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4FBB" w:rsidRDefault="002D4FBB">
      <w:pPr>
        <w:pStyle w:val="ConsPlusTitlePage"/>
      </w:pPr>
      <w:r>
        <w:t xml:space="preserve">Документ предоставлен </w:t>
      </w:r>
      <w:hyperlink r:id="rId4">
        <w:r>
          <w:rPr>
            <w:color w:val="0000FF"/>
          </w:rPr>
          <w:t>КонсультантПлюс</w:t>
        </w:r>
      </w:hyperlink>
      <w:r>
        <w:br/>
      </w:r>
    </w:p>
    <w:p w:rsidR="002D4FBB" w:rsidRDefault="002D4FBB">
      <w:pPr>
        <w:pStyle w:val="ConsPlusNormal"/>
        <w:jc w:val="both"/>
        <w:outlineLvl w:val="0"/>
      </w:pPr>
    </w:p>
    <w:p w:rsidR="002D4FBB" w:rsidRDefault="002D4FBB">
      <w:pPr>
        <w:pStyle w:val="ConsPlusNormal"/>
        <w:outlineLvl w:val="0"/>
      </w:pPr>
      <w:r>
        <w:t>Зарегистрировано в Минюсте России 12 июля 2023 г. N 74228</w:t>
      </w:r>
    </w:p>
    <w:p w:rsidR="002D4FBB" w:rsidRDefault="002D4FBB">
      <w:pPr>
        <w:pStyle w:val="ConsPlusNormal"/>
        <w:pBdr>
          <w:bottom w:val="single" w:sz="6" w:space="0" w:color="auto"/>
        </w:pBdr>
        <w:spacing w:before="100" w:after="100"/>
        <w:jc w:val="both"/>
        <w:rPr>
          <w:sz w:val="2"/>
          <w:szCs w:val="2"/>
        </w:rPr>
      </w:pPr>
    </w:p>
    <w:p w:rsidR="002D4FBB" w:rsidRDefault="002D4FBB">
      <w:pPr>
        <w:pStyle w:val="ConsPlusNormal"/>
      </w:pPr>
    </w:p>
    <w:p w:rsidR="002D4FBB" w:rsidRDefault="002D4FBB">
      <w:pPr>
        <w:pStyle w:val="ConsPlusTitle"/>
        <w:jc w:val="center"/>
      </w:pPr>
      <w:r>
        <w:t>МИНИСТЕРСТВО ПРОСВЕЩЕНИЯ РОССИЙСКОЙ ФЕДЕРАЦИИ</w:t>
      </w:r>
    </w:p>
    <w:p w:rsidR="002D4FBB" w:rsidRDefault="002D4FBB">
      <w:pPr>
        <w:pStyle w:val="ConsPlusTitle"/>
        <w:jc w:val="center"/>
      </w:pPr>
    </w:p>
    <w:p w:rsidR="002D4FBB" w:rsidRDefault="002D4FBB">
      <w:pPr>
        <w:pStyle w:val="ConsPlusTitle"/>
        <w:jc w:val="center"/>
      </w:pPr>
      <w:r>
        <w:t>ПРИКАЗ</w:t>
      </w:r>
    </w:p>
    <w:p w:rsidR="002D4FBB" w:rsidRDefault="002D4FBB">
      <w:pPr>
        <w:pStyle w:val="ConsPlusTitle"/>
        <w:jc w:val="center"/>
      </w:pPr>
      <w:r>
        <w:t>от 18 мая 2023 г. N 371</w:t>
      </w:r>
    </w:p>
    <w:p w:rsidR="002D4FBB" w:rsidRDefault="002D4FBB">
      <w:pPr>
        <w:pStyle w:val="ConsPlusTitle"/>
        <w:jc w:val="center"/>
      </w:pPr>
    </w:p>
    <w:p w:rsidR="002D4FBB" w:rsidRDefault="002D4FBB">
      <w:pPr>
        <w:pStyle w:val="ConsPlusTitle"/>
        <w:jc w:val="center"/>
      </w:pPr>
      <w:r>
        <w:t>ОБ УТВЕРЖДЕНИИ ФЕДЕРАЛЬНОЙ ОБРАЗОВАТЕЛЬНОЙ ПРОГРАММЫ</w:t>
      </w:r>
    </w:p>
    <w:p w:rsidR="002D4FBB" w:rsidRDefault="002D4FBB">
      <w:pPr>
        <w:pStyle w:val="ConsPlusTitle"/>
        <w:jc w:val="center"/>
      </w:pPr>
      <w:r>
        <w:t>СРЕДНЕГО ОБЩЕГО ОБРАЗОВАНИЯ</w:t>
      </w:r>
    </w:p>
    <w:p w:rsidR="002D4FBB" w:rsidRDefault="002D4FBB">
      <w:pPr>
        <w:pStyle w:val="ConsPlusNormal"/>
        <w:jc w:val="center"/>
      </w:pPr>
    </w:p>
    <w:p w:rsidR="002D4FBB" w:rsidRDefault="002D4FBB">
      <w:pPr>
        <w:pStyle w:val="ConsPlusNormal"/>
        <w:ind w:firstLine="540"/>
        <w:jc w:val="both"/>
      </w:pPr>
      <w:r>
        <w:t xml:space="preserve">В соответствии с </w:t>
      </w:r>
      <w:hyperlink r:id="rId5">
        <w:r>
          <w:rPr>
            <w:color w:val="0000FF"/>
          </w:rPr>
          <w:t>частью 6.5 статьи 12</w:t>
        </w:r>
      </w:hyperlink>
      <w:r>
        <w:t xml:space="preserve"> Федерального закона от 29 декабря 2012 г. N 273-ФЗ "Об образовании в Российской Федерации", </w:t>
      </w:r>
      <w:hyperlink r:id="rId6">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7">
        <w:r>
          <w:rPr>
            <w:color w:val="0000FF"/>
          </w:rPr>
          <w:t>пунктом 1</w:t>
        </w:r>
      </w:hyperlink>
      <w:r>
        <w:t xml:space="preserve"> и </w:t>
      </w:r>
      <w:hyperlink r:id="rId8">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2D4FBB" w:rsidRDefault="002D4FBB">
      <w:pPr>
        <w:pStyle w:val="ConsPlusNormal"/>
        <w:spacing w:before="220"/>
        <w:ind w:firstLine="540"/>
        <w:jc w:val="both"/>
      </w:pPr>
      <w:r>
        <w:t xml:space="preserve">1. Утвердить прилагаемую федеральную образовательную </w:t>
      </w:r>
      <w:hyperlink w:anchor="P28">
        <w:r>
          <w:rPr>
            <w:color w:val="0000FF"/>
          </w:rPr>
          <w:t>программу</w:t>
        </w:r>
      </w:hyperlink>
      <w:r>
        <w:t xml:space="preserve"> среднего общего образования.</w:t>
      </w:r>
    </w:p>
    <w:p w:rsidR="002D4FBB" w:rsidRDefault="002D4FBB">
      <w:pPr>
        <w:pStyle w:val="ConsPlusNormal"/>
        <w:spacing w:before="220"/>
        <w:ind w:firstLine="540"/>
        <w:jc w:val="both"/>
      </w:pPr>
      <w:r>
        <w:t xml:space="preserve">2. Признать утратившим силу </w:t>
      </w:r>
      <w:hyperlink r:id="rId9">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2D4FBB" w:rsidRDefault="002D4FBB">
      <w:pPr>
        <w:pStyle w:val="ConsPlusNormal"/>
        <w:ind w:firstLine="540"/>
        <w:jc w:val="both"/>
      </w:pPr>
    </w:p>
    <w:p w:rsidR="002D4FBB" w:rsidRDefault="002D4FBB">
      <w:pPr>
        <w:pStyle w:val="ConsPlusNormal"/>
        <w:jc w:val="right"/>
      </w:pPr>
      <w:r>
        <w:t>Министр</w:t>
      </w:r>
    </w:p>
    <w:p w:rsidR="002D4FBB" w:rsidRDefault="002D4FBB">
      <w:pPr>
        <w:pStyle w:val="ConsPlusNormal"/>
        <w:jc w:val="right"/>
      </w:pPr>
      <w:r>
        <w:t>С.С.КРАВЦОВ</w:t>
      </w:r>
    </w:p>
    <w:p w:rsidR="002D4FBB" w:rsidRDefault="002D4FBB">
      <w:pPr>
        <w:pStyle w:val="ConsPlusNormal"/>
        <w:ind w:firstLine="540"/>
        <w:jc w:val="both"/>
      </w:pPr>
    </w:p>
    <w:p w:rsidR="002D4FBB" w:rsidRDefault="002D4FBB">
      <w:pPr>
        <w:pStyle w:val="ConsPlusNormal"/>
        <w:ind w:firstLine="540"/>
        <w:jc w:val="both"/>
      </w:pPr>
    </w:p>
    <w:p w:rsidR="002D4FBB" w:rsidRDefault="002D4FBB">
      <w:pPr>
        <w:pStyle w:val="ConsPlusNormal"/>
        <w:ind w:firstLine="540"/>
        <w:jc w:val="both"/>
      </w:pPr>
    </w:p>
    <w:p w:rsidR="002D4FBB" w:rsidRDefault="002D4FBB">
      <w:pPr>
        <w:pStyle w:val="ConsPlusNormal"/>
        <w:ind w:firstLine="540"/>
        <w:jc w:val="both"/>
      </w:pPr>
    </w:p>
    <w:p w:rsidR="002D4FBB" w:rsidRDefault="002D4FBB">
      <w:pPr>
        <w:pStyle w:val="ConsPlusNormal"/>
        <w:ind w:firstLine="540"/>
        <w:jc w:val="both"/>
      </w:pPr>
    </w:p>
    <w:p w:rsidR="002D4FBB" w:rsidRDefault="002D4FBB">
      <w:pPr>
        <w:pStyle w:val="ConsPlusNormal"/>
        <w:jc w:val="right"/>
        <w:outlineLvl w:val="0"/>
      </w:pPr>
      <w:r>
        <w:t>Утверждена</w:t>
      </w:r>
    </w:p>
    <w:p w:rsidR="002D4FBB" w:rsidRDefault="002D4FBB">
      <w:pPr>
        <w:pStyle w:val="ConsPlusNormal"/>
        <w:jc w:val="right"/>
      </w:pPr>
      <w:r>
        <w:t>приказом Министерства просвещения</w:t>
      </w:r>
    </w:p>
    <w:p w:rsidR="002D4FBB" w:rsidRDefault="002D4FBB">
      <w:pPr>
        <w:pStyle w:val="ConsPlusNormal"/>
        <w:jc w:val="right"/>
      </w:pPr>
      <w:r>
        <w:t>Российской Федерации</w:t>
      </w:r>
    </w:p>
    <w:p w:rsidR="002D4FBB" w:rsidRDefault="002D4FBB">
      <w:pPr>
        <w:pStyle w:val="ConsPlusNormal"/>
        <w:jc w:val="right"/>
      </w:pPr>
      <w:r>
        <w:t>от 18 мая 2023 г. N 371</w:t>
      </w:r>
    </w:p>
    <w:p w:rsidR="002D4FBB" w:rsidRDefault="002D4FBB">
      <w:pPr>
        <w:pStyle w:val="ConsPlusNormal"/>
        <w:jc w:val="right"/>
      </w:pPr>
    </w:p>
    <w:p w:rsidR="002D4FBB" w:rsidRDefault="002D4FBB">
      <w:pPr>
        <w:pStyle w:val="ConsPlusTitle"/>
        <w:jc w:val="center"/>
      </w:pPr>
      <w:bookmarkStart w:id="0" w:name="P28"/>
      <w:bookmarkEnd w:id="0"/>
      <w:r>
        <w:t>ФЕДЕРАЛЬНАЯ ОБРАЗОВАТЕЛЬНАЯ ПРОГРАММА</w:t>
      </w:r>
    </w:p>
    <w:p w:rsidR="002D4FBB" w:rsidRDefault="002D4FBB">
      <w:pPr>
        <w:pStyle w:val="ConsPlusTitle"/>
        <w:jc w:val="center"/>
      </w:pPr>
      <w:r>
        <w:t>СРЕДНЕГО ОБЩЕГО ОБРАЗОВАНИЯ</w:t>
      </w:r>
    </w:p>
    <w:p w:rsidR="002D4FBB" w:rsidRDefault="002D4FBB">
      <w:pPr>
        <w:pStyle w:val="ConsPlusNormal"/>
        <w:ind w:firstLine="540"/>
        <w:jc w:val="both"/>
      </w:pPr>
    </w:p>
    <w:p w:rsidR="002D4FBB" w:rsidRDefault="002D4FBB">
      <w:pPr>
        <w:pStyle w:val="ConsPlusTitle"/>
        <w:jc w:val="center"/>
        <w:outlineLvl w:val="1"/>
      </w:pPr>
      <w:r>
        <w:t>I. Общие положения</w:t>
      </w:r>
    </w:p>
    <w:p w:rsidR="002D4FBB" w:rsidRDefault="002D4FBB">
      <w:pPr>
        <w:pStyle w:val="ConsPlusNormal"/>
        <w:ind w:firstLine="540"/>
        <w:jc w:val="both"/>
      </w:pPr>
    </w:p>
    <w:p w:rsidR="002D4FBB" w:rsidRDefault="002D4FBB">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10">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2D4FBB" w:rsidRDefault="002D4FBB">
      <w:pPr>
        <w:pStyle w:val="ConsPlusNormal"/>
        <w:spacing w:before="220"/>
        <w:ind w:firstLine="540"/>
        <w:jc w:val="both"/>
      </w:pPr>
      <w: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w:t>
      </w:r>
      <w:r>
        <w:lastRenderedPageBreak/>
        <w:t>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&lt;1&gt; </w:t>
      </w:r>
      <w:hyperlink r:id="rId11">
        <w:r>
          <w:rPr>
            <w:color w:val="0000FF"/>
          </w:rPr>
          <w:t>Пункт 10.1 статьи 2</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2">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&lt;2&gt; Федеральный государственный образовательный </w:t>
      </w:r>
      <w:hyperlink r:id="rId13">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2D4FBB" w:rsidRDefault="002D4FBB">
      <w:pPr>
        <w:pStyle w:val="ConsPlusNormal"/>
        <w:spacing w:before="220"/>
        <w:ind w:firstLine="540"/>
        <w:jc w:val="both"/>
      </w:pPr>
      <w:r>
        <w:t xml:space="preserve">&lt;3&gt; </w:t>
      </w:r>
      <w:hyperlink r:id="rId14">
        <w:r>
          <w:rPr>
            <w:color w:val="0000FF"/>
          </w:rPr>
          <w:t>Часть 6.1 статьи 12</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&lt;4&gt; </w:t>
      </w:r>
      <w:hyperlink r:id="rId15">
        <w:r>
          <w:rPr>
            <w:color w:val="0000FF"/>
          </w:rPr>
          <w:t>Часть 6.3 статьи 12</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Normal"/>
        <w:ind w:firstLine="540"/>
        <w:jc w:val="both"/>
      </w:pPr>
      <w:r>
        <w:t xml:space="preserve">5. ФОП СОО включает три раздела: </w:t>
      </w:r>
      <w:hyperlink w:anchor="P98">
        <w:r>
          <w:rPr>
            <w:color w:val="0000FF"/>
          </w:rPr>
          <w:t>целевой</w:t>
        </w:r>
      </w:hyperlink>
      <w:r>
        <w:t xml:space="preserve">, </w:t>
      </w:r>
      <w:hyperlink w:anchor="P257">
        <w:r>
          <w:rPr>
            <w:color w:val="0000FF"/>
          </w:rPr>
          <w:t>содержательный</w:t>
        </w:r>
      </w:hyperlink>
      <w:r>
        <w:t xml:space="preserve">, </w:t>
      </w:r>
      <w:hyperlink w:anchor="P37737">
        <w:r>
          <w:rPr>
            <w:color w:val="0000FF"/>
          </w:rPr>
          <w:t>организационный</w:t>
        </w:r>
      </w:hyperlink>
      <w:r>
        <w:t xml:space="preserve"> &lt;5&gt;.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&lt;5&gt; </w:t>
      </w:r>
      <w:hyperlink r:id="rId16">
        <w:r>
          <w:rPr>
            <w:color w:val="0000FF"/>
          </w:rPr>
          <w:t>Пункт 14</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 xml:space="preserve">6. Целевой </w:t>
      </w:r>
      <w:hyperlink w:anchor="P98">
        <w:r>
          <w:rPr>
            <w:color w:val="0000FF"/>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&lt;6&gt; </w:t>
      </w:r>
      <w:hyperlink r:id="rId17">
        <w:r>
          <w:rPr>
            <w:color w:val="0000FF"/>
          </w:rPr>
          <w:t>Пункт 14</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 xml:space="preserve">7. Целевой </w:t>
      </w:r>
      <w:hyperlink w:anchor="P98">
        <w:r>
          <w:rPr>
            <w:color w:val="0000FF"/>
          </w:rPr>
          <w:t>раздел</w:t>
        </w:r>
      </w:hyperlink>
      <w:r>
        <w:t xml:space="preserve"> ФОП СОО включает:</w:t>
      </w:r>
    </w:p>
    <w:p w:rsidR="002D4FBB" w:rsidRDefault="002D4FBB">
      <w:pPr>
        <w:pStyle w:val="ConsPlusNormal"/>
        <w:spacing w:before="220"/>
        <w:ind w:firstLine="540"/>
        <w:jc w:val="both"/>
      </w:pPr>
      <w:r>
        <w:t>пояснительную записку;</w:t>
      </w:r>
    </w:p>
    <w:p w:rsidR="002D4FBB" w:rsidRDefault="002D4FBB">
      <w:pPr>
        <w:pStyle w:val="ConsPlusNormal"/>
        <w:spacing w:before="220"/>
        <w:ind w:firstLine="540"/>
        <w:jc w:val="both"/>
      </w:pPr>
      <w:r>
        <w:t>планируемые результаты освоения обучающимися ФОП СОО;</w:t>
      </w:r>
    </w:p>
    <w:p w:rsidR="002D4FBB" w:rsidRDefault="002D4FBB">
      <w:pPr>
        <w:pStyle w:val="ConsPlusNormal"/>
        <w:spacing w:before="220"/>
        <w:ind w:firstLine="540"/>
        <w:jc w:val="both"/>
      </w:pPr>
      <w:r>
        <w:t>систему оценки достижения планируемых результатов освоения ФОП СОО &lt;7&gt;.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&lt;7&gt; </w:t>
      </w:r>
      <w:hyperlink r:id="rId18">
        <w:r>
          <w:rPr>
            <w:color w:val="0000FF"/>
          </w:rPr>
          <w:t>Пункт 14</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 xml:space="preserve">8. Содержательный </w:t>
      </w:r>
      <w:hyperlink w:anchor="P257">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2D4FBB" w:rsidRDefault="002D4FBB">
      <w:pPr>
        <w:pStyle w:val="ConsPlusNormal"/>
        <w:spacing w:before="220"/>
        <w:ind w:firstLine="540"/>
        <w:jc w:val="both"/>
      </w:pPr>
      <w:r>
        <w:t>федеральные рабочие программы учебных предметов;</w:t>
      </w:r>
    </w:p>
    <w:p w:rsidR="002D4FBB" w:rsidRDefault="002D4FBB">
      <w:pPr>
        <w:pStyle w:val="ConsPlusNormal"/>
        <w:spacing w:before="220"/>
        <w:ind w:firstLine="540"/>
        <w:jc w:val="both"/>
      </w:pPr>
      <w:r>
        <w:t>программу формирования универсальных учебных действий у обучающихся &lt;8&gt;;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&lt;8&gt; </w:t>
      </w:r>
      <w:hyperlink r:id="rId19">
        <w:r>
          <w:rPr>
            <w:color w:val="0000FF"/>
          </w:rPr>
          <w:t>Пункт 14</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федеральную рабочую программу воспитания.</w:t>
      </w:r>
    </w:p>
    <w:p w:rsidR="002D4FBB" w:rsidRDefault="002D4FBB">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20">
        <w:r>
          <w:rPr>
            <w:color w:val="0000FF"/>
          </w:rPr>
          <w:t>ФГОС СОО</w:t>
        </w:r>
      </w:hyperlink>
      <w:r>
        <w:t xml:space="preserve"> к результатам освоения программы среднего общего образования.</w:t>
      </w:r>
    </w:p>
    <w:p w:rsidR="002D4FBB" w:rsidRDefault="002D4FBB">
      <w:pPr>
        <w:pStyle w:val="ConsPlusNormal"/>
        <w:spacing w:before="220"/>
        <w:ind w:firstLine="540"/>
        <w:jc w:val="both"/>
      </w:pPr>
      <w:r>
        <w:t>10. Программа формирования универсальных учебных действий у обучающихся содержит:</w:t>
      </w:r>
    </w:p>
    <w:p w:rsidR="002D4FBB" w:rsidRDefault="002D4FBB">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2D4FBB" w:rsidRDefault="002D4FBB">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&lt;9&gt; </w:t>
      </w:r>
      <w:hyperlink r:id="rId21">
        <w:r>
          <w:rPr>
            <w:color w:val="0000FF"/>
          </w:rPr>
          <w:t>Пункт 18.2.1</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&lt;10&gt; </w:t>
      </w:r>
      <w:hyperlink r:id="rId22">
        <w:r>
          <w:rPr>
            <w:color w:val="0000FF"/>
          </w:rPr>
          <w:t>Пункт 18.2.3</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&lt;11&gt; </w:t>
      </w:r>
      <w:hyperlink r:id="rId23">
        <w:r>
          <w:rPr>
            <w:color w:val="0000FF"/>
          </w:rPr>
          <w:t>Пункт 18.2.3</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&lt;12&gt; </w:t>
      </w:r>
      <w:hyperlink r:id="rId24">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2D4FBB" w:rsidRDefault="002D4FBB">
      <w:pPr>
        <w:pStyle w:val="ConsPlusNormal"/>
        <w:ind w:firstLine="540"/>
        <w:jc w:val="both"/>
      </w:pPr>
    </w:p>
    <w:p w:rsidR="002D4FBB" w:rsidRDefault="002D4FBB">
      <w:pPr>
        <w:pStyle w:val="ConsPlusNormal"/>
        <w:ind w:firstLine="540"/>
        <w:jc w:val="both"/>
      </w:pPr>
      <w:r>
        <w:t xml:space="preserve">14. Организационный </w:t>
      </w:r>
      <w:hyperlink w:anchor="P37737">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&lt;13&gt; </w:t>
      </w:r>
      <w:hyperlink r:id="rId25">
        <w:r>
          <w:rPr>
            <w:color w:val="0000FF"/>
          </w:rPr>
          <w:t>Пункт 14</w:t>
        </w:r>
      </w:hyperlink>
      <w:r>
        <w:t xml:space="preserve"> ФГОС СОО.</w:t>
      </w:r>
    </w:p>
    <w:p w:rsidR="002D4FBB" w:rsidRDefault="002D4FBB">
      <w:pPr>
        <w:pStyle w:val="ConsPlusNormal"/>
        <w:ind w:firstLine="540"/>
        <w:jc w:val="both"/>
      </w:pPr>
    </w:p>
    <w:p w:rsidR="002D4FBB" w:rsidRDefault="002D4FBB">
      <w:pPr>
        <w:pStyle w:val="ConsPlusNormal"/>
        <w:ind w:firstLine="540"/>
        <w:jc w:val="both"/>
      </w:pPr>
      <w:r>
        <w:t>федеральный учебный план;</w:t>
      </w:r>
    </w:p>
    <w:p w:rsidR="002D4FBB" w:rsidRDefault="002D4FBB">
      <w:pPr>
        <w:pStyle w:val="ConsPlusNormal"/>
        <w:spacing w:before="220"/>
        <w:ind w:firstLine="540"/>
        <w:jc w:val="both"/>
      </w:pPr>
      <w:r>
        <w:t>федеральный план внеурочной деятельности;</w:t>
      </w:r>
    </w:p>
    <w:p w:rsidR="002D4FBB" w:rsidRDefault="002D4FBB">
      <w:pPr>
        <w:pStyle w:val="ConsPlusNormal"/>
        <w:spacing w:before="220"/>
        <w:ind w:firstLine="540"/>
        <w:jc w:val="both"/>
      </w:pPr>
      <w:r>
        <w:t>федеральный календарный учебный график;</w:t>
      </w:r>
    </w:p>
    <w:p w:rsidR="002D4FBB" w:rsidRDefault="002D4FBB">
      <w:pPr>
        <w:pStyle w:val="ConsPlusNormal"/>
        <w:spacing w:before="220"/>
        <w:ind w:firstLine="540"/>
        <w:jc w:val="both"/>
      </w:pPr>
      <w:r>
        <w:t>федеральный календарный план воспитательной работы.</w:t>
      </w:r>
    </w:p>
    <w:p w:rsidR="002D4FBB" w:rsidRDefault="002D4FBB">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D4FBB" w:rsidRDefault="002D4FBB">
      <w:pPr>
        <w:pStyle w:val="ConsPlusNormal"/>
        <w:ind w:firstLine="540"/>
        <w:jc w:val="both"/>
      </w:pPr>
    </w:p>
    <w:p w:rsidR="002D4FBB" w:rsidRDefault="002D4FBB">
      <w:pPr>
        <w:pStyle w:val="ConsPlusTitle"/>
        <w:jc w:val="center"/>
        <w:outlineLvl w:val="1"/>
      </w:pPr>
      <w:bookmarkStart w:id="1" w:name="P98"/>
      <w:bookmarkEnd w:id="1"/>
      <w:r>
        <w:t>II. Целевой раздел ФОП СОО</w:t>
      </w:r>
    </w:p>
    <w:p w:rsidR="002D4FBB" w:rsidRDefault="002D4FBB">
      <w:pPr>
        <w:pStyle w:val="ConsPlusNormal"/>
        <w:jc w:val="center"/>
      </w:pPr>
    </w:p>
    <w:p w:rsidR="002D4FBB" w:rsidRDefault="002D4FBB">
      <w:pPr>
        <w:pStyle w:val="ConsPlusTitle"/>
        <w:ind w:firstLine="540"/>
        <w:jc w:val="both"/>
        <w:outlineLvl w:val="2"/>
      </w:pPr>
      <w:r>
        <w:t>16. Пояснительная записка.</w:t>
      </w:r>
    </w:p>
    <w:p w:rsidR="002D4FBB" w:rsidRDefault="002D4FBB">
      <w:pPr>
        <w:pStyle w:val="ConsPlusNormal"/>
        <w:spacing w:before="22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6">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2D4FBB" w:rsidRDefault="002D4FBB">
      <w:pPr>
        <w:pStyle w:val="ConsPlusNormal"/>
        <w:spacing w:before="220"/>
        <w:ind w:firstLine="540"/>
        <w:jc w:val="both"/>
      </w:pPr>
      <w:r>
        <w:t>16.2. Целями реализации ФОП СОО являются:</w:t>
      </w:r>
    </w:p>
    <w:p w:rsidR="002D4FBB" w:rsidRDefault="002D4FBB">
      <w:pPr>
        <w:pStyle w:val="ConsPlusNormal"/>
        <w:spacing w:before="220"/>
        <w:ind w:firstLine="540"/>
        <w:jc w:val="both"/>
      </w:pPr>
      <w:r>
        <w:t>формирование российской гражданской идентичности обучающихся;</w:t>
      </w:r>
    </w:p>
    <w:p w:rsidR="002D4FBB" w:rsidRDefault="002D4FBB">
      <w:pPr>
        <w:pStyle w:val="ConsPlusNormal"/>
        <w:spacing w:before="220"/>
        <w:ind w:firstLine="540"/>
        <w:jc w:val="both"/>
      </w:pPr>
      <w: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D4FBB" w:rsidRDefault="002D4FBB">
      <w:pPr>
        <w:pStyle w:val="ConsPlusNormal"/>
        <w:spacing w:before="22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D4FBB" w:rsidRDefault="002D4FBB">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27">
        <w:r>
          <w:rPr>
            <w:color w:val="0000FF"/>
          </w:rPr>
          <w:t>ФГОС СОО</w:t>
        </w:r>
      </w:hyperlink>
      <w:r>
        <w:t>;</w:t>
      </w:r>
    </w:p>
    <w:p w:rsidR="002D4FBB" w:rsidRDefault="002D4FBB">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2D4FBB" w:rsidRDefault="002D4FBB">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D4FBB" w:rsidRDefault="002D4FBB">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2D4FBB" w:rsidRDefault="002D4FBB">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2D4FBB" w:rsidRDefault="002D4FBB">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D4FBB" w:rsidRDefault="002D4FBB">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D4FBB" w:rsidRDefault="002D4FBB">
      <w:pPr>
        <w:pStyle w:val="ConsPlusNormal"/>
        <w:spacing w:before="220"/>
        <w:ind w:firstLine="540"/>
        <w:jc w:val="both"/>
      </w:pPr>
      <w:r>
        <w:t>обеспечение преемственности основного общего и среднего общего образования;</w:t>
      </w:r>
    </w:p>
    <w:p w:rsidR="002D4FBB" w:rsidRDefault="002D4FBB">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2D4FBB" w:rsidRDefault="002D4FBB">
      <w:pPr>
        <w:pStyle w:val="ConsPlusNormal"/>
        <w:spacing w:before="220"/>
        <w:ind w:firstLine="540"/>
        <w:jc w:val="both"/>
      </w:pPr>
      <w:r>
        <w:t>обеспечение доступности получения качественного среднего общего образования;</w:t>
      </w:r>
    </w:p>
    <w:p w:rsidR="002D4FBB" w:rsidRDefault="002D4FBB">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D4FBB" w:rsidRDefault="002D4FBB">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2D4FBB" w:rsidRDefault="002D4FBB">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D4FBB" w:rsidRDefault="002D4FBB">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D4FBB" w:rsidRDefault="002D4FBB">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2D4FBB" w:rsidRDefault="002D4FBB">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D4FBB" w:rsidRDefault="002D4FBB">
      <w:pPr>
        <w:pStyle w:val="ConsPlusNormal"/>
        <w:spacing w:before="220"/>
        <w:ind w:firstLine="540"/>
        <w:jc w:val="both"/>
      </w:pPr>
      <w:r>
        <w:t>16.4. ФОП СОО учитывает следующие принципы:</w:t>
      </w:r>
    </w:p>
    <w:p w:rsidR="002D4FBB" w:rsidRDefault="002D4FBB">
      <w:pPr>
        <w:pStyle w:val="ConsPlusNormal"/>
        <w:spacing w:before="220"/>
        <w:ind w:firstLine="540"/>
        <w:jc w:val="both"/>
      </w:pPr>
      <w:r>
        <w:t xml:space="preserve">принцип учета </w:t>
      </w:r>
      <w:hyperlink r:id="rId28">
        <w:r>
          <w:rPr>
            <w:color w:val="0000FF"/>
          </w:rPr>
          <w:t>ФГОС СОО</w:t>
        </w:r>
      </w:hyperlink>
      <w:r>
        <w:t xml:space="preserve">: ФОП СОО базируется на требованиях, предъявляемых </w:t>
      </w:r>
      <w:hyperlink r:id="rId29">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2D4FBB" w:rsidRDefault="002D4FBB">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D4FBB" w:rsidRDefault="002D4FBB">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D4FBB" w:rsidRDefault="002D4FBB">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D4FBB" w:rsidRDefault="002D4FBB">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D4FBB" w:rsidRDefault="002D4FBB">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D4FBB" w:rsidRDefault="002D4FBB">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2D4FBB" w:rsidRDefault="002D4FBB">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D4FBB" w:rsidRDefault="002D4FBB">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D4FBB" w:rsidRDefault="002D4FBB">
      <w:pPr>
        <w:pStyle w:val="ConsPlusNormal"/>
        <w:spacing w:before="220"/>
        <w:ind w:firstLine="540"/>
        <w:jc w:val="both"/>
      </w:pPr>
      <w:r>
        <w:lastRenderedPageBreak/>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2">
        <w:r>
          <w:rPr>
            <w:color w:val="0000FF"/>
          </w:rPr>
          <w:t>нормативами</w:t>
        </w:r>
      </w:hyperlink>
      <w:r>
        <w:t xml:space="preserve"> и Санитарно-эпидемиологическими </w:t>
      </w:r>
      <w:hyperlink r:id="rId33">
        <w:r>
          <w:rPr>
            <w:color w:val="0000FF"/>
          </w:rPr>
          <w:t>требованиями</w:t>
        </w:r>
      </w:hyperlink>
      <w:r>
        <w:t xml:space="preserve"> &lt;14&gt;.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&lt;14&gt; </w:t>
      </w:r>
      <w:hyperlink r:id="rId34">
        <w:r>
          <w:rPr>
            <w:color w:val="0000FF"/>
          </w:rPr>
          <w:t>Часть 1 статьи 34</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&lt;15&gt; </w:t>
      </w:r>
      <w:hyperlink r:id="rId35">
        <w:r>
          <w:rPr>
            <w:color w:val="0000FF"/>
          </w:rPr>
          <w:t>Часть 1 статьи 34</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Title"/>
        <w:ind w:firstLine="540"/>
        <w:jc w:val="both"/>
        <w:outlineLvl w:val="2"/>
      </w:pPr>
      <w:r>
        <w:t>17. Планируемые результаты освоения ФОП СОО.</w:t>
      </w:r>
    </w:p>
    <w:p w:rsidR="002D4FBB" w:rsidRDefault="002D4FBB">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36">
        <w:r>
          <w:rPr>
            <w:color w:val="0000FF"/>
          </w:rPr>
          <w:t>ФГОС СОО</w:t>
        </w:r>
      </w:hyperlink>
      <w:r>
        <w:t xml:space="preserve"> как система личностных, метапредметных и предметных достижений обучающегося.</w:t>
      </w:r>
    </w:p>
    <w:p w:rsidR="002D4FBB" w:rsidRDefault="002D4FBB">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D4FBB" w:rsidRDefault="002D4FBB">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4FBB" w:rsidRDefault="002D4FBB">
      <w:pPr>
        <w:pStyle w:val="ConsPlusNormal"/>
        <w:spacing w:before="22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D4FBB" w:rsidRDefault="002D4FBB">
      <w:pPr>
        <w:pStyle w:val="ConsPlusNormal"/>
        <w:spacing w:before="220"/>
        <w:ind w:firstLine="540"/>
        <w:jc w:val="both"/>
      </w:pPr>
      <w:r>
        <w:t>17.3. Метапредметные результаты включают:</w:t>
      </w:r>
    </w:p>
    <w:p w:rsidR="002D4FBB" w:rsidRDefault="002D4FBB">
      <w:pPr>
        <w:pStyle w:val="ConsPlusNormal"/>
        <w:spacing w:before="220"/>
        <w:ind w:firstLine="54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w:t>
      </w:r>
      <w:r>
        <w:lastRenderedPageBreak/>
        <w:t>коммуникативные, регулятивные);</w:t>
      </w:r>
    </w:p>
    <w:p w:rsidR="002D4FBB" w:rsidRDefault="002D4FBB">
      <w:pPr>
        <w:pStyle w:val="ConsPlusNormal"/>
        <w:spacing w:before="220"/>
        <w:ind w:firstLine="540"/>
        <w:jc w:val="both"/>
      </w:pPr>
      <w:r>
        <w:t>способность их использовать в учебной, познавательной и социальной практике;</w:t>
      </w:r>
    </w:p>
    <w:p w:rsidR="002D4FBB" w:rsidRDefault="002D4FBB">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4FBB" w:rsidRDefault="002D4FBB">
      <w:pPr>
        <w:pStyle w:val="ConsPlusNormal"/>
        <w:spacing w:before="220"/>
        <w:ind w:firstLine="540"/>
        <w:jc w:val="both"/>
      </w:pPr>
      <w:r>
        <w:t>овладение навыками учебно-исследовательской, проектной и социальной деятельности.</w:t>
      </w:r>
    </w:p>
    <w:p w:rsidR="002D4FBB" w:rsidRDefault="002D4FBB">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D4FBB" w:rsidRDefault="002D4FBB">
      <w:pPr>
        <w:pStyle w:val="ConsPlusNormal"/>
        <w:spacing w:before="220"/>
        <w:ind w:firstLine="540"/>
        <w:jc w:val="both"/>
      </w:pPr>
      <w:r>
        <w:t>познавательными универсальными учебными действиями;</w:t>
      </w:r>
    </w:p>
    <w:p w:rsidR="002D4FBB" w:rsidRDefault="002D4FBB">
      <w:pPr>
        <w:pStyle w:val="ConsPlusNormal"/>
        <w:spacing w:before="220"/>
        <w:ind w:firstLine="540"/>
        <w:jc w:val="both"/>
      </w:pPr>
      <w:r>
        <w:t>коммуникативными универсальными учебными действиями;</w:t>
      </w:r>
    </w:p>
    <w:p w:rsidR="002D4FBB" w:rsidRDefault="002D4FBB">
      <w:pPr>
        <w:pStyle w:val="ConsPlusNormal"/>
        <w:spacing w:before="220"/>
        <w:ind w:firstLine="540"/>
        <w:jc w:val="both"/>
      </w:pPr>
      <w:r>
        <w:t>регулятивными универсальными учебными действиями.</w:t>
      </w:r>
    </w:p>
    <w:p w:rsidR="002D4FBB" w:rsidRDefault="002D4FBB">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D4FBB" w:rsidRDefault="002D4FBB">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D4FBB" w:rsidRDefault="002D4FBB">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D4FBB" w:rsidRDefault="002D4FBB">
      <w:pPr>
        <w:pStyle w:val="ConsPlusNormal"/>
        <w:spacing w:before="220"/>
        <w:ind w:firstLine="540"/>
        <w:jc w:val="both"/>
      </w:pPr>
      <w:r>
        <w:t>17.5. Предметные результаты включают:</w:t>
      </w:r>
    </w:p>
    <w:p w:rsidR="002D4FBB" w:rsidRDefault="002D4FBB">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D4FBB" w:rsidRDefault="002D4FBB">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Требования к предметным результатам:</w:t>
      </w:r>
    </w:p>
    <w:p w:rsidR="002D4FBB" w:rsidRDefault="002D4FBB">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2D4FBB" w:rsidRDefault="002D4FBB">
      <w:pPr>
        <w:pStyle w:val="ConsPlusNormal"/>
        <w:spacing w:before="22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2D4FBB" w:rsidRDefault="002D4FBB">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2D4FBB" w:rsidRDefault="002D4FBB">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2D4FBB" w:rsidRDefault="002D4FBB">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2D4FBB" w:rsidRDefault="002D4FBB">
      <w:pPr>
        <w:pStyle w:val="ConsPlusNormal"/>
        <w:spacing w:before="220"/>
        <w:ind w:firstLine="54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2D4FBB" w:rsidRDefault="002D4FBB">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D4FBB" w:rsidRDefault="002D4FBB">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2D4FBB" w:rsidRDefault="002D4FBB">
      <w:pPr>
        <w:pStyle w:val="ConsPlusNormal"/>
        <w:ind w:firstLine="540"/>
        <w:jc w:val="both"/>
      </w:pPr>
    </w:p>
    <w:p w:rsidR="002D4FBB" w:rsidRDefault="002D4FBB">
      <w:pPr>
        <w:pStyle w:val="ConsPlusTitle"/>
        <w:ind w:firstLine="540"/>
        <w:jc w:val="both"/>
        <w:outlineLvl w:val="2"/>
      </w:pPr>
      <w:r>
        <w:t>18. Система оценки достижения планируемых результатов освоения ФОП СОО.</w:t>
      </w:r>
    </w:p>
    <w:p w:rsidR="002D4FBB" w:rsidRDefault="002D4FBB">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2D4FBB" w:rsidRDefault="002D4FBB">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2D4FBB" w:rsidRDefault="002D4FBB">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D4FBB" w:rsidRDefault="002D4FBB">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2D4FBB" w:rsidRDefault="002D4FBB">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37">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2D4FBB" w:rsidRDefault="002D4FBB">
      <w:pPr>
        <w:pStyle w:val="ConsPlusNormal"/>
        <w:spacing w:before="220"/>
        <w:ind w:firstLine="540"/>
        <w:jc w:val="both"/>
      </w:pPr>
      <w:r>
        <w:t>18.4. Внутренняя оценка включает:</w:t>
      </w:r>
    </w:p>
    <w:p w:rsidR="002D4FBB" w:rsidRDefault="002D4FBB">
      <w:pPr>
        <w:pStyle w:val="ConsPlusNormal"/>
        <w:spacing w:before="220"/>
        <w:ind w:firstLine="540"/>
        <w:jc w:val="both"/>
      </w:pPr>
      <w:r>
        <w:t>стартовую диагностику;</w:t>
      </w:r>
    </w:p>
    <w:p w:rsidR="002D4FBB" w:rsidRDefault="002D4FBB">
      <w:pPr>
        <w:pStyle w:val="ConsPlusNormal"/>
        <w:spacing w:before="220"/>
        <w:ind w:firstLine="540"/>
        <w:jc w:val="both"/>
      </w:pPr>
      <w:r>
        <w:t>текущую и тематическую оценку;</w:t>
      </w:r>
    </w:p>
    <w:p w:rsidR="002D4FBB" w:rsidRDefault="002D4FBB">
      <w:pPr>
        <w:pStyle w:val="ConsPlusNormal"/>
        <w:spacing w:before="220"/>
        <w:ind w:firstLine="540"/>
        <w:jc w:val="both"/>
      </w:pPr>
      <w:r>
        <w:t>итоговую оценку;</w:t>
      </w:r>
    </w:p>
    <w:p w:rsidR="002D4FBB" w:rsidRDefault="002D4FBB">
      <w:pPr>
        <w:pStyle w:val="ConsPlusNormal"/>
        <w:spacing w:before="220"/>
        <w:ind w:firstLine="540"/>
        <w:jc w:val="both"/>
      </w:pPr>
      <w:r>
        <w:t>промежуточную аттестацию;</w:t>
      </w:r>
    </w:p>
    <w:p w:rsidR="002D4FBB" w:rsidRDefault="002D4FBB">
      <w:pPr>
        <w:pStyle w:val="ConsPlusNormal"/>
        <w:spacing w:before="220"/>
        <w:ind w:firstLine="540"/>
        <w:jc w:val="both"/>
      </w:pPr>
      <w:r>
        <w:t>психолого-педагогическое наблюдение;</w:t>
      </w:r>
    </w:p>
    <w:p w:rsidR="002D4FBB" w:rsidRDefault="002D4FBB">
      <w:pPr>
        <w:pStyle w:val="ConsPlusNormal"/>
        <w:spacing w:before="220"/>
        <w:ind w:firstLine="540"/>
        <w:jc w:val="both"/>
      </w:pPr>
      <w:r>
        <w:t>внутренний мониторинг образовательных достижений обучающихся.</w:t>
      </w:r>
    </w:p>
    <w:p w:rsidR="002D4FBB" w:rsidRDefault="002D4FBB">
      <w:pPr>
        <w:pStyle w:val="ConsPlusNormal"/>
        <w:spacing w:before="220"/>
        <w:ind w:firstLine="540"/>
        <w:jc w:val="both"/>
      </w:pPr>
      <w:r>
        <w:t>18.5. Внешняя оценка включает:</w:t>
      </w:r>
    </w:p>
    <w:p w:rsidR="002D4FBB" w:rsidRDefault="002D4FBB">
      <w:pPr>
        <w:pStyle w:val="ConsPlusNormal"/>
        <w:spacing w:before="220"/>
        <w:ind w:firstLine="540"/>
        <w:jc w:val="both"/>
      </w:pPr>
      <w:r>
        <w:t>независимую оценку качества подготовки обучающихся &lt;16&gt;;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&lt;16&gt; </w:t>
      </w:r>
      <w:hyperlink r:id="rId38">
        <w:r>
          <w:rPr>
            <w:color w:val="0000FF"/>
          </w:rPr>
          <w:t>Статья 95</w:t>
        </w:r>
      </w:hyperlink>
      <w:r>
        <w:t xml:space="preserve"> Федерального закона от 29 декабря 2012 г. N 273-ФЗ "Об образовании в </w:t>
      </w:r>
      <w:r>
        <w:lastRenderedPageBreak/>
        <w:t>Российской Федерации".</w:t>
      </w:r>
    </w:p>
    <w:p w:rsidR="002D4FBB" w:rsidRDefault="002D4FBB">
      <w:pPr>
        <w:pStyle w:val="ConsPlusNormal"/>
        <w:ind w:firstLine="540"/>
        <w:jc w:val="both"/>
      </w:pPr>
    </w:p>
    <w:p w:rsidR="002D4FBB" w:rsidRDefault="002D4FBB">
      <w:pPr>
        <w:pStyle w:val="ConsPlusNormal"/>
        <w:ind w:firstLine="540"/>
        <w:jc w:val="both"/>
      </w:pPr>
      <w:r>
        <w:t>итоговую аттестацию &lt;17&gt;.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&lt;17&gt; </w:t>
      </w:r>
      <w:hyperlink r:id="rId39">
        <w:r>
          <w:rPr>
            <w:color w:val="0000FF"/>
          </w:rPr>
          <w:t>Статья 59</w:t>
        </w:r>
      </w:hyperlink>
      <w:r>
        <w:t xml:space="preserve"> Федерального закона от 29 декабря 2012 г. N 273-ФЗ "Об образовании в Российской Федерации".</w:t>
      </w:r>
    </w:p>
    <w:p w:rsidR="002D4FBB" w:rsidRDefault="002D4FBB">
      <w:pPr>
        <w:pStyle w:val="ConsPlusNormal"/>
        <w:ind w:firstLine="540"/>
        <w:jc w:val="both"/>
      </w:pPr>
    </w:p>
    <w:p w:rsidR="002D4FBB" w:rsidRDefault="002D4FBB">
      <w:pPr>
        <w:pStyle w:val="ConsPlusNormal"/>
        <w:ind w:firstLine="540"/>
        <w:jc w:val="both"/>
      </w:pPr>
      <w:r>
        <w:t xml:space="preserve">18.6. В соответствии с </w:t>
      </w:r>
      <w:hyperlink r:id="rId40">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D4FBB" w:rsidRDefault="002D4FBB">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D4FBB" w:rsidRDefault="002D4FBB">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D4FBB" w:rsidRDefault="002D4FBB">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D4FBB" w:rsidRDefault="002D4FBB">
      <w:pPr>
        <w:pStyle w:val="ConsPlusNormal"/>
        <w:spacing w:before="220"/>
        <w:ind w:firstLine="540"/>
        <w:jc w:val="both"/>
      </w:pPr>
      <w:r>
        <w:t>18.10. Комплексный подход к оценке образовательных достижений реализуется через:</w:t>
      </w:r>
    </w:p>
    <w:p w:rsidR="002D4FBB" w:rsidRDefault="002D4FBB">
      <w:pPr>
        <w:pStyle w:val="ConsPlusNormal"/>
        <w:spacing w:before="220"/>
        <w:ind w:firstLine="540"/>
        <w:jc w:val="both"/>
      </w:pPr>
      <w:r>
        <w:t>оценку предметных и метапредметных результатов;</w:t>
      </w:r>
    </w:p>
    <w:p w:rsidR="002D4FBB" w:rsidRDefault="002D4FBB">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D4FBB" w:rsidRDefault="002D4FBB">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D4FBB" w:rsidRDefault="002D4FBB">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D4FBB" w:rsidRDefault="002D4FBB">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D4FBB" w:rsidRDefault="002D4FBB">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1">
        <w:r>
          <w:rPr>
            <w:color w:val="0000FF"/>
          </w:rPr>
          <w:t>ФГОС СОО</w:t>
        </w:r>
      </w:hyperlink>
      <w:r>
        <w:t>.</w:t>
      </w:r>
    </w:p>
    <w:p w:rsidR="002D4FBB" w:rsidRDefault="002D4FBB">
      <w:pPr>
        <w:pStyle w:val="ConsPlusNormal"/>
        <w:spacing w:before="220"/>
        <w:ind w:firstLine="540"/>
        <w:jc w:val="both"/>
      </w:pPr>
      <w: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w:t>
      </w:r>
      <w:r>
        <w:lastRenderedPageBreak/>
        <w:t>организации и образовательных систем разного уровня.</w:t>
      </w:r>
    </w:p>
    <w:p w:rsidR="002D4FBB" w:rsidRDefault="002D4FBB">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2D4FBB" w:rsidRDefault="002D4FBB">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D4FBB" w:rsidRDefault="002D4FBB">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2D4FBB" w:rsidRDefault="002D4FBB">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2D4FBB" w:rsidRDefault="002D4FBB">
      <w:pPr>
        <w:pStyle w:val="ConsPlusNormal"/>
        <w:spacing w:before="220"/>
        <w:ind w:firstLine="540"/>
        <w:jc w:val="both"/>
      </w:pPr>
      <w:r>
        <w:t>18.17. Основным объектом оценки метапредметных результатов является:</w:t>
      </w:r>
    </w:p>
    <w:p w:rsidR="002D4FBB" w:rsidRDefault="002D4FBB">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2D4FBB" w:rsidRDefault="002D4FBB">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4FBB" w:rsidRDefault="002D4FBB">
      <w:pPr>
        <w:pStyle w:val="ConsPlusNormal"/>
        <w:spacing w:before="220"/>
        <w:ind w:firstLine="540"/>
        <w:jc w:val="both"/>
      </w:pPr>
      <w:r>
        <w:t>овладение навыками учебно-исследовательской, проектной и социальной деятельности.</w:t>
      </w:r>
    </w:p>
    <w:p w:rsidR="002D4FBB" w:rsidRDefault="002D4FBB">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D4FBB" w:rsidRDefault="002D4FBB">
      <w:pPr>
        <w:pStyle w:val="ConsPlusNormal"/>
        <w:spacing w:before="220"/>
        <w:ind w:firstLine="540"/>
        <w:jc w:val="both"/>
      </w:pPr>
      <w:r>
        <w:t>18.19. Формы оценки:</w:t>
      </w:r>
    </w:p>
    <w:p w:rsidR="002D4FBB" w:rsidRDefault="002D4FBB">
      <w:pPr>
        <w:pStyle w:val="ConsPlusNormal"/>
        <w:spacing w:before="220"/>
        <w:ind w:firstLine="540"/>
        <w:jc w:val="both"/>
      </w:pPr>
      <w:r>
        <w:t>для проверки читательской грамотности - письменная работа на межпредметной основе;</w:t>
      </w:r>
    </w:p>
    <w:p w:rsidR="002D4FBB" w:rsidRDefault="002D4FBB">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2D4FBB" w:rsidRDefault="002D4FBB">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D4FBB" w:rsidRDefault="002D4FBB">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2D4FBB" w:rsidRDefault="002D4FBB">
      <w:pPr>
        <w:pStyle w:val="ConsPlusNormal"/>
        <w:spacing w:before="220"/>
        <w:ind w:firstLine="540"/>
        <w:jc w:val="both"/>
      </w:pPr>
      <w: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w:t>
      </w:r>
      <w:r>
        <w:lastRenderedPageBreak/>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D4FBB" w:rsidRDefault="002D4FBB">
      <w:pPr>
        <w:pStyle w:val="ConsPlusNormal"/>
        <w:spacing w:before="220"/>
        <w:ind w:firstLine="540"/>
        <w:jc w:val="both"/>
      </w:pPr>
      <w:r>
        <w:t>18.20.1. Выбор темы проекта осуществляется обучающимися.</w:t>
      </w:r>
    </w:p>
    <w:p w:rsidR="002D4FBB" w:rsidRDefault="002D4FBB">
      <w:pPr>
        <w:pStyle w:val="ConsPlusNormal"/>
        <w:spacing w:before="220"/>
        <w:ind w:firstLine="540"/>
        <w:jc w:val="both"/>
      </w:pPr>
      <w:r>
        <w:t>18.20.2. Результатом проекта является одна из следующих работ:</w:t>
      </w:r>
    </w:p>
    <w:p w:rsidR="002D4FBB" w:rsidRDefault="002D4FBB">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2D4FBB" w:rsidRDefault="002D4FBB">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D4FBB" w:rsidRDefault="002D4FBB">
      <w:pPr>
        <w:pStyle w:val="ConsPlusNormal"/>
        <w:spacing w:before="220"/>
        <w:ind w:firstLine="540"/>
        <w:jc w:val="both"/>
      </w:pPr>
      <w:r>
        <w:t>материальный объект, макет, иное конструкторское изделие;</w:t>
      </w:r>
    </w:p>
    <w:p w:rsidR="002D4FBB" w:rsidRDefault="002D4FBB">
      <w:pPr>
        <w:pStyle w:val="ConsPlusNormal"/>
        <w:spacing w:before="220"/>
        <w:ind w:firstLine="540"/>
        <w:jc w:val="both"/>
      </w:pPr>
      <w:r>
        <w:t>отчетные материалы по социальному проекту.</w:t>
      </w:r>
    </w:p>
    <w:p w:rsidR="002D4FBB" w:rsidRDefault="002D4FBB">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2D4FBB" w:rsidRDefault="002D4FBB">
      <w:pPr>
        <w:pStyle w:val="ConsPlusNormal"/>
        <w:spacing w:before="220"/>
        <w:ind w:firstLine="540"/>
        <w:jc w:val="both"/>
      </w:pPr>
      <w:r>
        <w:t>18.20.4. Проект оценивается по критериям сформированности:</w:t>
      </w:r>
    </w:p>
    <w:p w:rsidR="002D4FBB" w:rsidRDefault="002D4FBB">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D4FBB" w:rsidRDefault="002D4FBB">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D4FBB" w:rsidRDefault="002D4FBB">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D4FBB" w:rsidRDefault="002D4FBB">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D4FBB" w:rsidRDefault="002D4FBB">
      <w:pPr>
        <w:pStyle w:val="ConsPlusNormal"/>
        <w:spacing w:before="22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D4FBB" w:rsidRDefault="002D4FBB">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2D4FBB" w:rsidRDefault="002D4FBB">
      <w:pPr>
        <w:pStyle w:val="ConsPlusNormal"/>
        <w:spacing w:before="220"/>
        <w:ind w:firstLine="540"/>
        <w:jc w:val="both"/>
      </w:pPr>
      <w: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w:t>
      </w:r>
      <w:r>
        <w:lastRenderedPageBreak/>
        <w:t>компетентностей, соответствующих направлениям функциональной грамотности.</w:t>
      </w:r>
    </w:p>
    <w:p w:rsidR="002D4FBB" w:rsidRDefault="002D4FBB">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D4FBB" w:rsidRDefault="002D4FBB">
      <w:pPr>
        <w:pStyle w:val="ConsPlusNormal"/>
        <w:spacing w:before="220"/>
        <w:ind w:firstLine="540"/>
        <w:jc w:val="both"/>
      </w:pPr>
      <w:r>
        <w:t>18.25. Особенности оценки по отдельному учебному предмету фиксируются в приложении к ООП СОО.</w:t>
      </w:r>
    </w:p>
    <w:p w:rsidR="002D4FBB" w:rsidRDefault="002D4FBB">
      <w:pPr>
        <w:pStyle w:val="ConsPlusNormal"/>
        <w:spacing w:before="220"/>
        <w:ind w:firstLine="540"/>
        <w:jc w:val="both"/>
      </w:pPr>
      <w:r>
        <w:t>Описание оценки предметных результатов по отдельному учебному предмету включает:</w:t>
      </w:r>
    </w:p>
    <w:p w:rsidR="002D4FBB" w:rsidRDefault="002D4FBB">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D4FBB" w:rsidRDefault="002D4FBB">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D4FBB" w:rsidRDefault="002D4FBB">
      <w:pPr>
        <w:pStyle w:val="ConsPlusNormal"/>
        <w:spacing w:before="220"/>
        <w:ind w:firstLine="540"/>
        <w:jc w:val="both"/>
      </w:pPr>
      <w:r>
        <w:t>график контрольных мероприятий.</w:t>
      </w:r>
    </w:p>
    <w:p w:rsidR="002D4FBB" w:rsidRDefault="002D4FBB">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2D4FBB" w:rsidRDefault="002D4FBB">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2D4FBB" w:rsidRDefault="002D4FBB">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D4FBB" w:rsidRDefault="002D4FBB">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D4FBB" w:rsidRDefault="002D4FBB">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2D4FBB" w:rsidRDefault="002D4FBB">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D4FBB" w:rsidRDefault="002D4FBB">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D4FBB" w:rsidRDefault="002D4FBB">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D4FBB" w:rsidRDefault="002D4FBB">
      <w:pPr>
        <w:pStyle w:val="ConsPlusNormal"/>
        <w:spacing w:before="220"/>
        <w:ind w:firstLine="540"/>
        <w:jc w:val="both"/>
      </w:pPr>
      <w:r>
        <w:t>18.27.4. Результаты текущей оценки являются основой для индивидуализации учебного процесса.</w:t>
      </w:r>
    </w:p>
    <w:p w:rsidR="002D4FBB" w:rsidRDefault="002D4FBB">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2D4FBB" w:rsidRDefault="002D4FBB">
      <w:pPr>
        <w:pStyle w:val="ConsPlusNormal"/>
        <w:spacing w:before="220"/>
        <w:ind w:firstLine="540"/>
        <w:jc w:val="both"/>
      </w:pPr>
      <w:r>
        <w:t>18.29. Внутренний мониторинг представляет собой следующие процедуры:</w:t>
      </w:r>
    </w:p>
    <w:p w:rsidR="002D4FBB" w:rsidRDefault="002D4FBB">
      <w:pPr>
        <w:pStyle w:val="ConsPlusNormal"/>
        <w:spacing w:before="220"/>
        <w:ind w:firstLine="540"/>
        <w:jc w:val="both"/>
      </w:pPr>
      <w:r>
        <w:lastRenderedPageBreak/>
        <w:t>стартовая диагностика;</w:t>
      </w:r>
    </w:p>
    <w:p w:rsidR="002D4FBB" w:rsidRDefault="002D4FBB">
      <w:pPr>
        <w:pStyle w:val="ConsPlusNormal"/>
        <w:spacing w:before="220"/>
        <w:ind w:firstLine="540"/>
        <w:jc w:val="both"/>
      </w:pPr>
      <w:r>
        <w:t>оценка уровня достижения предметных и метапредметных результатов;</w:t>
      </w:r>
    </w:p>
    <w:p w:rsidR="002D4FBB" w:rsidRDefault="002D4FBB">
      <w:pPr>
        <w:pStyle w:val="ConsPlusNormal"/>
        <w:spacing w:before="220"/>
        <w:ind w:firstLine="540"/>
        <w:jc w:val="both"/>
      </w:pPr>
      <w:r>
        <w:t>оценка уровня функциональной грамотности;</w:t>
      </w:r>
    </w:p>
    <w:p w:rsidR="002D4FBB" w:rsidRDefault="002D4FBB">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D4FBB" w:rsidRDefault="002D4FBB">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D4FBB" w:rsidRDefault="002D4FBB">
      <w:pPr>
        <w:pStyle w:val="ConsPlusNormal"/>
        <w:ind w:firstLine="540"/>
        <w:jc w:val="both"/>
      </w:pPr>
    </w:p>
    <w:p w:rsidR="002D4FBB" w:rsidRDefault="002D4FBB">
      <w:pPr>
        <w:pStyle w:val="ConsPlusTitle"/>
        <w:jc w:val="center"/>
        <w:outlineLvl w:val="1"/>
      </w:pPr>
      <w:bookmarkStart w:id="2" w:name="P257"/>
      <w:bookmarkEnd w:id="2"/>
      <w:r>
        <w:t>III. Содержательный раздел</w:t>
      </w:r>
    </w:p>
    <w:p w:rsidR="002D4FBB" w:rsidRDefault="002D4FBB">
      <w:pPr>
        <w:pStyle w:val="ConsPlusNormal"/>
        <w:jc w:val="center"/>
      </w:pPr>
    </w:p>
    <w:p w:rsidR="002D4FBB" w:rsidRDefault="002D4FBB">
      <w:pPr>
        <w:pStyle w:val="ConsPlusTitle"/>
        <w:ind w:firstLine="540"/>
        <w:jc w:val="both"/>
        <w:outlineLvl w:val="2"/>
      </w:pPr>
      <w:r>
        <w:t>19. Федеральная рабочая программа по учебному предмету "Русский язык" (базовый уровень).</w:t>
      </w:r>
    </w:p>
    <w:p w:rsidR="002D4FBB" w:rsidRDefault="002D4FBB">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D4FBB" w:rsidRDefault="002D4FBB">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D4FBB" w:rsidRDefault="002D4FBB">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19.5. Пояснительная записка.</w:t>
      </w:r>
    </w:p>
    <w:p w:rsidR="002D4FBB" w:rsidRDefault="002D4FBB">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D4FBB" w:rsidRDefault="002D4FBB">
      <w:pPr>
        <w:pStyle w:val="ConsPlusNormal"/>
        <w:spacing w:before="220"/>
        <w:ind w:firstLine="540"/>
        <w:jc w:val="both"/>
      </w:pPr>
      <w:r>
        <w:t>19.5.2. Программа по русскому языку позволит учителю:</w:t>
      </w:r>
    </w:p>
    <w:p w:rsidR="002D4FBB" w:rsidRDefault="002D4FBB">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2">
        <w:r>
          <w:rPr>
            <w:color w:val="0000FF"/>
          </w:rPr>
          <w:t>ФГОС СОО</w:t>
        </w:r>
      </w:hyperlink>
      <w:r>
        <w:t>;</w:t>
      </w:r>
    </w:p>
    <w:p w:rsidR="002D4FBB" w:rsidRDefault="002D4FBB">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3">
        <w:r>
          <w:rPr>
            <w:color w:val="0000FF"/>
          </w:rPr>
          <w:t>ФГОС СОО</w:t>
        </w:r>
      </w:hyperlink>
      <w:r>
        <w:t>;</w:t>
      </w:r>
    </w:p>
    <w:p w:rsidR="002D4FBB" w:rsidRDefault="002D4FBB">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D4FBB" w:rsidRDefault="002D4FBB">
      <w:pPr>
        <w:pStyle w:val="ConsPlusNormal"/>
        <w:spacing w:before="220"/>
        <w:ind w:firstLine="540"/>
        <w:jc w:val="both"/>
      </w:pPr>
      <w:r>
        <w:t xml:space="preserve">19.5.3. Русский язык - государственный язык Российской Федерации, язык межнационального </w:t>
      </w:r>
      <w: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D4FBB" w:rsidRDefault="002D4FBB">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D4FBB" w:rsidRDefault="002D4FBB">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D4FBB" w:rsidRDefault="002D4FBB">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D4FBB" w:rsidRDefault="002D4FBB">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D4FBB" w:rsidRDefault="002D4FBB">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D4FBB" w:rsidRDefault="002D4FBB">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D4FBB" w:rsidRDefault="002D4FBB">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D4FBB" w:rsidRDefault="002D4FBB">
      <w:pPr>
        <w:pStyle w:val="ConsPlusNormal"/>
        <w:spacing w:before="22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D4FBB" w:rsidRDefault="002D4FBB">
      <w:pPr>
        <w:pStyle w:val="ConsPlusNormal"/>
        <w:spacing w:before="220"/>
        <w:ind w:firstLine="540"/>
        <w:jc w:val="both"/>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w:t>
      </w:r>
      <w:r>
        <w:lastRenderedPageBreak/>
        <w:t>и высшего образования.</w:t>
      </w:r>
    </w:p>
    <w:p w:rsidR="002D4FBB" w:rsidRDefault="002D4FBB">
      <w:pPr>
        <w:pStyle w:val="ConsPlusNormal"/>
        <w:spacing w:before="220"/>
        <w:ind w:firstLine="540"/>
        <w:jc w:val="both"/>
      </w:pPr>
      <w:r>
        <w:t>19.5.6. Изучение русского языка направлено на достижение следующих целей:</w:t>
      </w:r>
    </w:p>
    <w:p w:rsidR="002D4FBB" w:rsidRDefault="002D4FBB">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2D4FBB" w:rsidRDefault="002D4FBB">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D4FBB" w:rsidRDefault="002D4FBB">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D4FBB" w:rsidRDefault="002D4FBB">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D4FBB" w:rsidRDefault="002D4FBB">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D4FBB" w:rsidRDefault="002D4FBB">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D4FBB" w:rsidRDefault="002D4FBB">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D4FBB" w:rsidRDefault="002D4FBB">
      <w:pPr>
        <w:pStyle w:val="ConsPlusNormal"/>
        <w:spacing w:before="220"/>
        <w:ind w:firstLine="540"/>
        <w:jc w:val="both"/>
      </w:pPr>
      <w:r>
        <w:t xml:space="preserve">19.5.7. В соответствии с </w:t>
      </w:r>
      <w:hyperlink r:id="rId44">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2D4FBB" w:rsidRDefault="002D4FBB">
      <w:pPr>
        <w:pStyle w:val="ConsPlusNormal"/>
        <w:ind w:firstLine="540"/>
        <w:jc w:val="both"/>
      </w:pPr>
    </w:p>
    <w:p w:rsidR="002D4FBB" w:rsidRDefault="002D4FBB">
      <w:pPr>
        <w:pStyle w:val="ConsPlusTitle"/>
        <w:ind w:firstLine="540"/>
        <w:jc w:val="both"/>
        <w:outlineLvl w:val="3"/>
      </w:pPr>
      <w:r>
        <w:t>19.6. Содержание обучения в 10 классе.</w:t>
      </w:r>
    </w:p>
    <w:p w:rsidR="002D4FBB" w:rsidRDefault="002D4FBB">
      <w:pPr>
        <w:pStyle w:val="ConsPlusNormal"/>
        <w:spacing w:before="220"/>
        <w:ind w:firstLine="540"/>
        <w:jc w:val="both"/>
      </w:pPr>
      <w:r>
        <w:t>19.6.1. Общие сведения о языке.</w:t>
      </w:r>
    </w:p>
    <w:p w:rsidR="002D4FBB" w:rsidRDefault="002D4FBB">
      <w:pPr>
        <w:pStyle w:val="ConsPlusNormal"/>
        <w:spacing w:before="220"/>
        <w:ind w:firstLine="540"/>
        <w:jc w:val="both"/>
      </w:pPr>
      <w:r>
        <w:t>19.6.1.1. Язык как знаковая система. Основные функции языка.</w:t>
      </w:r>
    </w:p>
    <w:p w:rsidR="002D4FBB" w:rsidRDefault="002D4FBB">
      <w:pPr>
        <w:pStyle w:val="ConsPlusNormal"/>
        <w:spacing w:before="220"/>
        <w:ind w:firstLine="540"/>
        <w:jc w:val="both"/>
      </w:pPr>
      <w:r>
        <w:t>19.6.1.2. Лингвистика как наука.</w:t>
      </w:r>
    </w:p>
    <w:p w:rsidR="002D4FBB" w:rsidRDefault="002D4FBB">
      <w:pPr>
        <w:pStyle w:val="ConsPlusNormal"/>
        <w:spacing w:before="220"/>
        <w:ind w:firstLine="540"/>
        <w:jc w:val="both"/>
      </w:pPr>
      <w:r>
        <w:t>19.6.1.3. Язык и культура.</w:t>
      </w:r>
    </w:p>
    <w:p w:rsidR="002D4FBB" w:rsidRDefault="002D4FBB">
      <w:pPr>
        <w:pStyle w:val="ConsPlusNormal"/>
        <w:spacing w:before="220"/>
        <w:ind w:firstLine="540"/>
        <w:jc w:val="both"/>
      </w:pPr>
      <w:r>
        <w:t xml:space="preserve">19.6.1.4. Русский язык - государственный язык Российской Федерации, средство </w:t>
      </w:r>
      <w:r>
        <w:lastRenderedPageBreak/>
        <w:t>межнационального общения, национальный язык русского народа, один из мировых языков.</w:t>
      </w:r>
    </w:p>
    <w:p w:rsidR="002D4FBB" w:rsidRDefault="002D4FBB">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D4FBB" w:rsidRDefault="002D4FBB">
      <w:pPr>
        <w:pStyle w:val="ConsPlusNormal"/>
        <w:spacing w:before="220"/>
        <w:ind w:firstLine="540"/>
        <w:jc w:val="both"/>
      </w:pPr>
      <w:r>
        <w:t>19.6.2. Язык и речь. Культура речи.</w:t>
      </w:r>
    </w:p>
    <w:p w:rsidR="002D4FBB" w:rsidRDefault="002D4FBB">
      <w:pPr>
        <w:pStyle w:val="ConsPlusNormal"/>
        <w:spacing w:before="220"/>
        <w:ind w:firstLine="540"/>
        <w:jc w:val="both"/>
      </w:pPr>
      <w:r>
        <w:t>19.6.2.1. Система языка. Культура речи.</w:t>
      </w:r>
    </w:p>
    <w:p w:rsidR="002D4FBB" w:rsidRDefault="002D4FBB">
      <w:pPr>
        <w:pStyle w:val="ConsPlusNormal"/>
        <w:spacing w:before="220"/>
        <w:ind w:firstLine="540"/>
        <w:jc w:val="both"/>
      </w:pPr>
      <w:r>
        <w:t>19.6.2.2. Система языка, ее устройство, функционирование.</w:t>
      </w:r>
    </w:p>
    <w:p w:rsidR="002D4FBB" w:rsidRDefault="002D4FBB">
      <w:pPr>
        <w:pStyle w:val="ConsPlusNormal"/>
        <w:spacing w:before="220"/>
        <w:ind w:firstLine="540"/>
        <w:jc w:val="both"/>
      </w:pPr>
      <w:r>
        <w:t>19.6.2.3. Культура речи как раздел лингвистики.</w:t>
      </w:r>
    </w:p>
    <w:p w:rsidR="002D4FBB" w:rsidRDefault="002D4FBB">
      <w:pPr>
        <w:pStyle w:val="ConsPlusNormal"/>
        <w:spacing w:before="220"/>
        <w:ind w:firstLine="540"/>
        <w:jc w:val="both"/>
      </w:pPr>
      <w:r>
        <w:t>19.6.2.4. Языковая норма, ее основные признаки и функции.</w:t>
      </w:r>
    </w:p>
    <w:p w:rsidR="002D4FBB" w:rsidRDefault="002D4FBB">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D4FBB" w:rsidRDefault="002D4FBB">
      <w:pPr>
        <w:pStyle w:val="ConsPlusNormal"/>
        <w:spacing w:before="220"/>
        <w:ind w:firstLine="540"/>
        <w:jc w:val="both"/>
      </w:pPr>
      <w:r>
        <w:t>19.6.2.6. Качества хорошей речи.</w:t>
      </w:r>
    </w:p>
    <w:p w:rsidR="002D4FBB" w:rsidRDefault="002D4FBB">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D4FBB" w:rsidRDefault="002D4FBB">
      <w:pPr>
        <w:pStyle w:val="ConsPlusNormal"/>
        <w:spacing w:before="220"/>
        <w:ind w:firstLine="540"/>
        <w:jc w:val="both"/>
      </w:pPr>
      <w:r>
        <w:t>19.6.3. Фонетика. Орфоэпия. Орфоэпические нормы.</w:t>
      </w:r>
    </w:p>
    <w:p w:rsidR="002D4FBB" w:rsidRDefault="002D4FBB">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D4FBB" w:rsidRDefault="002D4FBB">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D4FBB" w:rsidRDefault="002D4FBB">
      <w:pPr>
        <w:pStyle w:val="ConsPlusNormal"/>
        <w:spacing w:before="220"/>
        <w:ind w:firstLine="540"/>
        <w:jc w:val="both"/>
      </w:pPr>
      <w:r>
        <w:t>19.6.4. Лексикология и фразеология. Лексические нормы.</w:t>
      </w:r>
    </w:p>
    <w:p w:rsidR="002D4FBB" w:rsidRDefault="002D4FBB">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D4FBB" w:rsidRDefault="002D4FBB">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D4FBB" w:rsidRDefault="002D4FBB">
      <w:pPr>
        <w:pStyle w:val="ConsPlusNormal"/>
        <w:spacing w:before="22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2D4FBB" w:rsidRDefault="002D4FBB">
      <w:pPr>
        <w:pStyle w:val="ConsPlusNormal"/>
        <w:spacing w:before="22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D4FBB" w:rsidRDefault="002D4FBB">
      <w:pPr>
        <w:pStyle w:val="ConsPlusNormal"/>
        <w:spacing w:before="220"/>
        <w:ind w:firstLine="540"/>
        <w:jc w:val="both"/>
      </w:pPr>
      <w:r>
        <w:lastRenderedPageBreak/>
        <w:t>19.6.4.5. Фразеология русского языка (повторение, обобщение). Крылатые слова.</w:t>
      </w:r>
    </w:p>
    <w:p w:rsidR="002D4FBB" w:rsidRDefault="002D4FBB">
      <w:pPr>
        <w:pStyle w:val="ConsPlusNormal"/>
        <w:spacing w:before="220"/>
        <w:ind w:firstLine="540"/>
        <w:jc w:val="both"/>
      </w:pPr>
      <w:r>
        <w:t>19.6.5. Морфемика и словообразование. Словообразовательные нормы.</w:t>
      </w:r>
    </w:p>
    <w:p w:rsidR="002D4FBB" w:rsidRDefault="002D4FBB">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2D4FBB" w:rsidRDefault="002D4FBB">
      <w:pPr>
        <w:pStyle w:val="ConsPlusNormal"/>
        <w:spacing w:before="220"/>
        <w:ind w:firstLine="540"/>
        <w:jc w:val="both"/>
      </w:pPr>
      <w:r>
        <w:t>19.6.6. Морфология. Морфологические нормы.</w:t>
      </w:r>
    </w:p>
    <w:p w:rsidR="002D4FBB" w:rsidRDefault="002D4FBB">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D4FBB" w:rsidRDefault="002D4FBB">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2D4FBB" w:rsidRDefault="002D4FBB">
      <w:pPr>
        <w:pStyle w:val="ConsPlusNormal"/>
        <w:spacing w:before="220"/>
        <w:ind w:firstLine="540"/>
        <w:jc w:val="both"/>
      </w:pPr>
      <w:r>
        <w:t>19.6.6.3. Основные нормы употребления имен существительных: форм рода, числа, падежа.</w:t>
      </w:r>
    </w:p>
    <w:p w:rsidR="002D4FBB" w:rsidRDefault="002D4FBB">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2D4FBB" w:rsidRDefault="002D4FBB">
      <w:pPr>
        <w:pStyle w:val="ConsPlusNormal"/>
        <w:spacing w:before="220"/>
        <w:ind w:firstLine="540"/>
        <w:jc w:val="both"/>
      </w:pPr>
      <w:r>
        <w:t>19.6.6.5. Основные нормы употребления количественных, порядковых и собирательных числительных.</w:t>
      </w:r>
    </w:p>
    <w:p w:rsidR="002D4FBB" w:rsidRDefault="002D4FBB">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2D4FBB" w:rsidRDefault="002D4FBB">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D4FBB" w:rsidRDefault="002D4FBB">
      <w:pPr>
        <w:pStyle w:val="ConsPlusNormal"/>
        <w:spacing w:before="220"/>
        <w:ind w:firstLine="540"/>
        <w:jc w:val="both"/>
      </w:pPr>
      <w:r>
        <w:t>19.6.7. Орфография. Основные правила орфографии.</w:t>
      </w:r>
    </w:p>
    <w:p w:rsidR="002D4FBB" w:rsidRDefault="002D4FBB">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D4FBB" w:rsidRDefault="002D4FBB">
      <w:pPr>
        <w:pStyle w:val="ConsPlusNormal"/>
        <w:spacing w:before="220"/>
        <w:ind w:firstLine="540"/>
        <w:jc w:val="both"/>
      </w:pPr>
      <w:r>
        <w:t>19.6.7.2. Орфографические правила. Правописание гласных и согласных в корне.</w:t>
      </w:r>
    </w:p>
    <w:p w:rsidR="002D4FBB" w:rsidRDefault="002D4FBB">
      <w:pPr>
        <w:pStyle w:val="ConsPlusNormal"/>
        <w:spacing w:before="220"/>
        <w:ind w:firstLine="540"/>
        <w:jc w:val="both"/>
      </w:pPr>
      <w:r>
        <w:t>Употребление разделительных ъ и ь.</w:t>
      </w:r>
    </w:p>
    <w:p w:rsidR="002D4FBB" w:rsidRDefault="002D4FBB">
      <w:pPr>
        <w:pStyle w:val="ConsPlusNormal"/>
        <w:spacing w:before="220"/>
        <w:ind w:firstLine="540"/>
        <w:jc w:val="both"/>
      </w:pPr>
      <w:r>
        <w:t>Правописание приставок. Буквы ы - и после приставок.</w:t>
      </w:r>
    </w:p>
    <w:p w:rsidR="002D4FBB" w:rsidRDefault="002D4FBB">
      <w:pPr>
        <w:pStyle w:val="ConsPlusNormal"/>
        <w:spacing w:before="220"/>
        <w:ind w:firstLine="540"/>
        <w:jc w:val="both"/>
      </w:pPr>
      <w:r>
        <w:t>Правописание суффиксов.</w:t>
      </w:r>
    </w:p>
    <w:p w:rsidR="002D4FBB" w:rsidRDefault="002D4FBB">
      <w:pPr>
        <w:pStyle w:val="ConsPlusNormal"/>
        <w:spacing w:before="220"/>
        <w:ind w:firstLine="540"/>
        <w:jc w:val="both"/>
      </w:pPr>
      <w:r>
        <w:t>Правописание н и нн в словах различных частей речи.</w:t>
      </w:r>
    </w:p>
    <w:p w:rsidR="002D4FBB" w:rsidRDefault="002D4FBB">
      <w:pPr>
        <w:pStyle w:val="ConsPlusNormal"/>
        <w:spacing w:before="220"/>
        <w:ind w:firstLine="540"/>
        <w:jc w:val="both"/>
      </w:pPr>
      <w:r>
        <w:t>Правописание не и ни.</w:t>
      </w:r>
    </w:p>
    <w:p w:rsidR="002D4FBB" w:rsidRDefault="002D4FBB">
      <w:pPr>
        <w:pStyle w:val="ConsPlusNormal"/>
        <w:spacing w:before="220"/>
        <w:ind w:firstLine="540"/>
        <w:jc w:val="both"/>
      </w:pPr>
      <w:r>
        <w:t>Правописание окончаний имен существительных, имен прилагательных и глаголов.</w:t>
      </w:r>
    </w:p>
    <w:p w:rsidR="002D4FBB" w:rsidRDefault="002D4FBB">
      <w:pPr>
        <w:pStyle w:val="ConsPlusNormal"/>
        <w:spacing w:before="220"/>
        <w:ind w:firstLine="540"/>
        <w:jc w:val="both"/>
      </w:pPr>
      <w:r>
        <w:t>Слитное, дефисное и раздельное написание слов.</w:t>
      </w:r>
    </w:p>
    <w:p w:rsidR="002D4FBB" w:rsidRDefault="002D4FBB">
      <w:pPr>
        <w:pStyle w:val="ConsPlusNormal"/>
        <w:spacing w:before="220"/>
        <w:ind w:firstLine="540"/>
        <w:jc w:val="both"/>
      </w:pPr>
      <w:r>
        <w:t>19.6.8. Речь. Речевое общение.</w:t>
      </w:r>
    </w:p>
    <w:p w:rsidR="002D4FBB" w:rsidRDefault="002D4FBB">
      <w:pPr>
        <w:pStyle w:val="ConsPlusNormal"/>
        <w:spacing w:before="220"/>
        <w:ind w:firstLine="540"/>
        <w:jc w:val="both"/>
      </w:pPr>
      <w:r>
        <w:t>19.6.8.1. Речь как деятельность. Виды речевой деятельности (повторение, обобщение).</w:t>
      </w:r>
    </w:p>
    <w:p w:rsidR="002D4FBB" w:rsidRDefault="002D4FBB">
      <w:pPr>
        <w:pStyle w:val="ConsPlusNormal"/>
        <w:spacing w:before="220"/>
        <w:ind w:firstLine="540"/>
        <w:jc w:val="both"/>
      </w:pPr>
      <w:r>
        <w:lastRenderedPageBreak/>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2D4FBB" w:rsidRDefault="002D4FBB">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D4FBB" w:rsidRDefault="002D4FBB">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2D4FBB" w:rsidRDefault="002D4FBB">
      <w:pPr>
        <w:pStyle w:val="ConsPlusNormal"/>
        <w:spacing w:before="220"/>
        <w:ind w:firstLine="540"/>
        <w:jc w:val="both"/>
      </w:pPr>
      <w:r>
        <w:t>19.6.9. Текст. Информационно-смысловая переработка текста.</w:t>
      </w:r>
    </w:p>
    <w:p w:rsidR="002D4FBB" w:rsidRDefault="002D4FBB">
      <w:pPr>
        <w:pStyle w:val="ConsPlusNormal"/>
        <w:spacing w:before="220"/>
        <w:ind w:firstLine="540"/>
        <w:jc w:val="both"/>
      </w:pPr>
      <w:r>
        <w:t>Текст, его основные признаки (повторение, обобщение).</w:t>
      </w:r>
    </w:p>
    <w:p w:rsidR="002D4FBB" w:rsidRDefault="002D4FBB">
      <w:pPr>
        <w:pStyle w:val="ConsPlusNormal"/>
        <w:spacing w:before="220"/>
        <w:ind w:firstLine="540"/>
        <w:jc w:val="both"/>
      </w:pPr>
      <w:r>
        <w:t>Логико-смысловые отношения между предложениями в тексте (общее представление).</w:t>
      </w:r>
    </w:p>
    <w:p w:rsidR="002D4FBB" w:rsidRDefault="002D4FBB">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D4FBB" w:rsidRDefault="002D4FBB">
      <w:pPr>
        <w:pStyle w:val="ConsPlusNormal"/>
        <w:spacing w:before="220"/>
        <w:ind w:firstLine="540"/>
        <w:jc w:val="both"/>
      </w:pPr>
      <w:r>
        <w:t>План. Тезисы. Конспект. Реферат. Аннотация. Отзыв. Рецензия.</w:t>
      </w:r>
    </w:p>
    <w:p w:rsidR="002D4FBB" w:rsidRDefault="002D4FBB">
      <w:pPr>
        <w:pStyle w:val="ConsPlusNormal"/>
        <w:ind w:firstLine="540"/>
        <w:jc w:val="both"/>
      </w:pPr>
    </w:p>
    <w:p w:rsidR="002D4FBB" w:rsidRDefault="002D4FBB">
      <w:pPr>
        <w:pStyle w:val="ConsPlusTitle"/>
        <w:ind w:firstLine="540"/>
        <w:jc w:val="both"/>
        <w:outlineLvl w:val="3"/>
      </w:pPr>
      <w:r>
        <w:t>19.7. Содержание обучения в 11 классе.</w:t>
      </w:r>
    </w:p>
    <w:p w:rsidR="002D4FBB" w:rsidRDefault="002D4FBB">
      <w:pPr>
        <w:pStyle w:val="ConsPlusNormal"/>
        <w:spacing w:before="220"/>
        <w:ind w:firstLine="540"/>
        <w:jc w:val="both"/>
      </w:pPr>
      <w:r>
        <w:t>19.7.1. Общие сведения о языке.</w:t>
      </w:r>
    </w:p>
    <w:p w:rsidR="002D4FBB" w:rsidRDefault="002D4FBB">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D4FBB" w:rsidRDefault="002D4FBB">
      <w:pPr>
        <w:pStyle w:val="ConsPlusNormal"/>
        <w:spacing w:before="220"/>
        <w:ind w:firstLine="540"/>
        <w:jc w:val="both"/>
      </w:pPr>
      <w:r>
        <w:t>19.7.2. Язык и речь. Культура речи.</w:t>
      </w:r>
    </w:p>
    <w:p w:rsidR="002D4FBB" w:rsidRDefault="002D4FBB">
      <w:pPr>
        <w:pStyle w:val="ConsPlusNormal"/>
        <w:spacing w:before="220"/>
        <w:ind w:firstLine="540"/>
        <w:jc w:val="both"/>
      </w:pPr>
      <w:r>
        <w:t>19.7.3. Синтаксис. Синтаксические нормы.</w:t>
      </w:r>
    </w:p>
    <w:p w:rsidR="002D4FBB" w:rsidRDefault="002D4FBB">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2D4FBB" w:rsidRDefault="002D4FBB">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D4FBB" w:rsidRDefault="002D4FBB">
      <w:pPr>
        <w:pStyle w:val="ConsPlusNormal"/>
        <w:spacing w:before="22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D4FBB" w:rsidRDefault="002D4FBB">
      <w:pPr>
        <w:pStyle w:val="ConsPlusNormal"/>
        <w:spacing w:before="220"/>
        <w:ind w:firstLine="540"/>
        <w:jc w:val="both"/>
      </w:pPr>
      <w:r>
        <w:t xml:space="preserve">Основные нормы управления: правильный выбор падежной или предложно-падежной </w:t>
      </w:r>
      <w:r>
        <w:lastRenderedPageBreak/>
        <w:t>формы управляемого слова.</w:t>
      </w:r>
    </w:p>
    <w:p w:rsidR="002D4FBB" w:rsidRDefault="002D4FBB">
      <w:pPr>
        <w:pStyle w:val="ConsPlusNormal"/>
        <w:spacing w:before="220"/>
        <w:ind w:firstLine="540"/>
        <w:jc w:val="both"/>
      </w:pPr>
      <w:r>
        <w:t>Основные нормы употребления однородных членов предложения.</w:t>
      </w:r>
    </w:p>
    <w:p w:rsidR="002D4FBB" w:rsidRDefault="002D4FBB">
      <w:pPr>
        <w:pStyle w:val="ConsPlusNormal"/>
        <w:spacing w:before="220"/>
        <w:ind w:firstLine="540"/>
        <w:jc w:val="both"/>
      </w:pPr>
      <w:r>
        <w:t>Основные нормы употребления причастных и деепричастных оборотов.</w:t>
      </w:r>
    </w:p>
    <w:p w:rsidR="002D4FBB" w:rsidRDefault="002D4FBB">
      <w:pPr>
        <w:pStyle w:val="ConsPlusNormal"/>
        <w:spacing w:before="220"/>
        <w:ind w:firstLine="540"/>
        <w:jc w:val="both"/>
      </w:pPr>
      <w:r>
        <w:t>Основные нормы построения сложных предложений.</w:t>
      </w:r>
    </w:p>
    <w:p w:rsidR="002D4FBB" w:rsidRDefault="002D4FBB">
      <w:pPr>
        <w:pStyle w:val="ConsPlusNormal"/>
        <w:spacing w:before="220"/>
        <w:ind w:firstLine="540"/>
        <w:jc w:val="both"/>
      </w:pPr>
      <w:r>
        <w:t>19.7.4. Пунктуация. Основные правила пунктуации.</w:t>
      </w:r>
    </w:p>
    <w:p w:rsidR="002D4FBB" w:rsidRDefault="002D4FBB">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2D4FBB" w:rsidRDefault="002D4FBB">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D4FBB" w:rsidRDefault="002D4FBB">
      <w:pPr>
        <w:pStyle w:val="ConsPlusNormal"/>
        <w:spacing w:before="220"/>
        <w:ind w:firstLine="540"/>
        <w:jc w:val="both"/>
      </w:pPr>
      <w:r>
        <w:t>19.7.4.2. Знаки препинания и их функции. Знаки препинания между подлежащим и сказуемым.</w:t>
      </w:r>
    </w:p>
    <w:p w:rsidR="002D4FBB" w:rsidRDefault="002D4FBB">
      <w:pPr>
        <w:pStyle w:val="ConsPlusNormal"/>
        <w:spacing w:before="220"/>
        <w:ind w:firstLine="540"/>
        <w:jc w:val="both"/>
      </w:pPr>
      <w:r>
        <w:t>Знаки препинания в предложениях с однородными членами.</w:t>
      </w:r>
    </w:p>
    <w:p w:rsidR="002D4FBB" w:rsidRDefault="002D4FBB">
      <w:pPr>
        <w:pStyle w:val="ConsPlusNormal"/>
        <w:spacing w:before="220"/>
        <w:ind w:firstLine="540"/>
        <w:jc w:val="both"/>
      </w:pPr>
      <w:r>
        <w:t>Знаки препинания при обособлении.</w:t>
      </w:r>
    </w:p>
    <w:p w:rsidR="002D4FBB" w:rsidRDefault="002D4FBB">
      <w:pPr>
        <w:pStyle w:val="ConsPlusNormal"/>
        <w:spacing w:before="220"/>
        <w:ind w:firstLine="540"/>
        <w:jc w:val="both"/>
      </w:pPr>
      <w:r>
        <w:t>Знаки препинания в предложениях с вводными конструкциями, обращениями, междометиями.</w:t>
      </w:r>
    </w:p>
    <w:p w:rsidR="002D4FBB" w:rsidRDefault="002D4FBB">
      <w:pPr>
        <w:pStyle w:val="ConsPlusNormal"/>
        <w:spacing w:before="220"/>
        <w:ind w:firstLine="540"/>
        <w:jc w:val="both"/>
      </w:pPr>
      <w:r>
        <w:t>Знаки препинания в сложном предложении.</w:t>
      </w:r>
    </w:p>
    <w:p w:rsidR="002D4FBB" w:rsidRDefault="002D4FBB">
      <w:pPr>
        <w:pStyle w:val="ConsPlusNormal"/>
        <w:spacing w:before="220"/>
        <w:ind w:firstLine="540"/>
        <w:jc w:val="both"/>
      </w:pPr>
      <w:r>
        <w:t>Знаки препинания в сложном предложении с разными видами связи.</w:t>
      </w:r>
    </w:p>
    <w:p w:rsidR="002D4FBB" w:rsidRDefault="002D4FBB">
      <w:pPr>
        <w:pStyle w:val="ConsPlusNormal"/>
        <w:spacing w:before="220"/>
        <w:ind w:firstLine="540"/>
        <w:jc w:val="both"/>
      </w:pPr>
      <w:r>
        <w:t>Знаки препинания при передаче чужой речи.</w:t>
      </w:r>
    </w:p>
    <w:p w:rsidR="002D4FBB" w:rsidRDefault="002D4FBB">
      <w:pPr>
        <w:pStyle w:val="ConsPlusNormal"/>
        <w:spacing w:before="220"/>
        <w:ind w:firstLine="540"/>
        <w:jc w:val="both"/>
      </w:pPr>
      <w:r>
        <w:t>19.7.5. Функциональная стилистика. Культура речи.</w:t>
      </w:r>
    </w:p>
    <w:p w:rsidR="002D4FBB" w:rsidRDefault="002D4FBB">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2D4FBB" w:rsidRDefault="002D4FBB">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D4FBB" w:rsidRDefault="002D4FBB">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D4FBB" w:rsidRDefault="002D4FBB">
      <w:pPr>
        <w:pStyle w:val="ConsPlusNormal"/>
        <w:spacing w:before="22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D4FBB" w:rsidRDefault="002D4FBB">
      <w:pPr>
        <w:pStyle w:val="ConsPlusNormal"/>
        <w:spacing w:before="220"/>
        <w:ind w:firstLine="540"/>
        <w:jc w:val="both"/>
      </w:pPr>
      <w:r>
        <w:lastRenderedPageBreak/>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D4FBB" w:rsidRDefault="002D4FBB">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D4FBB" w:rsidRDefault="002D4FBB">
      <w:pPr>
        <w:pStyle w:val="ConsPlusNormal"/>
        <w:ind w:firstLine="540"/>
        <w:jc w:val="both"/>
      </w:pPr>
    </w:p>
    <w:p w:rsidR="002D4FBB" w:rsidRDefault="002D4FBB">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2D4FBB" w:rsidRDefault="002D4FBB">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w:t>
      </w:r>
      <w:r>
        <w:lastRenderedPageBreak/>
        <w:t>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D4FBB" w:rsidRDefault="002D4FBB">
      <w:pPr>
        <w:pStyle w:val="ConsPlusNormal"/>
        <w:spacing w:before="220"/>
        <w:ind w:firstLine="540"/>
        <w:jc w:val="both"/>
      </w:pPr>
      <w:r>
        <w:t>5) физического воспитания, формирования культуры здоровья и эмоционального благополучия: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lastRenderedPageBreak/>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D4FBB" w:rsidRDefault="002D4FBB">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2D4FBB" w:rsidRDefault="002D4FBB">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приобретенному опыту;</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w:t>
      </w:r>
    </w:p>
    <w:p w:rsidR="002D4FBB" w:rsidRDefault="002D4FBB">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2D4FBB" w:rsidRDefault="002D4FBB">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19.8.4.7.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D4FBB" w:rsidRDefault="002D4FBB">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2D4FBB" w:rsidRDefault="002D4FBB">
      <w:pPr>
        <w:pStyle w:val="ConsPlusNormal"/>
        <w:spacing w:before="220"/>
        <w:ind w:firstLine="540"/>
        <w:jc w:val="both"/>
      </w:pPr>
      <w:r>
        <w:t>19.8.5.1. Общие сведения о языке.</w:t>
      </w:r>
    </w:p>
    <w:p w:rsidR="002D4FBB" w:rsidRDefault="002D4FBB">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2D4FBB" w:rsidRDefault="002D4FBB">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D4FBB" w:rsidRDefault="002D4FBB">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5">
        <w:r>
          <w:rPr>
            <w:color w:val="0000FF"/>
          </w:rPr>
          <w:t>статьи 68</w:t>
        </w:r>
      </w:hyperlink>
      <w:r>
        <w:t xml:space="preserve"> Конституции Российской Федерации, Федерального </w:t>
      </w:r>
      <w:hyperlink r:id="rId46">
        <w:r>
          <w:rPr>
            <w:color w:val="0000FF"/>
          </w:rPr>
          <w:t>закона</w:t>
        </w:r>
      </w:hyperlink>
      <w:r>
        <w:t xml:space="preserve"> от 1 июня 2005 г. N 53-ФЗ "О государственном языке Российской Федерации", </w:t>
      </w:r>
      <w:hyperlink r:id="rId47">
        <w:r>
          <w:rPr>
            <w:color w:val="0000FF"/>
          </w:rPr>
          <w:t>Закона</w:t>
        </w:r>
      </w:hyperlink>
      <w:r>
        <w:t xml:space="preserve"> Российской Федерации от 25 октября 1991 г. N 1807-1 "О языках народов Российской Федерации").</w:t>
      </w:r>
    </w:p>
    <w:p w:rsidR="002D4FBB" w:rsidRDefault="002D4FBB">
      <w:pPr>
        <w:pStyle w:val="ConsPlusNormal"/>
        <w:spacing w:before="22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D4FBB" w:rsidRDefault="002D4FBB">
      <w:pPr>
        <w:pStyle w:val="ConsPlusNormal"/>
        <w:spacing w:before="220"/>
        <w:ind w:firstLine="540"/>
        <w:jc w:val="both"/>
      </w:pPr>
      <w:r>
        <w:t>19.8.5.2. Язык и речь. Культура речи.</w:t>
      </w:r>
    </w:p>
    <w:p w:rsidR="002D4FBB" w:rsidRDefault="002D4FBB">
      <w:pPr>
        <w:pStyle w:val="ConsPlusNormal"/>
        <w:spacing w:before="220"/>
        <w:ind w:firstLine="540"/>
        <w:jc w:val="both"/>
      </w:pPr>
      <w:r>
        <w:t xml:space="preserve">Иметь представление о русском языке как системе, знать основные единицы и уровни </w:t>
      </w:r>
      <w:r>
        <w:lastRenderedPageBreak/>
        <w:t>языковой системы, анализировать языковые единицы разных уровней языковой системы.</w:t>
      </w:r>
    </w:p>
    <w:p w:rsidR="002D4FBB" w:rsidRDefault="002D4FBB">
      <w:pPr>
        <w:pStyle w:val="ConsPlusNormal"/>
        <w:spacing w:before="220"/>
        <w:ind w:firstLine="540"/>
        <w:jc w:val="both"/>
      </w:pPr>
      <w:r>
        <w:t>Иметь представление о культуре речи как разделе лингвистики.</w:t>
      </w:r>
    </w:p>
    <w:p w:rsidR="002D4FBB" w:rsidRDefault="002D4FBB">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2D4FBB" w:rsidRDefault="002D4FBB">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D4FBB" w:rsidRDefault="002D4FBB">
      <w:pPr>
        <w:pStyle w:val="ConsPlusNormal"/>
        <w:spacing w:before="220"/>
        <w:ind w:firstLine="540"/>
        <w:jc w:val="both"/>
      </w:pPr>
      <w:r>
        <w:t>Иметь представление о языковой норме, ее видах.</w:t>
      </w:r>
    </w:p>
    <w:p w:rsidR="002D4FBB" w:rsidRDefault="002D4FBB">
      <w:pPr>
        <w:pStyle w:val="ConsPlusNormal"/>
        <w:spacing w:before="220"/>
        <w:ind w:firstLine="540"/>
        <w:jc w:val="both"/>
      </w:pPr>
      <w:r>
        <w:t>Использовать словари русского языка в учебной деятельности.</w:t>
      </w:r>
    </w:p>
    <w:p w:rsidR="002D4FBB" w:rsidRDefault="002D4FBB">
      <w:pPr>
        <w:pStyle w:val="ConsPlusNormal"/>
        <w:spacing w:before="220"/>
        <w:ind w:firstLine="540"/>
        <w:jc w:val="both"/>
      </w:pPr>
      <w:r>
        <w:t>19.8.5.3. Фонетика. Орфоэпия. Орфоэпические нормы.</w:t>
      </w:r>
    </w:p>
    <w:p w:rsidR="002D4FBB" w:rsidRDefault="002D4FBB">
      <w:pPr>
        <w:pStyle w:val="ConsPlusNormal"/>
        <w:spacing w:before="220"/>
        <w:ind w:firstLine="540"/>
        <w:jc w:val="both"/>
      </w:pPr>
      <w:r>
        <w:t>Выполнять фонетический анализ слова.</w:t>
      </w:r>
    </w:p>
    <w:p w:rsidR="002D4FBB" w:rsidRDefault="002D4FBB">
      <w:pPr>
        <w:pStyle w:val="ConsPlusNormal"/>
        <w:spacing w:before="220"/>
        <w:ind w:firstLine="540"/>
        <w:jc w:val="both"/>
      </w:pPr>
      <w:r>
        <w:t>Определять изобразительно-выразительные средства фонетики в тексте.</w:t>
      </w:r>
    </w:p>
    <w:p w:rsidR="002D4FBB" w:rsidRDefault="002D4FBB">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D4FBB" w:rsidRDefault="002D4FBB">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D4FBB" w:rsidRDefault="002D4FBB">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2D4FBB" w:rsidRDefault="002D4FBB">
      <w:pPr>
        <w:pStyle w:val="ConsPlusNormal"/>
        <w:spacing w:before="220"/>
        <w:ind w:firstLine="540"/>
        <w:jc w:val="both"/>
      </w:pPr>
      <w:r>
        <w:t>Использовать орфоэпический словарь.</w:t>
      </w:r>
    </w:p>
    <w:p w:rsidR="002D4FBB" w:rsidRDefault="002D4FBB">
      <w:pPr>
        <w:pStyle w:val="ConsPlusNormal"/>
        <w:spacing w:before="220"/>
        <w:ind w:firstLine="540"/>
        <w:jc w:val="both"/>
      </w:pPr>
      <w:r>
        <w:t>19.8.5.4. Лексикология и фразеология. Лексические нормы.</w:t>
      </w:r>
    </w:p>
    <w:p w:rsidR="002D4FBB" w:rsidRDefault="002D4FBB">
      <w:pPr>
        <w:pStyle w:val="ConsPlusNormal"/>
        <w:spacing w:before="220"/>
        <w:ind w:firstLine="540"/>
        <w:jc w:val="both"/>
      </w:pPr>
      <w:r>
        <w:t>Выполнять лексический анализ слова.</w:t>
      </w:r>
    </w:p>
    <w:p w:rsidR="002D4FBB" w:rsidRDefault="002D4FBB">
      <w:pPr>
        <w:pStyle w:val="ConsPlusNormal"/>
        <w:spacing w:before="220"/>
        <w:ind w:firstLine="540"/>
        <w:jc w:val="both"/>
      </w:pPr>
      <w:r>
        <w:t>Определять изобразительно-выразительные средства лексики.</w:t>
      </w:r>
    </w:p>
    <w:p w:rsidR="002D4FBB" w:rsidRDefault="002D4FBB">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D4FBB" w:rsidRDefault="002D4FBB">
      <w:pPr>
        <w:pStyle w:val="ConsPlusNormal"/>
        <w:spacing w:before="220"/>
        <w:ind w:firstLine="540"/>
        <w:jc w:val="both"/>
      </w:pPr>
      <w:r>
        <w:t>Соблюдать лексические нормы.</w:t>
      </w:r>
    </w:p>
    <w:p w:rsidR="002D4FBB" w:rsidRDefault="002D4FBB">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D4FBB" w:rsidRDefault="002D4FBB">
      <w:pPr>
        <w:pStyle w:val="ConsPlusNormal"/>
        <w:spacing w:before="22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D4FBB" w:rsidRDefault="002D4FBB">
      <w:pPr>
        <w:pStyle w:val="ConsPlusNormal"/>
        <w:spacing w:before="220"/>
        <w:ind w:firstLine="540"/>
        <w:jc w:val="both"/>
      </w:pPr>
      <w:r>
        <w:t>19.8.5.5. Морфемика и словообразование. Словообразовательные нормы.</w:t>
      </w:r>
    </w:p>
    <w:p w:rsidR="002D4FBB" w:rsidRDefault="002D4FBB">
      <w:pPr>
        <w:pStyle w:val="ConsPlusNormal"/>
        <w:spacing w:before="220"/>
        <w:ind w:firstLine="540"/>
        <w:jc w:val="both"/>
      </w:pPr>
      <w:r>
        <w:t>Выполнять морфемный и словообразовательный анализ слова.</w:t>
      </w:r>
    </w:p>
    <w:p w:rsidR="002D4FBB" w:rsidRDefault="002D4FBB">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2D4FBB" w:rsidRDefault="002D4FBB">
      <w:pPr>
        <w:pStyle w:val="ConsPlusNormal"/>
        <w:spacing w:before="220"/>
        <w:ind w:firstLine="540"/>
        <w:jc w:val="both"/>
      </w:pPr>
      <w:r>
        <w:t>Использовать словообразовательный словарь.</w:t>
      </w:r>
    </w:p>
    <w:p w:rsidR="002D4FBB" w:rsidRDefault="002D4FBB">
      <w:pPr>
        <w:pStyle w:val="ConsPlusNormal"/>
        <w:spacing w:before="220"/>
        <w:ind w:firstLine="540"/>
        <w:jc w:val="both"/>
      </w:pPr>
      <w:r>
        <w:lastRenderedPageBreak/>
        <w:t>19.8.5.6. Морфология. Морфологические нормы.</w:t>
      </w:r>
    </w:p>
    <w:p w:rsidR="002D4FBB" w:rsidRDefault="002D4FBB">
      <w:pPr>
        <w:pStyle w:val="ConsPlusNormal"/>
        <w:spacing w:before="220"/>
        <w:ind w:firstLine="540"/>
        <w:jc w:val="both"/>
      </w:pPr>
      <w:r>
        <w:t>Выполнять морфологический анализ слова.</w:t>
      </w:r>
    </w:p>
    <w:p w:rsidR="002D4FBB" w:rsidRDefault="002D4FBB">
      <w:pPr>
        <w:pStyle w:val="ConsPlusNormal"/>
        <w:spacing w:before="220"/>
        <w:ind w:firstLine="540"/>
        <w:jc w:val="both"/>
      </w:pPr>
      <w:r>
        <w:t>Определять особенности употребления в тексте слов разных частей речи.</w:t>
      </w:r>
    </w:p>
    <w:p w:rsidR="002D4FBB" w:rsidRDefault="002D4FBB">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D4FBB" w:rsidRDefault="002D4FBB">
      <w:pPr>
        <w:pStyle w:val="ConsPlusNormal"/>
        <w:spacing w:before="220"/>
        <w:ind w:firstLine="540"/>
        <w:jc w:val="both"/>
      </w:pPr>
      <w:r>
        <w:t>Соблюдать морфологические нормы.</w:t>
      </w:r>
    </w:p>
    <w:p w:rsidR="002D4FBB" w:rsidRDefault="002D4FBB">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2D4FBB" w:rsidRDefault="002D4FBB">
      <w:pPr>
        <w:pStyle w:val="ConsPlusNormal"/>
        <w:spacing w:before="220"/>
        <w:ind w:firstLine="540"/>
        <w:jc w:val="both"/>
      </w:pPr>
      <w:r>
        <w:t>Использовать словарь грамматических трудностей, справочники.</w:t>
      </w:r>
    </w:p>
    <w:p w:rsidR="002D4FBB" w:rsidRDefault="002D4FBB">
      <w:pPr>
        <w:pStyle w:val="ConsPlusNormal"/>
        <w:spacing w:before="220"/>
        <w:ind w:firstLine="540"/>
        <w:jc w:val="both"/>
      </w:pPr>
      <w:r>
        <w:t>19.8.5.7. Орфография. Основные правила орфографии.</w:t>
      </w:r>
    </w:p>
    <w:p w:rsidR="002D4FBB" w:rsidRDefault="002D4FBB">
      <w:pPr>
        <w:pStyle w:val="ConsPlusNormal"/>
        <w:spacing w:before="220"/>
        <w:ind w:firstLine="540"/>
        <w:jc w:val="both"/>
      </w:pPr>
      <w:r>
        <w:t>Иметь представление о принципах и разделах русской орфографии.</w:t>
      </w:r>
    </w:p>
    <w:p w:rsidR="002D4FBB" w:rsidRDefault="002D4FBB">
      <w:pPr>
        <w:pStyle w:val="ConsPlusNormal"/>
        <w:spacing w:before="220"/>
        <w:ind w:firstLine="540"/>
        <w:jc w:val="both"/>
      </w:pPr>
      <w:r>
        <w:t>Выполнять орфографический анализ слова.</w:t>
      </w:r>
    </w:p>
    <w:p w:rsidR="002D4FBB" w:rsidRDefault="002D4FBB">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D4FBB" w:rsidRDefault="002D4FBB">
      <w:pPr>
        <w:pStyle w:val="ConsPlusNormal"/>
        <w:spacing w:before="220"/>
        <w:ind w:firstLine="540"/>
        <w:jc w:val="both"/>
      </w:pPr>
      <w:r>
        <w:t>Соблюдать правила орфографии.</w:t>
      </w:r>
    </w:p>
    <w:p w:rsidR="002D4FBB" w:rsidRDefault="002D4FBB">
      <w:pPr>
        <w:pStyle w:val="ConsPlusNormal"/>
        <w:spacing w:before="220"/>
        <w:ind w:firstLine="540"/>
        <w:jc w:val="both"/>
      </w:pPr>
      <w:r>
        <w:t>Использовать орфографический словарь.</w:t>
      </w:r>
    </w:p>
    <w:p w:rsidR="002D4FBB" w:rsidRDefault="002D4FBB">
      <w:pPr>
        <w:pStyle w:val="ConsPlusNormal"/>
        <w:spacing w:before="220"/>
        <w:ind w:firstLine="540"/>
        <w:jc w:val="both"/>
      </w:pPr>
      <w:r>
        <w:t>19.8.5.8. Речь. Речевое общение.</w:t>
      </w:r>
    </w:p>
    <w:p w:rsidR="002D4FBB" w:rsidRDefault="002D4FBB">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2D4FBB" w:rsidRDefault="002D4FBB">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2D4FBB" w:rsidRDefault="002D4FBB">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2D4FBB" w:rsidRDefault="002D4FBB">
      <w:pPr>
        <w:pStyle w:val="ConsPlusNormal"/>
        <w:spacing w:before="22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D4FBB" w:rsidRDefault="002D4FBB">
      <w:pPr>
        <w:pStyle w:val="ConsPlusNormal"/>
        <w:spacing w:before="220"/>
        <w:ind w:firstLine="540"/>
        <w:jc w:val="both"/>
      </w:pPr>
      <w:r>
        <w:t>Употреблять языковые средства с учетом речевой ситуации.</w:t>
      </w:r>
    </w:p>
    <w:p w:rsidR="002D4FBB" w:rsidRDefault="002D4FBB">
      <w:pPr>
        <w:pStyle w:val="ConsPlusNormal"/>
        <w:spacing w:before="220"/>
        <w:ind w:firstLine="540"/>
        <w:jc w:val="both"/>
      </w:pPr>
      <w:r>
        <w:t>Соблюдать в устной речи и на письме нормы современного русского литературного языка.</w:t>
      </w:r>
    </w:p>
    <w:p w:rsidR="002D4FBB" w:rsidRDefault="002D4FBB">
      <w:pPr>
        <w:pStyle w:val="ConsPlusNormal"/>
        <w:spacing w:before="220"/>
        <w:ind w:firstLine="540"/>
        <w:jc w:val="both"/>
      </w:pPr>
      <w:r>
        <w:t xml:space="preserve">Оценивать собственную и чужую речь с точки зрения точного, уместного и выразительного </w:t>
      </w:r>
      <w:r>
        <w:lastRenderedPageBreak/>
        <w:t>словоупотребления.</w:t>
      </w:r>
    </w:p>
    <w:p w:rsidR="002D4FBB" w:rsidRDefault="002D4FBB">
      <w:pPr>
        <w:pStyle w:val="ConsPlusNormal"/>
        <w:spacing w:before="220"/>
        <w:ind w:firstLine="540"/>
        <w:jc w:val="both"/>
      </w:pPr>
      <w:r>
        <w:t>19.8.5.9. Текст. Информационно-смысловая переработка текста.</w:t>
      </w:r>
    </w:p>
    <w:p w:rsidR="002D4FBB" w:rsidRDefault="002D4FBB">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2D4FBB" w:rsidRDefault="002D4FBB">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D4FBB" w:rsidRDefault="002D4FBB">
      <w:pPr>
        <w:pStyle w:val="ConsPlusNormal"/>
        <w:spacing w:before="220"/>
        <w:ind w:firstLine="540"/>
        <w:jc w:val="both"/>
      </w:pPr>
      <w:r>
        <w:t>Выявлять логико-смысловые отношения между предложениями в тексте.</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2D4FBB" w:rsidRDefault="002D4FBB">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2D4FBB" w:rsidRDefault="002D4FBB">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2D4FBB" w:rsidRDefault="002D4FBB">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2D4FBB" w:rsidRDefault="002D4FBB">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2D4FBB" w:rsidRDefault="002D4FBB">
      <w:pPr>
        <w:pStyle w:val="ConsPlusNormal"/>
        <w:spacing w:before="220"/>
        <w:ind w:firstLine="540"/>
        <w:jc w:val="both"/>
      </w:pPr>
      <w:r>
        <w:t>19.8.6.1. Общие сведения о языке.</w:t>
      </w:r>
    </w:p>
    <w:p w:rsidR="002D4FBB" w:rsidRDefault="002D4FBB">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2D4FBB" w:rsidRDefault="002D4FBB">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D4FBB" w:rsidRDefault="002D4FBB">
      <w:pPr>
        <w:pStyle w:val="ConsPlusNormal"/>
        <w:spacing w:before="220"/>
        <w:ind w:firstLine="540"/>
        <w:jc w:val="both"/>
      </w:pPr>
      <w:r>
        <w:t>19.8.6.2. Язык и речь. Культура речи. Синтаксис. Синтаксические нормы.</w:t>
      </w:r>
    </w:p>
    <w:p w:rsidR="002D4FBB" w:rsidRDefault="002D4FBB">
      <w:pPr>
        <w:pStyle w:val="ConsPlusNormal"/>
        <w:spacing w:before="220"/>
        <w:ind w:firstLine="540"/>
        <w:jc w:val="both"/>
      </w:pPr>
      <w:r>
        <w:t>Выполнять синтаксический анализ словосочетания, простого и сложного предложения.</w:t>
      </w:r>
    </w:p>
    <w:p w:rsidR="002D4FBB" w:rsidRDefault="002D4FBB">
      <w:pPr>
        <w:pStyle w:val="ConsPlusNormal"/>
        <w:spacing w:before="220"/>
        <w:ind w:firstLine="540"/>
        <w:jc w:val="both"/>
      </w:pPr>
      <w:r>
        <w:t>Определять изобразительно-выразительные средства синтаксиса русского языка (в рамках изученного).</w:t>
      </w:r>
    </w:p>
    <w:p w:rsidR="002D4FBB" w:rsidRDefault="002D4FBB">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D4FBB" w:rsidRDefault="002D4FBB">
      <w:pPr>
        <w:pStyle w:val="ConsPlusNormal"/>
        <w:spacing w:before="220"/>
        <w:ind w:firstLine="540"/>
        <w:jc w:val="both"/>
      </w:pPr>
      <w:r>
        <w:t>Соблюдать синтаксические нормы.</w:t>
      </w:r>
    </w:p>
    <w:p w:rsidR="002D4FBB" w:rsidRDefault="002D4FBB">
      <w:pPr>
        <w:pStyle w:val="ConsPlusNormal"/>
        <w:spacing w:before="220"/>
        <w:ind w:firstLine="540"/>
        <w:jc w:val="both"/>
      </w:pPr>
      <w:r>
        <w:t>Использовать словари грамматических трудностей, справочники.</w:t>
      </w:r>
    </w:p>
    <w:p w:rsidR="002D4FBB" w:rsidRDefault="002D4FBB">
      <w:pPr>
        <w:pStyle w:val="ConsPlusNormal"/>
        <w:spacing w:before="220"/>
        <w:ind w:firstLine="540"/>
        <w:jc w:val="both"/>
      </w:pPr>
      <w:r>
        <w:t>19.8.6.3. Пунктуация. Основные правила пунктуации.</w:t>
      </w:r>
    </w:p>
    <w:p w:rsidR="002D4FBB" w:rsidRDefault="002D4FBB">
      <w:pPr>
        <w:pStyle w:val="ConsPlusNormal"/>
        <w:spacing w:before="220"/>
        <w:ind w:firstLine="540"/>
        <w:jc w:val="both"/>
      </w:pPr>
      <w:r>
        <w:lastRenderedPageBreak/>
        <w:t>Иметь представление о принципах и разделах русской пунктуации.</w:t>
      </w:r>
    </w:p>
    <w:p w:rsidR="002D4FBB" w:rsidRDefault="002D4FBB">
      <w:pPr>
        <w:pStyle w:val="ConsPlusNormal"/>
        <w:spacing w:before="220"/>
        <w:ind w:firstLine="540"/>
        <w:jc w:val="both"/>
      </w:pPr>
      <w:r>
        <w:t>Выполнять пунктуационный анализ предложения.</w:t>
      </w:r>
    </w:p>
    <w:p w:rsidR="002D4FBB" w:rsidRDefault="002D4FBB">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D4FBB" w:rsidRDefault="002D4FBB">
      <w:pPr>
        <w:pStyle w:val="ConsPlusNormal"/>
        <w:spacing w:before="220"/>
        <w:ind w:firstLine="540"/>
        <w:jc w:val="both"/>
      </w:pPr>
      <w:r>
        <w:t>Соблюдать правила пунктуации.</w:t>
      </w:r>
    </w:p>
    <w:p w:rsidR="002D4FBB" w:rsidRDefault="002D4FBB">
      <w:pPr>
        <w:pStyle w:val="ConsPlusNormal"/>
        <w:spacing w:before="220"/>
        <w:ind w:firstLine="540"/>
        <w:jc w:val="both"/>
      </w:pPr>
      <w:r>
        <w:t>Использовать справочники по пунктуации.</w:t>
      </w:r>
    </w:p>
    <w:p w:rsidR="002D4FBB" w:rsidRDefault="002D4FBB">
      <w:pPr>
        <w:pStyle w:val="ConsPlusNormal"/>
        <w:spacing w:before="220"/>
        <w:ind w:firstLine="540"/>
        <w:jc w:val="both"/>
      </w:pPr>
      <w:r>
        <w:t>19.8.6.4. Функциональная стилистика. Культура речи.</w:t>
      </w:r>
    </w:p>
    <w:p w:rsidR="002D4FBB" w:rsidRDefault="002D4FBB">
      <w:pPr>
        <w:pStyle w:val="ConsPlusNormal"/>
        <w:spacing w:before="220"/>
        <w:ind w:firstLine="540"/>
        <w:jc w:val="both"/>
      </w:pPr>
      <w:r>
        <w:t>Иметь представление о функциональной стилистике как разделе лингвистики.</w:t>
      </w:r>
    </w:p>
    <w:p w:rsidR="002D4FBB" w:rsidRDefault="002D4FBB">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D4FBB" w:rsidRDefault="002D4FBB">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2D4FBB" w:rsidRDefault="002D4FBB">
      <w:pPr>
        <w:pStyle w:val="ConsPlusNormal"/>
        <w:spacing w:before="220"/>
        <w:ind w:firstLine="540"/>
        <w:jc w:val="both"/>
      </w:pPr>
      <w:r>
        <w:t>Применять знания о функциональных разновидностях языка в речевой практике.</w:t>
      </w:r>
    </w:p>
    <w:p w:rsidR="002D4FBB" w:rsidRDefault="002D4FBB">
      <w:pPr>
        <w:pStyle w:val="ConsPlusNormal"/>
        <w:ind w:firstLine="540"/>
        <w:jc w:val="both"/>
      </w:pPr>
    </w:p>
    <w:p w:rsidR="002D4FBB" w:rsidRDefault="002D4FBB">
      <w:pPr>
        <w:pStyle w:val="ConsPlusTitle"/>
        <w:ind w:firstLine="540"/>
        <w:jc w:val="both"/>
        <w:outlineLvl w:val="2"/>
      </w:pPr>
      <w:r>
        <w:t>20. Федеральная рабочая программа по учебному предмету "Литература" (базовый уровень).</w:t>
      </w:r>
    </w:p>
    <w:p w:rsidR="002D4FBB" w:rsidRDefault="002D4FBB">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D4FBB" w:rsidRDefault="002D4FBB">
      <w:pPr>
        <w:pStyle w:val="ConsPlusNormal"/>
        <w:ind w:firstLine="540"/>
        <w:jc w:val="both"/>
      </w:pPr>
    </w:p>
    <w:p w:rsidR="002D4FBB" w:rsidRDefault="002D4FBB">
      <w:pPr>
        <w:pStyle w:val="ConsPlusTitle"/>
        <w:ind w:firstLine="540"/>
        <w:jc w:val="both"/>
        <w:outlineLvl w:val="3"/>
      </w:pPr>
      <w:r>
        <w:t>20.2. Пояснительная записка.</w:t>
      </w:r>
    </w:p>
    <w:p w:rsidR="002D4FBB" w:rsidRDefault="002D4FBB">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D4FBB" w:rsidRDefault="002D4FBB">
      <w:pPr>
        <w:pStyle w:val="ConsPlusNormal"/>
        <w:spacing w:before="220"/>
        <w:ind w:firstLine="540"/>
        <w:jc w:val="both"/>
      </w:pPr>
      <w:r>
        <w:t>20.2.2. Программа по литературе позволит учителю:</w:t>
      </w:r>
    </w:p>
    <w:p w:rsidR="002D4FBB" w:rsidRDefault="002D4FBB">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8">
        <w:r>
          <w:rPr>
            <w:color w:val="0000FF"/>
          </w:rPr>
          <w:t>ФГОС СОО</w:t>
        </w:r>
      </w:hyperlink>
      <w:r>
        <w:t>;</w:t>
      </w:r>
    </w:p>
    <w:p w:rsidR="002D4FBB" w:rsidRDefault="002D4FBB">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9">
        <w:r>
          <w:rPr>
            <w:color w:val="0000FF"/>
          </w:rPr>
          <w:t>ФГОС СОО</w:t>
        </w:r>
      </w:hyperlink>
      <w:r>
        <w:t>, федеральной рабочей программой воспитания.</w:t>
      </w:r>
    </w:p>
    <w:p w:rsidR="002D4FBB" w:rsidRDefault="002D4FBB">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D4FBB" w:rsidRDefault="002D4FBB">
      <w:pPr>
        <w:pStyle w:val="ConsPlusNormal"/>
        <w:spacing w:before="220"/>
        <w:ind w:firstLine="540"/>
        <w:jc w:val="both"/>
      </w:pPr>
      <w:r>
        <w:t xml:space="preserve">20.2.4. Литература способствует формированию духовного облика и нравственных </w:t>
      </w:r>
      <w:r>
        <w:lastRenderedPageBreak/>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D4FBB" w:rsidRDefault="002D4FBB">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2D4FBB" w:rsidRDefault="002D4FBB">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D4FBB" w:rsidRDefault="002D4FBB">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2D4FBB" w:rsidRDefault="002D4FBB">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D4FBB" w:rsidRDefault="002D4FBB">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D4FBB" w:rsidRDefault="002D4FBB">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50">
        <w:r>
          <w:rPr>
            <w:color w:val="0000FF"/>
          </w:rPr>
          <w:t>ФГОС СОО</w:t>
        </w:r>
      </w:hyperlink>
      <w:r>
        <w:t>.</w:t>
      </w:r>
    </w:p>
    <w:p w:rsidR="002D4FBB" w:rsidRDefault="002D4FBB">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D4FBB" w:rsidRDefault="002D4FBB">
      <w:pPr>
        <w:pStyle w:val="ConsPlusNormal"/>
        <w:spacing w:before="220"/>
        <w:ind w:firstLine="540"/>
        <w:jc w:val="both"/>
      </w:pPr>
      <w:r>
        <w:lastRenderedPageBreak/>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D4FBB" w:rsidRDefault="002D4FBB">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2D4FBB" w:rsidRDefault="002D4FBB">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2D4FBB" w:rsidRDefault="002D4FBB">
      <w:pPr>
        <w:pStyle w:val="ConsPlusNormal"/>
        <w:spacing w:before="220"/>
        <w:ind w:firstLine="540"/>
        <w:jc w:val="both"/>
      </w:pPr>
      <w:r>
        <w:t xml:space="preserve">20.2.11. В соответствии с </w:t>
      </w:r>
      <w:hyperlink r:id="rId5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D4FBB" w:rsidRDefault="002D4FBB">
      <w:pPr>
        <w:pStyle w:val="ConsPlusNormal"/>
        <w:ind w:firstLine="540"/>
        <w:jc w:val="both"/>
      </w:pPr>
    </w:p>
    <w:p w:rsidR="002D4FBB" w:rsidRDefault="002D4FBB">
      <w:pPr>
        <w:pStyle w:val="ConsPlusTitle"/>
        <w:ind w:firstLine="540"/>
        <w:jc w:val="both"/>
        <w:outlineLvl w:val="3"/>
      </w:pPr>
      <w:r>
        <w:t>20.3. Содержание обучения в 10 классе.</w:t>
      </w:r>
    </w:p>
    <w:p w:rsidR="002D4FBB" w:rsidRDefault="002D4FBB">
      <w:pPr>
        <w:pStyle w:val="ConsPlusNormal"/>
        <w:spacing w:before="220"/>
        <w:ind w:firstLine="540"/>
        <w:jc w:val="both"/>
      </w:pPr>
      <w:r>
        <w:t>20.3.1. Литература второй половины XIX века.</w:t>
      </w:r>
    </w:p>
    <w:p w:rsidR="002D4FBB" w:rsidRDefault="002D4FBB">
      <w:pPr>
        <w:pStyle w:val="ConsPlusNormal"/>
        <w:spacing w:before="220"/>
        <w:ind w:firstLine="540"/>
        <w:jc w:val="both"/>
      </w:pPr>
      <w:r>
        <w:t>20.3.1.1. А.Н. Островский. Драма "Гроза".</w:t>
      </w:r>
    </w:p>
    <w:p w:rsidR="002D4FBB" w:rsidRDefault="002D4FBB">
      <w:pPr>
        <w:pStyle w:val="ConsPlusNormal"/>
        <w:spacing w:before="220"/>
        <w:ind w:firstLine="540"/>
        <w:jc w:val="both"/>
      </w:pPr>
      <w:r>
        <w:t>20.3.1.2. И.А. Гончаров. Роман "Обломов".</w:t>
      </w:r>
    </w:p>
    <w:p w:rsidR="002D4FBB" w:rsidRDefault="002D4FBB">
      <w:pPr>
        <w:pStyle w:val="ConsPlusNormal"/>
        <w:spacing w:before="220"/>
        <w:ind w:firstLine="540"/>
        <w:jc w:val="both"/>
      </w:pPr>
      <w:r>
        <w:t>20.3.1.3. И.С. Тургенев. Роман "Отцы и дети".</w:t>
      </w:r>
    </w:p>
    <w:p w:rsidR="002D4FBB" w:rsidRDefault="002D4FBB">
      <w:pPr>
        <w:pStyle w:val="ConsPlusNormal"/>
        <w:spacing w:before="22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2D4FBB" w:rsidRDefault="002D4FBB">
      <w:pPr>
        <w:pStyle w:val="ConsPlusNormal"/>
        <w:spacing w:before="22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2D4FBB" w:rsidRDefault="002D4FBB">
      <w:pPr>
        <w:pStyle w:val="ConsPlusNormal"/>
        <w:spacing w:before="220"/>
        <w:ind w:firstLine="540"/>
        <w:jc w:val="both"/>
      </w:pPr>
      <w:r>
        <w:t>Поэма "Кому на Руси жить хорошо".</w:t>
      </w:r>
    </w:p>
    <w:p w:rsidR="002D4FBB" w:rsidRDefault="002D4FBB">
      <w:pPr>
        <w:pStyle w:val="ConsPlusNormal"/>
        <w:spacing w:before="220"/>
        <w:ind w:firstLine="540"/>
        <w:jc w:val="both"/>
      </w:pPr>
      <w:r>
        <w:t xml:space="preserve">20.3.1.6. А.А. Фет. Стихотворения (не менее трех по выбору). Например, "Одним толчком согнать ладью живую...", "Еще майская ночь", "Вечер", "Это утро, радость эта...", "Шепот, робкое </w:t>
      </w:r>
      <w:r>
        <w:lastRenderedPageBreak/>
        <w:t>дыханье...", "Сияла ночь. Луной был полон сад. Лежали..." и другие.</w:t>
      </w:r>
    </w:p>
    <w:p w:rsidR="002D4FBB" w:rsidRDefault="002D4FBB">
      <w:pPr>
        <w:pStyle w:val="ConsPlusNormal"/>
        <w:spacing w:before="22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D4FBB" w:rsidRDefault="002D4FBB">
      <w:pPr>
        <w:pStyle w:val="ConsPlusNormal"/>
        <w:spacing w:before="220"/>
        <w:ind w:firstLine="540"/>
        <w:jc w:val="both"/>
      </w:pPr>
      <w:r>
        <w:t>20.3.1.8. Ф.М. Достоевский. Роман "Преступление и наказание".</w:t>
      </w:r>
    </w:p>
    <w:p w:rsidR="002D4FBB" w:rsidRDefault="002D4FBB">
      <w:pPr>
        <w:pStyle w:val="ConsPlusNormal"/>
        <w:spacing w:before="220"/>
        <w:ind w:firstLine="540"/>
        <w:jc w:val="both"/>
      </w:pPr>
      <w:r>
        <w:t>20.3.1.9. Л.Н. Толстой. Роман-эпопея "Война и мир".</w:t>
      </w:r>
    </w:p>
    <w:p w:rsidR="002D4FBB" w:rsidRDefault="002D4FBB">
      <w:pPr>
        <w:pStyle w:val="ConsPlusNormal"/>
        <w:spacing w:before="22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2D4FBB" w:rsidRDefault="002D4FBB">
      <w:pPr>
        <w:pStyle w:val="ConsPlusNormal"/>
        <w:spacing w:before="220"/>
        <w:ind w:firstLine="540"/>
        <w:jc w:val="both"/>
      </w:pPr>
      <w:r>
        <w:t>20.3.1.11. А.П. Чехов. Рассказы (не менее трех по выбору). Например, "Студент", "Ионыч", "Дама с собачкой", "Человек в футляре" и другие.</w:t>
      </w:r>
    </w:p>
    <w:p w:rsidR="002D4FBB" w:rsidRDefault="002D4FBB">
      <w:pPr>
        <w:pStyle w:val="ConsPlusNormal"/>
        <w:spacing w:before="220"/>
        <w:ind w:firstLine="540"/>
        <w:jc w:val="both"/>
      </w:pPr>
      <w:r>
        <w:t>Комедия "Вишневый сад".</w:t>
      </w:r>
    </w:p>
    <w:p w:rsidR="002D4FBB" w:rsidRDefault="002D4FBB">
      <w:pPr>
        <w:pStyle w:val="ConsPlusNormal"/>
        <w:spacing w:before="220"/>
        <w:ind w:firstLine="540"/>
        <w:jc w:val="both"/>
      </w:pPr>
      <w:r>
        <w:t>20.3.2. Литературная критика второй половины XIX века.</w:t>
      </w:r>
    </w:p>
    <w:p w:rsidR="002D4FBB" w:rsidRDefault="002D4FBB">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2D4FBB" w:rsidRDefault="002D4FBB">
      <w:pPr>
        <w:pStyle w:val="ConsPlusNormal"/>
        <w:spacing w:before="220"/>
        <w:ind w:firstLine="540"/>
        <w:jc w:val="both"/>
      </w:pPr>
      <w:r>
        <w:t>20.3.3. Литература народов России.</w:t>
      </w:r>
    </w:p>
    <w:p w:rsidR="002D4FBB" w:rsidRDefault="002D4FBB">
      <w:pPr>
        <w:pStyle w:val="ConsPlusNormal"/>
        <w:spacing w:before="220"/>
        <w:ind w:firstLine="540"/>
        <w:jc w:val="both"/>
      </w:pPr>
      <w:r>
        <w:t>Стихотворения (не менее одного по выбору). Например, Г. Тукая, К. Хетагурова и других.</w:t>
      </w:r>
    </w:p>
    <w:p w:rsidR="002D4FBB" w:rsidRDefault="002D4FBB">
      <w:pPr>
        <w:pStyle w:val="ConsPlusNormal"/>
        <w:spacing w:before="220"/>
        <w:ind w:firstLine="540"/>
        <w:jc w:val="both"/>
      </w:pPr>
      <w:r>
        <w:t>20.3.4. Зарубежная литература.</w:t>
      </w:r>
    </w:p>
    <w:p w:rsidR="002D4FBB" w:rsidRDefault="002D4FBB">
      <w:pPr>
        <w:pStyle w:val="ConsPlusNormal"/>
        <w:spacing w:before="22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2D4FBB" w:rsidRDefault="002D4FBB">
      <w:pPr>
        <w:pStyle w:val="ConsPlusNormal"/>
        <w:spacing w:before="22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2D4FBB" w:rsidRDefault="002D4FBB">
      <w:pPr>
        <w:pStyle w:val="ConsPlusNormal"/>
        <w:spacing w:before="22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2D4FBB" w:rsidRDefault="002D4FBB">
      <w:pPr>
        <w:pStyle w:val="ConsPlusNormal"/>
        <w:ind w:firstLine="540"/>
        <w:jc w:val="both"/>
      </w:pPr>
    </w:p>
    <w:p w:rsidR="002D4FBB" w:rsidRDefault="002D4FBB">
      <w:pPr>
        <w:pStyle w:val="ConsPlusTitle"/>
        <w:ind w:firstLine="540"/>
        <w:jc w:val="both"/>
        <w:outlineLvl w:val="3"/>
      </w:pPr>
      <w:r>
        <w:t>20.4. Содержание обучения в 11 классе.</w:t>
      </w:r>
    </w:p>
    <w:p w:rsidR="002D4FBB" w:rsidRDefault="002D4FBB">
      <w:pPr>
        <w:pStyle w:val="ConsPlusNormal"/>
        <w:spacing w:before="220"/>
        <w:ind w:firstLine="540"/>
        <w:jc w:val="both"/>
      </w:pPr>
      <w:r>
        <w:t>20.4.1. Литература конца XIX - начала XX века.</w:t>
      </w:r>
    </w:p>
    <w:p w:rsidR="002D4FBB" w:rsidRDefault="002D4FBB">
      <w:pPr>
        <w:pStyle w:val="ConsPlusNormal"/>
        <w:spacing w:before="220"/>
        <w:ind w:firstLine="540"/>
        <w:jc w:val="both"/>
      </w:pPr>
      <w:r>
        <w:t>20.4.1.1. А.И. Куприн. Рассказы и повести (одно произведение по выбору). Например, "Гранатовый браслет", "Олеся" и другие.</w:t>
      </w:r>
    </w:p>
    <w:p w:rsidR="002D4FBB" w:rsidRDefault="002D4FBB">
      <w:pPr>
        <w:pStyle w:val="ConsPlusNormal"/>
        <w:spacing w:before="220"/>
        <w:ind w:firstLine="540"/>
        <w:jc w:val="both"/>
      </w:pPr>
      <w:r>
        <w:t>20.4.1.2. Л.Н. Андреев. Рассказы и повести (одно произведение по выбору). Например, "Иуда Искариот", "Большой шлем" и другие.</w:t>
      </w:r>
    </w:p>
    <w:p w:rsidR="002D4FBB" w:rsidRDefault="002D4FBB">
      <w:pPr>
        <w:pStyle w:val="ConsPlusNormal"/>
        <w:spacing w:before="220"/>
        <w:ind w:firstLine="540"/>
        <w:jc w:val="both"/>
      </w:pPr>
      <w:r>
        <w:t>20.4.1.3. М. Горький. Рассказы (один по выбору). Например, "Старуха Изергиль", "Макар Чудра", "Коновалов" и другие.</w:t>
      </w:r>
    </w:p>
    <w:p w:rsidR="002D4FBB" w:rsidRDefault="002D4FBB">
      <w:pPr>
        <w:pStyle w:val="ConsPlusNormal"/>
        <w:spacing w:before="220"/>
        <w:ind w:firstLine="540"/>
        <w:jc w:val="both"/>
      </w:pPr>
      <w:r>
        <w:t>Пьеса "На дне".</w:t>
      </w:r>
    </w:p>
    <w:p w:rsidR="002D4FBB" w:rsidRDefault="002D4FBB">
      <w:pPr>
        <w:pStyle w:val="ConsPlusNormal"/>
        <w:spacing w:before="220"/>
        <w:ind w:firstLine="540"/>
        <w:jc w:val="both"/>
      </w:pPr>
      <w:r>
        <w:t xml:space="preserve">20.4.1.4. Стихотворения поэтов Серебряного века (не менее двух стихотворений одного поэта </w:t>
      </w:r>
      <w:r>
        <w:lastRenderedPageBreak/>
        <w:t>по выбору). Например, стихотворения К.Д. Бальмонта, М.А. Волошина, Н.С. Гумилева и другие.</w:t>
      </w:r>
    </w:p>
    <w:p w:rsidR="002D4FBB" w:rsidRDefault="002D4FBB">
      <w:pPr>
        <w:pStyle w:val="ConsPlusNormal"/>
        <w:spacing w:before="220"/>
        <w:ind w:firstLine="540"/>
        <w:jc w:val="both"/>
      </w:pPr>
      <w:r>
        <w:t>20.4.2. Литература XX века.</w:t>
      </w:r>
    </w:p>
    <w:p w:rsidR="002D4FBB" w:rsidRDefault="002D4FBB">
      <w:pPr>
        <w:pStyle w:val="ConsPlusNormal"/>
        <w:spacing w:before="220"/>
        <w:ind w:firstLine="540"/>
        <w:jc w:val="both"/>
      </w:pPr>
      <w:r>
        <w:t>20.4.2.1. И.А. Бунин. Рассказы (два по выбору). Например, "Антоновские яблоки", "Чистый понедельник", "Господин из Сан-Франциско" и другие.</w:t>
      </w:r>
    </w:p>
    <w:p w:rsidR="002D4FBB" w:rsidRDefault="002D4FBB">
      <w:pPr>
        <w:pStyle w:val="ConsPlusNormal"/>
        <w:spacing w:before="22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2D4FBB" w:rsidRDefault="002D4FBB">
      <w:pPr>
        <w:pStyle w:val="ConsPlusNormal"/>
        <w:spacing w:before="220"/>
        <w:ind w:firstLine="540"/>
        <w:jc w:val="both"/>
      </w:pPr>
      <w:r>
        <w:t>Поэма "Двенадцать".</w:t>
      </w:r>
    </w:p>
    <w:p w:rsidR="002D4FBB" w:rsidRDefault="002D4FBB">
      <w:pPr>
        <w:pStyle w:val="ConsPlusNormal"/>
        <w:spacing w:before="22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2D4FBB" w:rsidRDefault="002D4FBB">
      <w:pPr>
        <w:pStyle w:val="ConsPlusNormal"/>
        <w:spacing w:before="220"/>
        <w:ind w:firstLine="540"/>
        <w:jc w:val="both"/>
      </w:pPr>
      <w:r>
        <w:t>Поэма "Облако в штанах".</w:t>
      </w:r>
    </w:p>
    <w:p w:rsidR="002D4FBB" w:rsidRDefault="002D4FBB">
      <w:pPr>
        <w:pStyle w:val="ConsPlusNormal"/>
        <w:spacing w:before="22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2D4FBB" w:rsidRDefault="002D4FBB">
      <w:pPr>
        <w:pStyle w:val="ConsPlusNormal"/>
        <w:spacing w:before="22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2D4FBB" w:rsidRDefault="002D4FBB">
      <w:pPr>
        <w:pStyle w:val="ConsPlusNormal"/>
        <w:spacing w:before="22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2D4FBB" w:rsidRDefault="002D4FBB">
      <w:pPr>
        <w:pStyle w:val="ConsPlusNormal"/>
        <w:spacing w:before="22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2D4FBB" w:rsidRDefault="002D4FBB">
      <w:pPr>
        <w:pStyle w:val="ConsPlusNormal"/>
        <w:spacing w:before="220"/>
        <w:ind w:firstLine="540"/>
        <w:jc w:val="both"/>
      </w:pPr>
      <w:r>
        <w:t>Поэма "Реквием".</w:t>
      </w:r>
    </w:p>
    <w:p w:rsidR="002D4FBB" w:rsidRDefault="002D4FBB">
      <w:pPr>
        <w:pStyle w:val="ConsPlusNormal"/>
        <w:spacing w:before="220"/>
        <w:ind w:firstLine="540"/>
        <w:jc w:val="both"/>
      </w:pPr>
      <w:r>
        <w:t>Н.А. Островский. Роман "Как закалялась сталь" (избранные главы).</w:t>
      </w:r>
    </w:p>
    <w:p w:rsidR="002D4FBB" w:rsidRDefault="002D4FBB">
      <w:pPr>
        <w:pStyle w:val="ConsPlusNormal"/>
        <w:spacing w:before="220"/>
        <w:ind w:firstLine="540"/>
        <w:jc w:val="both"/>
      </w:pPr>
      <w:r>
        <w:t>20.4.2.8. М.А. Шолохов. Роман-эпопея "Тихий Дон" (избранные главы).</w:t>
      </w:r>
    </w:p>
    <w:p w:rsidR="002D4FBB" w:rsidRDefault="002D4FBB">
      <w:pPr>
        <w:pStyle w:val="ConsPlusNormal"/>
        <w:spacing w:before="220"/>
        <w:ind w:firstLine="540"/>
        <w:jc w:val="both"/>
      </w:pPr>
      <w:r>
        <w:t>20.4.2.9. М.А. Булгаков. Романы "Белая гвардия", "Мастер и Маргарита" (один роман по выбору).</w:t>
      </w:r>
    </w:p>
    <w:p w:rsidR="002D4FBB" w:rsidRDefault="002D4FBB">
      <w:pPr>
        <w:pStyle w:val="ConsPlusNormal"/>
        <w:spacing w:before="22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2D4FBB" w:rsidRDefault="002D4FBB">
      <w:pPr>
        <w:pStyle w:val="ConsPlusNormal"/>
        <w:spacing w:before="22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2D4FBB" w:rsidRDefault="002D4FBB">
      <w:pPr>
        <w:pStyle w:val="ConsPlusNormal"/>
        <w:spacing w:before="220"/>
        <w:ind w:firstLine="540"/>
        <w:jc w:val="both"/>
      </w:pPr>
      <w: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w:t>
      </w:r>
      <w:r>
        <w:lastRenderedPageBreak/>
        <w:t>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D4FBB" w:rsidRDefault="002D4FBB">
      <w:pPr>
        <w:pStyle w:val="ConsPlusNormal"/>
        <w:spacing w:before="220"/>
        <w:ind w:firstLine="540"/>
        <w:jc w:val="both"/>
      </w:pPr>
      <w:r>
        <w:t>20.4.2.13. А.А. Фадеев "Молодая гвардия".</w:t>
      </w:r>
    </w:p>
    <w:p w:rsidR="002D4FBB" w:rsidRDefault="002D4FBB">
      <w:pPr>
        <w:pStyle w:val="ConsPlusNormal"/>
        <w:spacing w:before="220"/>
        <w:ind w:firstLine="540"/>
        <w:jc w:val="both"/>
      </w:pPr>
      <w:r>
        <w:t>В.О. Богомолов "В августе сорок четвертого".</w:t>
      </w:r>
    </w:p>
    <w:p w:rsidR="002D4FBB" w:rsidRDefault="002D4FBB">
      <w:pPr>
        <w:pStyle w:val="ConsPlusNormal"/>
        <w:spacing w:before="22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D4FBB" w:rsidRDefault="002D4FBB">
      <w:pPr>
        <w:pStyle w:val="ConsPlusNormal"/>
        <w:spacing w:before="22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2D4FBB" w:rsidRDefault="002D4FBB">
      <w:pPr>
        <w:pStyle w:val="ConsPlusNormal"/>
        <w:spacing w:before="22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2D4FBB" w:rsidRDefault="002D4FBB">
      <w:pPr>
        <w:pStyle w:val="ConsPlusNormal"/>
        <w:spacing w:before="22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2D4FBB" w:rsidRDefault="002D4FBB">
      <w:pPr>
        <w:pStyle w:val="ConsPlusNormal"/>
        <w:spacing w:before="220"/>
        <w:ind w:firstLine="540"/>
        <w:jc w:val="both"/>
      </w:pPr>
      <w:r>
        <w:t>20.4.2.18. В.М. Шукшин. Рассказы (не менее двух по выбору). Например, "Срезал", "Обида", "Микроскоп", "Мастер", "Крепкий мужик", "Сапожки" и другие.</w:t>
      </w:r>
    </w:p>
    <w:p w:rsidR="002D4FBB" w:rsidRDefault="002D4FBB">
      <w:pPr>
        <w:pStyle w:val="ConsPlusNormal"/>
        <w:spacing w:before="22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2D4FBB" w:rsidRDefault="002D4FBB">
      <w:pPr>
        <w:pStyle w:val="ConsPlusNormal"/>
        <w:spacing w:before="22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2D4FBB" w:rsidRDefault="002D4FBB">
      <w:pPr>
        <w:pStyle w:val="ConsPlusNormal"/>
        <w:spacing w:before="22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D4FBB" w:rsidRDefault="002D4FBB">
      <w:pPr>
        <w:pStyle w:val="ConsPlusNormal"/>
        <w:spacing w:before="220"/>
        <w:ind w:firstLine="540"/>
        <w:jc w:val="both"/>
      </w:pPr>
      <w: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2D4FBB" w:rsidRDefault="002D4FBB">
      <w:pPr>
        <w:pStyle w:val="ConsPlusNormal"/>
        <w:spacing w:before="22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2D4FBB" w:rsidRDefault="002D4FBB">
      <w:pPr>
        <w:pStyle w:val="ConsPlusNormal"/>
        <w:spacing w:before="220"/>
        <w:ind w:firstLine="540"/>
        <w:jc w:val="both"/>
      </w:pPr>
      <w:r>
        <w:lastRenderedPageBreak/>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2D4FBB" w:rsidRDefault="002D4FBB">
      <w:pPr>
        <w:pStyle w:val="ConsPlusNormal"/>
        <w:spacing w:before="220"/>
        <w:ind w:firstLine="540"/>
        <w:jc w:val="both"/>
      </w:pPr>
      <w:r>
        <w:t>20.4.6. Литература народов России.</w:t>
      </w:r>
    </w:p>
    <w:p w:rsidR="002D4FBB" w:rsidRDefault="002D4FBB">
      <w:pPr>
        <w:pStyle w:val="ConsPlusNormal"/>
        <w:spacing w:before="22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2D4FBB" w:rsidRDefault="002D4FBB">
      <w:pPr>
        <w:pStyle w:val="ConsPlusNormal"/>
        <w:spacing w:before="220"/>
        <w:ind w:firstLine="540"/>
        <w:jc w:val="both"/>
      </w:pPr>
      <w:r>
        <w:t>20.4.7. Зарубежная литература.</w:t>
      </w:r>
    </w:p>
    <w:p w:rsidR="002D4FBB" w:rsidRDefault="002D4FBB">
      <w:pPr>
        <w:pStyle w:val="ConsPlusNormal"/>
        <w:spacing w:before="22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2D4FBB" w:rsidRDefault="002D4FBB">
      <w:pPr>
        <w:pStyle w:val="ConsPlusNormal"/>
        <w:spacing w:before="22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2D4FBB" w:rsidRDefault="002D4FBB">
      <w:pPr>
        <w:pStyle w:val="ConsPlusNormal"/>
        <w:spacing w:before="22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2D4FBB" w:rsidRDefault="002D4FBB">
      <w:pPr>
        <w:pStyle w:val="ConsPlusNormal"/>
        <w:ind w:firstLine="540"/>
        <w:jc w:val="both"/>
      </w:pPr>
    </w:p>
    <w:p w:rsidR="002D4FBB" w:rsidRDefault="002D4FBB">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2D4FBB" w:rsidRDefault="002D4FBB">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том числе в рамках школьного литературного </w:t>
      </w:r>
      <w:r>
        <w:lastRenderedPageBreak/>
        <w:t>образования,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D4FBB" w:rsidRDefault="002D4FBB">
      <w:pPr>
        <w:pStyle w:val="ConsPlusNormal"/>
        <w:spacing w:before="220"/>
        <w:ind w:firstLine="540"/>
        <w:jc w:val="both"/>
      </w:pPr>
      <w:r>
        <w:t>5) физического воспитания, формирования культуры здоровья и эмоционального благополучия: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2D4FBB" w:rsidRDefault="002D4FBB">
      <w:pPr>
        <w:pStyle w:val="ConsPlusNormal"/>
        <w:spacing w:before="220"/>
        <w:ind w:firstLine="540"/>
        <w:jc w:val="both"/>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D4FBB" w:rsidRDefault="002D4FBB">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D4FBB" w:rsidRDefault="002D4FBB">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2D4FBB" w:rsidRDefault="002D4FBB">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 в том числе читательский;</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D4FBB" w:rsidRDefault="002D4FBB">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2D4FBB" w:rsidRDefault="002D4FBB">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2D4FBB" w:rsidRDefault="002D4FBB">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D4FBB" w:rsidRDefault="002D4FBB">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D4FBB" w:rsidRDefault="002D4FBB">
      <w:pPr>
        <w:pStyle w:val="ConsPlusNormal"/>
        <w:spacing w:before="220"/>
        <w:ind w:firstLine="540"/>
        <w:jc w:val="both"/>
      </w:pPr>
      <w:r>
        <w:t>давать оценку новым ситуациям, в том числе изображенным в художественной литературе;</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D4FBB" w:rsidRDefault="002D4FBB">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2D4FBB" w:rsidRDefault="002D4FBB">
      <w:pPr>
        <w:pStyle w:val="ConsPlusNormal"/>
        <w:spacing w:before="220"/>
        <w:ind w:firstLine="540"/>
        <w:jc w:val="both"/>
      </w:pPr>
      <w:r>
        <w:t>для оценки ситуации, выбора верного решения, опираясь на примеры из художественных произведений;</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2D4FBB" w:rsidRDefault="002D4FBB">
      <w:pPr>
        <w:pStyle w:val="ConsPlusNormal"/>
        <w:spacing w:before="220"/>
        <w:ind w:firstLine="540"/>
        <w:jc w:val="both"/>
      </w:pPr>
      <w:r>
        <w:lastRenderedPageBreak/>
        <w:t>20.5.4.7.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2D4FBB" w:rsidRDefault="002D4FBB">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D4FBB" w:rsidRDefault="002D4FBB">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2D4FBB" w:rsidRDefault="002D4FBB">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D4FBB" w:rsidRDefault="002D4FBB">
      <w:pPr>
        <w:pStyle w:val="ConsPlusNormal"/>
        <w:spacing w:before="22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w:t>
      </w:r>
      <w:r>
        <w:lastRenderedPageBreak/>
        <w:t>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2D4FBB" w:rsidRDefault="002D4FBB">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2D4FBB" w:rsidRDefault="002D4FBB">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D4FBB" w:rsidRDefault="002D4FBB">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D4FBB" w:rsidRDefault="002D4FBB">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D4FBB" w:rsidRDefault="002D4FBB">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lastRenderedPageBreak/>
        <w:t>систем.</w:t>
      </w:r>
    </w:p>
    <w:p w:rsidR="002D4FBB" w:rsidRDefault="002D4FBB">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2D4FBB" w:rsidRDefault="002D4FBB">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D4FBB" w:rsidRDefault="002D4FBB">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2D4FBB" w:rsidRDefault="002D4FBB">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D4FBB" w:rsidRDefault="002D4FBB">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2D4FBB" w:rsidRDefault="002D4FBB">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D4FBB" w:rsidRDefault="002D4FBB">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D4FBB" w:rsidRDefault="002D4FBB">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D4FBB" w:rsidRDefault="002D4FBB">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D4FBB" w:rsidRDefault="002D4FBB">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 xml:space="preserve">10) умение сопоставлять произведения русской и зарубежной литературы и сравнивать их с </w:t>
      </w:r>
      <w:r>
        <w:lastRenderedPageBreak/>
        <w:t>художественными интерпретациями в других видах искусств (например, графика, живопись, театр, кино, музыка);</w:t>
      </w:r>
    </w:p>
    <w:p w:rsidR="002D4FBB" w:rsidRDefault="002D4FBB">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D4FBB" w:rsidRDefault="002D4FBB">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D4FBB" w:rsidRDefault="002D4FBB">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2D4FBB" w:rsidRDefault="002D4FBB">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D4FBB" w:rsidRDefault="002D4FBB">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2D4FBB" w:rsidRDefault="002D4FBB">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D4FBB" w:rsidRDefault="002D4FBB">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D4FBB" w:rsidRDefault="002D4FBB">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2D4FBB" w:rsidRDefault="002D4FBB">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D4FBB" w:rsidRDefault="002D4FBB">
      <w:pPr>
        <w:pStyle w:val="ConsPlusNormal"/>
        <w:spacing w:before="220"/>
        <w:ind w:firstLine="540"/>
        <w:jc w:val="both"/>
      </w:pPr>
      <w: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lastRenderedPageBreak/>
        <w:t>интеллектуального понимания;</w:t>
      </w:r>
    </w:p>
    <w:p w:rsidR="002D4FBB" w:rsidRDefault="002D4FBB">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D4FBB" w:rsidRDefault="002D4FBB">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D4FBB" w:rsidRDefault="002D4FBB">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D4FBB" w:rsidRDefault="002D4FBB">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D4FBB" w:rsidRDefault="002D4FBB">
      <w:pPr>
        <w:pStyle w:val="ConsPlusNormal"/>
        <w:ind w:firstLine="540"/>
        <w:jc w:val="both"/>
      </w:pPr>
    </w:p>
    <w:p w:rsidR="002D4FBB" w:rsidRDefault="002D4FBB">
      <w:pPr>
        <w:pStyle w:val="ConsPlusTitle"/>
        <w:ind w:firstLine="540"/>
        <w:jc w:val="both"/>
        <w:outlineLvl w:val="2"/>
      </w:pPr>
      <w:r>
        <w:t>21. Федеральная рабочая программа по учебному предмету "Литература" (углубленный уровень).</w:t>
      </w:r>
    </w:p>
    <w:p w:rsidR="002D4FBB" w:rsidRDefault="002D4FBB">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D4FBB" w:rsidRDefault="002D4FBB">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w:t>
      </w:r>
      <w:r>
        <w:lastRenderedPageBreak/>
        <w:t>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21.5. Пояснительная записка.</w:t>
      </w:r>
    </w:p>
    <w:p w:rsidR="002D4FBB" w:rsidRDefault="002D4FBB">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2">
        <w:r>
          <w:rPr>
            <w:color w:val="0000FF"/>
          </w:rPr>
          <w:t>ФГОС СОО</w:t>
        </w:r>
      </w:hyperlink>
      <w:r>
        <w:t>.</w:t>
      </w:r>
    </w:p>
    <w:p w:rsidR="002D4FBB" w:rsidRDefault="002D4FBB">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2D4FBB" w:rsidRDefault="002D4FBB">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3">
        <w:r>
          <w:rPr>
            <w:color w:val="0000FF"/>
          </w:rPr>
          <w:t>ФГОС СОО</w:t>
        </w:r>
      </w:hyperlink>
      <w:r>
        <w:t>.</w:t>
      </w:r>
    </w:p>
    <w:p w:rsidR="002D4FBB" w:rsidRDefault="002D4FBB">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2D4FBB" w:rsidRDefault="002D4FBB">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D4FBB" w:rsidRDefault="002D4FBB">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2D4FBB" w:rsidRDefault="002D4FBB">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2D4FBB" w:rsidRDefault="002D4FBB">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2D4FBB" w:rsidRDefault="002D4FBB">
      <w:pPr>
        <w:pStyle w:val="ConsPlusNormal"/>
        <w:spacing w:before="220"/>
        <w:ind w:firstLine="540"/>
        <w:jc w:val="both"/>
      </w:pPr>
      <w:r>
        <w:t xml:space="preserve">21.5.9. Основные виды деятельности обучающихся указаны при изучении каждой </w:t>
      </w:r>
      <w:r>
        <w:lastRenderedPageBreak/>
        <w:t>монографической или обзорной темы и направлены на достижение планируемых результатов обучения.</w:t>
      </w:r>
    </w:p>
    <w:p w:rsidR="002D4FBB" w:rsidRDefault="002D4FBB">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2D4FBB" w:rsidRDefault="002D4FBB">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4">
        <w:r>
          <w:rPr>
            <w:color w:val="0000FF"/>
          </w:rPr>
          <w:t>ФГОС СОО</w:t>
        </w:r>
      </w:hyperlink>
      <w:r>
        <w:t>.</w:t>
      </w:r>
    </w:p>
    <w:p w:rsidR="002D4FBB" w:rsidRDefault="002D4FBB">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2D4FBB" w:rsidRDefault="002D4FBB">
      <w:pPr>
        <w:pStyle w:val="ConsPlusNormal"/>
        <w:spacing w:before="220"/>
        <w:ind w:firstLine="540"/>
        <w:jc w:val="both"/>
      </w:pPr>
      <w: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lastRenderedPageBreak/>
        <w:t>сверстников.</w:t>
      </w:r>
    </w:p>
    <w:p w:rsidR="002D4FBB" w:rsidRDefault="002D4FBB">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D4FBB" w:rsidRDefault="002D4FBB">
      <w:pPr>
        <w:pStyle w:val="ConsPlusNormal"/>
        <w:spacing w:before="22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2D4FBB" w:rsidRDefault="002D4FBB">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2D4FBB" w:rsidRDefault="002D4FBB">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2D4FBB" w:rsidRDefault="002D4FBB">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2D4FBB" w:rsidRDefault="002D4FBB">
      <w:pPr>
        <w:pStyle w:val="ConsPlusNormal"/>
        <w:ind w:firstLine="540"/>
        <w:jc w:val="both"/>
      </w:pPr>
    </w:p>
    <w:p w:rsidR="002D4FBB" w:rsidRDefault="002D4FBB">
      <w:pPr>
        <w:pStyle w:val="ConsPlusTitle"/>
        <w:ind w:firstLine="540"/>
        <w:jc w:val="both"/>
        <w:outlineLvl w:val="3"/>
      </w:pPr>
      <w:r>
        <w:t>21.6. Содержание обучения в 10 классе.</w:t>
      </w:r>
    </w:p>
    <w:p w:rsidR="002D4FBB" w:rsidRDefault="002D4FBB">
      <w:pPr>
        <w:pStyle w:val="ConsPlusNormal"/>
        <w:spacing w:before="220"/>
        <w:ind w:firstLine="540"/>
        <w:jc w:val="both"/>
      </w:pPr>
      <w:r>
        <w:t>21.6.1. Литература второй половины XIX века.</w:t>
      </w:r>
    </w:p>
    <w:p w:rsidR="002D4FBB" w:rsidRDefault="002D4FBB">
      <w:pPr>
        <w:pStyle w:val="ConsPlusNormal"/>
        <w:spacing w:before="220"/>
        <w:ind w:firstLine="540"/>
        <w:jc w:val="both"/>
      </w:pPr>
      <w:r>
        <w:lastRenderedPageBreak/>
        <w:t>А.Н. Островский. Драма "Гроза". Пьесы "Бесприданница", "Свои люди - сочтемся" и другие (одно произведение по выбору).</w:t>
      </w:r>
    </w:p>
    <w:p w:rsidR="002D4FBB" w:rsidRDefault="002D4FBB">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2D4FBB" w:rsidRDefault="002D4FBB">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D4FBB" w:rsidRDefault="002D4FBB">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2D4FBB" w:rsidRDefault="002D4FBB">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2D4FBB" w:rsidRDefault="002D4FBB">
      <w:pPr>
        <w:pStyle w:val="ConsPlusNormal"/>
        <w:spacing w:before="220"/>
        <w:ind w:firstLine="540"/>
        <w:jc w:val="both"/>
      </w:pPr>
      <w:r>
        <w:t>Поэма "Кому на Руси жить хорошо".</w:t>
      </w:r>
    </w:p>
    <w:p w:rsidR="002D4FBB" w:rsidRDefault="002D4FBB">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2D4FBB" w:rsidRDefault="002D4FBB">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2D4FBB" w:rsidRDefault="002D4FBB">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2D4FBB" w:rsidRDefault="002D4FBB">
      <w:pPr>
        <w:pStyle w:val="ConsPlusNormal"/>
        <w:spacing w:before="22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2D4FBB" w:rsidRDefault="002D4FBB">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2D4FBB" w:rsidRDefault="002D4FBB">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2D4FBB" w:rsidRDefault="002D4FBB">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2D4FBB" w:rsidRDefault="002D4FBB">
      <w:pPr>
        <w:pStyle w:val="ConsPlusNormal"/>
        <w:spacing w:before="220"/>
        <w:ind w:firstLine="540"/>
        <w:jc w:val="both"/>
      </w:pPr>
      <w: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w:t>
      </w:r>
      <w:r>
        <w:lastRenderedPageBreak/>
        <w:t>мезонином" и другие.</w:t>
      </w:r>
    </w:p>
    <w:p w:rsidR="002D4FBB" w:rsidRDefault="002D4FBB">
      <w:pPr>
        <w:pStyle w:val="ConsPlusNormal"/>
        <w:spacing w:before="220"/>
        <w:ind w:firstLine="540"/>
        <w:jc w:val="both"/>
      </w:pPr>
      <w:r>
        <w:t>Комедия "Вишневый сад". Пьесы "Чайка", "Дядя Ваня", "Три сестры" (одно произведение по выбору).</w:t>
      </w:r>
    </w:p>
    <w:p w:rsidR="002D4FBB" w:rsidRDefault="002D4FBB">
      <w:pPr>
        <w:pStyle w:val="ConsPlusNormal"/>
        <w:spacing w:before="220"/>
        <w:ind w:firstLine="540"/>
        <w:jc w:val="both"/>
      </w:pPr>
      <w:r>
        <w:t>21.6.2. Литературная критика второй половины XIX века.</w:t>
      </w:r>
    </w:p>
    <w:p w:rsidR="002D4FBB" w:rsidRDefault="002D4FBB">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2D4FBB" w:rsidRDefault="002D4FBB">
      <w:pPr>
        <w:pStyle w:val="ConsPlusNormal"/>
        <w:spacing w:before="220"/>
        <w:ind w:firstLine="540"/>
        <w:jc w:val="both"/>
      </w:pPr>
      <w:r>
        <w:t>21.6.3. Литература народов России.</w:t>
      </w:r>
    </w:p>
    <w:p w:rsidR="002D4FBB" w:rsidRDefault="002D4FBB">
      <w:pPr>
        <w:pStyle w:val="ConsPlusNormal"/>
        <w:spacing w:before="22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2D4FBB" w:rsidRDefault="002D4FBB">
      <w:pPr>
        <w:pStyle w:val="ConsPlusNormal"/>
        <w:spacing w:before="220"/>
        <w:ind w:firstLine="540"/>
        <w:jc w:val="both"/>
      </w:pPr>
      <w:r>
        <w:t>21.6.4. Зарубежная литература.</w:t>
      </w:r>
    </w:p>
    <w:p w:rsidR="002D4FBB" w:rsidRDefault="002D4FBB">
      <w:pPr>
        <w:pStyle w:val="ConsPlusNormal"/>
        <w:spacing w:before="22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D4FBB" w:rsidRDefault="002D4FBB">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2D4FBB" w:rsidRDefault="002D4FBB">
      <w:pPr>
        <w:pStyle w:val="ConsPlusNormal"/>
        <w:spacing w:before="22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2D4FBB" w:rsidRDefault="002D4FBB">
      <w:pPr>
        <w:pStyle w:val="ConsPlusNormal"/>
        <w:ind w:firstLine="540"/>
        <w:jc w:val="both"/>
      </w:pPr>
    </w:p>
    <w:p w:rsidR="002D4FBB" w:rsidRDefault="002D4FBB">
      <w:pPr>
        <w:pStyle w:val="ConsPlusTitle"/>
        <w:ind w:firstLine="540"/>
        <w:jc w:val="both"/>
        <w:outlineLvl w:val="3"/>
      </w:pPr>
      <w:r>
        <w:t>21.7. Содержание обучения в 11 классе.</w:t>
      </w:r>
    </w:p>
    <w:p w:rsidR="002D4FBB" w:rsidRDefault="002D4FBB">
      <w:pPr>
        <w:pStyle w:val="ConsPlusNormal"/>
        <w:spacing w:before="220"/>
        <w:ind w:firstLine="540"/>
        <w:jc w:val="both"/>
      </w:pPr>
      <w:r>
        <w:t>21.7.1. Литература конца XIX - начала XX века.</w:t>
      </w:r>
    </w:p>
    <w:p w:rsidR="002D4FBB" w:rsidRDefault="002D4FBB">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2D4FBB" w:rsidRDefault="002D4FBB">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2D4FBB" w:rsidRDefault="002D4FBB">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2D4FBB" w:rsidRDefault="002D4FBB">
      <w:pPr>
        <w:pStyle w:val="ConsPlusNormal"/>
        <w:spacing w:before="220"/>
        <w:ind w:firstLine="540"/>
        <w:jc w:val="both"/>
      </w:pPr>
      <w:r>
        <w:t>Пьеса "На дне".</w:t>
      </w:r>
    </w:p>
    <w:p w:rsidR="002D4FBB" w:rsidRDefault="002D4FBB">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2D4FBB" w:rsidRDefault="002D4FBB">
      <w:pPr>
        <w:pStyle w:val="ConsPlusNormal"/>
        <w:spacing w:before="220"/>
        <w:ind w:firstLine="540"/>
        <w:jc w:val="both"/>
      </w:pPr>
      <w:r>
        <w:t>21.7.2. Литература XX века.</w:t>
      </w:r>
    </w:p>
    <w:p w:rsidR="002D4FBB" w:rsidRDefault="002D4FBB">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2D4FBB" w:rsidRDefault="002D4FBB">
      <w:pPr>
        <w:pStyle w:val="ConsPlusNormal"/>
        <w:spacing w:before="220"/>
        <w:ind w:firstLine="540"/>
        <w:jc w:val="both"/>
      </w:pPr>
      <w:r>
        <w:t>Книга очерков "Окаянные дни" (фрагменты).</w:t>
      </w:r>
    </w:p>
    <w:p w:rsidR="002D4FBB" w:rsidRDefault="002D4FBB">
      <w:pPr>
        <w:pStyle w:val="ConsPlusNormal"/>
        <w:spacing w:before="220"/>
        <w:ind w:firstLine="540"/>
        <w:jc w:val="both"/>
      </w:pPr>
      <w:r>
        <w:lastRenderedPageBreak/>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2D4FBB" w:rsidRDefault="002D4FBB">
      <w:pPr>
        <w:pStyle w:val="ConsPlusNormal"/>
        <w:spacing w:before="220"/>
        <w:ind w:firstLine="540"/>
        <w:jc w:val="both"/>
      </w:pPr>
      <w:r>
        <w:t>Поэма "Двенадцать".</w:t>
      </w:r>
    </w:p>
    <w:p w:rsidR="002D4FBB" w:rsidRDefault="002D4FBB">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2D4FBB" w:rsidRDefault="002D4FBB">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2D4FBB" w:rsidRDefault="002D4FBB">
      <w:pPr>
        <w:pStyle w:val="ConsPlusNormal"/>
        <w:spacing w:before="220"/>
        <w:ind w:firstLine="540"/>
        <w:jc w:val="both"/>
      </w:pPr>
      <w:r>
        <w:t>Поэмы "Облако в штанах", "Во весь голос. Первое вступление в поэму".</w:t>
      </w:r>
    </w:p>
    <w:p w:rsidR="002D4FBB" w:rsidRDefault="002D4FBB">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2D4FBB" w:rsidRDefault="002D4FBB">
      <w:pPr>
        <w:pStyle w:val="ConsPlusNormal"/>
        <w:spacing w:before="220"/>
        <w:ind w:firstLine="540"/>
        <w:jc w:val="both"/>
      </w:pPr>
      <w:r>
        <w:t>Поэма "Черный человек".</w:t>
      </w:r>
    </w:p>
    <w:p w:rsidR="002D4FBB" w:rsidRDefault="002D4FBB">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2D4FBB" w:rsidRDefault="002D4FBB">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2D4FBB" w:rsidRDefault="002D4FBB">
      <w:pPr>
        <w:pStyle w:val="ConsPlusNormal"/>
        <w:spacing w:before="220"/>
        <w:ind w:firstLine="540"/>
        <w:jc w:val="both"/>
      </w:pPr>
      <w:r>
        <w:t>Очерк "Мой Пушкин".</w:t>
      </w:r>
    </w:p>
    <w:p w:rsidR="002D4FBB" w:rsidRDefault="002D4FBB">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2D4FBB" w:rsidRDefault="002D4FBB">
      <w:pPr>
        <w:pStyle w:val="ConsPlusNormal"/>
        <w:spacing w:before="220"/>
        <w:ind w:firstLine="540"/>
        <w:jc w:val="both"/>
      </w:pPr>
      <w:r>
        <w:t>Поэма "Реквием".</w:t>
      </w:r>
    </w:p>
    <w:p w:rsidR="002D4FBB" w:rsidRDefault="002D4FBB">
      <w:pPr>
        <w:pStyle w:val="ConsPlusNormal"/>
        <w:spacing w:before="220"/>
        <w:ind w:firstLine="540"/>
        <w:jc w:val="both"/>
      </w:pPr>
      <w:r>
        <w:t>Е.И. Замятин. Роман "Мы".</w:t>
      </w:r>
    </w:p>
    <w:p w:rsidR="002D4FBB" w:rsidRDefault="002D4FBB">
      <w:pPr>
        <w:pStyle w:val="ConsPlusNormal"/>
        <w:spacing w:before="220"/>
        <w:ind w:firstLine="540"/>
        <w:jc w:val="both"/>
      </w:pPr>
      <w:r>
        <w:lastRenderedPageBreak/>
        <w:t>Н.А. Островский. Роман "Как закалялась сталь" (избранные главы).</w:t>
      </w:r>
    </w:p>
    <w:p w:rsidR="002D4FBB" w:rsidRDefault="002D4FBB">
      <w:pPr>
        <w:pStyle w:val="ConsPlusNormal"/>
        <w:spacing w:before="220"/>
        <w:ind w:firstLine="540"/>
        <w:jc w:val="both"/>
      </w:pPr>
      <w:r>
        <w:t>М.А. Шолохов. Роман-эпопея "Тихий Дон".</w:t>
      </w:r>
    </w:p>
    <w:p w:rsidR="002D4FBB" w:rsidRDefault="002D4FBB">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D4FBB" w:rsidRDefault="002D4FBB">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2D4FBB" w:rsidRDefault="002D4FBB">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D4FBB" w:rsidRDefault="002D4FBB">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2D4FBB" w:rsidRDefault="002D4FBB">
      <w:pPr>
        <w:pStyle w:val="ConsPlusNormal"/>
        <w:spacing w:before="220"/>
        <w:ind w:firstLine="540"/>
        <w:jc w:val="both"/>
      </w:pPr>
      <w:r>
        <w:t>Поэма "По праву памяти".</w:t>
      </w:r>
    </w:p>
    <w:p w:rsidR="002D4FBB" w:rsidRDefault="002D4FBB">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D4FBB" w:rsidRDefault="002D4FBB">
      <w:pPr>
        <w:pStyle w:val="ConsPlusNormal"/>
        <w:spacing w:before="220"/>
        <w:ind w:firstLine="540"/>
        <w:jc w:val="both"/>
      </w:pPr>
      <w:r>
        <w:t>А.А. Фадеев "Молодая гвардия".</w:t>
      </w:r>
    </w:p>
    <w:p w:rsidR="002D4FBB" w:rsidRDefault="002D4FBB">
      <w:pPr>
        <w:pStyle w:val="ConsPlusNormal"/>
        <w:spacing w:before="220"/>
        <w:ind w:firstLine="540"/>
        <w:jc w:val="both"/>
      </w:pPr>
      <w:r>
        <w:t>В.О. Богомолов "В августе сорок четвертого".</w:t>
      </w:r>
    </w:p>
    <w:p w:rsidR="002D4FBB" w:rsidRDefault="002D4FBB">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2D4FBB" w:rsidRDefault="002D4FBB">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2D4FBB" w:rsidRDefault="002D4FBB">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2D4FBB" w:rsidRDefault="002D4FBB">
      <w:pPr>
        <w:pStyle w:val="ConsPlusNormal"/>
        <w:spacing w:before="220"/>
        <w:ind w:firstLine="540"/>
        <w:jc w:val="both"/>
      </w:pPr>
      <w:r>
        <w:t>Роман "Доктор Живаго" (избранные главы).</w:t>
      </w:r>
    </w:p>
    <w:p w:rsidR="002D4FBB" w:rsidRDefault="002D4FBB">
      <w:pPr>
        <w:pStyle w:val="ConsPlusNormal"/>
        <w:spacing w:before="220"/>
        <w:ind w:firstLine="540"/>
        <w:jc w:val="both"/>
      </w:pPr>
      <w:r>
        <w:t>А.В. Вампилов. Пьесы (не менее одной по выбору). Например, "Старший сын", "Утиная охота" и другие.</w:t>
      </w:r>
    </w:p>
    <w:p w:rsidR="002D4FBB" w:rsidRDefault="002D4FBB">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D4FBB" w:rsidRDefault="002D4FBB">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2D4FBB" w:rsidRDefault="002D4FBB">
      <w:pPr>
        <w:pStyle w:val="ConsPlusNormal"/>
        <w:spacing w:before="220"/>
        <w:ind w:firstLine="540"/>
        <w:jc w:val="both"/>
      </w:pPr>
      <w:r>
        <w:lastRenderedPageBreak/>
        <w:t>В.Г. Распутин. Рассказы и повести (не менее одного произведения по выбору). Например, "Прощание с Матерой", "Живи и помни", "Женский разговор" и другие.</w:t>
      </w:r>
    </w:p>
    <w:p w:rsidR="002D4FBB" w:rsidRDefault="002D4FBB">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D4FBB" w:rsidRDefault="002D4FBB">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2D4FBB" w:rsidRDefault="002D4FBB">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2D4FBB" w:rsidRDefault="002D4FBB">
      <w:pPr>
        <w:pStyle w:val="ConsPlusNormal"/>
        <w:spacing w:before="220"/>
        <w:ind w:firstLine="540"/>
        <w:jc w:val="both"/>
      </w:pPr>
      <w: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2D4FBB" w:rsidRDefault="002D4FBB">
      <w:pPr>
        <w:pStyle w:val="ConsPlusNormal"/>
        <w:spacing w:before="22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2D4FBB" w:rsidRDefault="002D4FBB">
      <w:pPr>
        <w:pStyle w:val="ConsPlusNormal"/>
        <w:spacing w:before="22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2D4FBB" w:rsidRDefault="002D4FBB">
      <w:pPr>
        <w:pStyle w:val="ConsPlusNormal"/>
        <w:spacing w:before="220"/>
        <w:ind w:firstLine="540"/>
        <w:jc w:val="both"/>
      </w:pPr>
      <w:r>
        <w:t>21.7.6. Литература народов России</w:t>
      </w:r>
    </w:p>
    <w:p w:rsidR="002D4FBB" w:rsidRDefault="002D4FBB">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2D4FBB" w:rsidRDefault="002D4FBB">
      <w:pPr>
        <w:pStyle w:val="ConsPlusNormal"/>
        <w:spacing w:before="220"/>
        <w:ind w:firstLine="540"/>
        <w:jc w:val="both"/>
      </w:pPr>
      <w:r>
        <w:lastRenderedPageBreak/>
        <w:t>21.7.7. Зарубежная литература.</w:t>
      </w:r>
    </w:p>
    <w:p w:rsidR="002D4FBB" w:rsidRDefault="002D4FBB">
      <w:pPr>
        <w:pStyle w:val="ConsPlusNormal"/>
        <w:spacing w:before="220"/>
        <w:ind w:firstLine="540"/>
        <w:jc w:val="both"/>
      </w:pPr>
      <w:r>
        <w:t>Зарубежная проза XX века (не менее двух произведений по выбору). Например, произведения Г. Белля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2D4FBB" w:rsidRDefault="002D4FBB">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2D4FBB" w:rsidRDefault="002D4FBB">
      <w:pPr>
        <w:pStyle w:val="ConsPlusNormal"/>
        <w:spacing w:before="22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2D4FBB" w:rsidRDefault="002D4FBB">
      <w:pPr>
        <w:pStyle w:val="ConsPlusNormal"/>
        <w:ind w:firstLine="540"/>
        <w:jc w:val="both"/>
      </w:pPr>
    </w:p>
    <w:p w:rsidR="002D4FBB" w:rsidRDefault="002D4FBB">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2D4FBB" w:rsidRDefault="002D4FBB">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lastRenderedPageBreak/>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lastRenderedPageBreak/>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D4FBB" w:rsidRDefault="002D4FBB">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D4FBB" w:rsidRDefault="002D4FBB">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D4FBB" w:rsidRDefault="002D4FBB">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2D4FBB" w:rsidRDefault="002D4FBB">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2D4FBB" w:rsidRDefault="002D4FBB">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 в том числе читательский;</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D4FBB" w:rsidRDefault="002D4FBB">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2D4FBB" w:rsidRDefault="002D4FBB">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2D4FBB" w:rsidRDefault="002D4FBB">
      <w:pPr>
        <w:pStyle w:val="ConsPlusNormal"/>
        <w:spacing w:before="220"/>
        <w:ind w:firstLine="540"/>
        <w:jc w:val="both"/>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w:t>
      </w:r>
      <w:r>
        <w:lastRenderedPageBreak/>
        <w:t>литературных произведений;</w:t>
      </w:r>
    </w:p>
    <w:p w:rsidR="002D4FBB" w:rsidRDefault="002D4FBB">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21.8.4.5.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D4FBB" w:rsidRDefault="002D4FBB">
      <w:pPr>
        <w:pStyle w:val="ConsPlusNormal"/>
        <w:spacing w:before="220"/>
        <w:ind w:firstLine="540"/>
        <w:jc w:val="both"/>
      </w:pPr>
      <w:r>
        <w:t>давать оценку новым ситуациям, в том числе изображенным в художественной литературе;</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D4FBB" w:rsidRDefault="002D4FBB">
      <w:pPr>
        <w:pStyle w:val="ConsPlusNormal"/>
        <w:spacing w:before="22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2D4FBB" w:rsidRDefault="002D4FBB">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2D4FBB" w:rsidRDefault="002D4FBB">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2D4FBB" w:rsidRDefault="002D4FBB">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D4FBB" w:rsidRDefault="002D4FBB">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2D4FBB" w:rsidRDefault="002D4FBB">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2D4FBB" w:rsidRDefault="002D4FBB">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2D4FBB" w:rsidRDefault="002D4FBB">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D4FBB" w:rsidRDefault="002D4FBB">
      <w:pPr>
        <w:pStyle w:val="ConsPlusNormal"/>
        <w:spacing w:before="22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lastRenderedPageBreak/>
        <w:t>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2D4FBB" w:rsidRDefault="002D4FBB">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D4FBB" w:rsidRDefault="002D4FBB">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D4FBB" w:rsidRDefault="002D4FBB">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D4FBB" w:rsidRDefault="002D4FBB">
      <w:pPr>
        <w:pStyle w:val="ConsPlusNormal"/>
        <w:spacing w:before="220"/>
        <w:ind w:firstLine="540"/>
        <w:jc w:val="both"/>
      </w:pPr>
      <w:r>
        <w:t>владение комплексным филологическим анализом художественного текста;</w:t>
      </w:r>
    </w:p>
    <w:p w:rsidR="002D4FBB" w:rsidRDefault="002D4FBB">
      <w:pPr>
        <w:pStyle w:val="ConsPlusNormal"/>
        <w:spacing w:before="220"/>
        <w:ind w:firstLine="540"/>
        <w:jc w:val="both"/>
      </w:pPr>
      <w:r>
        <w:t>осмысление функциональной роли теоретико-литературных понятий, в том числе:</w:t>
      </w:r>
    </w:p>
    <w:p w:rsidR="002D4FBB" w:rsidRDefault="002D4FBB">
      <w:pPr>
        <w:pStyle w:val="ConsPlusNormal"/>
        <w:spacing w:before="220"/>
        <w:ind w:firstLine="54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w:t>
      </w:r>
      <w:r>
        <w:lastRenderedPageBreak/>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D4FBB" w:rsidRDefault="002D4FBB">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D4FBB" w:rsidRDefault="002D4FBB">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D4FBB" w:rsidRDefault="002D4FBB">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D4FBB" w:rsidRDefault="002D4FBB">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2D4FBB" w:rsidRDefault="002D4FBB">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D4FBB" w:rsidRDefault="002D4FBB">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D4FBB" w:rsidRDefault="002D4FBB">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D4FBB" w:rsidRDefault="002D4FBB">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D4FBB" w:rsidRDefault="002D4FBB">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2D4FBB" w:rsidRDefault="002D4FBB">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D4FBB" w:rsidRDefault="002D4FBB">
      <w:pPr>
        <w:pStyle w:val="ConsPlusNormal"/>
        <w:spacing w:before="220"/>
        <w:ind w:firstLine="540"/>
        <w:jc w:val="both"/>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w:t>
      </w:r>
      <w:r>
        <w:lastRenderedPageBreak/>
        <w:t>литературной классики и собственного интеллектуально-нравственного роста;</w:t>
      </w:r>
    </w:p>
    <w:p w:rsidR="002D4FBB" w:rsidRDefault="002D4FBB">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2D4FBB" w:rsidRDefault="002D4FBB">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D4FBB" w:rsidRDefault="002D4FBB">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D4FBB" w:rsidRDefault="002D4FBB">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2D4FBB" w:rsidRDefault="002D4FBB">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2D4FBB" w:rsidRDefault="002D4FBB">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2D4FBB" w:rsidRDefault="002D4FBB">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D4FBB" w:rsidRDefault="002D4FBB">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D4FBB" w:rsidRDefault="002D4FBB">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D4FBB" w:rsidRDefault="002D4FBB">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D4FBB" w:rsidRDefault="002D4FBB">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D4FBB" w:rsidRDefault="002D4FBB">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D4FBB" w:rsidRDefault="002D4FBB">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D4FBB" w:rsidRDefault="002D4FBB">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2D4FBB" w:rsidRDefault="002D4FBB">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2D4FBB" w:rsidRDefault="002D4FBB">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D4FBB" w:rsidRDefault="002D4FBB">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D4FBB" w:rsidRDefault="002D4FBB">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D4FBB" w:rsidRDefault="002D4FBB">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D4FBB" w:rsidRDefault="002D4FBB">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D4FBB" w:rsidRDefault="002D4FBB">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2D4FBB" w:rsidRDefault="002D4FBB">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D4FBB" w:rsidRDefault="002D4FBB">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D4FBB" w:rsidRDefault="002D4FBB">
      <w:pPr>
        <w:pStyle w:val="ConsPlusNormal"/>
        <w:spacing w:before="220"/>
        <w:ind w:firstLine="540"/>
        <w:jc w:val="both"/>
      </w:pPr>
      <w:r>
        <w:t>воспитание ценностного отношения к литературе как неотъемлемой части культуры;</w:t>
      </w:r>
    </w:p>
    <w:p w:rsidR="002D4FBB" w:rsidRDefault="002D4FBB">
      <w:pPr>
        <w:pStyle w:val="ConsPlusNormal"/>
        <w:spacing w:before="220"/>
        <w:ind w:firstLine="540"/>
        <w:jc w:val="both"/>
      </w:pPr>
      <w:r>
        <w:lastRenderedPageBreak/>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2D4FBB" w:rsidRDefault="002D4FBB">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D4FBB" w:rsidRDefault="002D4FBB">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D4FBB" w:rsidRDefault="002D4FBB">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2D4FBB" w:rsidRDefault="002D4FBB">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2D4FBB" w:rsidRDefault="002D4FBB">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2D4FBB" w:rsidRDefault="002D4FBB">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D4FBB" w:rsidRDefault="002D4FBB">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D4FBB" w:rsidRDefault="002D4FBB">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D4FBB" w:rsidRDefault="002D4FBB">
      <w:pPr>
        <w:pStyle w:val="ConsPlusNormal"/>
        <w:spacing w:before="220"/>
        <w:ind w:firstLine="540"/>
        <w:jc w:val="both"/>
      </w:pPr>
      <w:r>
        <w:t>владение комплексным филологическим анализом художественного текста;</w:t>
      </w:r>
    </w:p>
    <w:p w:rsidR="002D4FBB" w:rsidRDefault="002D4FBB">
      <w:pPr>
        <w:pStyle w:val="ConsPlusNormal"/>
        <w:spacing w:before="220"/>
        <w:ind w:firstLine="540"/>
        <w:jc w:val="both"/>
      </w:pPr>
      <w:r>
        <w:t>осмысление функциональной роли теоретико-литературных понятий, в том числе:</w:t>
      </w:r>
    </w:p>
    <w:p w:rsidR="002D4FBB" w:rsidRDefault="002D4FBB">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D4FBB" w:rsidRDefault="002D4FBB">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D4FBB" w:rsidRDefault="002D4FBB">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2D4FBB" w:rsidRDefault="002D4FBB">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2D4FBB" w:rsidRDefault="002D4FBB">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D4FBB" w:rsidRDefault="002D4FBB">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D4FBB" w:rsidRDefault="002D4FBB">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2D4FBB" w:rsidRDefault="002D4FBB">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2D4FBB" w:rsidRDefault="002D4FBB">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D4FBB" w:rsidRDefault="002D4FBB">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2D4FBB" w:rsidRDefault="002D4FBB">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D4FBB" w:rsidRDefault="002D4FBB">
      <w:pPr>
        <w:pStyle w:val="ConsPlusNormal"/>
        <w:ind w:firstLine="540"/>
        <w:jc w:val="both"/>
      </w:pPr>
    </w:p>
    <w:p w:rsidR="002D4FBB" w:rsidRDefault="002D4FBB">
      <w:pPr>
        <w:pStyle w:val="ConsPlusTitle"/>
        <w:ind w:firstLine="540"/>
        <w:jc w:val="both"/>
        <w:outlineLvl w:val="2"/>
      </w:pPr>
      <w:r>
        <w:t>22. Федеральная рабочая программа по учебному предмету "Родной язык (русский)".</w:t>
      </w:r>
    </w:p>
    <w:p w:rsidR="002D4FBB" w:rsidRDefault="002D4FBB">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2D4FBB" w:rsidRDefault="002D4FBB">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22.4. Планируемые результаты освоения программы по родному языку (русскому)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22.5. Пояснительная записка.</w:t>
      </w:r>
    </w:p>
    <w:p w:rsidR="002D4FBB" w:rsidRDefault="002D4FBB">
      <w:pPr>
        <w:pStyle w:val="ConsPlusNormal"/>
        <w:spacing w:before="22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D4FBB" w:rsidRDefault="002D4FBB">
      <w:pPr>
        <w:pStyle w:val="ConsPlusNormal"/>
        <w:spacing w:before="220"/>
        <w:ind w:firstLine="540"/>
        <w:jc w:val="both"/>
      </w:pPr>
      <w:r>
        <w:t>22.5.2. Программа по родному языку (русскому) позволит учителю:</w:t>
      </w:r>
    </w:p>
    <w:p w:rsidR="002D4FBB" w:rsidRDefault="002D4FBB">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5">
        <w:r>
          <w:rPr>
            <w:color w:val="0000FF"/>
          </w:rPr>
          <w:t>ФГОС СОО</w:t>
        </w:r>
      </w:hyperlink>
      <w:r>
        <w:t>;</w:t>
      </w:r>
    </w:p>
    <w:p w:rsidR="002D4FBB" w:rsidRDefault="002D4FBB">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6">
        <w:r>
          <w:rPr>
            <w:color w:val="0000FF"/>
          </w:rPr>
          <w:t>ФГОС СОО</w:t>
        </w:r>
      </w:hyperlink>
      <w:r>
        <w:t>;</w:t>
      </w:r>
    </w:p>
    <w:p w:rsidR="002D4FBB" w:rsidRDefault="002D4FBB">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2D4FBB" w:rsidRDefault="002D4FBB">
      <w:pPr>
        <w:pStyle w:val="ConsPlusNormal"/>
        <w:spacing w:before="22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2D4FBB" w:rsidRDefault="002D4FBB">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7">
        <w:r>
          <w:rPr>
            <w:color w:val="0000FF"/>
          </w:rPr>
          <w:t>ФГОС СОО</w:t>
        </w:r>
      </w:hyperlink>
      <w:r>
        <w:t xml:space="preserve"> для базового уровня.</w:t>
      </w:r>
    </w:p>
    <w:p w:rsidR="002D4FBB" w:rsidRDefault="002D4FBB">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2D4FBB" w:rsidRDefault="002D4FBB">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2D4FBB" w:rsidRDefault="002D4FBB">
      <w:pPr>
        <w:pStyle w:val="ConsPlusNormal"/>
        <w:spacing w:before="220"/>
        <w:ind w:firstLine="540"/>
        <w:jc w:val="both"/>
      </w:pPr>
      <w:r>
        <w:t>22.5.7. В "</w:t>
      </w:r>
      <w:hyperlink r:id="rId58">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w:t>
      </w:r>
      <w:r>
        <w:lastRenderedPageBreak/>
        <w:t>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2D4FBB" w:rsidRDefault="002D4FBB">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2D4FBB" w:rsidRDefault="002D4FBB">
      <w:pPr>
        <w:pStyle w:val="ConsPlusNormal"/>
        <w:spacing w:before="22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2D4FBB" w:rsidRDefault="002D4FBB">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2D4FBB" w:rsidRDefault="002D4FBB">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2D4FBB" w:rsidRDefault="002D4FBB">
      <w:pPr>
        <w:pStyle w:val="ConsPlusNormal"/>
        <w:spacing w:before="22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2D4FBB" w:rsidRDefault="002D4FBB">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2D4FBB" w:rsidRDefault="002D4FBB">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2D4FBB" w:rsidRDefault="002D4FBB">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2D4FBB" w:rsidRDefault="002D4FBB">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2D4FBB" w:rsidRDefault="002D4FBB">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2D4FBB" w:rsidRDefault="002D4FBB">
      <w:pPr>
        <w:pStyle w:val="ConsPlusNormal"/>
        <w:spacing w:before="220"/>
        <w:ind w:firstLine="540"/>
        <w:jc w:val="both"/>
      </w:pPr>
      <w:r>
        <w:t xml:space="preserve">22.5.14. Третья содержательная линия "Речь. Речевая деятельность. Текст" нацелена на </w:t>
      </w:r>
      <w:r>
        <w:lastRenderedPageBreak/>
        <w:t>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2D4FBB" w:rsidRDefault="002D4FBB">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2D4FBB" w:rsidRDefault="002D4FBB">
      <w:pPr>
        <w:pStyle w:val="ConsPlusNormal"/>
        <w:spacing w:before="22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2D4FBB" w:rsidRDefault="002D4FBB">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2D4FBB" w:rsidRDefault="002D4FBB">
      <w:pPr>
        <w:pStyle w:val="ConsPlusNormal"/>
        <w:spacing w:before="220"/>
        <w:ind w:firstLine="540"/>
        <w:jc w:val="both"/>
      </w:pPr>
      <w:r>
        <w:t>воспитание уважительного отношения к культурам и языкам народов России;</w:t>
      </w:r>
    </w:p>
    <w:p w:rsidR="002D4FBB" w:rsidRDefault="002D4FBB">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2D4FBB" w:rsidRDefault="002D4FBB">
      <w:pPr>
        <w:pStyle w:val="ConsPlusNormal"/>
        <w:spacing w:before="22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2D4FBB" w:rsidRDefault="002D4FBB">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2D4FBB" w:rsidRDefault="002D4FBB">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2D4FBB" w:rsidRDefault="002D4FBB">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2D4FBB" w:rsidRDefault="002D4FBB">
      <w:pPr>
        <w:pStyle w:val="ConsPlusNormal"/>
        <w:spacing w:before="220"/>
        <w:ind w:firstLine="540"/>
        <w:jc w:val="both"/>
      </w:pPr>
      <w:r>
        <w:t xml:space="preserve">22.5.16. В соответствии с </w:t>
      </w:r>
      <w:hyperlink r:id="rId59">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2D4FBB" w:rsidRDefault="002D4FBB">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60">
        <w:r>
          <w:rPr>
            <w:color w:val="0000FF"/>
          </w:rPr>
          <w:t>ФГОС СОО</w:t>
        </w:r>
      </w:hyperlink>
      <w:r>
        <w:t>, федеральной образовательной программе среднего общего образования.</w:t>
      </w:r>
    </w:p>
    <w:p w:rsidR="002D4FBB" w:rsidRDefault="002D4FBB">
      <w:pPr>
        <w:pStyle w:val="ConsPlusNormal"/>
        <w:spacing w:before="220"/>
        <w:ind w:firstLine="540"/>
        <w:jc w:val="both"/>
      </w:pPr>
      <w:r>
        <w:lastRenderedPageBreak/>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2D4FBB" w:rsidRDefault="002D4FBB">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2D4FBB" w:rsidRDefault="002D4FBB">
      <w:pPr>
        <w:pStyle w:val="ConsPlusNormal"/>
        <w:ind w:firstLine="540"/>
        <w:jc w:val="both"/>
      </w:pPr>
    </w:p>
    <w:p w:rsidR="002D4FBB" w:rsidRDefault="002D4FBB">
      <w:pPr>
        <w:pStyle w:val="ConsPlusTitle"/>
        <w:ind w:firstLine="540"/>
        <w:jc w:val="both"/>
        <w:outlineLvl w:val="3"/>
      </w:pPr>
      <w:r>
        <w:t>22.6. Содержание обучения в 10 классе.</w:t>
      </w:r>
    </w:p>
    <w:p w:rsidR="002D4FBB" w:rsidRDefault="002D4FBB">
      <w:pPr>
        <w:pStyle w:val="ConsPlusNormal"/>
        <w:spacing w:before="220"/>
        <w:ind w:firstLine="540"/>
        <w:jc w:val="both"/>
      </w:pPr>
      <w:r>
        <w:t>22.6.1. Раздел 1. Язык и культура.</w:t>
      </w:r>
    </w:p>
    <w:p w:rsidR="002D4FBB" w:rsidRDefault="002D4FBB">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2D4FBB" w:rsidRDefault="002D4FBB">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2D4FBB" w:rsidRDefault="002D4FBB">
      <w:pPr>
        <w:pStyle w:val="ConsPlusNormal"/>
        <w:spacing w:before="22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2D4FBB" w:rsidRDefault="002D4FBB">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2D4FBB" w:rsidRDefault="002D4FBB">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2D4FBB" w:rsidRDefault="002D4FBB">
      <w:pPr>
        <w:pStyle w:val="ConsPlusNormal"/>
        <w:spacing w:before="220"/>
        <w:ind w:firstLine="540"/>
        <w:jc w:val="both"/>
      </w:pPr>
      <w:r>
        <w:t>22.6.2. Раздел 2. Культура речи.</w:t>
      </w:r>
    </w:p>
    <w:p w:rsidR="002D4FBB" w:rsidRDefault="002D4FBB">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2D4FBB" w:rsidRDefault="002D4FBB">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2D4FBB" w:rsidRDefault="002D4FBB">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2D4FBB" w:rsidRDefault="002D4FBB">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2D4FBB" w:rsidRDefault="002D4FBB">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2D4FBB" w:rsidRDefault="002D4FBB">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2D4FBB" w:rsidRDefault="002D4FBB">
      <w:pPr>
        <w:pStyle w:val="ConsPlusNormal"/>
        <w:spacing w:before="220"/>
        <w:ind w:firstLine="540"/>
        <w:jc w:val="both"/>
      </w:pPr>
      <w:r>
        <w:lastRenderedPageBreak/>
        <w:t>Языковая игра. Отступление от языковых норм в языковой игре.</w:t>
      </w:r>
    </w:p>
    <w:p w:rsidR="002D4FBB" w:rsidRDefault="002D4FBB">
      <w:pPr>
        <w:pStyle w:val="ConsPlusNormal"/>
        <w:spacing w:before="220"/>
        <w:ind w:firstLine="540"/>
        <w:jc w:val="both"/>
      </w:pPr>
      <w:r>
        <w:t>22.6.3. Раздел 3. Речь. Речевая деятельность. Текст.</w:t>
      </w:r>
    </w:p>
    <w:p w:rsidR="002D4FBB" w:rsidRDefault="002D4FBB">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2D4FBB" w:rsidRDefault="002D4FBB">
      <w:pPr>
        <w:pStyle w:val="ConsPlusNormal"/>
        <w:spacing w:before="22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2D4FBB" w:rsidRDefault="002D4FBB">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2D4FBB" w:rsidRDefault="002D4FBB">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2D4FBB" w:rsidRDefault="002D4FBB">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2D4FBB" w:rsidRDefault="002D4FBB">
      <w:pPr>
        <w:pStyle w:val="ConsPlusNormal"/>
        <w:spacing w:before="22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2D4FBB" w:rsidRDefault="002D4FBB">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2D4FBB" w:rsidRDefault="002D4FBB">
      <w:pPr>
        <w:pStyle w:val="ConsPlusNormal"/>
        <w:ind w:firstLine="540"/>
        <w:jc w:val="both"/>
      </w:pPr>
    </w:p>
    <w:p w:rsidR="002D4FBB" w:rsidRDefault="002D4FBB">
      <w:pPr>
        <w:pStyle w:val="ConsPlusTitle"/>
        <w:ind w:firstLine="540"/>
        <w:jc w:val="both"/>
        <w:outlineLvl w:val="3"/>
      </w:pPr>
      <w:r>
        <w:t>22.7. Содержание обучения в 11 классе.</w:t>
      </w:r>
    </w:p>
    <w:p w:rsidR="002D4FBB" w:rsidRDefault="002D4FBB">
      <w:pPr>
        <w:pStyle w:val="ConsPlusNormal"/>
        <w:spacing w:before="220"/>
        <w:ind w:firstLine="540"/>
        <w:jc w:val="both"/>
      </w:pPr>
      <w:r>
        <w:t>22.7.1. Раздел 1. Язык и культура.</w:t>
      </w:r>
    </w:p>
    <w:p w:rsidR="002D4FBB" w:rsidRDefault="002D4FBB">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2D4FBB" w:rsidRDefault="002D4FBB">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2D4FBB" w:rsidRDefault="002D4FBB">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2D4FBB" w:rsidRDefault="002D4FBB">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2D4FBB" w:rsidRDefault="002D4FBB">
      <w:pPr>
        <w:pStyle w:val="ConsPlusNormal"/>
        <w:spacing w:before="220"/>
        <w:ind w:firstLine="540"/>
        <w:jc w:val="both"/>
      </w:pPr>
      <w:r>
        <w:t xml:space="preserve">Актуальные способы создания морфологических и семантических неологизмов в русском </w:t>
      </w:r>
      <w:r>
        <w:lastRenderedPageBreak/>
        <w:t>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2D4FBB" w:rsidRDefault="002D4FBB">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2D4FBB" w:rsidRDefault="002D4FBB">
      <w:pPr>
        <w:pStyle w:val="ConsPlusNormal"/>
        <w:spacing w:before="220"/>
        <w:ind w:firstLine="540"/>
        <w:jc w:val="both"/>
      </w:pPr>
      <w:r>
        <w:t>22.7.2. Раздел 2. Культура речи.</w:t>
      </w:r>
    </w:p>
    <w:p w:rsidR="002D4FBB" w:rsidRDefault="002D4FBB">
      <w:pPr>
        <w:pStyle w:val="ConsPlusNormal"/>
        <w:spacing w:before="22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2D4FBB" w:rsidRDefault="002D4FBB">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2D4FBB" w:rsidRDefault="002D4FBB">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2D4FBB" w:rsidRDefault="002D4FBB">
      <w:pPr>
        <w:pStyle w:val="ConsPlusNormal"/>
        <w:spacing w:before="22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2D4FBB" w:rsidRDefault="002D4FBB">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2D4FBB" w:rsidRDefault="002D4FBB">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2D4FBB" w:rsidRDefault="002D4FBB">
      <w:pPr>
        <w:pStyle w:val="ConsPlusNormal"/>
        <w:spacing w:before="220"/>
        <w:ind w:firstLine="540"/>
        <w:jc w:val="both"/>
      </w:pPr>
      <w:r>
        <w:t>22.7.3. Раздел 3. Речь. Речевая деятельность. Текст.</w:t>
      </w:r>
    </w:p>
    <w:p w:rsidR="002D4FBB" w:rsidRDefault="002D4FBB">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2D4FBB" w:rsidRDefault="002D4FBB">
      <w:pPr>
        <w:pStyle w:val="ConsPlusNormal"/>
        <w:spacing w:before="220"/>
        <w:ind w:firstLine="540"/>
        <w:jc w:val="both"/>
      </w:pPr>
      <w:r>
        <w:t>Сплошные и несплошные тексты. Виды несплошных текстов.</w:t>
      </w:r>
    </w:p>
    <w:p w:rsidR="002D4FBB" w:rsidRDefault="002D4FBB">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2D4FBB" w:rsidRDefault="002D4FBB">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D4FBB" w:rsidRDefault="002D4FBB">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2D4FBB" w:rsidRDefault="002D4FBB">
      <w:pPr>
        <w:pStyle w:val="ConsPlusNormal"/>
        <w:spacing w:before="220"/>
        <w:ind w:firstLine="540"/>
        <w:jc w:val="both"/>
      </w:pPr>
      <w:r>
        <w:t>Традиции и новаторство в художественных текстах. Стилизация. Сетевые жанры.</w:t>
      </w:r>
    </w:p>
    <w:p w:rsidR="002D4FBB" w:rsidRDefault="002D4FBB">
      <w:pPr>
        <w:pStyle w:val="ConsPlusNormal"/>
        <w:ind w:firstLine="540"/>
        <w:jc w:val="both"/>
      </w:pPr>
    </w:p>
    <w:p w:rsidR="002D4FBB" w:rsidRDefault="002D4FBB">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2D4FBB" w:rsidRDefault="002D4FBB">
      <w:pPr>
        <w:pStyle w:val="ConsPlusNormal"/>
        <w:spacing w:before="220"/>
        <w:ind w:firstLine="540"/>
        <w:jc w:val="both"/>
      </w:pPr>
      <w: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lastRenderedPageBreak/>
        <w:t>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lastRenderedPageBreak/>
        <w:t>способность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lastRenderedPageBreak/>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2D4FBB" w:rsidRDefault="002D4FBB">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2D4FBB" w:rsidRDefault="002D4FBB">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рассматриваемых явлений и процессов;</w:t>
      </w:r>
    </w:p>
    <w:p w:rsidR="002D4FBB" w:rsidRDefault="002D4FBB">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2D4FBB" w:rsidRDefault="002D4FBB">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2D4FBB" w:rsidRDefault="002D4FBB">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w:t>
      </w:r>
      <w:r>
        <w:lastRenderedPageBreak/>
        <w:t>таблица, схема, диаграмма, график и другие);</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логично и корректно с точки зрения культуры речи излагать свою точку зрения.</w:t>
      </w:r>
    </w:p>
    <w:p w:rsidR="002D4FBB" w:rsidRDefault="002D4FBB">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2D4FBB" w:rsidRDefault="002D4FBB">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22.8.5.7.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2D4FBB" w:rsidRDefault="002D4FBB">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2D4FBB" w:rsidRDefault="002D4FBB">
      <w:pPr>
        <w:pStyle w:val="ConsPlusNormal"/>
        <w:spacing w:before="220"/>
        <w:ind w:firstLine="540"/>
        <w:jc w:val="both"/>
      </w:pPr>
      <w:r>
        <w:t>22.8.6.1. Язык и культура.</w:t>
      </w:r>
    </w:p>
    <w:p w:rsidR="002D4FBB" w:rsidRDefault="002D4FBB">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2D4FBB" w:rsidRDefault="002D4FBB">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2D4FBB" w:rsidRDefault="002D4FBB">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2D4FBB" w:rsidRDefault="002D4FBB">
      <w:pPr>
        <w:pStyle w:val="ConsPlusNormal"/>
        <w:spacing w:before="220"/>
        <w:ind w:firstLine="540"/>
        <w:jc w:val="both"/>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w:t>
      </w:r>
      <w:r>
        <w:lastRenderedPageBreak/>
        <w:t>исторического развития общества и культуры народа, приводить соответствующие примеры.</w:t>
      </w:r>
    </w:p>
    <w:p w:rsidR="002D4FBB" w:rsidRDefault="002D4FBB">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2D4FBB" w:rsidRDefault="002D4FBB">
      <w:pPr>
        <w:pStyle w:val="ConsPlusNormal"/>
        <w:spacing w:before="220"/>
        <w:ind w:firstLine="540"/>
        <w:jc w:val="both"/>
      </w:pPr>
      <w:r>
        <w:t>22.8.6.2. Культура речи.</w:t>
      </w:r>
    </w:p>
    <w:p w:rsidR="002D4FBB" w:rsidRDefault="002D4FBB">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2D4FBB" w:rsidRDefault="002D4FBB">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2D4FBB" w:rsidRDefault="002D4FBB">
      <w:pPr>
        <w:pStyle w:val="ConsPlusNormal"/>
        <w:spacing w:before="22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2D4FBB" w:rsidRDefault="002D4FBB">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2D4FBB" w:rsidRDefault="002D4FBB">
      <w:pPr>
        <w:pStyle w:val="ConsPlusNormal"/>
        <w:spacing w:before="22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2D4FBB" w:rsidRDefault="002D4FBB">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2D4FBB" w:rsidRDefault="002D4FBB">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2D4FBB" w:rsidRDefault="002D4FBB">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D4FBB" w:rsidRDefault="002D4FBB">
      <w:pPr>
        <w:pStyle w:val="ConsPlusNormal"/>
        <w:spacing w:before="220"/>
        <w:ind w:firstLine="540"/>
        <w:jc w:val="both"/>
      </w:pPr>
      <w:r>
        <w:t>22.8.6.3. Речь. Речевая деятельность. Текст.</w:t>
      </w:r>
    </w:p>
    <w:p w:rsidR="002D4FBB" w:rsidRDefault="002D4FBB">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2D4FBB" w:rsidRDefault="002D4FBB">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2D4FBB" w:rsidRDefault="002D4FBB">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2D4FBB" w:rsidRDefault="002D4FBB">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2D4FBB" w:rsidRDefault="002D4FBB">
      <w:pPr>
        <w:pStyle w:val="ConsPlusNormal"/>
        <w:spacing w:before="220"/>
        <w:ind w:firstLine="540"/>
        <w:jc w:val="both"/>
      </w:pPr>
      <w: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w:t>
      </w:r>
      <w:r>
        <w:lastRenderedPageBreak/>
        <w:t>общения.</w:t>
      </w:r>
    </w:p>
    <w:p w:rsidR="002D4FBB" w:rsidRDefault="002D4FBB">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2D4FBB" w:rsidRDefault="002D4FBB">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2D4FBB" w:rsidRDefault="002D4FBB">
      <w:pPr>
        <w:pStyle w:val="ConsPlusNormal"/>
        <w:spacing w:before="220"/>
        <w:ind w:firstLine="540"/>
        <w:jc w:val="both"/>
      </w:pPr>
      <w:r>
        <w:t>22.8.7.1. Язык и культура.</w:t>
      </w:r>
    </w:p>
    <w:p w:rsidR="002D4FBB" w:rsidRDefault="002D4FBB">
      <w:pPr>
        <w:pStyle w:val="ConsPlusNormal"/>
        <w:spacing w:before="22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2D4FBB" w:rsidRDefault="002D4FBB">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2D4FBB" w:rsidRDefault="002D4FBB">
      <w:pPr>
        <w:pStyle w:val="ConsPlusNormal"/>
        <w:spacing w:before="22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2D4FBB" w:rsidRDefault="002D4FBB">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2D4FBB" w:rsidRDefault="002D4FBB">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2D4FBB" w:rsidRDefault="002D4FBB">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2D4FBB" w:rsidRDefault="002D4FBB">
      <w:pPr>
        <w:pStyle w:val="ConsPlusNormal"/>
        <w:spacing w:before="220"/>
        <w:ind w:firstLine="540"/>
        <w:jc w:val="both"/>
      </w:pPr>
      <w:r>
        <w:t>22.8.7.2. Культура речи.</w:t>
      </w:r>
    </w:p>
    <w:p w:rsidR="002D4FBB" w:rsidRDefault="002D4FBB">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2D4FBB" w:rsidRDefault="002D4FBB">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2D4FBB" w:rsidRDefault="002D4FBB">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2D4FBB" w:rsidRDefault="002D4FBB">
      <w:pPr>
        <w:pStyle w:val="ConsPlusNormal"/>
        <w:spacing w:before="220"/>
        <w:ind w:firstLine="540"/>
        <w:jc w:val="both"/>
      </w:pPr>
      <w:r>
        <w:t xml:space="preserve">Характеризовать языковые особенности, функции, виды делового письма (в рамках </w:t>
      </w:r>
      <w:r>
        <w:lastRenderedPageBreak/>
        <w:t>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2D4FBB" w:rsidRDefault="002D4FBB">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2D4FBB" w:rsidRDefault="002D4FBB">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2D4FBB" w:rsidRDefault="002D4FBB">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2D4FBB" w:rsidRDefault="002D4FBB">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D4FBB" w:rsidRDefault="002D4FBB">
      <w:pPr>
        <w:pStyle w:val="ConsPlusNormal"/>
        <w:spacing w:before="220"/>
        <w:ind w:firstLine="540"/>
        <w:jc w:val="both"/>
      </w:pPr>
      <w:r>
        <w:t>22.8.7.3. Речь. Речевая деятельность. Текст.</w:t>
      </w:r>
    </w:p>
    <w:p w:rsidR="002D4FBB" w:rsidRDefault="002D4FBB">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2D4FBB" w:rsidRDefault="002D4FBB">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2D4FBB" w:rsidRDefault="002D4FBB">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2D4FBB" w:rsidRDefault="002D4FBB">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2D4FBB" w:rsidRDefault="002D4FBB">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2D4FBB" w:rsidRDefault="002D4FBB">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2D4FBB" w:rsidRDefault="002D4FBB">
      <w:pPr>
        <w:pStyle w:val="ConsPlusNormal"/>
        <w:ind w:firstLine="540"/>
        <w:jc w:val="both"/>
      </w:pPr>
    </w:p>
    <w:p w:rsidR="002D4FBB" w:rsidRDefault="002D4FBB">
      <w:pPr>
        <w:pStyle w:val="ConsPlusTitle"/>
        <w:ind w:firstLine="540"/>
        <w:jc w:val="both"/>
        <w:outlineLvl w:val="2"/>
      </w:pPr>
      <w:r>
        <w:t>23. Федеральная рабочая программа по учебному предмету "Родной (абазинский) язык".</w:t>
      </w:r>
    </w:p>
    <w:p w:rsidR="002D4FBB" w:rsidRDefault="002D4FBB">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2D4FBB" w:rsidRDefault="002D4FBB">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 xml:space="preserve">23.3.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23.5. Пояснительная записка.</w:t>
      </w:r>
    </w:p>
    <w:p w:rsidR="002D4FBB" w:rsidRDefault="002D4FBB">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2D4FBB" w:rsidRDefault="002D4FBB">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D4FBB" w:rsidRDefault="002D4FBB">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2D4FBB" w:rsidRDefault="002D4FBB">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2D4FBB" w:rsidRDefault="002D4FBB">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2D4FBB" w:rsidRDefault="002D4FBB">
      <w:pPr>
        <w:pStyle w:val="ConsPlusNormal"/>
        <w:spacing w:before="220"/>
        <w:ind w:firstLine="540"/>
        <w:jc w:val="both"/>
      </w:pPr>
      <w:r>
        <w:t>23.5.3. Изучение родного (абазинского)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2D4FBB" w:rsidRDefault="002D4FBB">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обществе;</w:t>
      </w:r>
    </w:p>
    <w:p w:rsidR="002D4FBB" w:rsidRDefault="002D4FBB">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2D4FBB" w:rsidRDefault="002D4FBB">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lastRenderedPageBreak/>
        <w:t>23.6. Содержание обучения в 10 классе.</w:t>
      </w:r>
    </w:p>
    <w:p w:rsidR="002D4FBB" w:rsidRDefault="002D4FBB">
      <w:pPr>
        <w:pStyle w:val="ConsPlusNormal"/>
        <w:spacing w:before="220"/>
        <w:ind w:firstLine="540"/>
        <w:jc w:val="both"/>
      </w:pPr>
      <w:r>
        <w:t>23.6.1. Язык, общие сведения о языке.</w:t>
      </w:r>
    </w:p>
    <w:p w:rsidR="002D4FBB" w:rsidRDefault="002D4FBB">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2D4FBB" w:rsidRDefault="002D4FBB">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2D4FBB" w:rsidRDefault="002D4FBB">
      <w:pPr>
        <w:pStyle w:val="ConsPlusNormal"/>
        <w:spacing w:before="220"/>
        <w:ind w:firstLine="540"/>
        <w:jc w:val="both"/>
      </w:pPr>
      <w:r>
        <w:t>23.6.2. Разделы науки о языке.</w:t>
      </w:r>
    </w:p>
    <w:p w:rsidR="002D4FBB" w:rsidRDefault="002D4FBB">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2D4FBB" w:rsidRDefault="002D4FBB">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2D4FBB" w:rsidRDefault="002D4FBB">
      <w:pPr>
        <w:pStyle w:val="ConsPlusNormal"/>
        <w:spacing w:before="220"/>
        <w:ind w:firstLine="540"/>
        <w:jc w:val="both"/>
      </w:pPr>
      <w:r>
        <w:t>Язык и общество. Язык и культура. Язык и история народа.</w:t>
      </w:r>
    </w:p>
    <w:p w:rsidR="002D4FBB" w:rsidRDefault="002D4FBB">
      <w:pPr>
        <w:pStyle w:val="ConsPlusNormal"/>
        <w:spacing w:before="220"/>
        <w:ind w:firstLine="540"/>
        <w:jc w:val="both"/>
      </w:pPr>
      <w:r>
        <w:t>Развитие языка, изменение его лексического состава.</w:t>
      </w:r>
    </w:p>
    <w:p w:rsidR="002D4FBB" w:rsidRDefault="002D4FBB">
      <w:pPr>
        <w:pStyle w:val="ConsPlusNormal"/>
        <w:spacing w:before="220"/>
        <w:ind w:firstLine="540"/>
        <w:jc w:val="both"/>
      </w:pPr>
      <w:r>
        <w:t>Уровневая организация языка. Основные единицы разных уровней и их взаимосвязь.</w:t>
      </w:r>
    </w:p>
    <w:p w:rsidR="002D4FBB" w:rsidRDefault="002D4FBB">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2D4FBB" w:rsidRDefault="002D4FBB">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2D4FBB" w:rsidRDefault="002D4FBB">
      <w:pPr>
        <w:pStyle w:val="ConsPlusNormal"/>
        <w:spacing w:before="220"/>
        <w:ind w:firstLine="540"/>
        <w:jc w:val="both"/>
      </w:pPr>
      <w:r>
        <w:t>Абазинские ученые-лингвисты, их вклад в развитие языка.</w:t>
      </w:r>
    </w:p>
    <w:p w:rsidR="002D4FBB" w:rsidRDefault="002D4FBB">
      <w:pPr>
        <w:pStyle w:val="ConsPlusNormal"/>
        <w:spacing w:before="220"/>
        <w:ind w:firstLine="540"/>
        <w:jc w:val="both"/>
      </w:pPr>
      <w:r>
        <w:t>23.6.2.1. Абазинский литературный язык.</w:t>
      </w:r>
    </w:p>
    <w:p w:rsidR="002D4FBB" w:rsidRDefault="002D4FBB">
      <w:pPr>
        <w:pStyle w:val="ConsPlusNormal"/>
        <w:spacing w:before="220"/>
        <w:ind w:firstLine="540"/>
        <w:jc w:val="both"/>
      </w:pPr>
      <w:r>
        <w:t>Понятие и признаки литературного языка, его значимость для нации.</w:t>
      </w:r>
    </w:p>
    <w:p w:rsidR="002D4FBB" w:rsidRDefault="002D4FBB">
      <w:pPr>
        <w:pStyle w:val="ConsPlusNormal"/>
        <w:spacing w:before="220"/>
        <w:ind w:firstLine="540"/>
        <w:jc w:val="both"/>
      </w:pPr>
      <w:r>
        <w:t>Этапы развития абазинского литературного языка.</w:t>
      </w:r>
    </w:p>
    <w:p w:rsidR="002D4FBB" w:rsidRDefault="002D4FBB">
      <w:pPr>
        <w:pStyle w:val="ConsPlusNormal"/>
        <w:spacing w:before="220"/>
        <w:ind w:firstLine="540"/>
        <w:jc w:val="both"/>
      </w:pPr>
      <w:r>
        <w:t>Особенности и стили абазинского литературного языка.</w:t>
      </w:r>
    </w:p>
    <w:p w:rsidR="002D4FBB" w:rsidRDefault="002D4FBB">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2D4FBB" w:rsidRDefault="002D4FBB">
      <w:pPr>
        <w:pStyle w:val="ConsPlusNormal"/>
        <w:spacing w:before="220"/>
        <w:ind w:firstLine="540"/>
        <w:jc w:val="both"/>
      </w:pPr>
      <w:r>
        <w:t>Словари абазинского литературного языка.</w:t>
      </w:r>
    </w:p>
    <w:p w:rsidR="002D4FBB" w:rsidRDefault="002D4FBB">
      <w:pPr>
        <w:pStyle w:val="ConsPlusNormal"/>
        <w:spacing w:before="220"/>
        <w:ind w:firstLine="540"/>
        <w:jc w:val="both"/>
      </w:pPr>
      <w:r>
        <w:t>23.6.2.2. Абазинский язык как язык, входящий в абхазо-адыгскую группу кавказских языков.</w:t>
      </w:r>
    </w:p>
    <w:p w:rsidR="002D4FBB" w:rsidRDefault="002D4FBB">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2D4FBB" w:rsidRDefault="002D4FBB">
      <w:pPr>
        <w:pStyle w:val="ConsPlusNormal"/>
        <w:spacing w:before="220"/>
        <w:ind w:firstLine="540"/>
        <w:jc w:val="both"/>
      </w:pPr>
      <w:r>
        <w:t>Группы кавказских языков. Абхазо-адыгская группа кавказской языковой семьи.</w:t>
      </w:r>
    </w:p>
    <w:p w:rsidR="002D4FBB" w:rsidRDefault="002D4FBB">
      <w:pPr>
        <w:pStyle w:val="ConsPlusNormal"/>
        <w:spacing w:before="220"/>
        <w:ind w:firstLine="540"/>
        <w:jc w:val="both"/>
      </w:pPr>
      <w:r>
        <w:t>Языковые особенности и традиции абазин.</w:t>
      </w:r>
    </w:p>
    <w:p w:rsidR="002D4FBB" w:rsidRDefault="002D4FBB">
      <w:pPr>
        <w:pStyle w:val="ConsPlusNormal"/>
        <w:spacing w:before="220"/>
        <w:ind w:firstLine="540"/>
        <w:jc w:val="both"/>
      </w:pPr>
      <w:r>
        <w:lastRenderedPageBreak/>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2D4FBB" w:rsidRDefault="002D4FBB">
      <w:pPr>
        <w:pStyle w:val="ConsPlusNormal"/>
        <w:spacing w:before="220"/>
        <w:ind w:firstLine="540"/>
        <w:jc w:val="both"/>
      </w:pPr>
      <w:r>
        <w:t>Этнографизмы - понятие и примеры.</w:t>
      </w:r>
    </w:p>
    <w:p w:rsidR="002D4FBB" w:rsidRDefault="002D4FBB">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2D4FBB" w:rsidRDefault="002D4FBB">
      <w:pPr>
        <w:pStyle w:val="ConsPlusNormal"/>
        <w:spacing w:before="220"/>
        <w:ind w:firstLine="540"/>
        <w:jc w:val="both"/>
      </w:pPr>
      <w:r>
        <w:t>Говоры в абазинском языке.</w:t>
      </w:r>
    </w:p>
    <w:p w:rsidR="002D4FBB" w:rsidRDefault="002D4FBB">
      <w:pPr>
        <w:pStyle w:val="ConsPlusNormal"/>
        <w:spacing w:before="220"/>
        <w:ind w:firstLine="540"/>
        <w:jc w:val="both"/>
      </w:pPr>
      <w:r>
        <w:t>Диалектический словарь.</w:t>
      </w:r>
    </w:p>
    <w:p w:rsidR="002D4FBB" w:rsidRDefault="002D4FBB">
      <w:pPr>
        <w:pStyle w:val="ConsPlusNormal"/>
        <w:spacing w:before="220"/>
        <w:ind w:firstLine="540"/>
        <w:jc w:val="both"/>
      </w:pPr>
      <w:r>
        <w:t>23.6.3. Речь, речевое общение и культура речи.</w:t>
      </w:r>
    </w:p>
    <w:p w:rsidR="002D4FBB" w:rsidRDefault="002D4FBB">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2D4FBB" w:rsidRDefault="002D4FBB">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2D4FBB" w:rsidRDefault="002D4FBB">
      <w:pPr>
        <w:pStyle w:val="ConsPlusNormal"/>
        <w:spacing w:before="220"/>
        <w:ind w:firstLine="540"/>
        <w:jc w:val="both"/>
      </w:pPr>
      <w:r>
        <w:t>Виды речевой деятельности (чтение, аудирование, говорение, письмо). Речь устная и письменная.</w:t>
      </w:r>
    </w:p>
    <w:p w:rsidR="002D4FBB" w:rsidRDefault="002D4FBB">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2D4FBB" w:rsidRDefault="002D4FBB">
      <w:pPr>
        <w:pStyle w:val="ConsPlusNormal"/>
        <w:spacing w:before="220"/>
        <w:ind w:firstLine="540"/>
        <w:jc w:val="both"/>
      </w:pPr>
      <w:r>
        <w:t>Речевое поведение. Принцип коммуникативной целесообразности.</w:t>
      </w:r>
    </w:p>
    <w:p w:rsidR="002D4FBB" w:rsidRDefault="002D4FBB">
      <w:pPr>
        <w:pStyle w:val="ConsPlusNormal"/>
        <w:spacing w:before="220"/>
        <w:ind w:firstLine="540"/>
        <w:jc w:val="both"/>
      </w:pPr>
      <w:r>
        <w:t>Выбор эффективной речевой тактики. Особенности речевого поведения в условиях двуязычия.</w:t>
      </w:r>
    </w:p>
    <w:p w:rsidR="002D4FBB" w:rsidRDefault="002D4FBB">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2D4FBB" w:rsidRDefault="002D4FBB">
      <w:pPr>
        <w:pStyle w:val="ConsPlusNormal"/>
        <w:spacing w:before="220"/>
        <w:ind w:firstLine="540"/>
        <w:jc w:val="both"/>
      </w:pPr>
      <w:r>
        <w:t>Функционально-смысловые типы речи (повествование, описание, рассуждение).</w:t>
      </w:r>
    </w:p>
    <w:p w:rsidR="002D4FBB" w:rsidRDefault="002D4FBB">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2D4FBB" w:rsidRDefault="002D4FBB">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2D4FBB" w:rsidRDefault="002D4FBB">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2D4FBB" w:rsidRDefault="002D4FBB">
      <w:pPr>
        <w:pStyle w:val="ConsPlusNormal"/>
        <w:spacing w:before="220"/>
        <w:ind w:firstLine="540"/>
        <w:jc w:val="both"/>
      </w:pPr>
      <w:r>
        <w:t>Различные виды чтения, переработки и преобразования текстов.</w:t>
      </w:r>
    </w:p>
    <w:p w:rsidR="002D4FBB" w:rsidRDefault="002D4FBB">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2D4FBB" w:rsidRDefault="002D4FBB">
      <w:pPr>
        <w:pStyle w:val="ConsPlusNormal"/>
        <w:spacing w:before="220"/>
        <w:ind w:firstLine="540"/>
        <w:jc w:val="both"/>
      </w:pPr>
      <w:r>
        <w:lastRenderedPageBreak/>
        <w:t>Особенности создания текстов разных функционально-смысловых типов, стилей и жанров.</w:t>
      </w:r>
    </w:p>
    <w:p w:rsidR="002D4FBB" w:rsidRDefault="002D4FBB">
      <w:pPr>
        <w:pStyle w:val="ConsPlusNormal"/>
        <w:ind w:firstLine="540"/>
        <w:jc w:val="both"/>
      </w:pPr>
    </w:p>
    <w:p w:rsidR="002D4FBB" w:rsidRDefault="002D4FBB">
      <w:pPr>
        <w:pStyle w:val="ConsPlusTitle"/>
        <w:ind w:firstLine="540"/>
        <w:jc w:val="both"/>
        <w:outlineLvl w:val="3"/>
      </w:pPr>
      <w:r>
        <w:t>23.7. Содержание обучения в 11 классе.</w:t>
      </w:r>
    </w:p>
    <w:p w:rsidR="002D4FBB" w:rsidRDefault="002D4FBB">
      <w:pPr>
        <w:pStyle w:val="ConsPlusNormal"/>
        <w:spacing w:before="220"/>
        <w:ind w:firstLine="540"/>
        <w:jc w:val="both"/>
      </w:pPr>
      <w:r>
        <w:t>23.7.1. Язык, общие сведения о языке.</w:t>
      </w:r>
    </w:p>
    <w:p w:rsidR="002D4FBB" w:rsidRDefault="002D4FBB">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2D4FBB" w:rsidRDefault="002D4FBB">
      <w:pPr>
        <w:pStyle w:val="ConsPlusNormal"/>
        <w:spacing w:before="220"/>
        <w:ind w:firstLine="540"/>
        <w:jc w:val="both"/>
      </w:pPr>
      <w:r>
        <w:t>Национально-культурная специфика абазинского языка.</w:t>
      </w:r>
    </w:p>
    <w:p w:rsidR="002D4FBB" w:rsidRDefault="002D4FBB">
      <w:pPr>
        <w:pStyle w:val="ConsPlusNormal"/>
        <w:spacing w:before="22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2D4FBB" w:rsidRDefault="002D4FBB">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D4FBB" w:rsidRDefault="002D4FBB">
      <w:pPr>
        <w:pStyle w:val="ConsPlusNormal"/>
        <w:spacing w:before="220"/>
        <w:ind w:firstLine="540"/>
        <w:jc w:val="both"/>
      </w:pPr>
      <w:r>
        <w:t>Актуальные проблемы сохранения и развития абазинского языка.</w:t>
      </w:r>
    </w:p>
    <w:p w:rsidR="002D4FBB" w:rsidRDefault="002D4FBB">
      <w:pPr>
        <w:pStyle w:val="ConsPlusNormal"/>
        <w:spacing w:before="220"/>
        <w:ind w:firstLine="540"/>
        <w:jc w:val="both"/>
      </w:pPr>
      <w:r>
        <w:t>23.7.2. Разделы науки о языке.</w:t>
      </w:r>
    </w:p>
    <w:p w:rsidR="002D4FBB" w:rsidRDefault="002D4FBB">
      <w:pPr>
        <w:pStyle w:val="ConsPlusNormal"/>
        <w:spacing w:before="22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2D4FBB" w:rsidRDefault="002D4FBB">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2D4FBB" w:rsidRDefault="002D4FBB">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2D4FBB" w:rsidRDefault="002D4FBB">
      <w:pPr>
        <w:pStyle w:val="ConsPlusNormal"/>
        <w:spacing w:before="220"/>
        <w:ind w:firstLine="540"/>
        <w:jc w:val="both"/>
      </w:pPr>
      <w:r>
        <w:t>23.7.4. Морфология.</w:t>
      </w:r>
    </w:p>
    <w:p w:rsidR="002D4FBB" w:rsidRDefault="002D4FBB">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2D4FBB" w:rsidRDefault="002D4FBB">
      <w:pPr>
        <w:pStyle w:val="ConsPlusNormal"/>
        <w:spacing w:before="220"/>
        <w:ind w:firstLine="540"/>
        <w:jc w:val="both"/>
      </w:pPr>
      <w:r>
        <w:t>Семасиологические и грамматические классы.</w:t>
      </w:r>
    </w:p>
    <w:p w:rsidR="002D4FBB" w:rsidRDefault="002D4FBB">
      <w:pPr>
        <w:pStyle w:val="ConsPlusNormal"/>
        <w:spacing w:before="220"/>
        <w:ind w:firstLine="540"/>
        <w:jc w:val="both"/>
      </w:pPr>
      <w:r>
        <w:t>Трудные вопросы спряжения глагола и отглагольных образований.</w:t>
      </w:r>
    </w:p>
    <w:p w:rsidR="002D4FBB" w:rsidRDefault="002D4FBB">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2D4FBB" w:rsidRDefault="002D4FBB">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2D4FBB" w:rsidRDefault="002D4FBB">
      <w:pPr>
        <w:pStyle w:val="ConsPlusNormal"/>
        <w:spacing w:before="220"/>
        <w:ind w:firstLine="540"/>
        <w:jc w:val="both"/>
      </w:pPr>
      <w:r>
        <w:t>23.7.5. Синтаксис и пунктуация.</w:t>
      </w:r>
    </w:p>
    <w:p w:rsidR="002D4FBB" w:rsidRDefault="002D4FBB">
      <w:pPr>
        <w:pStyle w:val="ConsPlusNormal"/>
        <w:spacing w:before="220"/>
        <w:ind w:firstLine="540"/>
        <w:jc w:val="both"/>
      </w:pPr>
      <w:r>
        <w:t>Основные понятия синтаксиса.</w:t>
      </w:r>
    </w:p>
    <w:p w:rsidR="002D4FBB" w:rsidRDefault="002D4FBB">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2D4FBB" w:rsidRDefault="002D4FBB">
      <w:pPr>
        <w:pStyle w:val="ConsPlusNormal"/>
        <w:spacing w:before="220"/>
        <w:ind w:firstLine="540"/>
        <w:jc w:val="both"/>
      </w:pPr>
      <w: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w:t>
      </w:r>
      <w:r>
        <w:lastRenderedPageBreak/>
        <w:t>Полные и неполные предложения. Порядок слов в простом предложении. Синтаксический разбор простого предложения.</w:t>
      </w:r>
    </w:p>
    <w:p w:rsidR="002D4FBB" w:rsidRDefault="002D4FBB">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2D4FBB" w:rsidRDefault="002D4FBB">
      <w:pPr>
        <w:pStyle w:val="ConsPlusNormal"/>
        <w:spacing w:before="220"/>
        <w:ind w:firstLine="540"/>
        <w:jc w:val="both"/>
      </w:pPr>
      <w:r>
        <w:t>Знаки препинания в осложненных предложениях.</w:t>
      </w:r>
    </w:p>
    <w:p w:rsidR="002D4FBB" w:rsidRDefault="002D4FBB">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2D4FBB" w:rsidRDefault="002D4FBB">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2D4FBB" w:rsidRDefault="002D4FBB">
      <w:pPr>
        <w:pStyle w:val="ConsPlusNormal"/>
        <w:spacing w:before="220"/>
        <w:ind w:firstLine="540"/>
        <w:jc w:val="both"/>
      </w:pPr>
      <w:r>
        <w:t>23.7.6. Стилистика.</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Стиль. Классификация функциональных стилей.</w:t>
      </w:r>
    </w:p>
    <w:p w:rsidR="002D4FBB" w:rsidRDefault="002D4FBB">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2D4FBB" w:rsidRDefault="002D4FBB">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2D4FBB" w:rsidRDefault="002D4FBB">
      <w:pPr>
        <w:pStyle w:val="ConsPlusNormal"/>
        <w:spacing w:before="220"/>
        <w:ind w:firstLine="540"/>
        <w:jc w:val="both"/>
      </w:pPr>
      <w:r>
        <w:t>Функционально-смысловые виды сочинений: повествование, описание, рассуждение.</w:t>
      </w:r>
    </w:p>
    <w:p w:rsidR="002D4FBB" w:rsidRDefault="002D4FBB">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Стилистические ошибки и их типы. Лингвистический эксперимент.</w:t>
      </w:r>
    </w:p>
    <w:p w:rsidR="002D4FBB" w:rsidRDefault="002D4FBB">
      <w:pPr>
        <w:pStyle w:val="ConsPlusNormal"/>
        <w:spacing w:before="220"/>
        <w:ind w:firstLine="540"/>
        <w:jc w:val="both"/>
      </w:pPr>
      <w:r>
        <w:t>23.7.7. Речь, речевое общение и культура речи.</w:t>
      </w:r>
    </w:p>
    <w:p w:rsidR="002D4FBB" w:rsidRDefault="002D4FBB">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2D4FBB" w:rsidRDefault="002D4FBB">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2D4FBB" w:rsidRDefault="002D4FBB">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D4FBB" w:rsidRDefault="002D4FBB">
      <w:pPr>
        <w:pStyle w:val="ConsPlusNormal"/>
        <w:spacing w:before="220"/>
        <w:ind w:firstLine="540"/>
        <w:jc w:val="both"/>
      </w:pPr>
      <w:r>
        <w:t>Орфоэпия. Основные правила произношения. Ударение. Акцент.</w:t>
      </w:r>
    </w:p>
    <w:p w:rsidR="002D4FBB" w:rsidRDefault="002D4FBB">
      <w:pPr>
        <w:pStyle w:val="ConsPlusNormal"/>
        <w:spacing w:before="220"/>
        <w:ind w:firstLine="540"/>
        <w:jc w:val="both"/>
      </w:pPr>
      <w:r>
        <w:lastRenderedPageBreak/>
        <w:t>Интонационные особенности абазинской речи. Смыслосозидающая функция интонации. Требования к интонированию речи.</w:t>
      </w:r>
    </w:p>
    <w:p w:rsidR="002D4FBB" w:rsidRDefault="002D4FBB">
      <w:pPr>
        <w:pStyle w:val="ConsPlusNormal"/>
        <w:spacing w:before="220"/>
        <w:ind w:firstLine="540"/>
        <w:jc w:val="both"/>
      </w:pPr>
      <w:r>
        <w:t>Нормативные словари и лингвистические справочники современного абазинского языка.</w:t>
      </w:r>
    </w:p>
    <w:p w:rsidR="002D4FBB" w:rsidRDefault="002D4FBB">
      <w:pPr>
        <w:pStyle w:val="ConsPlusNormal"/>
        <w:ind w:firstLine="540"/>
        <w:jc w:val="both"/>
      </w:pPr>
    </w:p>
    <w:p w:rsidR="002D4FBB" w:rsidRDefault="002D4FBB">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2D4FBB" w:rsidRDefault="002D4FBB">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2D4FBB" w:rsidRDefault="002D4FBB">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lastRenderedPageBreak/>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2D4FBB" w:rsidRDefault="002D4FBB">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2D4FBB" w:rsidRDefault="002D4FBB">
      <w:pPr>
        <w:pStyle w:val="ConsPlusNormal"/>
        <w:spacing w:before="220"/>
        <w:ind w:firstLine="540"/>
        <w:jc w:val="both"/>
      </w:pPr>
      <w:r>
        <w:t>аргументировать эстетическую значимость, необходимость сохранения и развития литературного абазинского языка;</w:t>
      </w:r>
    </w:p>
    <w:p w:rsidR="002D4FBB" w:rsidRDefault="002D4FBB">
      <w:pPr>
        <w:pStyle w:val="ConsPlusNormal"/>
        <w:spacing w:before="220"/>
        <w:ind w:firstLine="540"/>
        <w:jc w:val="both"/>
      </w:pPr>
      <w:r>
        <w:t>характеризовать структурные разделы лингвистики как разделы науки о языке;</w:t>
      </w:r>
    </w:p>
    <w:p w:rsidR="002D4FBB" w:rsidRDefault="002D4FBB">
      <w:pPr>
        <w:pStyle w:val="ConsPlusNormal"/>
        <w:spacing w:before="220"/>
        <w:ind w:firstLine="540"/>
        <w:jc w:val="both"/>
      </w:pPr>
      <w:r>
        <w:t>использовать простейшие формы и методы лингвистического исследования;</w:t>
      </w:r>
    </w:p>
    <w:p w:rsidR="002D4FBB" w:rsidRDefault="002D4FBB">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2D4FBB" w:rsidRDefault="002D4FBB">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2D4FBB" w:rsidRDefault="002D4FBB">
      <w:pPr>
        <w:pStyle w:val="ConsPlusNormal"/>
        <w:spacing w:before="220"/>
        <w:ind w:firstLine="540"/>
        <w:jc w:val="both"/>
      </w:pPr>
      <w:r>
        <w:t>приводить примеры и толкование абазинских этнографизмов;</w:t>
      </w:r>
    </w:p>
    <w:p w:rsidR="002D4FBB" w:rsidRDefault="002D4FBB">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2D4FBB" w:rsidRDefault="002D4FBB">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2D4FBB" w:rsidRDefault="002D4FBB">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D4FBB" w:rsidRDefault="002D4FBB">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D4FBB" w:rsidRDefault="002D4FBB">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D4FBB" w:rsidRDefault="002D4FBB">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2D4FBB" w:rsidRDefault="002D4FBB">
      <w:pPr>
        <w:pStyle w:val="ConsPlusNormal"/>
        <w:spacing w:before="220"/>
        <w:ind w:firstLine="540"/>
        <w:jc w:val="both"/>
      </w:pPr>
      <w:r>
        <w:lastRenderedPageBreak/>
        <w:t>23.8.5. Предметные результаты изучения родного (абазинского) языка. К концу 11 класса обучающийся научится:</w:t>
      </w:r>
    </w:p>
    <w:p w:rsidR="002D4FBB" w:rsidRDefault="002D4FBB">
      <w:pPr>
        <w:pStyle w:val="ConsPlusNormal"/>
        <w:spacing w:before="220"/>
        <w:ind w:firstLine="540"/>
        <w:jc w:val="both"/>
      </w:pPr>
      <w:r>
        <w:t>писать реферат по нескольким научным источникам;</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2D4FBB" w:rsidRDefault="002D4FBB">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2D4FBB" w:rsidRDefault="002D4FBB">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2D4FBB" w:rsidRDefault="002D4FBB">
      <w:pPr>
        <w:pStyle w:val="ConsPlusNormal"/>
        <w:spacing w:before="220"/>
        <w:ind w:firstLine="540"/>
        <w:jc w:val="both"/>
      </w:pPr>
      <w:r>
        <w:t>продуктивно использовать интонационные особенности абазинской речи;</w:t>
      </w:r>
    </w:p>
    <w:p w:rsidR="002D4FBB" w:rsidRDefault="002D4FBB">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2D4FBB" w:rsidRDefault="002D4FBB">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2D4FBB" w:rsidRDefault="002D4FBB">
      <w:pPr>
        <w:pStyle w:val="ConsPlusNormal"/>
        <w:spacing w:before="220"/>
        <w:ind w:firstLine="540"/>
        <w:jc w:val="both"/>
      </w:pPr>
      <w:r>
        <w:t>переводить тексты с абазинского языка на русский язык и с русского языка на абазинский язык с соблюдением стиля;</w:t>
      </w:r>
    </w:p>
    <w:p w:rsidR="002D4FBB" w:rsidRDefault="002D4FBB">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2D4FBB" w:rsidRDefault="002D4FBB">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2D4FBB" w:rsidRDefault="002D4FBB">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2D4FBB" w:rsidRDefault="002D4FBB">
      <w:pPr>
        <w:pStyle w:val="ConsPlusNormal"/>
        <w:ind w:firstLine="540"/>
        <w:jc w:val="both"/>
      </w:pPr>
    </w:p>
    <w:p w:rsidR="002D4FBB" w:rsidRDefault="002D4FBB">
      <w:pPr>
        <w:pStyle w:val="ConsPlusTitle"/>
        <w:ind w:firstLine="540"/>
        <w:jc w:val="both"/>
        <w:outlineLvl w:val="2"/>
      </w:pPr>
      <w:r>
        <w:t>24. Федеральная рабочая программа по учебному предмету "Родной (адыгейский) язык".</w:t>
      </w:r>
    </w:p>
    <w:p w:rsidR="002D4FBB" w:rsidRDefault="002D4FBB">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2D4FBB" w:rsidRDefault="002D4FBB">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24.5. Пояснительная записка.</w:t>
      </w:r>
    </w:p>
    <w:p w:rsidR="002D4FBB" w:rsidRDefault="002D4FBB">
      <w:pPr>
        <w:pStyle w:val="ConsPlusNormal"/>
        <w:spacing w:before="220"/>
        <w:ind w:firstLine="540"/>
        <w:jc w:val="both"/>
      </w:pPr>
      <w:r>
        <w:t xml:space="preserve">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2D4FBB" w:rsidRDefault="002D4FBB">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D4FBB" w:rsidRDefault="002D4FBB">
      <w:pPr>
        <w:pStyle w:val="ConsPlusNormal"/>
        <w:spacing w:before="22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2D4FBB" w:rsidRDefault="002D4FBB">
      <w:pPr>
        <w:pStyle w:val="ConsPlusNormal"/>
        <w:spacing w:before="22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2D4FBB" w:rsidRDefault="002D4FBB">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2D4FBB" w:rsidRDefault="002D4FBB">
      <w:pPr>
        <w:pStyle w:val="ConsPlusNormal"/>
        <w:spacing w:before="220"/>
        <w:ind w:firstLine="540"/>
        <w:jc w:val="both"/>
      </w:pPr>
      <w:r>
        <w:t>24.5.3. Изучение родного (адыгейского)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2D4FBB" w:rsidRDefault="002D4FBB">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обществе;</w:t>
      </w:r>
    </w:p>
    <w:p w:rsidR="002D4FBB" w:rsidRDefault="002D4FBB">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2D4FBB" w:rsidRDefault="002D4FBB">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24.6. Содержание обучения в 10 классе.</w:t>
      </w:r>
    </w:p>
    <w:p w:rsidR="002D4FBB" w:rsidRDefault="002D4FBB">
      <w:pPr>
        <w:pStyle w:val="ConsPlusNormal"/>
        <w:spacing w:before="220"/>
        <w:ind w:firstLine="540"/>
        <w:jc w:val="both"/>
      </w:pPr>
      <w:r>
        <w:t>24.6.1. Язык, общие сведения о языке.</w:t>
      </w:r>
    </w:p>
    <w:p w:rsidR="002D4FBB" w:rsidRDefault="002D4FBB">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2D4FBB" w:rsidRDefault="002D4FBB">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2D4FBB" w:rsidRDefault="002D4FBB">
      <w:pPr>
        <w:pStyle w:val="ConsPlusNormal"/>
        <w:spacing w:before="220"/>
        <w:ind w:firstLine="540"/>
        <w:jc w:val="both"/>
      </w:pPr>
      <w:r>
        <w:lastRenderedPageBreak/>
        <w:t>24.6.2. Разделы науки о языке.</w:t>
      </w:r>
    </w:p>
    <w:p w:rsidR="002D4FBB" w:rsidRDefault="002D4FBB">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2D4FBB" w:rsidRDefault="002D4FBB">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2D4FBB" w:rsidRDefault="002D4FBB">
      <w:pPr>
        <w:pStyle w:val="ConsPlusNormal"/>
        <w:spacing w:before="220"/>
        <w:ind w:firstLine="540"/>
        <w:jc w:val="both"/>
      </w:pPr>
      <w:r>
        <w:t>Язык и общество. Язык и культура. Язык и история народа.</w:t>
      </w:r>
    </w:p>
    <w:p w:rsidR="002D4FBB" w:rsidRDefault="002D4FBB">
      <w:pPr>
        <w:pStyle w:val="ConsPlusNormal"/>
        <w:spacing w:before="220"/>
        <w:ind w:firstLine="540"/>
        <w:jc w:val="both"/>
      </w:pPr>
      <w:r>
        <w:t>Развитие языка, изменение его лексического состава.</w:t>
      </w:r>
    </w:p>
    <w:p w:rsidR="002D4FBB" w:rsidRDefault="002D4FBB">
      <w:pPr>
        <w:pStyle w:val="ConsPlusNormal"/>
        <w:spacing w:before="220"/>
        <w:ind w:firstLine="540"/>
        <w:jc w:val="both"/>
      </w:pPr>
      <w:r>
        <w:t>Уровневая организация языка. Основные единицы разных уровней и их взаимосвязь.</w:t>
      </w:r>
    </w:p>
    <w:p w:rsidR="002D4FBB" w:rsidRDefault="002D4FBB">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2D4FBB" w:rsidRDefault="002D4FBB">
      <w:pPr>
        <w:pStyle w:val="ConsPlusNormal"/>
        <w:spacing w:before="220"/>
        <w:ind w:firstLine="540"/>
        <w:jc w:val="both"/>
      </w:pPr>
      <w:r>
        <w:t>Формы существования адыгейского языка (литературный книжный и разговорный, просторечие, говоры и диалекты, жаргоны).</w:t>
      </w:r>
    </w:p>
    <w:p w:rsidR="002D4FBB" w:rsidRDefault="002D4FBB">
      <w:pPr>
        <w:pStyle w:val="ConsPlusNormal"/>
        <w:spacing w:before="220"/>
        <w:ind w:firstLine="540"/>
        <w:jc w:val="both"/>
      </w:pPr>
      <w:r>
        <w:t>Адыгейские ученые-лингвисты, их вклад в развитие языка.</w:t>
      </w:r>
    </w:p>
    <w:p w:rsidR="002D4FBB" w:rsidRDefault="002D4FBB">
      <w:pPr>
        <w:pStyle w:val="ConsPlusNormal"/>
        <w:spacing w:before="220"/>
        <w:ind w:firstLine="540"/>
        <w:jc w:val="both"/>
      </w:pPr>
      <w:r>
        <w:t>24.6.2.1. Адыгейский литературный язык.</w:t>
      </w:r>
    </w:p>
    <w:p w:rsidR="002D4FBB" w:rsidRDefault="002D4FBB">
      <w:pPr>
        <w:pStyle w:val="ConsPlusNormal"/>
        <w:spacing w:before="220"/>
        <w:ind w:firstLine="540"/>
        <w:jc w:val="both"/>
      </w:pPr>
      <w:r>
        <w:t>Понятие и признаки литературного языка, его значимость для нации.</w:t>
      </w:r>
    </w:p>
    <w:p w:rsidR="002D4FBB" w:rsidRDefault="002D4FBB">
      <w:pPr>
        <w:pStyle w:val="ConsPlusNormal"/>
        <w:spacing w:before="220"/>
        <w:ind w:firstLine="540"/>
        <w:jc w:val="both"/>
      </w:pPr>
      <w:r>
        <w:t>Особенности и стили адыгейского литературного языка.</w:t>
      </w:r>
    </w:p>
    <w:p w:rsidR="002D4FBB" w:rsidRDefault="002D4FBB">
      <w:pPr>
        <w:pStyle w:val="ConsPlusNormal"/>
        <w:spacing w:before="220"/>
        <w:ind w:firstLine="540"/>
        <w:jc w:val="both"/>
      </w:pPr>
      <w:r>
        <w:t>Этико-речевые нормы литературного адыгейского языка. Сходство с нормами русского языка.</w:t>
      </w:r>
    </w:p>
    <w:p w:rsidR="002D4FBB" w:rsidRDefault="002D4FBB">
      <w:pPr>
        <w:pStyle w:val="ConsPlusNormal"/>
        <w:spacing w:before="220"/>
        <w:ind w:firstLine="540"/>
        <w:jc w:val="both"/>
      </w:pPr>
      <w:r>
        <w:t>Словари литературного адыгейского языка.</w:t>
      </w:r>
    </w:p>
    <w:p w:rsidR="002D4FBB" w:rsidRDefault="002D4FBB">
      <w:pPr>
        <w:pStyle w:val="ConsPlusNormal"/>
        <w:spacing w:before="220"/>
        <w:ind w:firstLine="540"/>
        <w:jc w:val="both"/>
      </w:pPr>
      <w:r>
        <w:t>Этапы развития адыгейского литературного языка.</w:t>
      </w:r>
    </w:p>
    <w:p w:rsidR="002D4FBB" w:rsidRDefault="002D4FBB">
      <w:pPr>
        <w:pStyle w:val="ConsPlusNormal"/>
        <w:spacing w:before="220"/>
        <w:ind w:firstLine="540"/>
        <w:jc w:val="both"/>
      </w:pPr>
      <w:r>
        <w:t>24.6.2.2. Кавказская языковая семья, диалектология.</w:t>
      </w:r>
    </w:p>
    <w:p w:rsidR="002D4FBB" w:rsidRDefault="002D4FBB">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2D4FBB" w:rsidRDefault="002D4FBB">
      <w:pPr>
        <w:pStyle w:val="ConsPlusNormal"/>
        <w:spacing w:before="220"/>
        <w:ind w:firstLine="540"/>
        <w:jc w:val="both"/>
      </w:pPr>
      <w:r>
        <w:t>Кавказская языковая семья. Кавказские и некавказские языки. Группы кавказских языков.</w:t>
      </w:r>
    </w:p>
    <w:p w:rsidR="002D4FBB" w:rsidRDefault="002D4FBB">
      <w:pPr>
        <w:pStyle w:val="ConsPlusNormal"/>
        <w:spacing w:before="220"/>
        <w:ind w:firstLine="540"/>
        <w:jc w:val="both"/>
      </w:pPr>
      <w:r>
        <w:t>Адыгейский язык - один из кавказских языков абхазо-адыгской группы.</w:t>
      </w:r>
    </w:p>
    <w:p w:rsidR="002D4FBB" w:rsidRDefault="002D4FBB">
      <w:pPr>
        <w:pStyle w:val="ConsPlusNormal"/>
        <w:spacing w:before="220"/>
        <w:ind w:firstLine="540"/>
        <w:jc w:val="both"/>
      </w:pPr>
      <w:r>
        <w:t>Языковые особенности и традиции адыгов.</w:t>
      </w:r>
    </w:p>
    <w:p w:rsidR="002D4FBB" w:rsidRDefault="002D4FBB">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2D4FBB" w:rsidRDefault="002D4FBB">
      <w:pPr>
        <w:pStyle w:val="ConsPlusNormal"/>
        <w:spacing w:before="220"/>
        <w:ind w:firstLine="540"/>
        <w:jc w:val="both"/>
      </w:pPr>
      <w:r>
        <w:t>Этнографизмы - понятие и примеры.</w:t>
      </w:r>
    </w:p>
    <w:p w:rsidR="002D4FBB" w:rsidRDefault="002D4FBB">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2D4FBB" w:rsidRDefault="002D4FBB">
      <w:pPr>
        <w:pStyle w:val="ConsPlusNormal"/>
        <w:spacing w:before="220"/>
        <w:ind w:firstLine="540"/>
        <w:jc w:val="both"/>
      </w:pPr>
      <w:r>
        <w:lastRenderedPageBreak/>
        <w:t>Говоры в адыгейском языке.</w:t>
      </w:r>
    </w:p>
    <w:p w:rsidR="002D4FBB" w:rsidRDefault="002D4FBB">
      <w:pPr>
        <w:pStyle w:val="ConsPlusNormal"/>
        <w:spacing w:before="220"/>
        <w:ind w:firstLine="540"/>
        <w:jc w:val="both"/>
      </w:pPr>
      <w:r>
        <w:t>24.6.3. Речь, речевое общение и культура речи.</w:t>
      </w:r>
    </w:p>
    <w:p w:rsidR="002D4FBB" w:rsidRDefault="002D4FBB">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2D4FBB" w:rsidRDefault="002D4FBB">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2D4FBB" w:rsidRDefault="002D4FBB">
      <w:pPr>
        <w:pStyle w:val="ConsPlusNormal"/>
        <w:spacing w:before="220"/>
        <w:ind w:firstLine="540"/>
        <w:jc w:val="both"/>
      </w:pPr>
      <w:r>
        <w:t>Виды речевой деятельности (чтение, аудирование, говорение, письмо). Речь устная и письменная.</w:t>
      </w:r>
    </w:p>
    <w:p w:rsidR="002D4FBB" w:rsidRDefault="002D4FBB">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2D4FBB" w:rsidRDefault="002D4FBB">
      <w:pPr>
        <w:pStyle w:val="ConsPlusNormal"/>
        <w:spacing w:before="220"/>
        <w:ind w:firstLine="540"/>
        <w:jc w:val="both"/>
      </w:pPr>
      <w:r>
        <w:t>Речевое поведение. Принцип коммуникативной целесообразности.</w:t>
      </w:r>
    </w:p>
    <w:p w:rsidR="002D4FBB" w:rsidRDefault="002D4FBB">
      <w:pPr>
        <w:pStyle w:val="ConsPlusNormal"/>
        <w:spacing w:before="220"/>
        <w:ind w:firstLine="540"/>
        <w:jc w:val="both"/>
      </w:pPr>
      <w:r>
        <w:t>Выбор эффективной речевой тактики. Особенности речевого поведения в условиях двуязычия.</w:t>
      </w:r>
    </w:p>
    <w:p w:rsidR="002D4FBB" w:rsidRDefault="002D4FBB">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2D4FBB" w:rsidRDefault="002D4FBB">
      <w:pPr>
        <w:pStyle w:val="ConsPlusNormal"/>
        <w:spacing w:before="220"/>
        <w:ind w:firstLine="540"/>
        <w:jc w:val="both"/>
      </w:pPr>
      <w:r>
        <w:t>Функционально-смысловые типы речи (повествование, описание, рассуждение).</w:t>
      </w:r>
    </w:p>
    <w:p w:rsidR="002D4FBB" w:rsidRDefault="002D4FBB">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2D4FBB" w:rsidRDefault="002D4FBB">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2D4FBB" w:rsidRDefault="002D4FBB">
      <w:pPr>
        <w:pStyle w:val="ConsPlusNormal"/>
        <w:spacing w:before="220"/>
        <w:ind w:firstLine="540"/>
        <w:jc w:val="both"/>
      </w:pPr>
      <w:r>
        <w:t>Различные виды чтения, переработки и преобразования текстов.</w:t>
      </w:r>
    </w:p>
    <w:p w:rsidR="002D4FBB" w:rsidRDefault="002D4FBB">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2D4FBB" w:rsidRDefault="002D4FBB">
      <w:pPr>
        <w:pStyle w:val="ConsPlusNormal"/>
        <w:spacing w:before="220"/>
        <w:ind w:firstLine="540"/>
        <w:jc w:val="both"/>
      </w:pPr>
      <w:r>
        <w:t>Особенности создания текстов разных функционально-смысловых типов, стилей и жанров.</w:t>
      </w:r>
    </w:p>
    <w:p w:rsidR="002D4FBB" w:rsidRDefault="002D4FBB">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2D4FBB" w:rsidRDefault="002D4FBB">
      <w:pPr>
        <w:pStyle w:val="ConsPlusNormal"/>
        <w:ind w:firstLine="540"/>
        <w:jc w:val="both"/>
      </w:pPr>
    </w:p>
    <w:p w:rsidR="002D4FBB" w:rsidRDefault="002D4FBB">
      <w:pPr>
        <w:pStyle w:val="ConsPlusTitle"/>
        <w:ind w:firstLine="540"/>
        <w:jc w:val="both"/>
        <w:outlineLvl w:val="3"/>
      </w:pPr>
      <w:r>
        <w:t>24.7. Содержание обучения в 11 классе.</w:t>
      </w:r>
    </w:p>
    <w:p w:rsidR="002D4FBB" w:rsidRDefault="002D4FBB">
      <w:pPr>
        <w:pStyle w:val="ConsPlusNormal"/>
        <w:spacing w:before="220"/>
        <w:ind w:firstLine="540"/>
        <w:jc w:val="both"/>
      </w:pPr>
      <w:r>
        <w:t>24.7.1. Язык, общие сведения о языке.</w:t>
      </w:r>
    </w:p>
    <w:p w:rsidR="002D4FBB" w:rsidRDefault="002D4FBB">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2D4FBB" w:rsidRDefault="002D4FBB">
      <w:pPr>
        <w:pStyle w:val="ConsPlusNormal"/>
        <w:spacing w:before="220"/>
        <w:ind w:firstLine="540"/>
        <w:jc w:val="both"/>
      </w:pPr>
      <w:r>
        <w:t>Национально-культурная специфика адыгейского языка.</w:t>
      </w:r>
    </w:p>
    <w:p w:rsidR="002D4FBB" w:rsidRDefault="002D4FBB">
      <w:pPr>
        <w:pStyle w:val="ConsPlusNormal"/>
        <w:spacing w:before="220"/>
        <w:ind w:firstLine="540"/>
        <w:jc w:val="both"/>
      </w:pPr>
      <w:r>
        <w:lastRenderedPageBreak/>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2D4FBB" w:rsidRDefault="002D4FBB">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D4FBB" w:rsidRDefault="002D4FBB">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2D4FBB" w:rsidRDefault="002D4FBB">
      <w:pPr>
        <w:pStyle w:val="ConsPlusNormal"/>
        <w:spacing w:before="220"/>
        <w:ind w:firstLine="540"/>
        <w:jc w:val="both"/>
      </w:pPr>
      <w:r>
        <w:t>24.7.2. Разделы науки о языке.</w:t>
      </w:r>
    </w:p>
    <w:p w:rsidR="002D4FBB" w:rsidRDefault="002D4FBB">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2D4FBB" w:rsidRDefault="002D4FBB">
      <w:pPr>
        <w:pStyle w:val="ConsPlusNormal"/>
        <w:spacing w:before="220"/>
        <w:ind w:firstLine="540"/>
        <w:jc w:val="both"/>
      </w:pPr>
      <w:r>
        <w:t>24.7.3. Понятие орфографии и орфограммы.</w:t>
      </w:r>
    </w:p>
    <w:p w:rsidR="002D4FBB" w:rsidRDefault="002D4FBB">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2D4FBB" w:rsidRDefault="002D4FBB">
      <w:pPr>
        <w:pStyle w:val="ConsPlusNormal"/>
        <w:spacing w:before="220"/>
        <w:ind w:firstLine="540"/>
        <w:jc w:val="both"/>
      </w:pPr>
      <w:r>
        <w:t>24.7.4. Морфология.</w:t>
      </w:r>
    </w:p>
    <w:p w:rsidR="002D4FBB" w:rsidRDefault="002D4FBB">
      <w:pPr>
        <w:pStyle w:val="ConsPlusNormal"/>
        <w:spacing w:before="220"/>
        <w:ind w:firstLine="540"/>
        <w:jc w:val="both"/>
      </w:pPr>
      <w:r>
        <w:t>Глагол. Переходные и непереходные глаголы. Динамические и статические глаголы.</w:t>
      </w:r>
    </w:p>
    <w:p w:rsidR="002D4FBB" w:rsidRDefault="002D4FBB">
      <w:pPr>
        <w:pStyle w:val="ConsPlusNormal"/>
        <w:spacing w:before="220"/>
        <w:ind w:firstLine="540"/>
        <w:jc w:val="both"/>
      </w:pPr>
      <w:r>
        <w:t>Превербы. Превербы направления. Превербы места. Простые превербы. Сложные превербы.</w:t>
      </w:r>
    </w:p>
    <w:p w:rsidR="002D4FBB" w:rsidRDefault="002D4FBB">
      <w:pPr>
        <w:pStyle w:val="ConsPlusNormal"/>
        <w:spacing w:before="220"/>
        <w:ind w:firstLine="540"/>
        <w:jc w:val="both"/>
      </w:pPr>
      <w:r>
        <w:t>Категория лица и числа.</w:t>
      </w:r>
    </w:p>
    <w:p w:rsidR="002D4FBB" w:rsidRDefault="002D4FBB">
      <w:pPr>
        <w:pStyle w:val="ConsPlusNormal"/>
        <w:spacing w:before="220"/>
        <w:ind w:firstLine="540"/>
        <w:jc w:val="both"/>
      </w:pPr>
      <w:r>
        <w:t>Одноличные и многоличные глаголы.</w:t>
      </w:r>
    </w:p>
    <w:p w:rsidR="002D4FBB" w:rsidRDefault="002D4FBB">
      <w:pPr>
        <w:pStyle w:val="ConsPlusNormal"/>
        <w:spacing w:before="220"/>
        <w:ind w:firstLine="540"/>
        <w:jc w:val="both"/>
      </w:pPr>
      <w:r>
        <w:t>Категория версии - объектная и субъектная.</w:t>
      </w:r>
    </w:p>
    <w:p w:rsidR="002D4FBB" w:rsidRDefault="002D4FBB">
      <w:pPr>
        <w:pStyle w:val="ConsPlusNormal"/>
        <w:spacing w:before="220"/>
        <w:ind w:firstLine="540"/>
        <w:jc w:val="both"/>
      </w:pPr>
      <w:r>
        <w:t>Категория союзности, взаимности, совместности.</w:t>
      </w:r>
    </w:p>
    <w:p w:rsidR="002D4FBB" w:rsidRDefault="002D4FBB">
      <w:pPr>
        <w:pStyle w:val="ConsPlusNormal"/>
        <w:spacing w:before="220"/>
        <w:ind w:firstLine="540"/>
        <w:jc w:val="both"/>
      </w:pPr>
      <w:r>
        <w:t>24.7.5. Синтаксис и пунктуация.</w:t>
      </w:r>
    </w:p>
    <w:p w:rsidR="002D4FBB" w:rsidRDefault="002D4FBB">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2D4FBB" w:rsidRDefault="002D4FBB">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2D4FBB" w:rsidRDefault="002D4FBB">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2D4FBB" w:rsidRDefault="002D4FBB">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2D4FBB" w:rsidRDefault="002D4FBB">
      <w:pPr>
        <w:pStyle w:val="ConsPlusNormal"/>
        <w:spacing w:before="220"/>
        <w:ind w:firstLine="540"/>
        <w:jc w:val="both"/>
      </w:pPr>
      <w:r>
        <w:t>Обособленные члены предложения. Знаки препинания при обособленных членах предложения.</w:t>
      </w:r>
    </w:p>
    <w:p w:rsidR="002D4FBB" w:rsidRDefault="002D4FBB">
      <w:pPr>
        <w:pStyle w:val="ConsPlusNormal"/>
        <w:spacing w:before="220"/>
        <w:ind w:firstLine="540"/>
        <w:jc w:val="both"/>
      </w:pPr>
      <w: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w:t>
      </w:r>
      <w:r>
        <w:lastRenderedPageBreak/>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2D4FBB" w:rsidRDefault="002D4FBB">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24.7.6. Стилистика.</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Стиль. Классификация функциональных стилей.</w:t>
      </w:r>
    </w:p>
    <w:p w:rsidR="002D4FBB" w:rsidRDefault="002D4FBB">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2D4FBB" w:rsidRDefault="002D4FBB">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2D4FBB" w:rsidRDefault="002D4FBB">
      <w:pPr>
        <w:pStyle w:val="ConsPlusNormal"/>
        <w:spacing w:before="220"/>
        <w:ind w:firstLine="540"/>
        <w:jc w:val="both"/>
      </w:pPr>
      <w:r>
        <w:t>Функционально-смысловые виды сочинений: повествование, описание, рассуждение.</w:t>
      </w:r>
    </w:p>
    <w:p w:rsidR="002D4FBB" w:rsidRDefault="002D4FBB">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Стилистические ошибки и их типы. Лингвистический эксперимент.</w:t>
      </w:r>
    </w:p>
    <w:p w:rsidR="002D4FBB" w:rsidRDefault="002D4FBB">
      <w:pPr>
        <w:pStyle w:val="ConsPlusNormal"/>
        <w:spacing w:before="220"/>
        <w:ind w:firstLine="540"/>
        <w:jc w:val="both"/>
      </w:pPr>
      <w:r>
        <w:t>24.7.7. Речь, речевое общение и культура речи.</w:t>
      </w:r>
    </w:p>
    <w:p w:rsidR="002D4FBB" w:rsidRDefault="002D4FBB">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2D4FBB" w:rsidRDefault="002D4FBB">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2D4FBB" w:rsidRDefault="002D4FBB">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D4FBB" w:rsidRDefault="002D4FBB">
      <w:pPr>
        <w:pStyle w:val="ConsPlusNormal"/>
        <w:spacing w:before="220"/>
        <w:ind w:firstLine="540"/>
        <w:jc w:val="both"/>
      </w:pPr>
      <w:r>
        <w:t>Орфоэпия. Основные правила произношения. Ударение. Акцент.</w:t>
      </w:r>
    </w:p>
    <w:p w:rsidR="002D4FBB" w:rsidRDefault="002D4FBB">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2D4FBB" w:rsidRDefault="002D4FBB">
      <w:pPr>
        <w:pStyle w:val="ConsPlusNormal"/>
        <w:spacing w:before="220"/>
        <w:ind w:firstLine="540"/>
        <w:jc w:val="both"/>
      </w:pPr>
      <w:r>
        <w:t>Нормативные словари и лингвистические справочники современного адыгейского языка.</w:t>
      </w:r>
    </w:p>
    <w:p w:rsidR="002D4FBB" w:rsidRDefault="002D4FBB">
      <w:pPr>
        <w:pStyle w:val="ConsPlusNormal"/>
        <w:ind w:firstLine="540"/>
        <w:jc w:val="both"/>
      </w:pPr>
    </w:p>
    <w:p w:rsidR="002D4FBB" w:rsidRDefault="002D4FBB">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2D4FBB" w:rsidRDefault="002D4FBB">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lastRenderedPageBreak/>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2D4FBB" w:rsidRDefault="002D4FBB">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lastRenderedPageBreak/>
        <w:t>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 xml:space="preserve">24.8.3.5. У обучающегося будут сформированы умения самоорганизации как части </w:t>
      </w:r>
      <w:r>
        <w:lastRenderedPageBreak/>
        <w:t>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2D4FBB" w:rsidRDefault="002D4FBB">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2D4FBB" w:rsidRDefault="002D4FBB">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2D4FBB" w:rsidRDefault="002D4FBB">
      <w:pPr>
        <w:pStyle w:val="ConsPlusNormal"/>
        <w:spacing w:before="220"/>
        <w:ind w:firstLine="540"/>
        <w:jc w:val="both"/>
      </w:pPr>
      <w:r>
        <w:t>характеризовать структурные разделы лингвистики как разделы науки о языке;</w:t>
      </w:r>
    </w:p>
    <w:p w:rsidR="002D4FBB" w:rsidRDefault="002D4FBB">
      <w:pPr>
        <w:pStyle w:val="ConsPlusNormal"/>
        <w:spacing w:before="220"/>
        <w:ind w:firstLine="540"/>
        <w:jc w:val="both"/>
      </w:pPr>
      <w:r>
        <w:t>использовать простейшие формы и методы лингвистического исследования;</w:t>
      </w:r>
    </w:p>
    <w:p w:rsidR="002D4FBB" w:rsidRDefault="002D4FBB">
      <w:pPr>
        <w:pStyle w:val="ConsPlusNormal"/>
        <w:spacing w:before="220"/>
        <w:ind w:firstLine="540"/>
        <w:jc w:val="both"/>
      </w:pPr>
      <w:r>
        <w:t>сравнивать этико-речевые нормы адыгейского литературного языка с аналогичными нормами русского языка;</w:t>
      </w:r>
    </w:p>
    <w:p w:rsidR="002D4FBB" w:rsidRDefault="002D4FBB">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2D4FBB" w:rsidRDefault="002D4FBB">
      <w:pPr>
        <w:pStyle w:val="ConsPlusNormal"/>
        <w:spacing w:before="220"/>
        <w:ind w:firstLine="540"/>
        <w:jc w:val="both"/>
      </w:pPr>
      <w:r>
        <w:t>приводить примеры и толкование адыгейских этнографизмов;</w:t>
      </w:r>
    </w:p>
    <w:p w:rsidR="002D4FBB" w:rsidRDefault="002D4FBB">
      <w:pPr>
        <w:pStyle w:val="ConsPlusNormal"/>
        <w:spacing w:before="22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2D4FBB" w:rsidRDefault="002D4FBB">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2D4FBB" w:rsidRDefault="002D4FBB">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D4FBB" w:rsidRDefault="002D4FBB">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D4FBB" w:rsidRDefault="002D4FBB">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2D4FBB" w:rsidRDefault="002D4FBB">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D4FBB" w:rsidRDefault="002D4FBB">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2D4FBB" w:rsidRDefault="002D4FBB">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2D4FBB" w:rsidRDefault="002D4FBB">
      <w:pPr>
        <w:pStyle w:val="ConsPlusNormal"/>
        <w:spacing w:before="220"/>
        <w:ind w:firstLine="540"/>
        <w:jc w:val="both"/>
      </w:pPr>
      <w:r>
        <w:t>основам ораторского искусства;</w:t>
      </w:r>
    </w:p>
    <w:p w:rsidR="002D4FBB" w:rsidRDefault="002D4FBB">
      <w:pPr>
        <w:pStyle w:val="ConsPlusNormal"/>
        <w:spacing w:before="220"/>
        <w:ind w:firstLine="540"/>
        <w:jc w:val="both"/>
      </w:pPr>
      <w:r>
        <w:t>писать реферат по нескольким научным источникам;</w:t>
      </w:r>
    </w:p>
    <w:p w:rsidR="002D4FBB" w:rsidRDefault="002D4FBB">
      <w:pPr>
        <w:pStyle w:val="ConsPlusNormal"/>
        <w:spacing w:before="220"/>
        <w:ind w:firstLine="540"/>
        <w:jc w:val="both"/>
      </w:pPr>
      <w:r>
        <w:lastRenderedPageBreak/>
        <w:t>проводить лингвистический эксперимент и использовать его результаты в своей речевой практике;</w:t>
      </w:r>
    </w:p>
    <w:p w:rsidR="002D4FBB" w:rsidRDefault="002D4FBB">
      <w:pPr>
        <w:pStyle w:val="ConsPlusNormal"/>
        <w:spacing w:before="220"/>
        <w:ind w:firstLine="540"/>
        <w:jc w:val="both"/>
      </w:pPr>
      <w:r>
        <w:t>продуктивно использовать интонационные особенности адыгейской речи;</w:t>
      </w:r>
    </w:p>
    <w:p w:rsidR="002D4FBB" w:rsidRDefault="002D4FBB">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2D4FBB" w:rsidRDefault="002D4FBB">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2D4FBB" w:rsidRDefault="002D4FBB">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2D4FBB" w:rsidRDefault="002D4FBB">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2D4FBB" w:rsidRDefault="002D4FBB">
      <w:pPr>
        <w:pStyle w:val="ConsPlusNormal"/>
        <w:spacing w:before="220"/>
        <w:ind w:firstLine="540"/>
        <w:jc w:val="both"/>
      </w:pPr>
      <w:r>
        <w:t>переводить тексты с адыгейского языка на русский язык и с русского языка на адыгейский язык с соблюдением стиля;</w:t>
      </w:r>
    </w:p>
    <w:p w:rsidR="002D4FBB" w:rsidRDefault="002D4FBB">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2D4FBB" w:rsidRDefault="002D4FBB">
      <w:pPr>
        <w:pStyle w:val="ConsPlusNormal"/>
        <w:spacing w:before="22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2D4FBB" w:rsidRDefault="002D4FBB">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2D4FBB" w:rsidRDefault="002D4FBB">
      <w:pPr>
        <w:pStyle w:val="ConsPlusNormal"/>
        <w:ind w:firstLine="540"/>
        <w:jc w:val="both"/>
      </w:pPr>
    </w:p>
    <w:p w:rsidR="002D4FBB" w:rsidRDefault="002D4FBB">
      <w:pPr>
        <w:pStyle w:val="ConsPlusTitle"/>
        <w:ind w:firstLine="540"/>
        <w:jc w:val="both"/>
        <w:outlineLvl w:val="2"/>
      </w:pPr>
      <w:r>
        <w:t>25. Федеральная рабочая программа по учебному предмету "Родной (алтайский) язык".</w:t>
      </w:r>
    </w:p>
    <w:p w:rsidR="002D4FBB" w:rsidRDefault="002D4FBB">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2D4FBB" w:rsidRDefault="002D4FBB">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25.5. Пояснительная записка.</w:t>
      </w:r>
    </w:p>
    <w:p w:rsidR="002D4FBB" w:rsidRDefault="002D4FBB">
      <w:pPr>
        <w:pStyle w:val="ConsPlusNormal"/>
        <w:spacing w:before="220"/>
        <w:ind w:firstLine="540"/>
        <w:jc w:val="both"/>
      </w:pPr>
      <w:r>
        <w:t xml:space="preserve">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2D4FBB" w:rsidRDefault="002D4FBB">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2D4FBB" w:rsidRDefault="002D4FBB">
      <w:pPr>
        <w:pStyle w:val="ConsPlusNormal"/>
        <w:spacing w:before="22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2D4FBB" w:rsidRDefault="002D4FBB">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2D4FBB" w:rsidRDefault="002D4FBB">
      <w:pPr>
        <w:pStyle w:val="ConsPlusNormal"/>
        <w:spacing w:before="220"/>
        <w:ind w:firstLine="540"/>
        <w:jc w:val="both"/>
      </w:pPr>
      <w:r>
        <w:t>25.5.4. Изучение родного (алтайскому) языка направлено на достижение следующих целей:</w:t>
      </w:r>
    </w:p>
    <w:p w:rsidR="002D4FBB" w:rsidRDefault="002D4FBB">
      <w:pPr>
        <w:pStyle w:val="ConsPlusNormal"/>
        <w:spacing w:before="22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2D4FBB" w:rsidRDefault="002D4FBB">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2D4FBB" w:rsidRDefault="002D4FBB">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2D4FBB" w:rsidRDefault="002D4FBB">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25.6. Содержание обучения в 10 классе.</w:t>
      </w:r>
    </w:p>
    <w:p w:rsidR="002D4FBB" w:rsidRDefault="002D4FBB">
      <w:pPr>
        <w:pStyle w:val="ConsPlusNormal"/>
        <w:spacing w:before="220"/>
        <w:ind w:firstLine="540"/>
        <w:jc w:val="both"/>
      </w:pPr>
      <w:r>
        <w:t>25.6.1. Алтайский язык. Язык и речь. Речь как деятельность.</w:t>
      </w:r>
    </w:p>
    <w:p w:rsidR="002D4FBB" w:rsidRDefault="002D4FBB">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2D4FBB" w:rsidRDefault="002D4FBB">
      <w:pPr>
        <w:pStyle w:val="ConsPlusNormal"/>
        <w:spacing w:before="220"/>
        <w:ind w:firstLine="540"/>
        <w:jc w:val="both"/>
      </w:pPr>
      <w:r>
        <w:t>Алтайский литературный язык, формы существования языка.</w:t>
      </w:r>
    </w:p>
    <w:p w:rsidR="002D4FBB" w:rsidRDefault="002D4FBB">
      <w:pPr>
        <w:pStyle w:val="ConsPlusNormal"/>
        <w:spacing w:before="220"/>
        <w:ind w:firstLine="540"/>
        <w:jc w:val="both"/>
      </w:pPr>
      <w:r>
        <w:t>Фонетический, морфологический, лексический и синтаксический уровни языка.</w:t>
      </w:r>
    </w:p>
    <w:p w:rsidR="002D4FBB" w:rsidRDefault="002D4FBB">
      <w:pPr>
        <w:pStyle w:val="ConsPlusNormal"/>
        <w:spacing w:before="220"/>
        <w:ind w:firstLine="540"/>
        <w:jc w:val="both"/>
      </w:pPr>
      <w:r>
        <w:t>Известные алтайские языковеды, тюркологи.</w:t>
      </w:r>
    </w:p>
    <w:p w:rsidR="002D4FBB" w:rsidRDefault="002D4FBB">
      <w:pPr>
        <w:pStyle w:val="ConsPlusNormal"/>
        <w:spacing w:before="220"/>
        <w:ind w:firstLine="540"/>
        <w:jc w:val="both"/>
      </w:pPr>
      <w:r>
        <w:lastRenderedPageBreak/>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2D4FBB" w:rsidRDefault="002D4FBB">
      <w:pPr>
        <w:pStyle w:val="ConsPlusNormal"/>
        <w:spacing w:before="220"/>
        <w:ind w:firstLine="540"/>
        <w:jc w:val="both"/>
      </w:pPr>
      <w:r>
        <w:t>25.6.2. Язык и история.</w:t>
      </w:r>
    </w:p>
    <w:p w:rsidR="002D4FBB" w:rsidRDefault="002D4FBB">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2D4FBB" w:rsidRDefault="002D4FBB">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2D4FBB" w:rsidRDefault="002D4FBB">
      <w:pPr>
        <w:pStyle w:val="ConsPlusNormal"/>
        <w:spacing w:before="220"/>
        <w:ind w:firstLine="540"/>
        <w:jc w:val="both"/>
      </w:pPr>
      <w:r>
        <w:t>25.6.3. Фонетика. Графика. Орфография. Орфоэпия.</w:t>
      </w:r>
    </w:p>
    <w:p w:rsidR="002D4FBB" w:rsidRDefault="002D4FBB">
      <w:pPr>
        <w:pStyle w:val="ConsPlusNormal"/>
        <w:spacing w:before="220"/>
        <w:ind w:firstLine="540"/>
        <w:jc w:val="both"/>
      </w:pPr>
      <w:r>
        <w:t>Обобщающее повторение фонетики, графики, орфоэпии, орфографии.</w:t>
      </w:r>
    </w:p>
    <w:p w:rsidR="002D4FBB" w:rsidRDefault="002D4FBB">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2D4FBB" w:rsidRDefault="002D4FBB">
      <w:pPr>
        <w:pStyle w:val="ConsPlusNormal"/>
        <w:spacing w:before="220"/>
        <w:ind w:firstLine="540"/>
        <w:jc w:val="both"/>
      </w:pPr>
      <w:r>
        <w:t>Гласные звуки. Закон сингармонизма. Губная гармония и небная гармония. Долгие и краткие гласные. Удвоенные гласные.</w:t>
      </w:r>
    </w:p>
    <w:p w:rsidR="002D4FBB" w:rsidRDefault="002D4FBB">
      <w:pPr>
        <w:pStyle w:val="ConsPlusNormal"/>
        <w:spacing w:before="220"/>
        <w:ind w:firstLine="540"/>
        <w:jc w:val="both"/>
      </w:pPr>
      <w:r>
        <w:t>Согласные звуки. Классификация согласных в алтайском языке.</w:t>
      </w:r>
    </w:p>
    <w:p w:rsidR="002D4FBB" w:rsidRDefault="002D4FBB">
      <w:pPr>
        <w:pStyle w:val="ConsPlusNormal"/>
        <w:spacing w:before="220"/>
        <w:ind w:firstLine="540"/>
        <w:jc w:val="both"/>
      </w:pPr>
      <w:r>
        <w:t>Слог. Особенности деления слов на слоги в алтайском языке.</w:t>
      </w:r>
    </w:p>
    <w:p w:rsidR="002D4FBB" w:rsidRDefault="002D4FBB">
      <w:pPr>
        <w:pStyle w:val="ConsPlusNormal"/>
        <w:spacing w:before="22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2D4FBB" w:rsidRDefault="002D4FBB">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2D4FBB" w:rsidRDefault="002D4FBB">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2D4FBB" w:rsidRDefault="002D4FBB">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2D4FBB" w:rsidRDefault="002D4FBB">
      <w:pPr>
        <w:pStyle w:val="ConsPlusNormal"/>
        <w:spacing w:before="220"/>
        <w:ind w:firstLine="540"/>
        <w:jc w:val="both"/>
      </w:pPr>
      <w:r>
        <w:t>25.6.4. Лексикология.</w:t>
      </w:r>
    </w:p>
    <w:p w:rsidR="002D4FBB" w:rsidRDefault="002D4FBB">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2D4FBB" w:rsidRDefault="002D4FBB">
      <w:pPr>
        <w:pStyle w:val="ConsPlusNormal"/>
        <w:spacing w:before="220"/>
        <w:ind w:firstLine="540"/>
        <w:jc w:val="both"/>
      </w:pPr>
      <w:r>
        <w:t>Синонимия и антонимия как средства языковой выразительности.</w:t>
      </w:r>
    </w:p>
    <w:p w:rsidR="002D4FBB" w:rsidRDefault="002D4FBB">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2D4FBB" w:rsidRDefault="002D4FBB">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2D4FBB" w:rsidRDefault="002D4FBB">
      <w:pPr>
        <w:pStyle w:val="ConsPlusNormal"/>
        <w:spacing w:before="220"/>
        <w:ind w:firstLine="540"/>
        <w:jc w:val="both"/>
      </w:pPr>
      <w:r>
        <w:t>Термины и профессионализмы. Диалектные слова.</w:t>
      </w:r>
    </w:p>
    <w:p w:rsidR="002D4FBB" w:rsidRDefault="002D4FBB">
      <w:pPr>
        <w:pStyle w:val="ConsPlusNormal"/>
        <w:spacing w:before="220"/>
        <w:ind w:firstLine="540"/>
        <w:jc w:val="both"/>
      </w:pPr>
      <w:r>
        <w:lastRenderedPageBreak/>
        <w:t>Фразеологические единицы и их употребление.</w:t>
      </w:r>
    </w:p>
    <w:p w:rsidR="002D4FBB" w:rsidRDefault="002D4FBB">
      <w:pPr>
        <w:pStyle w:val="ConsPlusNormal"/>
        <w:spacing w:before="220"/>
        <w:ind w:firstLine="540"/>
        <w:jc w:val="both"/>
      </w:pPr>
      <w:r>
        <w:t>Лексикография алтайского языка.</w:t>
      </w:r>
    </w:p>
    <w:p w:rsidR="002D4FBB" w:rsidRDefault="002D4F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D4F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4FBB" w:rsidRDefault="002D4F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4FBB" w:rsidRDefault="002D4FBB">
            <w:pPr>
              <w:pStyle w:val="ConsPlusNormal"/>
              <w:jc w:val="both"/>
            </w:pPr>
            <w:r>
              <w:rPr>
                <w:color w:val="392C69"/>
              </w:rPr>
              <w:t>КонсультантПлюс: примечание.</w:t>
            </w:r>
          </w:p>
          <w:p w:rsidR="002D4FBB" w:rsidRDefault="002D4FB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r>
    </w:tbl>
    <w:p w:rsidR="002D4FBB" w:rsidRDefault="002D4FBB">
      <w:pPr>
        <w:pStyle w:val="ConsPlusNormal"/>
        <w:spacing w:before="280"/>
        <w:ind w:firstLine="540"/>
        <w:jc w:val="both"/>
      </w:pPr>
      <w:r>
        <w:t>6.5. Морфемика и словообразование.</w:t>
      </w:r>
    </w:p>
    <w:p w:rsidR="002D4FBB" w:rsidRDefault="002D4FBB">
      <w:pPr>
        <w:pStyle w:val="ConsPlusNormal"/>
        <w:spacing w:before="220"/>
        <w:ind w:firstLine="540"/>
        <w:jc w:val="both"/>
      </w:pPr>
      <w:r>
        <w:t>Основные понятия морфемики и словообразования.</w:t>
      </w:r>
    </w:p>
    <w:p w:rsidR="002D4FBB" w:rsidRDefault="002D4FBB">
      <w:pPr>
        <w:pStyle w:val="ConsPlusNormal"/>
        <w:spacing w:before="220"/>
        <w:ind w:firstLine="540"/>
        <w:jc w:val="both"/>
      </w:pPr>
      <w:r>
        <w:t>Состав слова. Морфемный разбор слова.</w:t>
      </w:r>
    </w:p>
    <w:p w:rsidR="002D4FBB" w:rsidRDefault="002D4FBB">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2D4FBB" w:rsidRDefault="002D4FBB">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2D4FBB" w:rsidRDefault="002D4FBB">
      <w:pPr>
        <w:pStyle w:val="ConsPlusNormal"/>
        <w:spacing w:before="220"/>
        <w:ind w:firstLine="540"/>
        <w:jc w:val="both"/>
      </w:pPr>
      <w:r>
        <w:t>Сложные слова, способы их образования. Словообразовательный разбор.</w:t>
      </w:r>
    </w:p>
    <w:p w:rsidR="002D4FBB" w:rsidRDefault="002D4FBB">
      <w:pPr>
        <w:pStyle w:val="ConsPlusNormal"/>
        <w:spacing w:before="220"/>
        <w:ind w:firstLine="540"/>
        <w:jc w:val="both"/>
      </w:pPr>
      <w:r>
        <w:t>25.6.6. Морфология. Орфография.</w:t>
      </w:r>
    </w:p>
    <w:p w:rsidR="002D4FBB" w:rsidRDefault="002D4FBB">
      <w:pPr>
        <w:pStyle w:val="ConsPlusNormal"/>
        <w:spacing w:before="22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2D4FBB" w:rsidRDefault="002D4FBB">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2D4FBB" w:rsidRDefault="002D4FBB">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2D4FBB" w:rsidRDefault="002D4FBB">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2D4FBB" w:rsidRDefault="002D4FBB">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D4FBB" w:rsidRDefault="002D4FBB">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2D4FBB" w:rsidRDefault="002D4FBB">
      <w:pPr>
        <w:pStyle w:val="ConsPlusNormal"/>
        <w:spacing w:before="220"/>
        <w:ind w:firstLine="540"/>
        <w:jc w:val="both"/>
      </w:pPr>
      <w:r>
        <w:t xml:space="preserve">Наречие: значение, морфологические признаки, синтаксическая роль. Разряды наречий. </w:t>
      </w:r>
      <w:r>
        <w:lastRenderedPageBreak/>
        <w:t>Степени сравнения наречий. Способы словообразования наречий. Правописание сложных наречий.</w:t>
      </w:r>
    </w:p>
    <w:p w:rsidR="002D4FBB" w:rsidRDefault="002D4FBB">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2D4FBB" w:rsidRDefault="002D4FBB">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D4FBB" w:rsidRDefault="002D4FBB">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2D4FBB" w:rsidRDefault="002D4FBB">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2D4FBB" w:rsidRDefault="002D4FBB">
      <w:pPr>
        <w:pStyle w:val="ConsPlusNormal"/>
        <w:spacing w:before="22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D4FBB" w:rsidRDefault="002D4FBB">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2D4FBB" w:rsidRDefault="002D4FBB">
      <w:pPr>
        <w:pStyle w:val="ConsPlusNormal"/>
        <w:spacing w:before="22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2D4FBB" w:rsidRDefault="002D4FBB">
      <w:pPr>
        <w:pStyle w:val="ConsPlusNormal"/>
        <w:spacing w:before="220"/>
        <w:ind w:firstLine="540"/>
        <w:jc w:val="both"/>
      </w:pPr>
      <w:r>
        <w:t>Модальные слова.</w:t>
      </w:r>
    </w:p>
    <w:p w:rsidR="002D4FBB" w:rsidRDefault="002D4FBB">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2D4FBB" w:rsidRDefault="002D4FBB">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2D4FBB" w:rsidRDefault="002D4FBB">
      <w:pPr>
        <w:pStyle w:val="ConsPlusNormal"/>
        <w:ind w:firstLine="540"/>
        <w:jc w:val="both"/>
      </w:pPr>
    </w:p>
    <w:p w:rsidR="002D4FBB" w:rsidRDefault="002D4FBB">
      <w:pPr>
        <w:pStyle w:val="ConsPlusTitle"/>
        <w:ind w:firstLine="540"/>
        <w:jc w:val="both"/>
        <w:outlineLvl w:val="3"/>
      </w:pPr>
      <w:r>
        <w:t>25.7. Содержание обучения в 11 классе.</w:t>
      </w:r>
    </w:p>
    <w:p w:rsidR="002D4FBB" w:rsidRDefault="002D4FBB">
      <w:pPr>
        <w:pStyle w:val="ConsPlusNormal"/>
        <w:spacing w:before="220"/>
        <w:ind w:firstLine="540"/>
        <w:jc w:val="both"/>
      </w:pPr>
      <w:r>
        <w:t>25.7.1. Язык и этнос. Общие сведения о языке. Взаимосвязь языка и культуры.</w:t>
      </w:r>
    </w:p>
    <w:p w:rsidR="002D4FBB" w:rsidRDefault="002D4FBB">
      <w:pPr>
        <w:pStyle w:val="ConsPlusNormal"/>
        <w:spacing w:before="220"/>
        <w:ind w:firstLine="540"/>
        <w:jc w:val="both"/>
      </w:pPr>
      <w:r>
        <w:t>История развития алтайской письменности. История развития алтайского языка.</w:t>
      </w:r>
    </w:p>
    <w:p w:rsidR="002D4FBB" w:rsidRDefault="002D4FBB">
      <w:pPr>
        <w:pStyle w:val="ConsPlusNormal"/>
        <w:spacing w:before="220"/>
        <w:ind w:firstLine="540"/>
        <w:jc w:val="both"/>
      </w:pPr>
      <w:r>
        <w:t>Отражение в языке культуры и истории народа.</w:t>
      </w:r>
    </w:p>
    <w:p w:rsidR="002D4FBB" w:rsidRDefault="002D4FBB">
      <w:pPr>
        <w:pStyle w:val="ConsPlusNormal"/>
        <w:spacing w:before="220"/>
        <w:ind w:firstLine="540"/>
        <w:jc w:val="both"/>
      </w:pPr>
      <w:r>
        <w:t>Межкультурная коммуникация: общее представление.</w:t>
      </w:r>
    </w:p>
    <w:p w:rsidR="002D4FBB" w:rsidRDefault="002D4FBB">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D4FBB" w:rsidRDefault="002D4FBB">
      <w:pPr>
        <w:pStyle w:val="ConsPlusNormal"/>
        <w:spacing w:before="220"/>
        <w:ind w:firstLine="540"/>
        <w:jc w:val="both"/>
      </w:pPr>
      <w:r>
        <w:lastRenderedPageBreak/>
        <w:t>25.7.2. Культура речи.</w:t>
      </w:r>
    </w:p>
    <w:p w:rsidR="002D4FBB" w:rsidRDefault="002D4FBB">
      <w:pPr>
        <w:pStyle w:val="ConsPlusNormal"/>
        <w:spacing w:before="220"/>
        <w:ind w:firstLine="540"/>
        <w:jc w:val="both"/>
      </w:pPr>
      <w:r>
        <w:t>Культура речи. Речевой этикет: правила и нормы. Этикет алтайского языка.</w:t>
      </w:r>
    </w:p>
    <w:p w:rsidR="002D4FBB" w:rsidRDefault="002D4FBB">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D4FBB" w:rsidRDefault="002D4FBB">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2D4FBB" w:rsidRDefault="002D4FBB">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2D4FBB" w:rsidRDefault="002D4FBB">
      <w:pPr>
        <w:pStyle w:val="ConsPlusNormal"/>
        <w:spacing w:before="220"/>
        <w:ind w:firstLine="540"/>
        <w:jc w:val="both"/>
      </w:pPr>
      <w:r>
        <w:t>25.7.3. Текст.</w:t>
      </w:r>
    </w:p>
    <w:p w:rsidR="002D4FBB" w:rsidRDefault="002D4FBB">
      <w:pPr>
        <w:pStyle w:val="ConsPlusNormal"/>
        <w:spacing w:before="220"/>
        <w:ind w:firstLine="540"/>
        <w:jc w:val="both"/>
      </w:pPr>
      <w:r>
        <w:t>Текст: признаки текста, виды текста (художественный, научный и другие).</w:t>
      </w:r>
    </w:p>
    <w:p w:rsidR="002D4FBB" w:rsidRDefault="002D4FBB">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D4FBB" w:rsidRDefault="002D4FBB">
      <w:pPr>
        <w:pStyle w:val="ConsPlusNormal"/>
        <w:spacing w:before="220"/>
        <w:ind w:firstLine="540"/>
        <w:jc w:val="both"/>
      </w:pPr>
      <w:r>
        <w:t>Речеведческий анализ текста. Виды сокращений текста (план, тезисы, выписки).</w:t>
      </w:r>
    </w:p>
    <w:p w:rsidR="002D4FBB" w:rsidRDefault="002D4FBB">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2D4FBB" w:rsidRDefault="002D4FBB">
      <w:pPr>
        <w:pStyle w:val="ConsPlusNormal"/>
        <w:spacing w:before="22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2D4FBB" w:rsidRDefault="002D4FBB">
      <w:pPr>
        <w:pStyle w:val="ConsPlusNormal"/>
        <w:spacing w:before="220"/>
        <w:ind w:firstLine="540"/>
        <w:jc w:val="both"/>
      </w:pPr>
      <w:r>
        <w:t>Информационная переработка текстов различных функциональных стилей и жанров.</w:t>
      </w:r>
    </w:p>
    <w:p w:rsidR="002D4FBB" w:rsidRDefault="002D4FBB">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2D4FBB" w:rsidRDefault="002D4FBB">
      <w:pPr>
        <w:pStyle w:val="ConsPlusNormal"/>
        <w:spacing w:before="220"/>
        <w:ind w:firstLine="540"/>
        <w:jc w:val="both"/>
      </w:pPr>
      <w:r>
        <w:t>25.7.4. Функциональные стили речи.</w:t>
      </w:r>
    </w:p>
    <w:p w:rsidR="002D4FBB" w:rsidRDefault="002D4FBB">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2D4FBB" w:rsidRDefault="002D4FBB">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2D4FBB" w:rsidRDefault="002D4FBB">
      <w:pPr>
        <w:pStyle w:val="ConsPlusNormal"/>
        <w:spacing w:before="220"/>
        <w:ind w:firstLine="540"/>
        <w:jc w:val="both"/>
      </w:pPr>
      <w:r>
        <w:t>25.7.5. Синтаксис и пунктуация.</w:t>
      </w:r>
    </w:p>
    <w:p w:rsidR="002D4FBB" w:rsidRDefault="002D4FBB">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2D4FBB" w:rsidRDefault="002D4FBB">
      <w:pPr>
        <w:pStyle w:val="ConsPlusNormal"/>
        <w:spacing w:before="220"/>
        <w:ind w:firstLine="540"/>
        <w:jc w:val="both"/>
      </w:pPr>
      <w:r>
        <w:t>25.7.5.2. Словосочетание.</w:t>
      </w:r>
    </w:p>
    <w:p w:rsidR="002D4FBB" w:rsidRDefault="002D4FBB">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2D4FBB" w:rsidRDefault="002D4FBB">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2D4FBB" w:rsidRDefault="002D4FBB">
      <w:pPr>
        <w:pStyle w:val="ConsPlusNormal"/>
        <w:spacing w:before="220"/>
        <w:ind w:firstLine="540"/>
        <w:jc w:val="both"/>
      </w:pPr>
      <w:r>
        <w:t>25.7.5.3. Предложение.</w:t>
      </w:r>
    </w:p>
    <w:p w:rsidR="002D4FBB" w:rsidRDefault="002D4FBB">
      <w:pPr>
        <w:pStyle w:val="ConsPlusNormal"/>
        <w:spacing w:before="220"/>
        <w:ind w:firstLine="540"/>
        <w:jc w:val="both"/>
      </w:pPr>
      <w:r>
        <w:lastRenderedPageBreak/>
        <w:t>25.7.5.3.1. Понятие о предложении. Основные признаки предложения. Классификация предложений. Предложения простые и сложные.</w:t>
      </w:r>
    </w:p>
    <w:p w:rsidR="002D4FBB" w:rsidRDefault="002D4FBB">
      <w:pPr>
        <w:pStyle w:val="ConsPlusNormal"/>
        <w:spacing w:before="220"/>
        <w:ind w:firstLine="540"/>
        <w:jc w:val="both"/>
      </w:pPr>
      <w:r>
        <w:t>25.7.5.3.2. Простое предложение.</w:t>
      </w:r>
    </w:p>
    <w:p w:rsidR="002D4FBB" w:rsidRDefault="002D4FBB">
      <w:pPr>
        <w:pStyle w:val="ConsPlusNormal"/>
        <w:spacing w:before="220"/>
        <w:ind w:firstLine="540"/>
        <w:jc w:val="both"/>
      </w:pPr>
      <w:r>
        <w:t>Синтаксис простого предложения. Интонация и ее роль в предложении.</w:t>
      </w:r>
    </w:p>
    <w:p w:rsidR="002D4FBB" w:rsidRDefault="002D4FBB">
      <w:pPr>
        <w:pStyle w:val="ConsPlusNormal"/>
        <w:spacing w:before="220"/>
        <w:ind w:firstLine="540"/>
        <w:jc w:val="both"/>
      </w:pPr>
      <w:r>
        <w:t>Понятие об осложненных предложениях алтайского языка.</w:t>
      </w:r>
    </w:p>
    <w:p w:rsidR="002D4FBB" w:rsidRDefault="002D4FBB">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2D4FBB" w:rsidRDefault="002D4FBB">
      <w:pPr>
        <w:pStyle w:val="ConsPlusNormal"/>
        <w:spacing w:before="220"/>
        <w:ind w:firstLine="540"/>
        <w:jc w:val="both"/>
      </w:pPr>
      <w:r>
        <w:t>Приложения и их обособление.</w:t>
      </w:r>
    </w:p>
    <w:p w:rsidR="002D4FBB" w:rsidRDefault="002D4FBB">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2D4FBB" w:rsidRDefault="002D4FBB">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2D4FBB" w:rsidRDefault="002D4FBB">
      <w:pPr>
        <w:pStyle w:val="ConsPlusNormal"/>
        <w:spacing w:before="220"/>
        <w:ind w:firstLine="540"/>
        <w:jc w:val="both"/>
      </w:pPr>
      <w:r>
        <w:t>25.7.5.3.3. Сложное предложение.</w:t>
      </w:r>
    </w:p>
    <w:p w:rsidR="002D4FBB" w:rsidRDefault="002D4FBB">
      <w:pPr>
        <w:pStyle w:val="ConsPlusNormal"/>
        <w:spacing w:before="220"/>
        <w:ind w:firstLine="540"/>
        <w:jc w:val="both"/>
      </w:pPr>
      <w:r>
        <w:t>Сложное предложение. Повторение. Виды сложных предложений.</w:t>
      </w:r>
    </w:p>
    <w:p w:rsidR="002D4FBB" w:rsidRDefault="002D4FBB">
      <w:pPr>
        <w:pStyle w:val="ConsPlusNormal"/>
        <w:spacing w:before="220"/>
        <w:ind w:firstLine="540"/>
        <w:jc w:val="both"/>
      </w:pPr>
      <w:r>
        <w:t>Сложносочиненные предложения. Знаки препинания в сложносочиненных предложениях.</w:t>
      </w:r>
    </w:p>
    <w:p w:rsidR="002D4FBB" w:rsidRDefault="002D4FBB">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2D4FBB" w:rsidRDefault="002D4FBB">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2D4FBB" w:rsidRDefault="002D4FBB">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Синонимия разных типов сложного предложения.</w:t>
      </w:r>
    </w:p>
    <w:p w:rsidR="002D4FBB" w:rsidRDefault="002D4FBB">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D4FBB" w:rsidRDefault="002D4FBB">
      <w:pPr>
        <w:pStyle w:val="ConsPlusNormal"/>
        <w:ind w:firstLine="540"/>
        <w:jc w:val="both"/>
      </w:pPr>
    </w:p>
    <w:p w:rsidR="002D4FBB" w:rsidRDefault="002D4FBB">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2D4FBB" w:rsidRDefault="002D4FBB">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2D4FBB" w:rsidRDefault="002D4FBB">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2D4FBB" w:rsidRDefault="002D4FBB">
      <w:pPr>
        <w:pStyle w:val="ConsPlusNormal"/>
        <w:spacing w:before="220"/>
        <w:ind w:firstLine="540"/>
        <w:jc w:val="both"/>
      </w:pPr>
      <w:r>
        <w:lastRenderedPageBreak/>
        <w:t>характеризовать алтайский язык как государственный язык Республики Алтай, объяснять значение родного языка и расширение его функций;</w:t>
      </w:r>
    </w:p>
    <w:p w:rsidR="002D4FBB" w:rsidRDefault="002D4FBB">
      <w:pPr>
        <w:pStyle w:val="ConsPlusNormal"/>
        <w:spacing w:before="220"/>
        <w:ind w:firstLine="540"/>
        <w:jc w:val="both"/>
      </w:pPr>
      <w:r>
        <w:t>описывать формы существования языка (литературный язык, профессиональные разновидности);</w:t>
      </w:r>
    </w:p>
    <w:p w:rsidR="002D4FBB" w:rsidRDefault="002D4FBB">
      <w:pPr>
        <w:pStyle w:val="ConsPlusNormal"/>
        <w:spacing w:before="220"/>
        <w:ind w:firstLine="540"/>
        <w:jc w:val="both"/>
      </w:pPr>
      <w:r>
        <w:t>называть имена известных алтайских языковедов, тюркологов;</w:t>
      </w:r>
    </w:p>
    <w:p w:rsidR="002D4FBB" w:rsidRDefault="002D4FBB">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D4FBB" w:rsidRDefault="002D4FBB">
      <w:pPr>
        <w:pStyle w:val="ConsPlusNormal"/>
        <w:spacing w:before="220"/>
        <w:ind w:firstLine="540"/>
        <w:jc w:val="both"/>
      </w:pPr>
      <w:r>
        <w:t>освещать этапы истории родного языка, привлекая материалы древнетюркской письменности;</w:t>
      </w:r>
    </w:p>
    <w:p w:rsidR="002D4FBB" w:rsidRDefault="002D4FBB">
      <w:pPr>
        <w:pStyle w:val="ConsPlusNormal"/>
        <w:spacing w:before="220"/>
        <w:ind w:firstLine="540"/>
        <w:jc w:val="both"/>
      </w:pPr>
      <w:r>
        <w:t>объяснять место алтайского языка среди тюркских языков;</w:t>
      </w:r>
    </w:p>
    <w:p w:rsidR="002D4FBB" w:rsidRDefault="002D4FBB">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2D4FBB" w:rsidRDefault="002D4FBB">
      <w:pPr>
        <w:pStyle w:val="ConsPlusNormal"/>
        <w:spacing w:before="220"/>
        <w:ind w:firstLine="540"/>
        <w:jc w:val="both"/>
      </w:pPr>
      <w:r>
        <w:t>называть основные произведения алтайских писателей и поэтов о наследии своего народа;</w:t>
      </w:r>
    </w:p>
    <w:p w:rsidR="002D4FBB" w:rsidRDefault="002D4FBB">
      <w:pPr>
        <w:pStyle w:val="ConsPlusNormal"/>
        <w:spacing w:before="220"/>
        <w:ind w:firstLine="540"/>
        <w:jc w:val="both"/>
      </w:pPr>
      <w:r>
        <w:t>объяснять взаимосвязь языка и культуры;</w:t>
      </w:r>
    </w:p>
    <w:p w:rsidR="002D4FBB" w:rsidRDefault="002D4FBB">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2D4FBB" w:rsidRDefault="002D4FBB">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2D4FBB" w:rsidRDefault="002D4FBB">
      <w:pPr>
        <w:pStyle w:val="ConsPlusNormal"/>
        <w:spacing w:before="220"/>
        <w:ind w:firstLine="540"/>
        <w:jc w:val="both"/>
      </w:pPr>
      <w:r>
        <w:t>объяснять принципы алтайской лексикографии, называть основные словари родного языка;</w:t>
      </w:r>
    </w:p>
    <w:p w:rsidR="002D4FBB" w:rsidRDefault="002D4FBB">
      <w:pPr>
        <w:pStyle w:val="ConsPlusNormal"/>
        <w:spacing w:before="220"/>
        <w:ind w:firstLine="540"/>
        <w:jc w:val="both"/>
      </w:pPr>
      <w:r>
        <w:t>употреблять алтайские народные пословицы и поговорки;</w:t>
      </w:r>
    </w:p>
    <w:p w:rsidR="002D4FBB" w:rsidRDefault="002D4FBB">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2D4FBB" w:rsidRDefault="002D4FBB">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2D4FBB" w:rsidRDefault="002D4FBB">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2D4FBB" w:rsidRDefault="002D4FBB">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D4FBB" w:rsidRDefault="002D4FBB">
      <w:pPr>
        <w:pStyle w:val="ConsPlusNormal"/>
        <w:spacing w:before="220"/>
        <w:ind w:firstLine="540"/>
        <w:jc w:val="both"/>
      </w:pPr>
      <w:r>
        <w:t>использовать изобразительно-выразительные средства родного языка;</w:t>
      </w:r>
    </w:p>
    <w:p w:rsidR="002D4FBB" w:rsidRDefault="002D4FBB">
      <w:pPr>
        <w:pStyle w:val="ConsPlusNormal"/>
        <w:spacing w:before="220"/>
        <w:ind w:firstLine="540"/>
        <w:jc w:val="both"/>
      </w:pPr>
      <w:r>
        <w:t>развивать умения и навыки использования различных видов словарей;</w:t>
      </w:r>
    </w:p>
    <w:p w:rsidR="002D4FBB" w:rsidRDefault="002D4FBB">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D4FBB" w:rsidRDefault="002D4FBB">
      <w:pPr>
        <w:pStyle w:val="ConsPlusNormal"/>
        <w:spacing w:before="220"/>
        <w:ind w:firstLine="540"/>
        <w:jc w:val="both"/>
      </w:pPr>
      <w:r>
        <w:t>соблюдать в практике письма основные правила орфографии и пунктуации;</w:t>
      </w:r>
    </w:p>
    <w:p w:rsidR="002D4FBB" w:rsidRDefault="002D4FBB">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2D4FBB" w:rsidRDefault="002D4FBB">
      <w:pPr>
        <w:pStyle w:val="ConsPlusNormal"/>
        <w:spacing w:before="220"/>
        <w:ind w:firstLine="540"/>
        <w:jc w:val="both"/>
      </w:pPr>
      <w:r>
        <w:lastRenderedPageBreak/>
        <w:t>25.8.5. Предметные результаты изучения родного (алтайского) языка. К концу 11 класса обучающийся научится:</w:t>
      </w:r>
    </w:p>
    <w:p w:rsidR="002D4FBB" w:rsidRDefault="002D4FBB">
      <w:pPr>
        <w:pStyle w:val="ConsPlusNormal"/>
        <w:spacing w:before="220"/>
        <w:ind w:firstLine="540"/>
        <w:jc w:val="both"/>
      </w:pPr>
      <w:r>
        <w:t>объяснять историю развития алтайского алфавита;</w:t>
      </w:r>
    </w:p>
    <w:p w:rsidR="002D4FBB" w:rsidRDefault="002D4FBB">
      <w:pPr>
        <w:pStyle w:val="ConsPlusNormal"/>
        <w:spacing w:before="220"/>
        <w:ind w:firstLine="540"/>
        <w:jc w:val="both"/>
      </w:pPr>
      <w:r>
        <w:t>различать виды связи слов в словосочетании (согласование, управление, примыкание);</w:t>
      </w:r>
    </w:p>
    <w:p w:rsidR="002D4FBB" w:rsidRDefault="002D4FBB">
      <w:pPr>
        <w:pStyle w:val="ConsPlusNormal"/>
        <w:spacing w:before="220"/>
        <w:ind w:firstLine="540"/>
        <w:jc w:val="both"/>
      </w:pPr>
      <w:r>
        <w:t>употреблять послелоги в составе словосочетаний;</w:t>
      </w:r>
    </w:p>
    <w:p w:rsidR="002D4FBB" w:rsidRDefault="002D4FBB">
      <w:pPr>
        <w:pStyle w:val="ConsPlusNormal"/>
        <w:spacing w:before="220"/>
        <w:ind w:firstLine="540"/>
        <w:jc w:val="both"/>
      </w:pPr>
      <w:r>
        <w:t>образовывать нормативное согласование сказуемого с подлежащим;</w:t>
      </w:r>
    </w:p>
    <w:p w:rsidR="002D4FBB" w:rsidRDefault="002D4FBB">
      <w:pPr>
        <w:pStyle w:val="ConsPlusNormal"/>
        <w:spacing w:before="220"/>
        <w:ind w:firstLine="540"/>
        <w:jc w:val="both"/>
      </w:pPr>
      <w:r>
        <w:t>правильно строить предложения с обособленными членами, придаточными частями;</w:t>
      </w:r>
    </w:p>
    <w:p w:rsidR="002D4FBB" w:rsidRDefault="002D4FBB">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2D4FBB" w:rsidRDefault="002D4FBB">
      <w:pPr>
        <w:pStyle w:val="ConsPlusNormal"/>
        <w:spacing w:before="220"/>
        <w:ind w:firstLine="540"/>
        <w:jc w:val="both"/>
      </w:pPr>
      <w:r>
        <w:t>различать виды предложений по наличию одного или двух главных членов;</w:t>
      </w:r>
    </w:p>
    <w:p w:rsidR="002D4FBB" w:rsidRDefault="002D4FBB">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2D4FBB" w:rsidRDefault="002D4FBB">
      <w:pPr>
        <w:pStyle w:val="ConsPlusNormal"/>
        <w:spacing w:before="220"/>
        <w:ind w:firstLine="540"/>
        <w:jc w:val="both"/>
      </w:pPr>
      <w:r>
        <w:t>различать предложения с однородными членами;</w:t>
      </w:r>
    </w:p>
    <w:p w:rsidR="002D4FBB" w:rsidRDefault="002D4FBB">
      <w:pPr>
        <w:pStyle w:val="ConsPlusNormal"/>
        <w:spacing w:before="220"/>
        <w:ind w:firstLine="540"/>
        <w:jc w:val="both"/>
      </w:pPr>
      <w:r>
        <w:t>определять вид сложного предложения;</w:t>
      </w:r>
    </w:p>
    <w:p w:rsidR="002D4FBB" w:rsidRDefault="002D4FBB">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2D4FBB" w:rsidRDefault="002D4FBB">
      <w:pPr>
        <w:pStyle w:val="ConsPlusNormal"/>
        <w:spacing w:before="220"/>
        <w:ind w:firstLine="540"/>
        <w:jc w:val="both"/>
      </w:pPr>
      <w:r>
        <w:t>пользоваться синтаксическими синонимами;</w:t>
      </w:r>
    </w:p>
    <w:p w:rsidR="002D4FBB" w:rsidRDefault="002D4FBB">
      <w:pPr>
        <w:pStyle w:val="ConsPlusNormal"/>
        <w:spacing w:before="220"/>
        <w:ind w:firstLine="540"/>
        <w:jc w:val="both"/>
      </w:pPr>
      <w:r>
        <w:t>владеть приемами передачи на письме прямой и косвенной речи;</w:t>
      </w:r>
    </w:p>
    <w:p w:rsidR="002D4FBB" w:rsidRDefault="002D4FBB">
      <w:pPr>
        <w:pStyle w:val="ConsPlusNormal"/>
        <w:spacing w:before="220"/>
        <w:ind w:firstLine="540"/>
        <w:jc w:val="both"/>
      </w:pPr>
      <w:r>
        <w:t>переводить небольшие тексты с алтайского языка на русский и с русского на алтайский;</w:t>
      </w:r>
    </w:p>
    <w:p w:rsidR="002D4FBB" w:rsidRDefault="002D4FBB">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2D4FBB" w:rsidRDefault="002D4FBB">
      <w:pPr>
        <w:pStyle w:val="ConsPlusNormal"/>
        <w:spacing w:before="220"/>
        <w:ind w:firstLine="540"/>
        <w:jc w:val="both"/>
      </w:pPr>
      <w:r>
        <w:t>основам деловой переписки;</w:t>
      </w:r>
    </w:p>
    <w:p w:rsidR="002D4FBB" w:rsidRDefault="002D4FBB">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2D4FBB" w:rsidRDefault="002D4FBB">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2D4FBB" w:rsidRDefault="002D4FBB">
      <w:pPr>
        <w:pStyle w:val="ConsPlusNormal"/>
        <w:spacing w:before="220"/>
        <w:ind w:firstLine="540"/>
        <w:jc w:val="both"/>
      </w:pPr>
      <w:r>
        <w:t>определять признаки, виды текстов (художественный, научный и другие);</w:t>
      </w:r>
    </w:p>
    <w:p w:rsidR="002D4FBB" w:rsidRDefault="002D4FBB">
      <w:pPr>
        <w:pStyle w:val="ConsPlusNormal"/>
        <w:spacing w:before="220"/>
        <w:ind w:firstLine="540"/>
        <w:jc w:val="both"/>
      </w:pPr>
      <w:r>
        <w:t>владеть приемами информационной переработки текста;</w:t>
      </w:r>
    </w:p>
    <w:p w:rsidR="002D4FBB" w:rsidRDefault="002D4FBB">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2D4FBB" w:rsidRDefault="002D4FBB">
      <w:pPr>
        <w:pStyle w:val="ConsPlusNormal"/>
        <w:spacing w:before="220"/>
        <w:ind w:firstLine="540"/>
        <w:jc w:val="both"/>
      </w:pPr>
      <w:r>
        <w:t>проводить речеведческий анализ текста;</w:t>
      </w:r>
    </w:p>
    <w:p w:rsidR="002D4FBB" w:rsidRDefault="002D4FBB">
      <w:pPr>
        <w:pStyle w:val="ConsPlusNormal"/>
        <w:spacing w:before="220"/>
        <w:ind w:firstLine="540"/>
        <w:jc w:val="both"/>
      </w:pPr>
      <w:r>
        <w:t>знать виды сокращений текста (план, тезисы, выписки);</w:t>
      </w:r>
    </w:p>
    <w:p w:rsidR="002D4FBB" w:rsidRDefault="002D4FBB">
      <w:pPr>
        <w:pStyle w:val="ConsPlusNormal"/>
        <w:spacing w:before="220"/>
        <w:ind w:firstLine="540"/>
        <w:jc w:val="both"/>
      </w:pPr>
      <w:r>
        <w:t>работать с текстами разных типов, стилей и жанров.</w:t>
      </w:r>
    </w:p>
    <w:p w:rsidR="002D4FBB" w:rsidRDefault="002D4FBB">
      <w:pPr>
        <w:pStyle w:val="ConsPlusNormal"/>
        <w:ind w:firstLine="540"/>
        <w:jc w:val="both"/>
      </w:pPr>
    </w:p>
    <w:p w:rsidR="002D4FBB" w:rsidRDefault="002D4FBB">
      <w:pPr>
        <w:pStyle w:val="ConsPlusTitle"/>
        <w:ind w:firstLine="540"/>
        <w:jc w:val="both"/>
        <w:outlineLvl w:val="2"/>
      </w:pPr>
      <w:r>
        <w:t>26. Федеральная рабочая программа по учебному предмету "Родной (балкарский) язык".</w:t>
      </w:r>
    </w:p>
    <w:p w:rsidR="002D4FBB" w:rsidRDefault="002D4FBB">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2D4FBB" w:rsidRDefault="002D4FBB">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26.5. Пояснительная записка.</w:t>
      </w:r>
    </w:p>
    <w:p w:rsidR="002D4FBB" w:rsidRDefault="002D4FBB">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D4FBB" w:rsidRDefault="002D4FBB">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D4FBB" w:rsidRDefault="002D4FBB">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2D4FBB" w:rsidRDefault="002D4FBB">
      <w:pPr>
        <w:pStyle w:val="ConsPlusNormal"/>
        <w:spacing w:before="220"/>
        <w:ind w:firstLine="540"/>
        <w:jc w:val="both"/>
      </w:pPr>
      <w:r>
        <w:t>26.5.4. Изучение родного (балкарского) языка направлено на достижение следующих целей:</w:t>
      </w:r>
    </w:p>
    <w:p w:rsidR="002D4FBB" w:rsidRDefault="002D4FBB">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2D4FBB" w:rsidRDefault="002D4FBB">
      <w:pPr>
        <w:pStyle w:val="ConsPlusNormal"/>
        <w:spacing w:before="220"/>
        <w:ind w:firstLine="540"/>
        <w:jc w:val="both"/>
      </w:pPr>
      <w:r>
        <w:t xml:space="preserve">расширение знаний о специфике балкарского языка, основных языковых единицах в </w:t>
      </w:r>
      <w:r>
        <w:lastRenderedPageBreak/>
        <w:t>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D4FBB" w:rsidRDefault="002D4FBB">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26.6. Содержание обучения в 10 классе.</w:t>
      </w:r>
    </w:p>
    <w:p w:rsidR="002D4FBB" w:rsidRDefault="002D4FBB">
      <w:pPr>
        <w:pStyle w:val="ConsPlusNormal"/>
        <w:spacing w:before="220"/>
        <w:ind w:firstLine="540"/>
        <w:jc w:val="both"/>
      </w:pPr>
      <w:r>
        <w:t>26.6.1. Общие сведения о языке.</w:t>
      </w:r>
    </w:p>
    <w:p w:rsidR="002D4FBB" w:rsidRDefault="002D4FBB">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2D4FBB" w:rsidRDefault="002D4FBB">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2D4FBB" w:rsidRDefault="002D4FBB">
      <w:pPr>
        <w:pStyle w:val="ConsPlusNormal"/>
        <w:spacing w:before="220"/>
        <w:ind w:firstLine="540"/>
        <w:jc w:val="both"/>
      </w:pPr>
      <w:r>
        <w:t>26.6.2. Фонетика. Орфография. Орфоэпия.</w:t>
      </w:r>
    </w:p>
    <w:p w:rsidR="002D4FBB" w:rsidRDefault="002D4FBB">
      <w:pPr>
        <w:pStyle w:val="ConsPlusNormal"/>
        <w:spacing w:before="22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2D4FBB" w:rsidRDefault="002D4FBB">
      <w:pPr>
        <w:pStyle w:val="ConsPlusNormal"/>
        <w:spacing w:before="220"/>
        <w:ind w:firstLine="540"/>
        <w:jc w:val="both"/>
      </w:pPr>
      <w:r>
        <w:t>Гласные звуки. Закон сингармонизма. Губная гармония и небная гармония.</w:t>
      </w:r>
    </w:p>
    <w:p w:rsidR="002D4FBB" w:rsidRDefault="002D4FBB">
      <w:pPr>
        <w:pStyle w:val="ConsPlusNormal"/>
        <w:spacing w:before="220"/>
        <w:ind w:firstLine="540"/>
        <w:jc w:val="both"/>
      </w:pPr>
      <w:r>
        <w:t>Согласные звуки. Классификация согласных в балкарском языке.</w:t>
      </w:r>
    </w:p>
    <w:p w:rsidR="002D4FBB" w:rsidRDefault="002D4FBB">
      <w:pPr>
        <w:pStyle w:val="ConsPlusNormal"/>
        <w:spacing w:before="220"/>
        <w:ind w:firstLine="540"/>
        <w:jc w:val="both"/>
      </w:pPr>
      <w:r>
        <w:t>Слог. Особенности деления слов на слоги в балкарском языке.</w:t>
      </w:r>
    </w:p>
    <w:p w:rsidR="002D4FBB" w:rsidRDefault="002D4FBB">
      <w:pPr>
        <w:pStyle w:val="ConsPlusNormal"/>
        <w:spacing w:before="220"/>
        <w:ind w:firstLine="540"/>
        <w:jc w:val="both"/>
      </w:pPr>
      <w:r>
        <w:t>Ударение. Основные нормы современного литературного произношения и ударения в балкарском языке. Интонация.</w:t>
      </w:r>
    </w:p>
    <w:p w:rsidR="002D4FBB" w:rsidRDefault="002D4FBB">
      <w:pPr>
        <w:pStyle w:val="ConsPlusNormal"/>
        <w:spacing w:before="220"/>
        <w:ind w:firstLine="540"/>
        <w:jc w:val="both"/>
      </w:pPr>
      <w:r>
        <w:t>Орфоэпия. Орфоэпические нормы современного балкарского языка.</w:t>
      </w:r>
    </w:p>
    <w:p w:rsidR="002D4FBB" w:rsidRDefault="002D4FBB">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2D4FBB" w:rsidRDefault="002D4FBB">
      <w:pPr>
        <w:pStyle w:val="ConsPlusNormal"/>
        <w:spacing w:before="220"/>
        <w:ind w:firstLine="540"/>
        <w:jc w:val="both"/>
      </w:pPr>
      <w:r>
        <w:t>26.6.3. Лексикология.</w:t>
      </w:r>
    </w:p>
    <w:p w:rsidR="002D4FBB" w:rsidRDefault="002D4FBB">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2D4FBB" w:rsidRDefault="002D4FBB">
      <w:pPr>
        <w:pStyle w:val="ConsPlusNormal"/>
        <w:spacing w:before="220"/>
        <w:ind w:firstLine="540"/>
        <w:jc w:val="both"/>
      </w:pPr>
      <w:r>
        <w:t>Синонимы, омонимы и антонимы как средства языковой выразительности.</w:t>
      </w:r>
    </w:p>
    <w:p w:rsidR="002D4FBB" w:rsidRDefault="002D4FBB">
      <w:pPr>
        <w:pStyle w:val="ConsPlusNormal"/>
        <w:spacing w:before="220"/>
        <w:ind w:firstLine="540"/>
        <w:jc w:val="both"/>
      </w:pPr>
      <w:r>
        <w:t>Лексика общеупотребительная и лексика, имеющая ограниченную сферу употребления.</w:t>
      </w:r>
    </w:p>
    <w:p w:rsidR="002D4FBB" w:rsidRDefault="002D4FBB">
      <w:pPr>
        <w:pStyle w:val="ConsPlusNormal"/>
        <w:spacing w:before="220"/>
        <w:ind w:firstLine="540"/>
        <w:jc w:val="both"/>
      </w:pPr>
      <w:r>
        <w:t>Устаревшая лексика и неологизмы.</w:t>
      </w:r>
    </w:p>
    <w:p w:rsidR="002D4FBB" w:rsidRDefault="002D4FBB">
      <w:pPr>
        <w:pStyle w:val="ConsPlusNormal"/>
        <w:spacing w:before="220"/>
        <w:ind w:firstLine="540"/>
        <w:jc w:val="both"/>
      </w:pPr>
      <w:r>
        <w:t>Историзмы и архаизмы.</w:t>
      </w:r>
    </w:p>
    <w:p w:rsidR="002D4FBB" w:rsidRDefault="002D4FBB">
      <w:pPr>
        <w:pStyle w:val="ConsPlusNormal"/>
        <w:spacing w:before="220"/>
        <w:ind w:firstLine="540"/>
        <w:jc w:val="both"/>
      </w:pPr>
      <w:r>
        <w:t>Термины и профессионализмы. Диалектные слова.</w:t>
      </w:r>
    </w:p>
    <w:p w:rsidR="002D4FBB" w:rsidRDefault="002D4FBB">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2D4FBB" w:rsidRDefault="002D4FBB">
      <w:pPr>
        <w:pStyle w:val="ConsPlusNormal"/>
        <w:spacing w:before="220"/>
        <w:ind w:firstLine="540"/>
        <w:jc w:val="both"/>
      </w:pPr>
      <w:r>
        <w:t>26.6.4. Морфемика и словообразование.</w:t>
      </w:r>
    </w:p>
    <w:p w:rsidR="002D4FBB" w:rsidRDefault="002D4FBB">
      <w:pPr>
        <w:pStyle w:val="ConsPlusNormal"/>
        <w:spacing w:before="220"/>
        <w:ind w:firstLine="540"/>
        <w:jc w:val="both"/>
      </w:pPr>
      <w:r>
        <w:lastRenderedPageBreak/>
        <w:t>Основные понятия морфемики и словообразования.</w:t>
      </w:r>
    </w:p>
    <w:p w:rsidR="002D4FBB" w:rsidRDefault="002D4FBB">
      <w:pPr>
        <w:pStyle w:val="ConsPlusNormal"/>
        <w:spacing w:before="220"/>
        <w:ind w:firstLine="540"/>
        <w:jc w:val="both"/>
      </w:pPr>
      <w:r>
        <w:t>Состав слова. Корень, суффиксы. Словообразующие, формообразующие, словоизменяющие суффиксы.</w:t>
      </w:r>
    </w:p>
    <w:p w:rsidR="002D4FBB" w:rsidRDefault="002D4FBB">
      <w:pPr>
        <w:pStyle w:val="ConsPlusNormal"/>
        <w:spacing w:before="220"/>
        <w:ind w:firstLine="540"/>
        <w:jc w:val="both"/>
      </w:pPr>
      <w:r>
        <w:t>Морфемный разбор слова.</w:t>
      </w:r>
    </w:p>
    <w:p w:rsidR="002D4FBB" w:rsidRDefault="002D4FBB">
      <w:pPr>
        <w:pStyle w:val="ConsPlusNormal"/>
        <w:spacing w:before="220"/>
        <w:ind w:firstLine="540"/>
        <w:jc w:val="both"/>
      </w:pPr>
      <w:r>
        <w:t>Способы словообразования в балкарском языке</w:t>
      </w:r>
    </w:p>
    <w:p w:rsidR="002D4FBB" w:rsidRDefault="002D4FBB">
      <w:pPr>
        <w:pStyle w:val="ConsPlusNormal"/>
        <w:spacing w:before="220"/>
        <w:ind w:firstLine="540"/>
        <w:jc w:val="both"/>
      </w:pPr>
      <w:r>
        <w:t>Образование новых слов при помощи аффиксов.</w:t>
      </w:r>
    </w:p>
    <w:p w:rsidR="002D4FBB" w:rsidRDefault="002D4FBB">
      <w:pPr>
        <w:pStyle w:val="ConsPlusNormal"/>
        <w:spacing w:before="220"/>
        <w:ind w:firstLine="540"/>
        <w:jc w:val="both"/>
      </w:pPr>
      <w:r>
        <w:t>Сложные слова, способы их образования. Словообразовательный разбор.</w:t>
      </w:r>
    </w:p>
    <w:p w:rsidR="002D4FBB" w:rsidRDefault="002D4FBB">
      <w:pPr>
        <w:pStyle w:val="ConsPlusNormal"/>
        <w:spacing w:before="220"/>
        <w:ind w:firstLine="540"/>
        <w:jc w:val="both"/>
      </w:pPr>
      <w:r>
        <w:t>26.6.5. Морфология.</w:t>
      </w:r>
    </w:p>
    <w:p w:rsidR="002D4FBB" w:rsidRDefault="002D4FBB">
      <w:pPr>
        <w:pStyle w:val="ConsPlusNormal"/>
        <w:spacing w:before="220"/>
        <w:ind w:firstLine="540"/>
        <w:jc w:val="both"/>
      </w:pPr>
      <w:r>
        <w:t>Морфология как раздел грамматики. Основные понятия морфологии.</w:t>
      </w:r>
    </w:p>
    <w:p w:rsidR="002D4FBB" w:rsidRDefault="002D4FBB">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2D4FBB" w:rsidRDefault="002D4FBB">
      <w:pPr>
        <w:pStyle w:val="ConsPlusNormal"/>
        <w:spacing w:before="220"/>
        <w:ind w:firstLine="540"/>
        <w:jc w:val="both"/>
      </w:pPr>
      <w:r>
        <w:t>Система частей речи в балкарском языке. Самостоятельные и служебные части речи.</w:t>
      </w:r>
    </w:p>
    <w:p w:rsidR="002D4FBB" w:rsidRDefault="002D4FBB">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2D4FBB" w:rsidRDefault="002D4FBB">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2D4FBB" w:rsidRDefault="002D4FBB">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D4FBB" w:rsidRDefault="002D4FBB">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2D4FBB" w:rsidRDefault="002D4FBB">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D4FBB" w:rsidRDefault="002D4FBB">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2D4FBB" w:rsidRDefault="002D4FBB">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D4FBB" w:rsidRDefault="002D4FBB">
      <w:pPr>
        <w:pStyle w:val="ConsPlusNormal"/>
        <w:spacing w:before="220"/>
        <w:ind w:firstLine="540"/>
        <w:jc w:val="both"/>
      </w:pPr>
      <w: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w:t>
      </w:r>
      <w:r>
        <w:lastRenderedPageBreak/>
        <w:t>оборотах.</w:t>
      </w:r>
    </w:p>
    <w:p w:rsidR="002D4FBB" w:rsidRDefault="002D4FBB">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2D4FBB" w:rsidRDefault="002D4FBB">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D4FBB" w:rsidRDefault="002D4FBB">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2D4FBB" w:rsidRDefault="002D4FBB">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2D4FBB" w:rsidRDefault="002D4FBB">
      <w:pPr>
        <w:pStyle w:val="ConsPlusNormal"/>
        <w:spacing w:before="220"/>
        <w:ind w:firstLine="540"/>
        <w:jc w:val="both"/>
      </w:pPr>
      <w:r>
        <w:t>Модальные слова.</w:t>
      </w:r>
    </w:p>
    <w:p w:rsidR="002D4FBB" w:rsidRDefault="002D4FBB">
      <w:pPr>
        <w:pStyle w:val="ConsPlusNormal"/>
        <w:spacing w:before="220"/>
        <w:ind w:firstLine="540"/>
        <w:jc w:val="both"/>
      </w:pPr>
      <w:r>
        <w:t>Междометие как особая часть речи. Группы междометий по значению.</w:t>
      </w:r>
    </w:p>
    <w:p w:rsidR="002D4FBB" w:rsidRDefault="002D4FBB">
      <w:pPr>
        <w:pStyle w:val="ConsPlusNormal"/>
        <w:spacing w:before="220"/>
        <w:ind w:firstLine="540"/>
        <w:jc w:val="both"/>
      </w:pPr>
      <w:r>
        <w:t>Звукоподражательные слова.</w:t>
      </w:r>
    </w:p>
    <w:p w:rsidR="002D4FBB" w:rsidRDefault="002D4FBB">
      <w:pPr>
        <w:pStyle w:val="ConsPlusNormal"/>
        <w:spacing w:before="220"/>
        <w:ind w:firstLine="540"/>
        <w:jc w:val="both"/>
      </w:pPr>
      <w:r>
        <w:t>Правописание междометий и звукоподражательных слов.</w:t>
      </w:r>
    </w:p>
    <w:p w:rsidR="002D4FBB" w:rsidRDefault="002D4FBB">
      <w:pPr>
        <w:pStyle w:val="ConsPlusNormal"/>
        <w:ind w:firstLine="540"/>
        <w:jc w:val="both"/>
      </w:pPr>
    </w:p>
    <w:p w:rsidR="002D4FBB" w:rsidRDefault="002D4FBB">
      <w:pPr>
        <w:pStyle w:val="ConsPlusTitle"/>
        <w:ind w:firstLine="540"/>
        <w:jc w:val="both"/>
        <w:outlineLvl w:val="3"/>
      </w:pPr>
      <w:r>
        <w:t>26.7. Содержание обучения в 11 классе.</w:t>
      </w:r>
    </w:p>
    <w:p w:rsidR="002D4FBB" w:rsidRDefault="002D4FBB">
      <w:pPr>
        <w:pStyle w:val="ConsPlusNormal"/>
        <w:spacing w:before="220"/>
        <w:ind w:firstLine="540"/>
        <w:jc w:val="both"/>
      </w:pPr>
      <w:r>
        <w:t>26.7.1. Общие сведения о языке.</w:t>
      </w:r>
    </w:p>
    <w:p w:rsidR="002D4FBB" w:rsidRDefault="002D4FBB">
      <w:pPr>
        <w:pStyle w:val="ConsPlusNormal"/>
        <w:spacing w:before="220"/>
        <w:ind w:firstLine="540"/>
        <w:jc w:val="both"/>
      </w:pPr>
      <w:r>
        <w:t>История развития балкарского языка.</w:t>
      </w:r>
    </w:p>
    <w:p w:rsidR="002D4FBB" w:rsidRDefault="002D4FBB">
      <w:pPr>
        <w:pStyle w:val="ConsPlusNormal"/>
        <w:spacing w:before="220"/>
        <w:ind w:firstLine="540"/>
        <w:jc w:val="both"/>
      </w:pPr>
      <w:r>
        <w:t>Отражение в языке культуры и истории народа.</w:t>
      </w:r>
    </w:p>
    <w:p w:rsidR="002D4FBB" w:rsidRDefault="002D4FBB">
      <w:pPr>
        <w:pStyle w:val="ConsPlusNormal"/>
        <w:spacing w:before="220"/>
        <w:ind w:firstLine="540"/>
        <w:jc w:val="both"/>
      </w:pPr>
      <w:r>
        <w:t>Межкультурная коммуникация: общее представление.</w:t>
      </w:r>
    </w:p>
    <w:p w:rsidR="002D4FBB" w:rsidRDefault="002D4FBB">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D4FBB" w:rsidRDefault="002D4FBB">
      <w:pPr>
        <w:pStyle w:val="ConsPlusNormal"/>
        <w:spacing w:before="220"/>
        <w:ind w:firstLine="540"/>
        <w:jc w:val="both"/>
      </w:pPr>
      <w:r>
        <w:t>26.7.2. Речь, речевое общение и культура речи.</w:t>
      </w:r>
    </w:p>
    <w:p w:rsidR="002D4FBB" w:rsidRDefault="002D4FBB">
      <w:pPr>
        <w:pStyle w:val="ConsPlusNormal"/>
        <w:spacing w:before="220"/>
        <w:ind w:firstLine="540"/>
        <w:jc w:val="both"/>
      </w:pPr>
      <w:r>
        <w:t>Культура речи. Речевой этикет: правила и нормы.</w:t>
      </w:r>
    </w:p>
    <w:p w:rsidR="002D4FBB" w:rsidRDefault="002D4FBB">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D4FBB" w:rsidRDefault="002D4FBB">
      <w:pPr>
        <w:pStyle w:val="ConsPlusNormal"/>
        <w:spacing w:before="220"/>
        <w:ind w:firstLine="540"/>
        <w:jc w:val="both"/>
      </w:pPr>
      <w:r>
        <w:t>26.7.3. Синтаксис.</w:t>
      </w:r>
    </w:p>
    <w:p w:rsidR="002D4FBB" w:rsidRDefault="002D4FBB">
      <w:pPr>
        <w:pStyle w:val="ConsPlusNormal"/>
        <w:spacing w:before="220"/>
        <w:ind w:firstLine="540"/>
        <w:jc w:val="both"/>
      </w:pPr>
      <w:r>
        <w:t>Основные понятия синтаксиса и пунктуации. Основные синтаксические единицы.</w:t>
      </w:r>
    </w:p>
    <w:p w:rsidR="002D4FBB" w:rsidRDefault="002D4FBB">
      <w:pPr>
        <w:pStyle w:val="ConsPlusNormal"/>
        <w:spacing w:before="220"/>
        <w:ind w:firstLine="540"/>
        <w:jc w:val="both"/>
      </w:pPr>
      <w:r>
        <w:t>Словосочетание. Классификация словосочетаний.</w:t>
      </w:r>
    </w:p>
    <w:p w:rsidR="002D4FBB" w:rsidRDefault="002D4FBB">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2D4FBB" w:rsidRDefault="002D4FBB">
      <w:pPr>
        <w:pStyle w:val="ConsPlusNormal"/>
        <w:spacing w:before="220"/>
        <w:ind w:firstLine="540"/>
        <w:jc w:val="both"/>
      </w:pPr>
      <w:r>
        <w:t>Синтаксис простого предложения. Интонация и ее роль в предложении.</w:t>
      </w:r>
    </w:p>
    <w:p w:rsidR="002D4FBB" w:rsidRDefault="002D4FBB">
      <w:pPr>
        <w:pStyle w:val="ConsPlusNormal"/>
        <w:spacing w:before="220"/>
        <w:ind w:firstLine="540"/>
        <w:jc w:val="both"/>
      </w:pPr>
      <w:r>
        <w:t>Понятие об осложненных предложениях балкарского языка.</w:t>
      </w:r>
    </w:p>
    <w:p w:rsidR="002D4FBB" w:rsidRDefault="002D4FBB">
      <w:pPr>
        <w:pStyle w:val="ConsPlusNormal"/>
        <w:spacing w:before="220"/>
        <w:ind w:firstLine="540"/>
        <w:jc w:val="both"/>
      </w:pPr>
      <w:r>
        <w:lastRenderedPageBreak/>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2D4FBB" w:rsidRDefault="002D4FBB">
      <w:pPr>
        <w:pStyle w:val="ConsPlusNormal"/>
        <w:spacing w:before="220"/>
        <w:ind w:firstLine="540"/>
        <w:jc w:val="both"/>
      </w:pPr>
      <w:r>
        <w:t>Сложное предложение. Повторение. Виды сложных предложений.</w:t>
      </w:r>
    </w:p>
    <w:p w:rsidR="002D4FBB" w:rsidRDefault="002D4FBB">
      <w:pPr>
        <w:pStyle w:val="ConsPlusNormal"/>
        <w:spacing w:before="220"/>
        <w:ind w:firstLine="540"/>
        <w:jc w:val="both"/>
      </w:pPr>
      <w:r>
        <w:t>Сложносочиненные предложения. Знаки препинания в сложносочиненных предложениях.</w:t>
      </w:r>
    </w:p>
    <w:p w:rsidR="002D4FBB" w:rsidRDefault="002D4FBB">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2D4FBB" w:rsidRDefault="002D4FBB">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2D4FBB" w:rsidRDefault="002D4FBB">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Синонимия разных типов сложного предложения.</w:t>
      </w:r>
    </w:p>
    <w:p w:rsidR="002D4FBB" w:rsidRDefault="002D4FBB">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D4FBB" w:rsidRDefault="002D4FBB">
      <w:pPr>
        <w:pStyle w:val="ConsPlusNormal"/>
        <w:spacing w:before="220"/>
        <w:ind w:firstLine="540"/>
        <w:jc w:val="both"/>
      </w:pPr>
      <w:r>
        <w:t>26.7.4. Стилистика.</w:t>
      </w:r>
    </w:p>
    <w:p w:rsidR="002D4FBB" w:rsidRDefault="002D4FBB">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2D4FBB" w:rsidRDefault="002D4FBB">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2D4FBB" w:rsidRDefault="002D4FBB">
      <w:pPr>
        <w:pStyle w:val="ConsPlusNormal"/>
        <w:ind w:firstLine="540"/>
        <w:jc w:val="both"/>
      </w:pPr>
    </w:p>
    <w:p w:rsidR="002D4FBB" w:rsidRDefault="002D4FBB">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2D4FBB" w:rsidRDefault="002D4FBB">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lastRenderedPageBreak/>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2D4FBB" w:rsidRDefault="002D4FBB">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 полученной информации;</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2D4FBB" w:rsidRDefault="002D4FBB">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2D4FBB" w:rsidRDefault="002D4FBB">
      <w:pPr>
        <w:pStyle w:val="ConsPlusNormal"/>
        <w:spacing w:before="220"/>
        <w:ind w:firstLine="540"/>
        <w:jc w:val="both"/>
      </w:pPr>
      <w:r>
        <w:t>объяснять значение родного языка и расширение его функций;</w:t>
      </w:r>
    </w:p>
    <w:p w:rsidR="002D4FBB" w:rsidRDefault="002D4FBB">
      <w:pPr>
        <w:pStyle w:val="ConsPlusNormal"/>
        <w:spacing w:before="220"/>
        <w:ind w:firstLine="540"/>
        <w:jc w:val="both"/>
      </w:pPr>
      <w:r>
        <w:t>называть имена известных балкарских языковедов;</w:t>
      </w:r>
    </w:p>
    <w:p w:rsidR="002D4FBB" w:rsidRDefault="002D4FBB">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D4FBB" w:rsidRDefault="002D4FBB">
      <w:pPr>
        <w:pStyle w:val="ConsPlusNormal"/>
        <w:spacing w:before="220"/>
        <w:ind w:firstLine="540"/>
        <w:jc w:val="both"/>
      </w:pPr>
      <w:r>
        <w:t>объяснять место балкарского языка среди тюркских языков;</w:t>
      </w:r>
    </w:p>
    <w:p w:rsidR="002D4FBB" w:rsidRDefault="002D4FBB">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2D4FBB" w:rsidRDefault="002D4FBB">
      <w:pPr>
        <w:pStyle w:val="ConsPlusNormal"/>
        <w:spacing w:before="220"/>
        <w:ind w:firstLine="540"/>
        <w:jc w:val="both"/>
      </w:pPr>
      <w:r>
        <w:lastRenderedPageBreak/>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2D4FBB" w:rsidRDefault="002D4FBB">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2D4FBB" w:rsidRDefault="002D4FBB">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2D4FBB" w:rsidRDefault="002D4FBB">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2D4FBB" w:rsidRDefault="002D4FBB">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2D4FBB" w:rsidRDefault="002D4FBB">
      <w:pPr>
        <w:pStyle w:val="ConsPlusNormal"/>
        <w:spacing w:before="220"/>
        <w:ind w:firstLine="540"/>
        <w:jc w:val="both"/>
      </w:pPr>
      <w:r>
        <w:t>использовать различные виды словарей;</w:t>
      </w:r>
    </w:p>
    <w:p w:rsidR="002D4FBB" w:rsidRDefault="002D4FBB">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D4FBB" w:rsidRDefault="002D4FBB">
      <w:pPr>
        <w:pStyle w:val="ConsPlusNormal"/>
        <w:spacing w:before="220"/>
        <w:ind w:firstLine="540"/>
        <w:jc w:val="both"/>
      </w:pPr>
      <w:r>
        <w:t>различать и определять грамматические признаки и синтаксические функции частей речи;</w:t>
      </w:r>
    </w:p>
    <w:p w:rsidR="002D4FBB" w:rsidRDefault="002D4FBB">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2D4FBB" w:rsidRDefault="002D4FBB">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2D4FBB" w:rsidRDefault="002D4FBB">
      <w:pPr>
        <w:pStyle w:val="ConsPlusNormal"/>
        <w:spacing w:before="220"/>
        <w:ind w:firstLine="540"/>
        <w:jc w:val="both"/>
      </w:pPr>
      <w:r>
        <w:t>понимать связи языка и истории, культуры балкарского и других народов;</w:t>
      </w:r>
    </w:p>
    <w:p w:rsidR="002D4FBB" w:rsidRDefault="002D4FBB">
      <w:pPr>
        <w:pStyle w:val="ConsPlusNormal"/>
        <w:spacing w:before="220"/>
        <w:ind w:firstLine="540"/>
        <w:jc w:val="both"/>
      </w:pPr>
      <w:r>
        <w:t>правильно строить предложения с обособленными членами, придаточными частями;</w:t>
      </w:r>
    </w:p>
    <w:p w:rsidR="002D4FBB" w:rsidRDefault="002D4FBB">
      <w:pPr>
        <w:pStyle w:val="ConsPlusNormal"/>
        <w:spacing w:before="220"/>
        <w:ind w:firstLine="540"/>
        <w:jc w:val="both"/>
      </w:pPr>
      <w:r>
        <w:t>использовать грамматические синонимы в речи, их стилистические и смысловые возможности;</w:t>
      </w:r>
    </w:p>
    <w:p w:rsidR="002D4FBB" w:rsidRDefault="002D4FBB">
      <w:pPr>
        <w:pStyle w:val="ConsPlusNormal"/>
        <w:spacing w:before="220"/>
        <w:ind w:firstLine="540"/>
        <w:jc w:val="both"/>
      </w:pPr>
      <w:r>
        <w:t>различать виды предложений по наличию одного или двух главных членов;</w:t>
      </w:r>
    </w:p>
    <w:p w:rsidR="002D4FBB" w:rsidRDefault="002D4FBB">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2D4FBB" w:rsidRDefault="002D4FBB">
      <w:pPr>
        <w:pStyle w:val="ConsPlusNormal"/>
        <w:spacing w:before="220"/>
        <w:ind w:firstLine="540"/>
        <w:jc w:val="both"/>
      </w:pPr>
      <w:r>
        <w:t>различать предложения с однородными членами;</w:t>
      </w:r>
    </w:p>
    <w:p w:rsidR="002D4FBB" w:rsidRDefault="002D4FBB">
      <w:pPr>
        <w:pStyle w:val="ConsPlusNormal"/>
        <w:spacing w:before="220"/>
        <w:ind w:firstLine="540"/>
        <w:jc w:val="both"/>
      </w:pPr>
      <w:r>
        <w:t>определять вид сложного предложения;</w:t>
      </w:r>
    </w:p>
    <w:p w:rsidR="002D4FBB" w:rsidRDefault="002D4FBB">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2D4FBB" w:rsidRDefault="002D4FBB">
      <w:pPr>
        <w:pStyle w:val="ConsPlusNormal"/>
        <w:spacing w:before="220"/>
        <w:ind w:firstLine="540"/>
        <w:jc w:val="both"/>
      </w:pPr>
      <w:r>
        <w:t>владеть приемами передачи на письме прямой и косвенной речи;</w:t>
      </w:r>
    </w:p>
    <w:p w:rsidR="002D4FBB" w:rsidRDefault="002D4FBB">
      <w:pPr>
        <w:pStyle w:val="ConsPlusNormal"/>
        <w:spacing w:before="220"/>
        <w:ind w:firstLine="540"/>
        <w:jc w:val="both"/>
      </w:pPr>
      <w:r>
        <w:t>основам деловой переписки;</w:t>
      </w:r>
    </w:p>
    <w:p w:rsidR="002D4FBB" w:rsidRDefault="002D4FBB">
      <w:pPr>
        <w:pStyle w:val="ConsPlusNormal"/>
        <w:spacing w:before="220"/>
        <w:ind w:firstLine="540"/>
        <w:jc w:val="both"/>
      </w:pPr>
      <w:r>
        <w:lastRenderedPageBreak/>
        <w:t>использовать в работе научные труды по синтаксису и пунктуации балкарских ученых (тюркологов);</w:t>
      </w:r>
    </w:p>
    <w:p w:rsidR="002D4FBB" w:rsidRDefault="002D4FBB">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2D4FBB" w:rsidRDefault="002D4FBB">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2D4FBB" w:rsidRDefault="002D4FBB">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2D4FBB" w:rsidRDefault="002D4FBB">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D4FBB" w:rsidRDefault="002D4FBB">
      <w:pPr>
        <w:pStyle w:val="ConsPlusNormal"/>
        <w:spacing w:before="220"/>
        <w:ind w:firstLine="540"/>
        <w:jc w:val="both"/>
      </w:pPr>
      <w:r>
        <w:t>использовать изобразительно-выразительные средства родного языка;</w:t>
      </w:r>
    </w:p>
    <w:p w:rsidR="002D4FBB" w:rsidRDefault="002D4FBB">
      <w:pPr>
        <w:pStyle w:val="ConsPlusNormal"/>
        <w:spacing w:before="220"/>
        <w:ind w:firstLine="540"/>
        <w:jc w:val="both"/>
      </w:pPr>
      <w:r>
        <w:t>применять виды информационной переработки текста (план, тезисы, выписки);</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2D4FBB" w:rsidRDefault="002D4FBB">
      <w:pPr>
        <w:pStyle w:val="ConsPlusNormal"/>
        <w:ind w:firstLine="540"/>
        <w:jc w:val="both"/>
      </w:pPr>
    </w:p>
    <w:p w:rsidR="002D4FBB" w:rsidRDefault="002D4FBB">
      <w:pPr>
        <w:pStyle w:val="ConsPlusTitle"/>
        <w:ind w:firstLine="540"/>
        <w:jc w:val="both"/>
        <w:outlineLvl w:val="2"/>
      </w:pPr>
      <w:r>
        <w:t>27. Федеральная рабочая программа по учебному предмету "Родной (балкарский) язык".</w:t>
      </w:r>
    </w:p>
    <w:p w:rsidR="002D4FBB" w:rsidRDefault="002D4FBB">
      <w:pPr>
        <w:pStyle w:val="ConsPlusNormal"/>
        <w:spacing w:before="22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2D4FBB" w:rsidRDefault="002D4FBB">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27.5. Пояснительная записка.</w:t>
      </w:r>
    </w:p>
    <w:p w:rsidR="002D4FBB" w:rsidRDefault="002D4FBB">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2D4FBB" w:rsidRDefault="002D4FBB">
      <w:pPr>
        <w:pStyle w:val="ConsPlusNormal"/>
        <w:spacing w:before="220"/>
        <w:ind w:firstLine="540"/>
        <w:jc w:val="both"/>
      </w:pPr>
      <w:r>
        <w:lastRenderedPageBreak/>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2D4FBB" w:rsidRDefault="002D4FBB">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2D4FBB" w:rsidRDefault="002D4FBB">
      <w:pPr>
        <w:pStyle w:val="ConsPlusNormal"/>
        <w:spacing w:before="220"/>
        <w:ind w:firstLine="540"/>
        <w:jc w:val="both"/>
      </w:pPr>
      <w:r>
        <w:t>27.5.4. Изучение родного (балкарского) языка направлено на достижение следующих цели и задач:</w:t>
      </w:r>
    </w:p>
    <w:p w:rsidR="002D4FBB" w:rsidRDefault="002D4FBB">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2D4FBB" w:rsidRDefault="002D4FBB">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2D4FBB" w:rsidRDefault="002D4FBB">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2D4FBB" w:rsidRDefault="002D4FBB">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27.6. Содержание обучения в 10 классе.</w:t>
      </w:r>
    </w:p>
    <w:p w:rsidR="002D4FBB" w:rsidRDefault="002D4FBB">
      <w:pPr>
        <w:pStyle w:val="ConsPlusNormal"/>
        <w:spacing w:before="220"/>
        <w:ind w:firstLine="540"/>
        <w:jc w:val="both"/>
      </w:pPr>
      <w:r>
        <w:t>27.6.1. В мире сказок.</w:t>
      </w:r>
    </w:p>
    <w:p w:rsidR="002D4FBB" w:rsidRDefault="002D4FBB">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2D4FBB" w:rsidRDefault="002D4FBB">
      <w:pPr>
        <w:pStyle w:val="ConsPlusNormal"/>
        <w:spacing w:before="220"/>
        <w:ind w:firstLine="540"/>
        <w:jc w:val="both"/>
      </w:pPr>
      <w:r>
        <w:t>27.6.1.2. Языковой материал.</w:t>
      </w:r>
    </w:p>
    <w:p w:rsidR="002D4FBB" w:rsidRDefault="002D4FBB">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2D4FBB" w:rsidRDefault="002D4FBB">
      <w:pPr>
        <w:pStyle w:val="ConsPlusNormal"/>
        <w:spacing w:before="220"/>
        <w:ind w:firstLine="540"/>
        <w:jc w:val="both"/>
      </w:pPr>
      <w:r>
        <w:t>27.6.2. Толерантность - основа жизни общества.</w:t>
      </w:r>
    </w:p>
    <w:p w:rsidR="002D4FBB" w:rsidRDefault="002D4FBB">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2D4FBB" w:rsidRDefault="002D4FBB">
      <w:pPr>
        <w:pStyle w:val="ConsPlusNormal"/>
        <w:spacing w:before="220"/>
        <w:ind w:firstLine="540"/>
        <w:jc w:val="both"/>
      </w:pPr>
      <w:r>
        <w:lastRenderedPageBreak/>
        <w:t>27.6.2.2. Языковой материал.</w:t>
      </w:r>
    </w:p>
    <w:p w:rsidR="002D4FBB" w:rsidRDefault="002D4FBB">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2D4FBB" w:rsidRDefault="002D4FBB">
      <w:pPr>
        <w:pStyle w:val="ConsPlusNormal"/>
        <w:spacing w:before="220"/>
        <w:ind w:firstLine="540"/>
        <w:jc w:val="both"/>
      </w:pPr>
      <w:r>
        <w:t>27.6.3. Любовь к миру начинается с дома.</w:t>
      </w:r>
    </w:p>
    <w:p w:rsidR="002D4FBB" w:rsidRDefault="002D4FBB">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2D4FBB" w:rsidRDefault="002D4FBB">
      <w:pPr>
        <w:pStyle w:val="ConsPlusNormal"/>
        <w:spacing w:before="220"/>
        <w:ind w:firstLine="540"/>
        <w:jc w:val="both"/>
      </w:pPr>
      <w:r>
        <w:t>27.6.3.2. Языковой материал.</w:t>
      </w:r>
    </w:p>
    <w:p w:rsidR="002D4FBB" w:rsidRDefault="002D4FBB">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2D4FBB" w:rsidRDefault="002D4FBB">
      <w:pPr>
        <w:pStyle w:val="ConsPlusNormal"/>
        <w:spacing w:before="220"/>
        <w:ind w:firstLine="540"/>
        <w:jc w:val="both"/>
      </w:pPr>
      <w:r>
        <w:t>27.6.4. Природа и мы.</w:t>
      </w:r>
    </w:p>
    <w:p w:rsidR="002D4FBB" w:rsidRDefault="002D4FBB">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2D4FBB" w:rsidRDefault="002D4FBB">
      <w:pPr>
        <w:pStyle w:val="ConsPlusNormal"/>
        <w:spacing w:before="220"/>
        <w:ind w:firstLine="540"/>
        <w:jc w:val="both"/>
      </w:pPr>
      <w:r>
        <w:t>27.6.4.2. Языковой материал.</w:t>
      </w:r>
    </w:p>
    <w:p w:rsidR="002D4FBB" w:rsidRDefault="002D4FBB">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2D4FBB" w:rsidRDefault="002D4FBB">
      <w:pPr>
        <w:pStyle w:val="ConsPlusNormal"/>
        <w:spacing w:before="220"/>
        <w:ind w:firstLine="540"/>
        <w:jc w:val="both"/>
      </w:pPr>
      <w:r>
        <w:t>27.6.5. Вежливость - основа морали.</w:t>
      </w:r>
    </w:p>
    <w:p w:rsidR="002D4FBB" w:rsidRDefault="002D4FBB">
      <w:pPr>
        <w:pStyle w:val="ConsPlusNormal"/>
        <w:spacing w:before="220"/>
        <w:ind w:firstLine="540"/>
        <w:jc w:val="both"/>
      </w:pPr>
      <w:r>
        <w:t>27.6.5.1. Уважение - главный обычай народов Кавказа. Труд - основа жизни. Жемчужины мудрых мыслей.</w:t>
      </w:r>
    </w:p>
    <w:p w:rsidR="002D4FBB" w:rsidRDefault="002D4FBB">
      <w:pPr>
        <w:pStyle w:val="ConsPlusNormal"/>
        <w:spacing w:before="220"/>
        <w:ind w:firstLine="540"/>
        <w:jc w:val="both"/>
      </w:pPr>
      <w:r>
        <w:t>27.6.5.2. Языковой материал.</w:t>
      </w:r>
    </w:p>
    <w:p w:rsidR="002D4FBB" w:rsidRDefault="002D4FBB">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2D4FBB" w:rsidRDefault="002D4FBB">
      <w:pPr>
        <w:pStyle w:val="ConsPlusNormal"/>
        <w:spacing w:before="220"/>
        <w:ind w:firstLine="540"/>
        <w:jc w:val="both"/>
      </w:pPr>
      <w:r>
        <w:t>27.6.6. Родное гнездо каждому дорого.</w:t>
      </w:r>
    </w:p>
    <w:p w:rsidR="002D4FBB" w:rsidRDefault="002D4FBB">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2D4FBB" w:rsidRDefault="002D4FBB">
      <w:pPr>
        <w:pStyle w:val="ConsPlusNormal"/>
        <w:spacing w:before="220"/>
        <w:ind w:firstLine="540"/>
        <w:jc w:val="both"/>
      </w:pPr>
      <w:r>
        <w:t>27.6.6.2. Языковой материал.</w:t>
      </w:r>
    </w:p>
    <w:p w:rsidR="002D4FBB" w:rsidRDefault="002D4FBB">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2D4FBB" w:rsidRDefault="002D4FBB">
      <w:pPr>
        <w:pStyle w:val="ConsPlusNormal"/>
        <w:spacing w:before="220"/>
        <w:ind w:firstLine="540"/>
        <w:jc w:val="both"/>
      </w:pPr>
      <w:r>
        <w:t>27.6.7. Уроки жизни.</w:t>
      </w:r>
    </w:p>
    <w:p w:rsidR="002D4FBB" w:rsidRDefault="002D4FBB">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2D4FBB" w:rsidRDefault="002D4FBB">
      <w:pPr>
        <w:pStyle w:val="ConsPlusNormal"/>
        <w:spacing w:before="220"/>
        <w:ind w:firstLine="540"/>
        <w:jc w:val="both"/>
      </w:pPr>
      <w:r>
        <w:t>27.6.7.2. Языковой материал.</w:t>
      </w:r>
    </w:p>
    <w:p w:rsidR="002D4FBB" w:rsidRDefault="002D4FBB">
      <w:pPr>
        <w:pStyle w:val="ConsPlusNormal"/>
        <w:spacing w:before="220"/>
        <w:ind w:firstLine="540"/>
        <w:jc w:val="both"/>
      </w:pPr>
      <w:r>
        <w:t xml:space="preserve">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w:t>
      </w:r>
      <w:r>
        <w:lastRenderedPageBreak/>
        <w:t>сравнению с русским языком.</w:t>
      </w:r>
    </w:p>
    <w:p w:rsidR="002D4FBB" w:rsidRDefault="002D4FBB">
      <w:pPr>
        <w:pStyle w:val="ConsPlusNormal"/>
        <w:spacing w:before="220"/>
        <w:ind w:firstLine="540"/>
        <w:jc w:val="both"/>
      </w:pPr>
      <w:r>
        <w:t>27.6.8. Раздумья о жизни.</w:t>
      </w:r>
    </w:p>
    <w:p w:rsidR="002D4FBB" w:rsidRDefault="002D4FBB">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2D4FBB" w:rsidRDefault="002D4FBB">
      <w:pPr>
        <w:pStyle w:val="ConsPlusNormal"/>
        <w:spacing w:before="220"/>
        <w:ind w:firstLine="540"/>
        <w:jc w:val="both"/>
      </w:pPr>
      <w:r>
        <w:t>27.6.8.2. Языковой материал.</w:t>
      </w:r>
    </w:p>
    <w:p w:rsidR="002D4FBB" w:rsidRDefault="002D4FBB">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2D4FBB" w:rsidRDefault="002D4FBB">
      <w:pPr>
        <w:pStyle w:val="ConsPlusNormal"/>
        <w:ind w:firstLine="540"/>
        <w:jc w:val="both"/>
      </w:pPr>
    </w:p>
    <w:p w:rsidR="002D4FBB" w:rsidRDefault="002D4FBB">
      <w:pPr>
        <w:pStyle w:val="ConsPlusTitle"/>
        <w:ind w:firstLine="540"/>
        <w:jc w:val="both"/>
        <w:outlineLvl w:val="3"/>
      </w:pPr>
      <w:r>
        <w:t>27.7. Содержание обучения в 11 классе.</w:t>
      </w:r>
    </w:p>
    <w:p w:rsidR="002D4FBB" w:rsidRDefault="002D4FBB">
      <w:pPr>
        <w:pStyle w:val="ConsPlusNormal"/>
        <w:spacing w:before="220"/>
        <w:ind w:firstLine="540"/>
        <w:jc w:val="both"/>
      </w:pPr>
      <w:r>
        <w:t>27.7.1. Из жизни горца.</w:t>
      </w:r>
    </w:p>
    <w:p w:rsidR="002D4FBB" w:rsidRDefault="002D4FBB">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2D4FBB" w:rsidRDefault="002D4FBB">
      <w:pPr>
        <w:pStyle w:val="ConsPlusNormal"/>
        <w:spacing w:before="220"/>
        <w:ind w:firstLine="540"/>
        <w:jc w:val="both"/>
      </w:pPr>
      <w:r>
        <w:t>27.7.1.2. Языковой материал.</w:t>
      </w:r>
    </w:p>
    <w:p w:rsidR="002D4FBB" w:rsidRDefault="002D4FBB">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2D4FBB" w:rsidRDefault="002D4FBB">
      <w:pPr>
        <w:pStyle w:val="ConsPlusNormal"/>
        <w:spacing w:before="220"/>
        <w:ind w:firstLine="540"/>
        <w:jc w:val="both"/>
      </w:pPr>
      <w:r>
        <w:t>27.7.2. Люди и мир.</w:t>
      </w:r>
    </w:p>
    <w:p w:rsidR="002D4FBB" w:rsidRDefault="002D4FBB">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2D4FBB" w:rsidRDefault="002D4FBB">
      <w:pPr>
        <w:pStyle w:val="ConsPlusNormal"/>
        <w:spacing w:before="220"/>
        <w:ind w:firstLine="540"/>
        <w:jc w:val="both"/>
      </w:pPr>
      <w:r>
        <w:t>27.7.2.2. Языковой материал.</w:t>
      </w:r>
    </w:p>
    <w:p w:rsidR="002D4FBB" w:rsidRDefault="002D4FBB">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2D4FBB" w:rsidRDefault="002D4FBB">
      <w:pPr>
        <w:pStyle w:val="ConsPlusNormal"/>
        <w:spacing w:before="220"/>
        <w:ind w:firstLine="540"/>
        <w:jc w:val="both"/>
      </w:pPr>
      <w:r>
        <w:t>27.7.3. Искусство.</w:t>
      </w:r>
    </w:p>
    <w:p w:rsidR="002D4FBB" w:rsidRDefault="002D4FBB">
      <w:pPr>
        <w:pStyle w:val="ConsPlusNormal"/>
        <w:spacing w:before="220"/>
        <w:ind w:firstLine="540"/>
        <w:jc w:val="both"/>
      </w:pPr>
      <w:r>
        <w:t>27.7.3.1. Для чего нужно кино? Музеи мира. Художники, их работы. Фотографы. Мелодия. Книга.</w:t>
      </w:r>
    </w:p>
    <w:p w:rsidR="002D4FBB" w:rsidRDefault="002D4FBB">
      <w:pPr>
        <w:pStyle w:val="ConsPlusNormal"/>
        <w:spacing w:before="220"/>
        <w:ind w:firstLine="540"/>
        <w:jc w:val="both"/>
      </w:pPr>
      <w:r>
        <w:t>27.7.3.2. Языковой материал.</w:t>
      </w:r>
    </w:p>
    <w:p w:rsidR="002D4FBB" w:rsidRDefault="002D4FBB">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2D4FBB" w:rsidRDefault="002D4FBB">
      <w:pPr>
        <w:pStyle w:val="ConsPlusNormal"/>
        <w:spacing w:before="220"/>
        <w:ind w:firstLine="540"/>
        <w:jc w:val="both"/>
      </w:pPr>
      <w:r>
        <w:t>27.7.4. Время и технологии.</w:t>
      </w:r>
    </w:p>
    <w:p w:rsidR="002D4FBB" w:rsidRDefault="002D4FBB">
      <w:pPr>
        <w:pStyle w:val="ConsPlusNormal"/>
        <w:spacing w:before="220"/>
        <w:ind w:firstLine="540"/>
        <w:jc w:val="both"/>
      </w:pPr>
      <w:r>
        <w:t xml:space="preserve">27.7.4.1. Новые технологии в нашей жизни. Развитие новых возможностей в городах. </w:t>
      </w:r>
      <w:r>
        <w:lastRenderedPageBreak/>
        <w:t>Профессии будущего. Наука и жизнь.</w:t>
      </w:r>
    </w:p>
    <w:p w:rsidR="002D4FBB" w:rsidRDefault="002D4FBB">
      <w:pPr>
        <w:pStyle w:val="ConsPlusNormal"/>
        <w:spacing w:before="220"/>
        <w:ind w:firstLine="540"/>
        <w:jc w:val="both"/>
      </w:pPr>
      <w:r>
        <w:t>27.7.4.2. Языковой материал.</w:t>
      </w:r>
    </w:p>
    <w:p w:rsidR="002D4FBB" w:rsidRDefault="002D4FBB">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2D4FBB" w:rsidRDefault="002D4FBB">
      <w:pPr>
        <w:pStyle w:val="ConsPlusNormal"/>
        <w:spacing w:before="220"/>
        <w:ind w:firstLine="540"/>
        <w:jc w:val="both"/>
      </w:pPr>
      <w:r>
        <w:t>27.7.5. Удивительно.</w:t>
      </w:r>
    </w:p>
    <w:p w:rsidR="002D4FBB" w:rsidRDefault="002D4FBB">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2D4FBB" w:rsidRDefault="002D4FBB">
      <w:pPr>
        <w:pStyle w:val="ConsPlusNormal"/>
        <w:spacing w:before="220"/>
        <w:ind w:firstLine="540"/>
        <w:jc w:val="both"/>
      </w:pPr>
      <w:r>
        <w:t>27.7.5.2. Языковой материал.</w:t>
      </w:r>
    </w:p>
    <w:p w:rsidR="002D4FBB" w:rsidRDefault="002D4FBB">
      <w:pPr>
        <w:pStyle w:val="ConsPlusNormal"/>
        <w:spacing w:before="22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2D4FBB" w:rsidRDefault="002D4FBB">
      <w:pPr>
        <w:pStyle w:val="ConsPlusNormal"/>
        <w:ind w:firstLine="540"/>
        <w:jc w:val="both"/>
      </w:pPr>
    </w:p>
    <w:p w:rsidR="002D4FBB" w:rsidRDefault="002D4FBB">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2D4FBB" w:rsidRDefault="002D4FBB">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lastRenderedPageBreak/>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2D4FBB" w:rsidRDefault="002D4FBB">
      <w:pPr>
        <w:pStyle w:val="ConsPlusNormal"/>
        <w:spacing w:before="22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lastRenderedPageBreak/>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2D4FBB" w:rsidRDefault="002D4FBB">
      <w:pPr>
        <w:pStyle w:val="ConsPlusNormal"/>
        <w:spacing w:before="220"/>
        <w:ind w:firstLine="540"/>
        <w:jc w:val="both"/>
      </w:pPr>
      <w:r>
        <w:t>приводить классификацию жанров фольклора;</w:t>
      </w:r>
    </w:p>
    <w:p w:rsidR="002D4FBB" w:rsidRDefault="002D4FBB">
      <w:pPr>
        <w:pStyle w:val="ConsPlusNormal"/>
        <w:spacing w:before="220"/>
        <w:ind w:firstLine="540"/>
        <w:jc w:val="both"/>
      </w:pPr>
      <w:r>
        <w:t>применять в речи малые жанры народного творчества - пословицы, поговорки, загадки;</w:t>
      </w:r>
    </w:p>
    <w:p w:rsidR="002D4FBB" w:rsidRDefault="002D4FBB">
      <w:pPr>
        <w:pStyle w:val="ConsPlusNormal"/>
        <w:spacing w:before="220"/>
        <w:ind w:firstLine="540"/>
        <w:jc w:val="both"/>
      </w:pPr>
      <w:r>
        <w:t>понимать художественные приемы сказки, мораль, делить текст на композиционные части;</w:t>
      </w:r>
    </w:p>
    <w:p w:rsidR="002D4FBB" w:rsidRDefault="002D4FBB">
      <w:pPr>
        <w:pStyle w:val="ConsPlusNormal"/>
        <w:spacing w:before="220"/>
        <w:ind w:firstLine="540"/>
        <w:jc w:val="both"/>
      </w:pPr>
      <w:r>
        <w:t>различать градацию тюркских языков;</w:t>
      </w:r>
    </w:p>
    <w:p w:rsidR="002D4FBB" w:rsidRDefault="002D4FBB">
      <w:pPr>
        <w:pStyle w:val="ConsPlusNormal"/>
        <w:spacing w:before="220"/>
        <w:ind w:firstLine="540"/>
        <w:jc w:val="both"/>
      </w:pPr>
      <w:r>
        <w:t>вести диалог-расспрос о друзьях;</w:t>
      </w:r>
    </w:p>
    <w:p w:rsidR="002D4FBB" w:rsidRDefault="002D4FBB">
      <w:pPr>
        <w:pStyle w:val="ConsPlusNormal"/>
        <w:spacing w:before="220"/>
        <w:ind w:firstLine="540"/>
        <w:jc w:val="both"/>
      </w:pPr>
      <w:r>
        <w:t>давать характеристику основным героям произведения;</w:t>
      </w:r>
    </w:p>
    <w:p w:rsidR="002D4FBB" w:rsidRDefault="002D4FBB">
      <w:pPr>
        <w:pStyle w:val="ConsPlusNormal"/>
        <w:spacing w:before="220"/>
        <w:ind w:firstLine="540"/>
        <w:jc w:val="both"/>
      </w:pPr>
      <w:r>
        <w:t>делать краткие выписки из текста с целью их использования в собственных высказываниях;</w:t>
      </w:r>
    </w:p>
    <w:p w:rsidR="002D4FBB" w:rsidRDefault="002D4FBB">
      <w:pPr>
        <w:pStyle w:val="ConsPlusNormal"/>
        <w:spacing w:before="220"/>
        <w:ind w:firstLine="540"/>
        <w:jc w:val="both"/>
      </w:pPr>
      <w:r>
        <w:t>рассказывать о себе и о своих друзьях;</w:t>
      </w:r>
    </w:p>
    <w:p w:rsidR="002D4FBB" w:rsidRDefault="002D4FBB">
      <w:pPr>
        <w:pStyle w:val="ConsPlusNormal"/>
        <w:spacing w:before="220"/>
        <w:ind w:firstLine="540"/>
        <w:jc w:val="both"/>
      </w:pPr>
      <w:r>
        <w:t>начинать, поддерживать и завершать разговор;</w:t>
      </w:r>
    </w:p>
    <w:p w:rsidR="002D4FBB" w:rsidRDefault="002D4FBB">
      <w:pPr>
        <w:pStyle w:val="ConsPlusNormal"/>
        <w:spacing w:before="220"/>
        <w:ind w:firstLine="540"/>
        <w:jc w:val="both"/>
      </w:pPr>
      <w:r>
        <w:t>составлять диалоги и устные рассказы;</w:t>
      </w:r>
    </w:p>
    <w:p w:rsidR="002D4FBB" w:rsidRDefault="002D4FBB">
      <w:pPr>
        <w:pStyle w:val="ConsPlusNormal"/>
        <w:spacing w:before="220"/>
        <w:ind w:firstLine="540"/>
        <w:jc w:val="both"/>
      </w:pPr>
      <w:r>
        <w:t>вести диалог-обмен мнениями, диалог-рассуждение;</w:t>
      </w:r>
    </w:p>
    <w:p w:rsidR="002D4FBB" w:rsidRDefault="002D4FBB">
      <w:pPr>
        <w:pStyle w:val="ConsPlusNormal"/>
        <w:spacing w:before="220"/>
        <w:ind w:firstLine="540"/>
        <w:jc w:val="both"/>
      </w:pPr>
      <w:r>
        <w:t>озаглавливать текст, его отдельные части;</w:t>
      </w:r>
    </w:p>
    <w:p w:rsidR="002D4FBB" w:rsidRDefault="002D4FBB">
      <w:pPr>
        <w:pStyle w:val="ConsPlusNormal"/>
        <w:spacing w:before="220"/>
        <w:ind w:firstLine="540"/>
        <w:jc w:val="both"/>
      </w:pPr>
      <w:r>
        <w:t>передавать содержание, основную мысль прочитанного текста;</w:t>
      </w:r>
    </w:p>
    <w:p w:rsidR="002D4FBB" w:rsidRDefault="002D4FBB">
      <w:pPr>
        <w:pStyle w:val="ConsPlusNormal"/>
        <w:spacing w:before="220"/>
        <w:ind w:firstLine="540"/>
        <w:jc w:val="both"/>
      </w:pPr>
      <w:r>
        <w:lastRenderedPageBreak/>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D4FBB" w:rsidRDefault="002D4FBB">
      <w:pPr>
        <w:pStyle w:val="ConsPlusNormal"/>
        <w:spacing w:before="220"/>
        <w:ind w:firstLine="540"/>
        <w:jc w:val="both"/>
      </w:pPr>
      <w:r>
        <w:t>читать и понимать несложные аутентичные тексты различных стилей и жанров;</w:t>
      </w:r>
    </w:p>
    <w:p w:rsidR="002D4FBB" w:rsidRDefault="002D4FBB">
      <w:pPr>
        <w:pStyle w:val="ConsPlusNormal"/>
        <w:spacing w:before="220"/>
        <w:ind w:firstLine="540"/>
        <w:jc w:val="both"/>
      </w:pPr>
      <w:r>
        <w:t>писать личное (электронное) письмо, заполнять анкету;</w:t>
      </w:r>
    </w:p>
    <w:p w:rsidR="002D4FBB" w:rsidRDefault="002D4FBB">
      <w:pPr>
        <w:pStyle w:val="ConsPlusNormal"/>
        <w:spacing w:before="220"/>
        <w:ind w:firstLine="540"/>
        <w:jc w:val="both"/>
      </w:pPr>
      <w:r>
        <w:t>соблюдать нормы произношения звуков балкарского языка при чтении вслух и в устной речи;</w:t>
      </w:r>
    </w:p>
    <w:p w:rsidR="002D4FBB" w:rsidRDefault="002D4FBB">
      <w:pPr>
        <w:pStyle w:val="ConsPlusNormal"/>
        <w:spacing w:before="220"/>
        <w:ind w:firstLine="540"/>
        <w:jc w:val="both"/>
      </w:pPr>
      <w:r>
        <w:t>определять гармонию гласных звуков в балкарских словах;</w:t>
      </w:r>
    </w:p>
    <w:p w:rsidR="002D4FBB" w:rsidRDefault="002D4FBB">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2D4FBB" w:rsidRDefault="002D4FBB">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2D4FBB" w:rsidRDefault="002D4FBB">
      <w:pPr>
        <w:pStyle w:val="ConsPlusNormal"/>
        <w:spacing w:before="220"/>
        <w:ind w:firstLine="540"/>
        <w:jc w:val="both"/>
      </w:pPr>
      <w:r>
        <w:t>опознавать словообразующие и словоизменительные аффиксы;</w:t>
      </w:r>
    </w:p>
    <w:p w:rsidR="002D4FBB" w:rsidRDefault="002D4FBB">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2D4FBB" w:rsidRDefault="002D4FBB">
      <w:pPr>
        <w:pStyle w:val="ConsPlusNormal"/>
        <w:spacing w:before="220"/>
        <w:ind w:firstLine="540"/>
        <w:jc w:val="both"/>
      </w:pPr>
      <w:r>
        <w:t>образовывать новые слова из заданного слова;</w:t>
      </w:r>
    </w:p>
    <w:p w:rsidR="002D4FBB" w:rsidRDefault="002D4FBB">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2D4FBB" w:rsidRDefault="002D4FBB">
      <w:pPr>
        <w:pStyle w:val="ConsPlusNormal"/>
        <w:spacing w:before="220"/>
        <w:ind w:firstLine="540"/>
        <w:jc w:val="both"/>
      </w:pPr>
      <w:r>
        <w:t>уместно использовать слова с изученными аффиксами в собственной речи;</w:t>
      </w:r>
    </w:p>
    <w:p w:rsidR="002D4FBB" w:rsidRDefault="002D4FBB">
      <w:pPr>
        <w:pStyle w:val="ConsPlusNormal"/>
        <w:spacing w:before="220"/>
        <w:ind w:firstLine="540"/>
        <w:jc w:val="both"/>
      </w:pPr>
      <w:r>
        <w:t>определять лексическое значение слова;</w:t>
      </w:r>
    </w:p>
    <w:p w:rsidR="002D4FBB" w:rsidRDefault="002D4FBB">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2D4FBB" w:rsidRDefault="002D4FBB">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2D4FBB" w:rsidRDefault="002D4FBB">
      <w:pPr>
        <w:pStyle w:val="ConsPlusNormal"/>
        <w:spacing w:before="220"/>
        <w:ind w:firstLine="540"/>
        <w:jc w:val="both"/>
      </w:pPr>
      <w:r>
        <w:t>понимать роль фразеологизма в оформлении мыслей и чувств;</w:t>
      </w:r>
    </w:p>
    <w:p w:rsidR="002D4FBB" w:rsidRDefault="002D4FBB">
      <w:pPr>
        <w:pStyle w:val="ConsPlusNormal"/>
        <w:spacing w:before="220"/>
        <w:ind w:firstLine="540"/>
        <w:jc w:val="both"/>
      </w:pPr>
      <w:r>
        <w:t>опознавать фразеологизмы;</w:t>
      </w:r>
    </w:p>
    <w:p w:rsidR="002D4FBB" w:rsidRDefault="002D4FBB">
      <w:pPr>
        <w:pStyle w:val="ConsPlusNormal"/>
        <w:spacing w:before="220"/>
        <w:ind w:firstLine="540"/>
        <w:jc w:val="both"/>
      </w:pPr>
      <w:r>
        <w:t>использовать в собственной речи фразеологизмы;</w:t>
      </w:r>
    </w:p>
    <w:p w:rsidR="002D4FBB" w:rsidRDefault="002D4FBB">
      <w:pPr>
        <w:pStyle w:val="ConsPlusNormal"/>
        <w:spacing w:before="220"/>
        <w:ind w:firstLine="540"/>
        <w:jc w:val="both"/>
      </w:pPr>
      <w:r>
        <w:t>извлекать необходимую информацию из фразеологического словаря;</w:t>
      </w:r>
    </w:p>
    <w:p w:rsidR="002D4FBB" w:rsidRDefault="002D4FBB">
      <w:pPr>
        <w:pStyle w:val="ConsPlusNormal"/>
        <w:spacing w:before="220"/>
        <w:ind w:firstLine="540"/>
        <w:jc w:val="both"/>
      </w:pPr>
      <w:r>
        <w:t>различать слова самостоятельных и служебных частей речи;</w:t>
      </w:r>
    </w:p>
    <w:p w:rsidR="002D4FBB" w:rsidRDefault="002D4FBB">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2D4FBB" w:rsidRDefault="002D4FBB">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2D4FBB" w:rsidRDefault="002D4FBB">
      <w:pPr>
        <w:pStyle w:val="ConsPlusNormal"/>
        <w:spacing w:before="220"/>
        <w:ind w:firstLine="540"/>
        <w:jc w:val="both"/>
      </w:pPr>
      <w:r>
        <w:t>изменять глаголы по лицам, числам;</w:t>
      </w:r>
    </w:p>
    <w:p w:rsidR="002D4FBB" w:rsidRDefault="002D4FBB">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2D4FBB" w:rsidRDefault="002D4FBB">
      <w:pPr>
        <w:pStyle w:val="ConsPlusNormal"/>
        <w:spacing w:before="220"/>
        <w:ind w:firstLine="540"/>
        <w:jc w:val="both"/>
      </w:pPr>
      <w:r>
        <w:lastRenderedPageBreak/>
        <w:t>называть особенности неспрягаемых форм глагола в балкарском языке по сравнению с русским;</w:t>
      </w:r>
    </w:p>
    <w:p w:rsidR="002D4FBB" w:rsidRDefault="002D4FBB">
      <w:pPr>
        <w:pStyle w:val="ConsPlusNormal"/>
        <w:spacing w:before="220"/>
        <w:ind w:firstLine="540"/>
        <w:jc w:val="both"/>
      </w:pPr>
      <w:r>
        <w:t>различать и использовать в речи: причастия и деепричастия;</w:t>
      </w:r>
    </w:p>
    <w:p w:rsidR="002D4FBB" w:rsidRDefault="002D4FBB">
      <w:pPr>
        <w:pStyle w:val="ConsPlusNormal"/>
        <w:spacing w:before="220"/>
        <w:ind w:firstLine="540"/>
        <w:jc w:val="both"/>
      </w:pPr>
      <w:r>
        <w:t>распознавать и правильно употреблять в речи местоимения;</w:t>
      </w:r>
    </w:p>
    <w:p w:rsidR="002D4FBB" w:rsidRDefault="002D4FBB">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2D4FBB" w:rsidRDefault="002D4FBB">
      <w:pPr>
        <w:pStyle w:val="ConsPlusNormal"/>
        <w:spacing w:before="220"/>
        <w:ind w:firstLine="540"/>
        <w:jc w:val="both"/>
      </w:pPr>
      <w:r>
        <w:t>правильно употреблять в речи падежные формы местоимений;</w:t>
      </w:r>
    </w:p>
    <w:p w:rsidR="002D4FBB" w:rsidRDefault="002D4FBB">
      <w:pPr>
        <w:pStyle w:val="ConsPlusNormal"/>
        <w:spacing w:before="220"/>
        <w:ind w:firstLine="540"/>
        <w:jc w:val="both"/>
      </w:pPr>
      <w:r>
        <w:t>распознавать единицы синтаксиса (словосочетание и предложение);</w:t>
      </w:r>
    </w:p>
    <w:p w:rsidR="002D4FBB" w:rsidRDefault="002D4FBB">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2D4FBB" w:rsidRDefault="002D4FBB">
      <w:pPr>
        <w:pStyle w:val="ConsPlusNormal"/>
        <w:spacing w:before="220"/>
        <w:ind w:firstLine="540"/>
        <w:jc w:val="both"/>
      </w:pPr>
      <w:r>
        <w:t>различать качественные и относительные прилагательные;</w:t>
      </w:r>
    </w:p>
    <w:p w:rsidR="002D4FBB" w:rsidRDefault="002D4FBB">
      <w:pPr>
        <w:pStyle w:val="ConsPlusNormal"/>
        <w:spacing w:before="220"/>
        <w:ind w:firstLine="540"/>
        <w:jc w:val="both"/>
      </w:pPr>
      <w:r>
        <w:t>находить аффиксы, образующие имена прилагательные;</w:t>
      </w:r>
    </w:p>
    <w:p w:rsidR="002D4FBB" w:rsidRDefault="002D4FBB">
      <w:pPr>
        <w:pStyle w:val="ConsPlusNormal"/>
        <w:spacing w:before="220"/>
        <w:ind w:firstLine="540"/>
        <w:jc w:val="both"/>
      </w:pPr>
      <w:r>
        <w:t>употреблять союзы в простых и сложных предложениях;</w:t>
      </w:r>
    </w:p>
    <w:p w:rsidR="002D4FBB" w:rsidRDefault="002D4FBB">
      <w:pPr>
        <w:pStyle w:val="ConsPlusNormal"/>
        <w:spacing w:before="220"/>
        <w:ind w:firstLine="540"/>
        <w:jc w:val="both"/>
      </w:pPr>
      <w:r>
        <w:t>называть особенности союзов в балкарском языке по сравнению с русским языком.</w:t>
      </w:r>
    </w:p>
    <w:p w:rsidR="002D4FBB" w:rsidRDefault="002D4FBB">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2D4FBB" w:rsidRDefault="002D4FBB">
      <w:pPr>
        <w:pStyle w:val="ConsPlusNormal"/>
        <w:spacing w:before="220"/>
        <w:ind w:firstLine="540"/>
        <w:jc w:val="both"/>
      </w:pPr>
      <w:r>
        <w:t>аргументировать свои суждения в ходе диалога, высказывать свое мнение;</w:t>
      </w:r>
    </w:p>
    <w:p w:rsidR="002D4FBB" w:rsidRDefault="002D4FBB">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2D4FBB" w:rsidRDefault="002D4FBB">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D4FBB" w:rsidRDefault="002D4FBB">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2D4FBB" w:rsidRDefault="002D4FBB">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D4FBB" w:rsidRDefault="002D4FBB">
      <w:pPr>
        <w:pStyle w:val="ConsPlusNormal"/>
        <w:spacing w:before="220"/>
        <w:ind w:firstLine="540"/>
        <w:jc w:val="both"/>
      </w:pPr>
      <w:r>
        <w:t>составлять несложные связные тексты по изученной тематике;</w:t>
      </w:r>
    </w:p>
    <w:p w:rsidR="002D4FBB" w:rsidRDefault="002D4FBB">
      <w:pPr>
        <w:pStyle w:val="ConsPlusNormal"/>
        <w:spacing w:before="220"/>
        <w:ind w:firstLine="540"/>
        <w:jc w:val="both"/>
      </w:pPr>
      <w:r>
        <w:t>письменно выражать свою точку зрения в форме рассуждения, приводя аргументы и примеры;</w:t>
      </w:r>
    </w:p>
    <w:p w:rsidR="002D4FBB" w:rsidRDefault="002D4FBB">
      <w:pPr>
        <w:pStyle w:val="ConsPlusNormal"/>
        <w:spacing w:before="220"/>
        <w:ind w:firstLine="540"/>
        <w:jc w:val="both"/>
      </w:pPr>
      <w:r>
        <w:t>правильно употреблять в речи падежные формы именных частей речи;</w:t>
      </w:r>
    </w:p>
    <w:p w:rsidR="002D4FBB" w:rsidRDefault="002D4FBB">
      <w:pPr>
        <w:pStyle w:val="ConsPlusNormal"/>
        <w:spacing w:before="220"/>
        <w:ind w:firstLine="540"/>
        <w:jc w:val="both"/>
      </w:pPr>
      <w:r>
        <w:t>использовать в речи суффиксы -п, -ып (-ип), -уп (-юп);</w:t>
      </w:r>
    </w:p>
    <w:p w:rsidR="002D4FBB" w:rsidRDefault="002D4FBB">
      <w:pPr>
        <w:pStyle w:val="ConsPlusNormal"/>
        <w:spacing w:before="220"/>
        <w:ind w:firstLine="540"/>
        <w:jc w:val="both"/>
      </w:pPr>
      <w:r>
        <w:t>определять и использовать в речи инфинитив;</w:t>
      </w:r>
    </w:p>
    <w:p w:rsidR="002D4FBB" w:rsidRDefault="002D4FBB">
      <w:pPr>
        <w:pStyle w:val="ConsPlusNormal"/>
        <w:spacing w:before="220"/>
        <w:ind w:firstLine="540"/>
        <w:jc w:val="both"/>
      </w:pPr>
      <w:r>
        <w:t>подставлять верные суффиксы двух форм будущего времени по значению предложения;</w:t>
      </w:r>
    </w:p>
    <w:p w:rsidR="002D4FBB" w:rsidRDefault="002D4FBB">
      <w:pPr>
        <w:pStyle w:val="ConsPlusNormal"/>
        <w:spacing w:before="220"/>
        <w:ind w:firstLine="540"/>
        <w:jc w:val="both"/>
      </w:pPr>
      <w:r>
        <w:t>использовать в речи различные формы прошедшего времени балкарского языка (6 форм);</w:t>
      </w:r>
    </w:p>
    <w:p w:rsidR="002D4FBB" w:rsidRDefault="002D4FBB">
      <w:pPr>
        <w:pStyle w:val="ConsPlusNormal"/>
        <w:spacing w:before="220"/>
        <w:ind w:firstLine="540"/>
        <w:jc w:val="both"/>
      </w:pPr>
      <w:r>
        <w:lastRenderedPageBreak/>
        <w:t>различать глаголы простого настоящего и настоящего длительного времени;</w:t>
      </w:r>
    </w:p>
    <w:p w:rsidR="002D4FBB" w:rsidRDefault="002D4FBB">
      <w:pPr>
        <w:pStyle w:val="ConsPlusNormal"/>
        <w:spacing w:before="220"/>
        <w:ind w:firstLine="540"/>
        <w:jc w:val="both"/>
      </w:pPr>
      <w:r>
        <w:t>употреблять деепричастные формы со вспомогательным глаголом тур в предложениях;</w:t>
      </w:r>
    </w:p>
    <w:p w:rsidR="002D4FBB" w:rsidRDefault="002D4FBB">
      <w:pPr>
        <w:pStyle w:val="ConsPlusNormal"/>
        <w:spacing w:before="220"/>
        <w:ind w:firstLine="540"/>
        <w:jc w:val="both"/>
      </w:pPr>
      <w:r>
        <w:t>использовать в речи прилагательные в сравнительной и превосходной степени;</w:t>
      </w:r>
    </w:p>
    <w:p w:rsidR="002D4FBB" w:rsidRDefault="002D4FBB">
      <w:pPr>
        <w:pStyle w:val="ConsPlusNormal"/>
        <w:spacing w:before="220"/>
        <w:ind w:firstLine="540"/>
        <w:jc w:val="both"/>
      </w:pPr>
      <w:r>
        <w:t>использовать в речи местоимение кеси в притяжательной и падежных формах;</w:t>
      </w:r>
    </w:p>
    <w:p w:rsidR="002D4FBB" w:rsidRDefault="002D4FBB">
      <w:pPr>
        <w:pStyle w:val="ConsPlusNormal"/>
        <w:spacing w:before="220"/>
        <w:ind w:firstLine="540"/>
        <w:jc w:val="both"/>
      </w:pPr>
      <w:r>
        <w:t>правильно употреблять вопросительные слова;</w:t>
      </w:r>
    </w:p>
    <w:p w:rsidR="002D4FBB" w:rsidRDefault="002D4FBB">
      <w:pPr>
        <w:pStyle w:val="ConsPlusNormal"/>
        <w:spacing w:before="220"/>
        <w:ind w:firstLine="540"/>
        <w:jc w:val="both"/>
      </w:pPr>
      <w:r>
        <w:t>строить предложения в настоящем длительном и будущем длительном временах;</w:t>
      </w:r>
    </w:p>
    <w:p w:rsidR="002D4FBB" w:rsidRDefault="002D4FBB">
      <w:pPr>
        <w:pStyle w:val="ConsPlusNormal"/>
        <w:spacing w:before="220"/>
        <w:ind w:firstLine="540"/>
        <w:jc w:val="both"/>
      </w:pPr>
      <w:r>
        <w:t>правильно употреблять в речи условные предложения;</w:t>
      </w:r>
    </w:p>
    <w:p w:rsidR="002D4FBB" w:rsidRDefault="002D4FBB">
      <w:pPr>
        <w:pStyle w:val="ConsPlusNormal"/>
        <w:spacing w:before="220"/>
        <w:ind w:firstLine="540"/>
        <w:jc w:val="both"/>
      </w:pPr>
      <w:r>
        <w:t>строить сложные предложения, используя союзы;</w:t>
      </w:r>
    </w:p>
    <w:p w:rsidR="002D4FBB" w:rsidRDefault="002D4FBB">
      <w:pPr>
        <w:pStyle w:val="ConsPlusNormal"/>
        <w:spacing w:before="220"/>
        <w:ind w:firstLine="540"/>
        <w:jc w:val="both"/>
      </w:pPr>
      <w:r>
        <w:t>использовать в речи правила речевого этикета.</w:t>
      </w:r>
    </w:p>
    <w:p w:rsidR="002D4FBB" w:rsidRDefault="002D4FBB">
      <w:pPr>
        <w:pStyle w:val="ConsPlusNormal"/>
        <w:ind w:firstLine="540"/>
        <w:jc w:val="both"/>
      </w:pPr>
    </w:p>
    <w:p w:rsidR="002D4FBB" w:rsidRDefault="002D4FBB">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2D4FBB" w:rsidRDefault="002D4FBB">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2D4FBB" w:rsidRDefault="002D4FBB">
      <w:pPr>
        <w:pStyle w:val="ConsPlusNormal"/>
        <w:spacing w:before="22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28.5. Пояснительная записка.</w:t>
      </w:r>
    </w:p>
    <w:p w:rsidR="002D4FBB" w:rsidRDefault="002D4FBB">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2D4FBB" w:rsidRDefault="002D4FBB">
      <w:pPr>
        <w:pStyle w:val="ConsPlusNormal"/>
        <w:spacing w:before="220"/>
        <w:ind w:firstLine="540"/>
        <w:jc w:val="both"/>
      </w:pPr>
      <w:r>
        <w:t xml:space="preserve">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w:t>
      </w:r>
      <w:r>
        <w:lastRenderedPageBreak/>
        <w:t>прямую, непосредственную культурно-историческую обусловленность.</w:t>
      </w:r>
    </w:p>
    <w:p w:rsidR="002D4FBB" w:rsidRDefault="002D4FBB">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2D4FBB" w:rsidRDefault="002D4FBB">
      <w:pPr>
        <w:pStyle w:val="ConsPlusNormal"/>
        <w:spacing w:before="220"/>
        <w:ind w:firstLine="540"/>
        <w:jc w:val="both"/>
      </w:pPr>
      <w:r>
        <w:t>28.5.4. Изучение родного (башкирского)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родном (башкирском) языке;</w:t>
      </w:r>
    </w:p>
    <w:p w:rsidR="002D4FBB" w:rsidRDefault="002D4FBB">
      <w:pPr>
        <w:pStyle w:val="ConsPlusNormal"/>
        <w:spacing w:before="220"/>
        <w:ind w:firstLine="540"/>
        <w:jc w:val="both"/>
      </w:pPr>
      <w:r>
        <w:t>применение полученных коммуникативных умений и навыков на практике;</w:t>
      </w:r>
    </w:p>
    <w:p w:rsidR="002D4FBB" w:rsidRDefault="002D4FBB">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обществе.</w:t>
      </w:r>
    </w:p>
    <w:p w:rsidR="002D4FBB" w:rsidRDefault="002D4FBB">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28.6. Содержание обучения в 10 классе.</w:t>
      </w:r>
    </w:p>
    <w:p w:rsidR="002D4FBB" w:rsidRDefault="002D4FBB">
      <w:pPr>
        <w:pStyle w:val="ConsPlusNormal"/>
        <w:spacing w:before="220"/>
        <w:ind w:firstLine="540"/>
        <w:jc w:val="both"/>
      </w:pPr>
      <w:r>
        <w:t>28.6.1. Основные сведения о языке.</w:t>
      </w:r>
    </w:p>
    <w:p w:rsidR="002D4FBB" w:rsidRDefault="002D4FBB">
      <w:pPr>
        <w:pStyle w:val="ConsPlusNormal"/>
        <w:spacing w:before="220"/>
        <w:ind w:firstLine="540"/>
        <w:jc w:val="both"/>
      </w:pPr>
      <w:r>
        <w:t>Башкирский язык среди других тюркских языков.</w:t>
      </w:r>
    </w:p>
    <w:p w:rsidR="002D4FBB" w:rsidRDefault="002D4FBB">
      <w:pPr>
        <w:pStyle w:val="ConsPlusNormal"/>
        <w:spacing w:before="220"/>
        <w:ind w:firstLine="540"/>
        <w:jc w:val="both"/>
      </w:pPr>
      <w:r>
        <w:t>Башкирский язык как государственный язык Республики Башкортостан.</w:t>
      </w:r>
    </w:p>
    <w:p w:rsidR="002D4FBB" w:rsidRDefault="002D4FBB">
      <w:pPr>
        <w:pStyle w:val="ConsPlusNormal"/>
        <w:spacing w:before="220"/>
        <w:ind w:firstLine="540"/>
        <w:jc w:val="both"/>
      </w:pPr>
      <w:r>
        <w:t>Башкирское письмо.</w:t>
      </w:r>
    </w:p>
    <w:p w:rsidR="002D4FBB" w:rsidRDefault="002D4FBB">
      <w:pPr>
        <w:pStyle w:val="ConsPlusNormal"/>
        <w:spacing w:before="220"/>
        <w:ind w:firstLine="540"/>
        <w:jc w:val="both"/>
      </w:pPr>
      <w:r>
        <w:t>28.6.2. Разделы науки о языке.</w:t>
      </w:r>
    </w:p>
    <w:p w:rsidR="002D4FBB" w:rsidRDefault="002D4FBB">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2D4FBB" w:rsidRDefault="002D4FBB">
      <w:pPr>
        <w:pStyle w:val="ConsPlusNormal"/>
        <w:spacing w:before="220"/>
        <w:ind w:firstLine="540"/>
        <w:jc w:val="both"/>
      </w:pPr>
      <w:r>
        <w:t>28.6.2.2. Лексикология. Лексическое и грамматическое значение слова.</w:t>
      </w:r>
    </w:p>
    <w:p w:rsidR="002D4FBB" w:rsidRDefault="002D4FBB">
      <w:pPr>
        <w:pStyle w:val="ConsPlusNormal"/>
        <w:spacing w:before="220"/>
        <w:ind w:firstLine="540"/>
        <w:jc w:val="both"/>
      </w:pPr>
      <w:r>
        <w:t>28.6.2.3 Морфология.</w:t>
      </w:r>
    </w:p>
    <w:p w:rsidR="002D4FBB" w:rsidRDefault="002D4FBB">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2D4FBB" w:rsidRDefault="002D4FBB">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2D4FBB" w:rsidRDefault="002D4FBB">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2D4FBB" w:rsidRDefault="002D4FBB">
      <w:pPr>
        <w:pStyle w:val="ConsPlusNormal"/>
        <w:spacing w:before="220"/>
        <w:ind w:firstLine="540"/>
        <w:jc w:val="both"/>
      </w:pPr>
      <w:r>
        <w:t>Местоимение. Разряды местоимений. Синтаксические функции местоимений.</w:t>
      </w:r>
    </w:p>
    <w:p w:rsidR="002D4FBB" w:rsidRDefault="002D4FBB">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2D4FBB" w:rsidRDefault="002D4FBB">
      <w:pPr>
        <w:pStyle w:val="ConsPlusNormal"/>
        <w:spacing w:before="220"/>
        <w:ind w:firstLine="540"/>
        <w:jc w:val="both"/>
      </w:pPr>
      <w:r>
        <w:t>Глагольные формы: деепричастие, причастие, имя действия и инфинитив.</w:t>
      </w:r>
    </w:p>
    <w:p w:rsidR="002D4FBB" w:rsidRDefault="002D4FBB">
      <w:pPr>
        <w:pStyle w:val="ConsPlusNormal"/>
        <w:spacing w:before="220"/>
        <w:ind w:firstLine="540"/>
        <w:jc w:val="both"/>
      </w:pPr>
      <w:r>
        <w:lastRenderedPageBreak/>
        <w:t>Ударение. Особенности ударения в башкирском языке.</w:t>
      </w:r>
    </w:p>
    <w:p w:rsidR="002D4FBB" w:rsidRDefault="002D4FBB">
      <w:pPr>
        <w:pStyle w:val="ConsPlusNormal"/>
        <w:spacing w:before="220"/>
        <w:ind w:firstLine="540"/>
        <w:jc w:val="both"/>
      </w:pPr>
      <w:r>
        <w:t>Наречие. Семантические группы наречий. Степени наречий.</w:t>
      </w:r>
    </w:p>
    <w:p w:rsidR="002D4FBB" w:rsidRDefault="002D4FBB">
      <w:pPr>
        <w:pStyle w:val="ConsPlusNormal"/>
        <w:spacing w:before="220"/>
        <w:ind w:firstLine="540"/>
        <w:jc w:val="both"/>
      </w:pPr>
      <w:r>
        <w:t>Служебные слова: послелоги, союзы, частицы.</w:t>
      </w:r>
    </w:p>
    <w:p w:rsidR="002D4FBB" w:rsidRDefault="002D4FBB">
      <w:pPr>
        <w:pStyle w:val="ConsPlusNormal"/>
        <w:spacing w:before="220"/>
        <w:ind w:firstLine="540"/>
        <w:jc w:val="both"/>
      </w:pPr>
      <w:r>
        <w:t>28.6.3. Речевая деятельность и культура речи.</w:t>
      </w:r>
    </w:p>
    <w:p w:rsidR="002D4FBB" w:rsidRDefault="002D4FBB">
      <w:pPr>
        <w:pStyle w:val="ConsPlusNormal"/>
        <w:spacing w:before="220"/>
        <w:ind w:firstLine="540"/>
        <w:jc w:val="both"/>
      </w:pPr>
      <w:r>
        <w:t>Речь. Культура речи.</w:t>
      </w:r>
    </w:p>
    <w:p w:rsidR="002D4FBB" w:rsidRDefault="002D4FBB">
      <w:pPr>
        <w:pStyle w:val="ConsPlusNormal"/>
        <w:spacing w:before="220"/>
        <w:ind w:firstLine="540"/>
        <w:jc w:val="both"/>
      </w:pPr>
      <w:r>
        <w:t>Орфоэпические нормы башкирского языка.</w:t>
      </w:r>
    </w:p>
    <w:p w:rsidR="002D4FBB" w:rsidRDefault="002D4FBB">
      <w:pPr>
        <w:pStyle w:val="ConsPlusNormal"/>
        <w:spacing w:before="220"/>
        <w:ind w:firstLine="540"/>
        <w:jc w:val="both"/>
      </w:pPr>
      <w:r>
        <w:t>Орфографические правила башкирского языка.</w:t>
      </w:r>
    </w:p>
    <w:p w:rsidR="002D4FBB" w:rsidRDefault="002D4FBB">
      <w:pPr>
        <w:pStyle w:val="ConsPlusNormal"/>
        <w:spacing w:before="220"/>
        <w:ind w:firstLine="540"/>
        <w:jc w:val="both"/>
      </w:pPr>
      <w:r>
        <w:t>Ударение в башкирском языке.</w:t>
      </w:r>
    </w:p>
    <w:p w:rsidR="002D4FBB" w:rsidRDefault="002D4FBB">
      <w:pPr>
        <w:pStyle w:val="ConsPlusNormal"/>
        <w:spacing w:before="220"/>
        <w:ind w:firstLine="540"/>
        <w:jc w:val="both"/>
      </w:pPr>
      <w:r>
        <w:t>Функционально-стилистическая окраска слова.</w:t>
      </w:r>
    </w:p>
    <w:p w:rsidR="002D4FBB" w:rsidRDefault="002D4FBB">
      <w:pPr>
        <w:pStyle w:val="ConsPlusNormal"/>
        <w:spacing w:before="220"/>
        <w:ind w:firstLine="540"/>
        <w:jc w:val="both"/>
      </w:pPr>
      <w:r>
        <w:t>Экспрессивно-стилистическая окраска слова.</w:t>
      </w:r>
    </w:p>
    <w:p w:rsidR="002D4FBB" w:rsidRDefault="002D4FBB">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2D4FBB" w:rsidRDefault="002D4FBB">
      <w:pPr>
        <w:pStyle w:val="ConsPlusNormal"/>
        <w:ind w:firstLine="540"/>
        <w:jc w:val="both"/>
      </w:pPr>
    </w:p>
    <w:p w:rsidR="002D4FBB" w:rsidRDefault="002D4FBB">
      <w:pPr>
        <w:pStyle w:val="ConsPlusTitle"/>
        <w:ind w:firstLine="540"/>
        <w:jc w:val="both"/>
        <w:outlineLvl w:val="3"/>
      </w:pPr>
      <w:r>
        <w:t>28.7. Содержание обучения в 11 классе.</w:t>
      </w:r>
    </w:p>
    <w:p w:rsidR="002D4FBB" w:rsidRDefault="002D4FBB">
      <w:pPr>
        <w:pStyle w:val="ConsPlusNormal"/>
        <w:spacing w:before="220"/>
        <w:ind w:firstLine="540"/>
        <w:jc w:val="both"/>
      </w:pPr>
      <w:r>
        <w:t>28.7.1. Разделы науки о языке.</w:t>
      </w:r>
    </w:p>
    <w:p w:rsidR="002D4FBB" w:rsidRDefault="002D4FBB">
      <w:pPr>
        <w:pStyle w:val="ConsPlusNormal"/>
        <w:spacing w:before="220"/>
        <w:ind w:firstLine="540"/>
        <w:jc w:val="both"/>
      </w:pPr>
      <w:r>
        <w:t>28.7.1.1. Синтаксис. Объект и предмет синтаксиса.</w:t>
      </w:r>
    </w:p>
    <w:p w:rsidR="002D4FBB" w:rsidRDefault="002D4FBB">
      <w:pPr>
        <w:pStyle w:val="ConsPlusNormal"/>
        <w:spacing w:before="220"/>
        <w:ind w:firstLine="540"/>
        <w:jc w:val="both"/>
      </w:pPr>
      <w:r>
        <w:t>28.7.1.2. Словосочетание.</w:t>
      </w:r>
    </w:p>
    <w:p w:rsidR="002D4FBB" w:rsidRDefault="002D4FBB">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2D4FBB" w:rsidRDefault="002D4FBB">
      <w:pPr>
        <w:pStyle w:val="ConsPlusNormal"/>
        <w:spacing w:before="220"/>
        <w:ind w:firstLine="540"/>
        <w:jc w:val="both"/>
      </w:pPr>
      <w:r>
        <w:t>28.7.1.3. Предложение.</w:t>
      </w:r>
    </w:p>
    <w:p w:rsidR="002D4FBB" w:rsidRDefault="002D4FBB">
      <w:pPr>
        <w:pStyle w:val="ConsPlusNormal"/>
        <w:spacing w:before="220"/>
        <w:ind w:firstLine="540"/>
        <w:jc w:val="both"/>
      </w:pPr>
      <w:r>
        <w:t>Предложение как единица синтаксиса. Основные признаки предложения.</w:t>
      </w:r>
    </w:p>
    <w:p w:rsidR="002D4FBB" w:rsidRDefault="002D4FBB">
      <w:pPr>
        <w:pStyle w:val="ConsPlusNormal"/>
        <w:spacing w:before="220"/>
        <w:ind w:firstLine="540"/>
        <w:jc w:val="both"/>
      </w:pPr>
      <w:r>
        <w:t>Члены предложения. Способы определения членов предложения.</w:t>
      </w:r>
    </w:p>
    <w:p w:rsidR="002D4FBB" w:rsidRDefault="002D4FBB">
      <w:pPr>
        <w:pStyle w:val="ConsPlusNormal"/>
        <w:spacing w:before="220"/>
        <w:ind w:firstLine="540"/>
        <w:jc w:val="both"/>
      </w:pPr>
      <w:r>
        <w:t>Главные и второстепенные члены предложения.</w:t>
      </w:r>
    </w:p>
    <w:p w:rsidR="002D4FBB" w:rsidRDefault="002D4FBB">
      <w:pPr>
        <w:pStyle w:val="ConsPlusNormal"/>
        <w:spacing w:before="220"/>
        <w:ind w:firstLine="540"/>
        <w:jc w:val="both"/>
      </w:pPr>
      <w:r>
        <w:t>Односоставные и двусоставные предложения.</w:t>
      </w:r>
    </w:p>
    <w:p w:rsidR="002D4FBB" w:rsidRDefault="002D4FBB">
      <w:pPr>
        <w:pStyle w:val="ConsPlusNormal"/>
        <w:spacing w:before="220"/>
        <w:ind w:firstLine="540"/>
        <w:jc w:val="both"/>
      </w:pPr>
      <w:r>
        <w:t>Виды простых предложений. Структурно-семантические типы предложений.</w:t>
      </w:r>
    </w:p>
    <w:p w:rsidR="002D4FBB" w:rsidRDefault="002D4FBB">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2D4FBB" w:rsidRDefault="002D4FBB">
      <w:pPr>
        <w:pStyle w:val="ConsPlusNormal"/>
        <w:spacing w:before="220"/>
        <w:ind w:firstLine="540"/>
        <w:jc w:val="both"/>
      </w:pPr>
      <w:r>
        <w:t>Порядок слов в простых предложениях.</w:t>
      </w:r>
    </w:p>
    <w:p w:rsidR="002D4FBB" w:rsidRDefault="002D4FBB">
      <w:pPr>
        <w:pStyle w:val="ConsPlusNormal"/>
        <w:spacing w:before="220"/>
        <w:ind w:firstLine="540"/>
        <w:jc w:val="both"/>
      </w:pPr>
      <w:r>
        <w:t>Функционально-коммуникативные и эмоциональные типы предложений.</w:t>
      </w:r>
    </w:p>
    <w:p w:rsidR="002D4FBB" w:rsidRDefault="002D4FBB">
      <w:pPr>
        <w:pStyle w:val="ConsPlusNormal"/>
        <w:spacing w:before="220"/>
        <w:ind w:firstLine="540"/>
        <w:jc w:val="both"/>
      </w:pPr>
      <w:r>
        <w:t>Осложненные простые предложения.</w:t>
      </w:r>
    </w:p>
    <w:p w:rsidR="002D4FBB" w:rsidRDefault="002D4FBB">
      <w:pPr>
        <w:pStyle w:val="ConsPlusNormal"/>
        <w:spacing w:before="220"/>
        <w:ind w:firstLine="540"/>
        <w:jc w:val="both"/>
      </w:pPr>
      <w:r>
        <w:t>Сложные предложения.</w:t>
      </w:r>
    </w:p>
    <w:p w:rsidR="002D4FBB" w:rsidRDefault="002D4FBB">
      <w:pPr>
        <w:pStyle w:val="ConsPlusNormal"/>
        <w:spacing w:before="220"/>
        <w:ind w:firstLine="540"/>
        <w:jc w:val="both"/>
      </w:pPr>
      <w:r>
        <w:lastRenderedPageBreak/>
        <w:t>Виды сложных предложений: сложносочиненные и сложноподчиненные предложения.</w:t>
      </w:r>
    </w:p>
    <w:p w:rsidR="002D4FBB" w:rsidRDefault="002D4FBB">
      <w:pPr>
        <w:pStyle w:val="ConsPlusNormal"/>
        <w:spacing w:before="220"/>
        <w:ind w:firstLine="540"/>
        <w:jc w:val="both"/>
      </w:pPr>
      <w:r>
        <w:t>Виды сложносочиненных предложений: союзные предложения и бессоюзные предложения.</w:t>
      </w:r>
    </w:p>
    <w:p w:rsidR="002D4FBB" w:rsidRDefault="002D4FBB">
      <w:pPr>
        <w:pStyle w:val="ConsPlusNormal"/>
        <w:spacing w:before="220"/>
        <w:ind w:firstLine="540"/>
        <w:jc w:val="both"/>
      </w:pPr>
      <w:r>
        <w:t>Сложноподчиненные предложения. Типы сложноподчиненных предложений.</w:t>
      </w:r>
    </w:p>
    <w:p w:rsidR="002D4FBB" w:rsidRDefault="002D4FBB">
      <w:pPr>
        <w:pStyle w:val="ConsPlusNormal"/>
        <w:spacing w:before="220"/>
        <w:ind w:firstLine="540"/>
        <w:jc w:val="both"/>
      </w:pPr>
      <w:r>
        <w:t>Сложные синтаксические конструкции. Разновидности сложных синтаксических конструкций.</w:t>
      </w:r>
    </w:p>
    <w:p w:rsidR="002D4FBB" w:rsidRDefault="002D4FBB">
      <w:pPr>
        <w:pStyle w:val="ConsPlusNormal"/>
        <w:spacing w:before="220"/>
        <w:ind w:firstLine="540"/>
        <w:jc w:val="both"/>
      </w:pPr>
      <w:r>
        <w:t>Прямая и косвенная речь.</w:t>
      </w:r>
    </w:p>
    <w:p w:rsidR="002D4FBB" w:rsidRDefault="002D4FBB">
      <w:pPr>
        <w:pStyle w:val="ConsPlusNormal"/>
        <w:spacing w:before="220"/>
        <w:ind w:firstLine="540"/>
        <w:jc w:val="both"/>
      </w:pPr>
      <w:r>
        <w:t>28.7.2. Речевая деятельность и культура речи.</w:t>
      </w:r>
    </w:p>
    <w:p w:rsidR="002D4FBB" w:rsidRDefault="002D4FBB">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2D4FBB" w:rsidRDefault="002D4FBB">
      <w:pPr>
        <w:pStyle w:val="ConsPlusNormal"/>
        <w:spacing w:before="220"/>
        <w:ind w:firstLine="540"/>
        <w:jc w:val="both"/>
      </w:pPr>
      <w:r>
        <w:t>Пунктуация в простом и сложном предложениях в башкирском языке.</w:t>
      </w:r>
    </w:p>
    <w:p w:rsidR="002D4FBB" w:rsidRDefault="002D4FBB">
      <w:pPr>
        <w:pStyle w:val="ConsPlusNormal"/>
        <w:spacing w:before="220"/>
        <w:ind w:firstLine="540"/>
        <w:jc w:val="both"/>
      </w:pPr>
      <w:r>
        <w:t>Простые и сложные предложения в связной речи.</w:t>
      </w:r>
    </w:p>
    <w:p w:rsidR="002D4FBB" w:rsidRDefault="002D4FBB">
      <w:pPr>
        <w:pStyle w:val="ConsPlusNormal"/>
        <w:ind w:firstLine="540"/>
        <w:jc w:val="both"/>
      </w:pPr>
    </w:p>
    <w:p w:rsidR="002D4FBB" w:rsidRDefault="002D4FBB">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2D4FBB" w:rsidRDefault="002D4FBB">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lastRenderedPageBreak/>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2D4FBB" w:rsidRDefault="002D4FBB">
      <w:pPr>
        <w:pStyle w:val="ConsPlusNormal"/>
        <w:spacing w:before="22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lastRenderedPageBreak/>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28.8.4. Предметные результаты изучения родного (башкирского) языка. К концу 10 класса обучающийся научится:</w:t>
      </w:r>
    </w:p>
    <w:p w:rsidR="002D4FBB" w:rsidRDefault="002D4FBB">
      <w:pPr>
        <w:pStyle w:val="ConsPlusNormal"/>
        <w:spacing w:before="220"/>
        <w:ind w:firstLine="540"/>
        <w:jc w:val="both"/>
      </w:pPr>
      <w:r>
        <w:t>определять объект и предмет изучения морфологии;</w:t>
      </w:r>
    </w:p>
    <w:p w:rsidR="002D4FBB" w:rsidRDefault="002D4FBB">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2D4FBB" w:rsidRDefault="002D4FBB">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2D4FBB" w:rsidRDefault="002D4FBB">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2D4FBB" w:rsidRDefault="002D4FBB">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2D4FBB" w:rsidRDefault="002D4FBB">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2D4FBB" w:rsidRDefault="002D4FBB">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2D4FBB" w:rsidRDefault="002D4FBB">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2D4FBB" w:rsidRDefault="002D4FBB">
      <w:pPr>
        <w:pStyle w:val="ConsPlusNormal"/>
        <w:spacing w:before="220"/>
        <w:ind w:firstLine="540"/>
        <w:jc w:val="both"/>
      </w:pPr>
      <w:r>
        <w:lastRenderedPageBreak/>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rsidR="002D4FBB" w:rsidRDefault="002D4FBB">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2D4FBB" w:rsidRDefault="002D4FBB">
      <w:pPr>
        <w:pStyle w:val="ConsPlusNormal"/>
        <w:spacing w:before="220"/>
        <w:ind w:firstLine="540"/>
        <w:jc w:val="both"/>
      </w:pPr>
      <w:r>
        <w:t>распознавать личные и безличные глаголы, самостоятельные и вспомогательные глаголы;</w:t>
      </w:r>
    </w:p>
    <w:p w:rsidR="002D4FBB" w:rsidRDefault="002D4FBB">
      <w:pPr>
        <w:pStyle w:val="ConsPlusNormal"/>
        <w:spacing w:before="220"/>
        <w:ind w:firstLine="540"/>
        <w:jc w:val="both"/>
      </w:pPr>
      <w:r>
        <w:t>правильно использовать глагольные формы;</w:t>
      </w:r>
    </w:p>
    <w:p w:rsidR="002D4FBB" w:rsidRDefault="002D4FBB">
      <w:pPr>
        <w:pStyle w:val="ConsPlusNormal"/>
        <w:spacing w:before="220"/>
        <w:ind w:firstLine="540"/>
        <w:jc w:val="both"/>
      </w:pPr>
      <w:r>
        <w:t>объяснять функциональную особенность служебных слов в связной речи.</w:t>
      </w:r>
    </w:p>
    <w:p w:rsidR="002D4FBB" w:rsidRDefault="002D4FBB">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2D4FBB" w:rsidRDefault="002D4FBB">
      <w:pPr>
        <w:pStyle w:val="ConsPlusNormal"/>
        <w:spacing w:before="220"/>
        <w:ind w:firstLine="540"/>
        <w:jc w:val="both"/>
      </w:pPr>
      <w:r>
        <w:t>определять объект изучения и предмет синтаксиса;</w:t>
      </w:r>
    </w:p>
    <w:p w:rsidR="002D4FBB" w:rsidRDefault="002D4FBB">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2D4FBB" w:rsidRDefault="002D4FBB">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2D4FBB" w:rsidRDefault="002D4FBB">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2D4FBB" w:rsidRDefault="002D4FBB">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2D4FBB" w:rsidRDefault="002D4FBB">
      <w:pPr>
        <w:pStyle w:val="ConsPlusNormal"/>
        <w:spacing w:before="220"/>
        <w:ind w:firstLine="540"/>
        <w:jc w:val="both"/>
      </w:pPr>
      <w:r>
        <w:t>выявлять в тексте простые и сложные предложения, определять их различия;</w:t>
      </w:r>
    </w:p>
    <w:p w:rsidR="002D4FBB" w:rsidRDefault="002D4FBB">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2D4FBB" w:rsidRDefault="002D4FBB">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2D4FBB" w:rsidRDefault="002D4FBB">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2D4FBB" w:rsidRDefault="002D4FBB">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2D4FBB" w:rsidRDefault="002D4FBB">
      <w:pPr>
        <w:pStyle w:val="ConsPlusNormal"/>
        <w:ind w:firstLine="540"/>
        <w:jc w:val="both"/>
      </w:pPr>
    </w:p>
    <w:p w:rsidR="002D4FBB" w:rsidRDefault="002D4FBB">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2D4FBB" w:rsidRDefault="002D4FBB">
      <w:pPr>
        <w:pStyle w:val="ConsPlusNormal"/>
        <w:spacing w:before="220"/>
        <w:ind w:firstLine="540"/>
        <w:jc w:val="both"/>
      </w:pPr>
      <w:r>
        <w:t xml:space="preserve">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w:t>
      </w:r>
      <w:r>
        <w:lastRenderedPageBreak/>
        <w:t>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2D4FBB" w:rsidRDefault="002D4FBB">
      <w:pPr>
        <w:pStyle w:val="ConsPlusNormal"/>
        <w:spacing w:before="22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29.5. Пояснительная записка.</w:t>
      </w:r>
    </w:p>
    <w:p w:rsidR="002D4FBB" w:rsidRDefault="002D4FBB">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2D4FBB" w:rsidRDefault="002D4FBB">
      <w:pPr>
        <w:pStyle w:val="ConsPlusNormal"/>
        <w:spacing w:before="22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2D4FBB" w:rsidRDefault="002D4FBB">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2D4FBB" w:rsidRDefault="002D4FBB">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2D4FBB" w:rsidRDefault="002D4FBB">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2D4FBB" w:rsidRDefault="002D4FBB">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2D4FBB" w:rsidRDefault="002D4FBB">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2D4FBB" w:rsidRDefault="002D4FBB">
      <w:pPr>
        <w:pStyle w:val="ConsPlusNormal"/>
        <w:spacing w:before="220"/>
        <w:ind w:firstLine="540"/>
        <w:jc w:val="both"/>
      </w:pPr>
      <w:r>
        <w:lastRenderedPageBreak/>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2D4FBB" w:rsidRDefault="002D4FBB">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2D4FBB" w:rsidRDefault="002D4FBB">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2D4FBB" w:rsidRDefault="002D4FBB">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2D4FBB" w:rsidRDefault="002D4FBB">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29.6. Содержание обучения в 10 классе.</w:t>
      </w:r>
    </w:p>
    <w:p w:rsidR="002D4FBB" w:rsidRDefault="002D4FBB">
      <w:pPr>
        <w:pStyle w:val="ConsPlusNormal"/>
        <w:spacing w:before="220"/>
        <w:ind w:firstLine="540"/>
        <w:jc w:val="both"/>
      </w:pPr>
      <w:r>
        <w:t>29.6.1. "Я и мой мир".</w:t>
      </w:r>
    </w:p>
    <w:p w:rsidR="002D4FBB" w:rsidRDefault="002D4FBB">
      <w:pPr>
        <w:pStyle w:val="ConsPlusNormal"/>
        <w:spacing w:before="220"/>
        <w:ind w:firstLine="540"/>
        <w:jc w:val="both"/>
      </w:pPr>
      <w:r>
        <w:t>29.6.1.1. День Знаний.</w:t>
      </w:r>
    </w:p>
    <w:p w:rsidR="002D4FBB" w:rsidRDefault="002D4FBB">
      <w:pPr>
        <w:pStyle w:val="ConsPlusNormal"/>
        <w:spacing w:before="22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2D4FBB" w:rsidRDefault="002D4FBB">
      <w:pPr>
        <w:pStyle w:val="ConsPlusNormal"/>
        <w:spacing w:before="220"/>
        <w:ind w:firstLine="540"/>
        <w:jc w:val="both"/>
      </w:pPr>
      <w:r>
        <w:t>29.6.1.2. Книга - источник знаний.</w:t>
      </w:r>
    </w:p>
    <w:p w:rsidR="002D4FBB" w:rsidRDefault="002D4FBB">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2D4FBB" w:rsidRDefault="002D4FBB">
      <w:pPr>
        <w:pStyle w:val="ConsPlusNormal"/>
        <w:spacing w:before="220"/>
        <w:ind w:firstLine="540"/>
        <w:jc w:val="both"/>
      </w:pPr>
      <w:r>
        <w:t>29.6.2. "Башкортостан - край родной".</w:t>
      </w:r>
    </w:p>
    <w:p w:rsidR="002D4FBB" w:rsidRDefault="002D4FBB">
      <w:pPr>
        <w:pStyle w:val="ConsPlusNormal"/>
        <w:spacing w:before="220"/>
        <w:ind w:firstLine="540"/>
        <w:jc w:val="both"/>
      </w:pPr>
      <w:r>
        <w:t>29.6.2.1. Мой Башкортостан.</w:t>
      </w:r>
    </w:p>
    <w:p w:rsidR="002D4FBB" w:rsidRDefault="002D4FBB">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2D4FBB" w:rsidRDefault="002D4FBB">
      <w:pPr>
        <w:pStyle w:val="ConsPlusNormal"/>
        <w:spacing w:before="220"/>
        <w:ind w:firstLine="540"/>
        <w:jc w:val="both"/>
      </w:pPr>
      <w:r>
        <w:t>29.6.2.2. Гармония в природе.</w:t>
      </w:r>
    </w:p>
    <w:p w:rsidR="002D4FBB" w:rsidRDefault="002D4FBB">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2D4FBB" w:rsidRDefault="002D4FBB">
      <w:pPr>
        <w:pStyle w:val="ConsPlusNormal"/>
        <w:spacing w:before="220"/>
        <w:ind w:firstLine="540"/>
        <w:jc w:val="both"/>
      </w:pPr>
      <w:r>
        <w:t>29.6.3. "Природа родного края".</w:t>
      </w:r>
    </w:p>
    <w:p w:rsidR="002D4FBB" w:rsidRDefault="002D4FBB">
      <w:pPr>
        <w:pStyle w:val="ConsPlusNormal"/>
        <w:spacing w:before="220"/>
        <w:ind w:firstLine="540"/>
        <w:jc w:val="both"/>
      </w:pPr>
      <w:r>
        <w:t>29.6.3.1. Идут белые-белые снегопады. Наступила зима.</w:t>
      </w:r>
    </w:p>
    <w:p w:rsidR="002D4FBB" w:rsidRDefault="002D4FBB">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2D4FBB" w:rsidRDefault="002D4FBB">
      <w:pPr>
        <w:pStyle w:val="ConsPlusNormal"/>
        <w:spacing w:before="220"/>
        <w:ind w:firstLine="540"/>
        <w:jc w:val="both"/>
      </w:pPr>
      <w:r>
        <w:t>29.6.3.2. Зимнее желание.</w:t>
      </w:r>
    </w:p>
    <w:p w:rsidR="002D4FBB" w:rsidRDefault="002D4FBB">
      <w:pPr>
        <w:pStyle w:val="ConsPlusNormal"/>
        <w:spacing w:before="220"/>
        <w:ind w:firstLine="540"/>
        <w:jc w:val="both"/>
      </w:pPr>
      <w:r>
        <w:t xml:space="preserve">Х. Тапаков "Следы", Д. Магадиев "Науруз", Г. Кутуева "Зимнее желание", З. Биишева "Кем бы </w:t>
      </w:r>
      <w:r>
        <w:lastRenderedPageBreak/>
        <w:t>ты хотел стать", М. Каримов "Времена года".</w:t>
      </w:r>
    </w:p>
    <w:p w:rsidR="002D4FBB" w:rsidRDefault="002D4FBB">
      <w:pPr>
        <w:pStyle w:val="ConsPlusNormal"/>
        <w:spacing w:before="220"/>
        <w:ind w:firstLine="540"/>
        <w:jc w:val="both"/>
      </w:pPr>
      <w:r>
        <w:t>29.6.3.3. Весна идет.</w:t>
      </w:r>
    </w:p>
    <w:p w:rsidR="002D4FBB" w:rsidRDefault="002D4FBB">
      <w:pPr>
        <w:pStyle w:val="ConsPlusNormal"/>
        <w:spacing w:before="22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2D4FBB" w:rsidRDefault="002D4FBB">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2D4FBB" w:rsidRDefault="002D4FBB">
      <w:pPr>
        <w:pStyle w:val="ConsPlusNormal"/>
        <w:spacing w:before="220"/>
        <w:ind w:firstLine="540"/>
        <w:jc w:val="both"/>
      </w:pPr>
      <w:r>
        <w:t>29.6.3.4. Встречаем лето.</w:t>
      </w:r>
    </w:p>
    <w:p w:rsidR="002D4FBB" w:rsidRDefault="002D4FBB">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2D4FBB" w:rsidRDefault="002D4FBB">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2D4FBB" w:rsidRDefault="002D4FBB">
      <w:pPr>
        <w:pStyle w:val="ConsPlusNormal"/>
        <w:spacing w:before="220"/>
        <w:ind w:firstLine="540"/>
        <w:jc w:val="both"/>
      </w:pPr>
      <w:r>
        <w:t>29.6.4. Грамматический материал.</w:t>
      </w:r>
    </w:p>
    <w:p w:rsidR="002D4FBB" w:rsidRDefault="002D4FBB">
      <w:pPr>
        <w:pStyle w:val="ConsPlusNormal"/>
        <w:spacing w:before="220"/>
        <w:ind w:firstLine="540"/>
        <w:jc w:val="both"/>
      </w:pPr>
      <w:r>
        <w:t>29.6.4.1. Фонетика. Орфоэпия. Графика.</w:t>
      </w:r>
    </w:p>
    <w:p w:rsidR="002D4FBB" w:rsidRDefault="002D4FBB">
      <w:pPr>
        <w:pStyle w:val="ConsPlusNormal"/>
        <w:spacing w:before="220"/>
        <w:ind w:firstLine="540"/>
        <w:jc w:val="both"/>
      </w:pPr>
      <w:r>
        <w:t>Звук и буква. Алфавит (повторение, обобщение).</w:t>
      </w:r>
    </w:p>
    <w:p w:rsidR="002D4FBB" w:rsidRDefault="002D4FBB">
      <w:pPr>
        <w:pStyle w:val="ConsPlusNormal"/>
        <w:spacing w:before="220"/>
        <w:ind w:firstLine="540"/>
        <w:jc w:val="both"/>
      </w:pPr>
      <w:r>
        <w:t>Система гласных и согласных звуков. Правильное произношение и правописание гласных и согласных (повторение, обобщение).</w:t>
      </w:r>
    </w:p>
    <w:p w:rsidR="002D4FBB" w:rsidRDefault="002D4FBB">
      <w:pPr>
        <w:pStyle w:val="ConsPlusNormal"/>
        <w:spacing w:before="220"/>
        <w:ind w:firstLine="540"/>
        <w:jc w:val="both"/>
      </w:pPr>
      <w:r>
        <w:t>Слог. Виды слогов. Ударение (повторение, обобщение).</w:t>
      </w:r>
    </w:p>
    <w:p w:rsidR="002D4FBB" w:rsidRDefault="002D4FBB">
      <w:pPr>
        <w:pStyle w:val="ConsPlusNormal"/>
        <w:spacing w:before="220"/>
        <w:ind w:firstLine="540"/>
        <w:jc w:val="both"/>
      </w:pPr>
      <w:r>
        <w:t>29.6.4.2. Морфемика и словообразование.</w:t>
      </w:r>
    </w:p>
    <w:p w:rsidR="002D4FBB" w:rsidRDefault="002D4FBB">
      <w:pPr>
        <w:pStyle w:val="ConsPlusNormal"/>
        <w:spacing w:before="220"/>
        <w:ind w:firstLine="540"/>
        <w:jc w:val="both"/>
      </w:pPr>
      <w:r>
        <w:t>Корень и аффикс. Основа слова. Однокоренные слова (повторение, обобщение).</w:t>
      </w:r>
    </w:p>
    <w:p w:rsidR="002D4FBB" w:rsidRDefault="002D4FBB">
      <w:pPr>
        <w:pStyle w:val="ConsPlusNormal"/>
        <w:spacing w:before="220"/>
        <w:ind w:firstLine="540"/>
        <w:jc w:val="both"/>
      </w:pPr>
      <w:r>
        <w:t>29.6.4.3. Лексикология и фразеология.</w:t>
      </w:r>
    </w:p>
    <w:p w:rsidR="002D4FBB" w:rsidRDefault="002D4FBB">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2D4FBB" w:rsidRDefault="002D4FBB">
      <w:pPr>
        <w:pStyle w:val="ConsPlusNormal"/>
        <w:spacing w:before="220"/>
        <w:ind w:firstLine="540"/>
        <w:jc w:val="both"/>
      </w:pPr>
      <w:r>
        <w:t>Слова однозначные и многозначные. Антонимы. Синонимы. Омонимы (повторение, обобщение).</w:t>
      </w:r>
    </w:p>
    <w:p w:rsidR="002D4FBB" w:rsidRDefault="002D4FBB">
      <w:pPr>
        <w:pStyle w:val="ConsPlusNormal"/>
        <w:spacing w:before="220"/>
        <w:ind w:firstLine="540"/>
        <w:jc w:val="both"/>
      </w:pPr>
      <w:r>
        <w:t>29.6.5. Морфология.</w:t>
      </w:r>
    </w:p>
    <w:p w:rsidR="002D4FBB" w:rsidRDefault="002D4FBB">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2D4FBB" w:rsidRDefault="002D4FBB">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2D4FBB" w:rsidRDefault="002D4FBB">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2D4FBB" w:rsidRDefault="002D4FBB">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2D4FBB" w:rsidRDefault="002D4FBB">
      <w:pPr>
        <w:pStyle w:val="ConsPlusNormal"/>
        <w:spacing w:before="220"/>
        <w:ind w:firstLine="540"/>
        <w:jc w:val="both"/>
      </w:pPr>
      <w:r>
        <w:lastRenderedPageBreak/>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2D4FBB" w:rsidRDefault="002D4FBB">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2D4FBB" w:rsidRDefault="002D4FBB">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2D4FBB" w:rsidRDefault="002D4FBB">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2D4FBB" w:rsidRDefault="002D4FBB">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2D4FBB" w:rsidRDefault="002D4FBB">
      <w:pPr>
        <w:pStyle w:val="ConsPlusNormal"/>
        <w:spacing w:before="22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2D4FBB" w:rsidRDefault="002D4FBB">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2D4FBB" w:rsidRDefault="002D4FBB">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2D4FBB" w:rsidRDefault="002D4FBB">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2D4FBB" w:rsidRDefault="002D4FBB">
      <w:pPr>
        <w:pStyle w:val="ConsPlusNormal"/>
        <w:spacing w:before="220"/>
        <w:ind w:firstLine="540"/>
        <w:jc w:val="both"/>
      </w:pPr>
      <w:r>
        <w:t>29.6.6. Развитие речи.</w:t>
      </w:r>
    </w:p>
    <w:p w:rsidR="002D4FBB" w:rsidRDefault="002D4FBB">
      <w:pPr>
        <w:pStyle w:val="ConsPlusNormal"/>
        <w:spacing w:before="220"/>
        <w:ind w:firstLine="540"/>
        <w:jc w:val="both"/>
      </w:pPr>
      <w:r>
        <w:t>И.И. Шишкин "Зима", А. Кашаев "Родная сторона", Р.М. Нурмухаметов "Пасека".</w:t>
      </w:r>
    </w:p>
    <w:p w:rsidR="002D4FBB" w:rsidRDefault="002D4FBB">
      <w:pPr>
        <w:pStyle w:val="ConsPlusNormal"/>
        <w:ind w:firstLine="540"/>
        <w:jc w:val="both"/>
      </w:pPr>
    </w:p>
    <w:p w:rsidR="002D4FBB" w:rsidRDefault="002D4FBB">
      <w:pPr>
        <w:pStyle w:val="ConsPlusTitle"/>
        <w:ind w:firstLine="540"/>
        <w:jc w:val="both"/>
        <w:outlineLvl w:val="3"/>
      </w:pPr>
      <w:r>
        <w:t>29.7. Содержание обучения в 11 классе.</w:t>
      </w:r>
    </w:p>
    <w:p w:rsidR="002D4FBB" w:rsidRDefault="002D4FBB">
      <w:pPr>
        <w:pStyle w:val="ConsPlusNormal"/>
        <w:spacing w:before="220"/>
        <w:ind w:firstLine="540"/>
        <w:jc w:val="both"/>
      </w:pPr>
      <w:r>
        <w:t>29.7.1. "Я и мой мир".</w:t>
      </w:r>
    </w:p>
    <w:p w:rsidR="002D4FBB" w:rsidRDefault="002D4FBB">
      <w:pPr>
        <w:pStyle w:val="ConsPlusNormal"/>
        <w:spacing w:before="220"/>
        <w:ind w:firstLine="540"/>
        <w:jc w:val="both"/>
      </w:pPr>
      <w:r>
        <w:t>29.7.1.1. Мир Знаний.</w:t>
      </w:r>
    </w:p>
    <w:p w:rsidR="002D4FBB" w:rsidRDefault="002D4FBB">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2D4FBB" w:rsidRDefault="002D4FBB">
      <w:pPr>
        <w:pStyle w:val="ConsPlusNormal"/>
        <w:spacing w:before="220"/>
        <w:ind w:firstLine="540"/>
        <w:jc w:val="both"/>
      </w:pPr>
      <w:r>
        <w:t>29.7.1.2. Мой верный друг и спутник.</w:t>
      </w:r>
    </w:p>
    <w:p w:rsidR="002D4FBB" w:rsidRDefault="002D4FBB">
      <w:pPr>
        <w:pStyle w:val="ConsPlusNormal"/>
        <w:spacing w:before="220"/>
        <w:ind w:firstLine="540"/>
        <w:jc w:val="both"/>
      </w:pPr>
      <w:r>
        <w:t xml:space="preserve">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w:t>
      </w:r>
      <w:r>
        <w:lastRenderedPageBreak/>
        <w:t>Назаров "Пусть останется".</w:t>
      </w:r>
    </w:p>
    <w:p w:rsidR="002D4FBB" w:rsidRDefault="002D4FBB">
      <w:pPr>
        <w:pStyle w:val="ConsPlusNormal"/>
        <w:spacing w:before="220"/>
        <w:ind w:firstLine="540"/>
        <w:jc w:val="both"/>
      </w:pPr>
      <w:r>
        <w:t>29.7.2. "Башкортостан - край родной".</w:t>
      </w:r>
    </w:p>
    <w:p w:rsidR="002D4FBB" w:rsidRDefault="002D4FBB">
      <w:pPr>
        <w:pStyle w:val="ConsPlusNormal"/>
        <w:spacing w:before="220"/>
        <w:ind w:firstLine="540"/>
        <w:jc w:val="both"/>
      </w:pPr>
      <w:r>
        <w:t>29.7.2.1. Цветущий край родной!</w:t>
      </w:r>
    </w:p>
    <w:p w:rsidR="002D4FBB" w:rsidRDefault="002D4FBB">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2D4FBB" w:rsidRDefault="002D4FBB">
      <w:pPr>
        <w:pStyle w:val="ConsPlusNormal"/>
        <w:spacing w:before="220"/>
        <w:ind w:firstLine="540"/>
        <w:jc w:val="both"/>
      </w:pPr>
      <w:r>
        <w:t>29.7.2.2. Культура Башкортостана.</w:t>
      </w:r>
    </w:p>
    <w:p w:rsidR="002D4FBB" w:rsidRDefault="002D4FBB">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2D4FBB" w:rsidRDefault="002D4FBB">
      <w:pPr>
        <w:pStyle w:val="ConsPlusNormal"/>
        <w:spacing w:before="220"/>
        <w:ind w:firstLine="540"/>
        <w:jc w:val="both"/>
      </w:pPr>
      <w:r>
        <w:t>29.7.3. "Природа родного края".</w:t>
      </w:r>
    </w:p>
    <w:p w:rsidR="002D4FBB" w:rsidRDefault="002D4FBB">
      <w:pPr>
        <w:pStyle w:val="ConsPlusNormal"/>
        <w:spacing w:before="220"/>
        <w:ind w:firstLine="540"/>
        <w:jc w:val="both"/>
      </w:pPr>
      <w:r>
        <w:t>29.7.3.1. Прекрасное время.</w:t>
      </w:r>
    </w:p>
    <w:p w:rsidR="002D4FBB" w:rsidRDefault="002D4FBB">
      <w:pPr>
        <w:pStyle w:val="ConsPlusNormal"/>
        <w:spacing w:before="220"/>
        <w:ind w:firstLine="540"/>
        <w:jc w:val="both"/>
      </w:pPr>
      <w:r>
        <w:t>29.7.3.1.1. Наступила весна.</w:t>
      </w:r>
    </w:p>
    <w:p w:rsidR="002D4FBB" w:rsidRDefault="002D4FBB">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2D4FBB" w:rsidRDefault="002D4FBB">
      <w:pPr>
        <w:pStyle w:val="ConsPlusNormal"/>
        <w:spacing w:before="220"/>
        <w:ind w:firstLine="540"/>
        <w:jc w:val="both"/>
      </w:pPr>
      <w:r>
        <w:t>29.7.3.1.2. Весенние праздники.</w:t>
      </w:r>
    </w:p>
    <w:p w:rsidR="002D4FBB" w:rsidRDefault="002D4FBB">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2D4FBB" w:rsidRDefault="002D4FBB">
      <w:pPr>
        <w:pStyle w:val="ConsPlusNormal"/>
        <w:spacing w:before="220"/>
        <w:ind w:firstLine="540"/>
        <w:jc w:val="both"/>
      </w:pPr>
      <w:r>
        <w:t>29.7.3.2. Долгожданное лето.</w:t>
      </w:r>
    </w:p>
    <w:p w:rsidR="002D4FBB" w:rsidRDefault="002D4FBB">
      <w:pPr>
        <w:pStyle w:val="ConsPlusNormal"/>
        <w:spacing w:before="220"/>
        <w:ind w:firstLine="540"/>
        <w:jc w:val="both"/>
      </w:pPr>
      <w:r>
        <w:t>29.7.3.2.1. Летние дни.</w:t>
      </w:r>
    </w:p>
    <w:p w:rsidR="002D4FBB" w:rsidRDefault="002D4FBB">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2D4FBB" w:rsidRDefault="002D4FBB">
      <w:pPr>
        <w:pStyle w:val="ConsPlusNormal"/>
        <w:spacing w:before="220"/>
        <w:ind w:firstLine="540"/>
        <w:jc w:val="both"/>
      </w:pPr>
      <w:r>
        <w:t>29.7.3.2.2. Ответственная пора.</w:t>
      </w:r>
    </w:p>
    <w:p w:rsidR="002D4FBB" w:rsidRDefault="002D4FBB">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2D4FBB" w:rsidRDefault="002D4FBB">
      <w:pPr>
        <w:pStyle w:val="ConsPlusNormal"/>
        <w:spacing w:before="220"/>
        <w:ind w:firstLine="540"/>
        <w:jc w:val="both"/>
      </w:pPr>
      <w:r>
        <w:t>29.7.4. Развитие речи.</w:t>
      </w:r>
    </w:p>
    <w:p w:rsidR="002D4FBB" w:rsidRDefault="002D4FBB">
      <w:pPr>
        <w:pStyle w:val="ConsPlusNormal"/>
        <w:spacing w:before="220"/>
        <w:ind w:firstLine="540"/>
        <w:jc w:val="both"/>
      </w:pPr>
      <w:r>
        <w:t>А. Кащеев "Осень", М. Нестеров "Ранней весной", Р. Зайнетдинов, Г. Калитов "Дух Земли".</w:t>
      </w:r>
    </w:p>
    <w:p w:rsidR="002D4FBB" w:rsidRDefault="002D4FBB">
      <w:pPr>
        <w:pStyle w:val="ConsPlusNormal"/>
        <w:spacing w:before="220"/>
        <w:ind w:firstLine="540"/>
        <w:jc w:val="both"/>
      </w:pPr>
      <w:r>
        <w:t>29.7.5. Грамматический материал.</w:t>
      </w:r>
    </w:p>
    <w:p w:rsidR="002D4FBB" w:rsidRDefault="002D4FBB">
      <w:pPr>
        <w:pStyle w:val="ConsPlusNormal"/>
        <w:spacing w:before="220"/>
        <w:ind w:firstLine="540"/>
        <w:jc w:val="both"/>
      </w:pPr>
      <w:r>
        <w:t>29.7.5.1. Синтаксис. Синтаксис как раздел лингвистики.</w:t>
      </w:r>
    </w:p>
    <w:p w:rsidR="002D4FBB" w:rsidRDefault="002D4FBB">
      <w:pPr>
        <w:pStyle w:val="ConsPlusNormal"/>
        <w:spacing w:before="220"/>
        <w:ind w:firstLine="540"/>
        <w:jc w:val="both"/>
      </w:pPr>
      <w:r>
        <w:t>29.7.5.1.1. Словосочетание и предложение как единицы синтаксиса.</w:t>
      </w:r>
    </w:p>
    <w:p w:rsidR="002D4FBB" w:rsidRDefault="002D4FBB">
      <w:pPr>
        <w:pStyle w:val="ConsPlusNormal"/>
        <w:spacing w:before="220"/>
        <w:ind w:firstLine="540"/>
        <w:jc w:val="both"/>
      </w:pPr>
      <w:r>
        <w:t xml:space="preserve">Словосочетание. Словосочетание: типы синтаксической связи (сочинительная и </w:t>
      </w:r>
      <w:r>
        <w:lastRenderedPageBreak/>
        <w:t>подчинительная) (повторение, обобщение).</w:t>
      </w:r>
    </w:p>
    <w:p w:rsidR="002D4FBB" w:rsidRDefault="002D4FBB">
      <w:pPr>
        <w:pStyle w:val="ConsPlusNormal"/>
        <w:spacing w:before="220"/>
        <w:ind w:firstLine="540"/>
        <w:jc w:val="both"/>
      </w:pPr>
      <w:r>
        <w:t>Пунктуация. Функции знаков препинания.</w:t>
      </w:r>
    </w:p>
    <w:p w:rsidR="002D4FBB" w:rsidRDefault="002D4FBB">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2D4FBB" w:rsidRDefault="002D4FBB">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2D4FBB" w:rsidRDefault="002D4FBB">
      <w:pPr>
        <w:pStyle w:val="ConsPlusNormal"/>
        <w:spacing w:before="220"/>
        <w:ind w:firstLine="540"/>
        <w:jc w:val="both"/>
      </w:pPr>
      <w:r>
        <w:t>Виды предложений по количеству грамматических основ (простые, сложные).</w:t>
      </w:r>
    </w:p>
    <w:p w:rsidR="002D4FBB" w:rsidRDefault="002D4FBB">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2D4FBB" w:rsidRDefault="002D4FBB">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2D4FBB" w:rsidRDefault="002D4FBB">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2D4FBB" w:rsidRDefault="002D4FBB">
      <w:pPr>
        <w:pStyle w:val="ConsPlusNormal"/>
        <w:spacing w:before="220"/>
        <w:ind w:firstLine="540"/>
        <w:jc w:val="both"/>
      </w:pPr>
      <w:r>
        <w:t>Пунктуация. Тире между подлежащим и сказуемым (повторение, обобщение).</w:t>
      </w:r>
    </w:p>
    <w:p w:rsidR="002D4FBB" w:rsidRDefault="002D4FBB">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2D4FBB" w:rsidRDefault="002D4FBB">
      <w:pPr>
        <w:pStyle w:val="ConsPlusNormal"/>
        <w:spacing w:before="220"/>
        <w:ind w:firstLine="540"/>
        <w:jc w:val="both"/>
      </w:pPr>
      <w:r>
        <w:t>Определение как второстепенный член предложения (повторение, обобщение).</w:t>
      </w:r>
    </w:p>
    <w:p w:rsidR="002D4FBB" w:rsidRDefault="002D4FBB">
      <w:pPr>
        <w:pStyle w:val="ConsPlusNormal"/>
        <w:spacing w:before="220"/>
        <w:ind w:firstLine="540"/>
        <w:jc w:val="both"/>
      </w:pPr>
      <w:r>
        <w:t>Приложение как особый вид определения (повторение, обобщение).</w:t>
      </w:r>
    </w:p>
    <w:p w:rsidR="002D4FBB" w:rsidRDefault="002D4FBB">
      <w:pPr>
        <w:pStyle w:val="ConsPlusNormal"/>
        <w:spacing w:before="220"/>
        <w:ind w:firstLine="540"/>
        <w:jc w:val="both"/>
      </w:pPr>
      <w:r>
        <w:t>Дополнение как второстепенный член предложения (повторение, обобщение).</w:t>
      </w:r>
    </w:p>
    <w:p w:rsidR="002D4FBB" w:rsidRDefault="002D4FBB">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2D4FBB" w:rsidRDefault="002D4FBB">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2D4FBB" w:rsidRDefault="002D4FBB">
      <w:pPr>
        <w:pStyle w:val="ConsPlusNormal"/>
        <w:spacing w:before="220"/>
        <w:ind w:firstLine="540"/>
        <w:jc w:val="both"/>
      </w:pPr>
      <w:r>
        <w:t>29.7.5.1.6. Односоставные предложения, их грамматические признаки (повторение, обобщение).</w:t>
      </w:r>
    </w:p>
    <w:p w:rsidR="002D4FBB" w:rsidRDefault="002D4FBB">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2D4FBB" w:rsidRDefault="002D4FBB">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2D4FBB" w:rsidRDefault="002D4FBB">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2D4FBB" w:rsidRDefault="002D4FBB">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2D4FBB" w:rsidRDefault="002D4FBB">
      <w:pPr>
        <w:pStyle w:val="ConsPlusNormal"/>
        <w:spacing w:before="220"/>
        <w:ind w:firstLine="540"/>
        <w:jc w:val="both"/>
      </w:pPr>
      <w:r>
        <w:lastRenderedPageBreak/>
        <w:t>29.7.5.1.9. Пунктуация. Знаки препинания в сложном предложении. Знаки препинания в предложениях с однородными членами.</w:t>
      </w:r>
    </w:p>
    <w:p w:rsidR="002D4FBB" w:rsidRDefault="002D4FBB">
      <w:pPr>
        <w:pStyle w:val="ConsPlusNormal"/>
        <w:ind w:firstLine="540"/>
        <w:jc w:val="both"/>
      </w:pPr>
    </w:p>
    <w:p w:rsidR="002D4FBB" w:rsidRDefault="002D4FBB">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2D4FBB" w:rsidRDefault="002D4FBB">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lastRenderedPageBreak/>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2D4FBB" w:rsidRDefault="002D4FBB">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lastRenderedPageBreak/>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29.8.3.6.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29.8.3.8.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2D4FBB" w:rsidRDefault="002D4FBB">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2D4FBB" w:rsidRDefault="002D4FBB">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2D4FBB" w:rsidRDefault="002D4FBB">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2D4FBB" w:rsidRDefault="002D4FBB">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D4FBB" w:rsidRDefault="002D4FBB">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4FBB" w:rsidRDefault="002D4FBB">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D4FBB" w:rsidRDefault="002D4FBB">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D4FBB" w:rsidRDefault="002D4FBB">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D4FBB" w:rsidRDefault="002D4FBB">
      <w:pPr>
        <w:pStyle w:val="ConsPlusNormal"/>
        <w:spacing w:before="220"/>
        <w:ind w:firstLine="540"/>
        <w:jc w:val="both"/>
      </w:pPr>
      <w:r>
        <w:lastRenderedPageBreak/>
        <w:t>характеризовать звуки; понимать различие между звуком и буквой, характеризовать систему звуков (повторение);</w:t>
      </w:r>
    </w:p>
    <w:p w:rsidR="002D4FBB" w:rsidRDefault="002D4FBB">
      <w:pPr>
        <w:pStyle w:val="ConsPlusNormal"/>
        <w:spacing w:before="220"/>
        <w:ind w:firstLine="540"/>
        <w:jc w:val="both"/>
      </w:pPr>
      <w:r>
        <w:t>проводить фонетический анализ слов;</w:t>
      </w:r>
    </w:p>
    <w:p w:rsidR="002D4FBB" w:rsidRDefault="002D4FBB">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2D4FBB" w:rsidRDefault="002D4FBB">
      <w:pPr>
        <w:pStyle w:val="ConsPlusNormal"/>
        <w:spacing w:before="220"/>
        <w:ind w:firstLine="540"/>
        <w:jc w:val="both"/>
      </w:pPr>
      <w:r>
        <w:t>распознавать изученные орфограммы;</w:t>
      </w:r>
    </w:p>
    <w:p w:rsidR="002D4FBB" w:rsidRDefault="002D4FBB">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2D4FBB" w:rsidRDefault="002D4FBB">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D4FBB" w:rsidRDefault="002D4FBB">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2D4FBB" w:rsidRDefault="002D4FBB">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2D4FBB" w:rsidRDefault="002D4FBB">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2D4FBB" w:rsidRDefault="002D4FBB">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2D4FBB" w:rsidRDefault="002D4FBB">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2D4FBB" w:rsidRDefault="002D4FBB">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2D4FBB" w:rsidRDefault="002D4FBB">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D4FBB" w:rsidRDefault="002D4FBB">
      <w:pPr>
        <w:pStyle w:val="ConsPlusNormal"/>
        <w:spacing w:before="220"/>
        <w:ind w:firstLine="540"/>
        <w:jc w:val="both"/>
      </w:pPr>
      <w:r>
        <w:t>определять лексико-грамматические разряды имен существительных;</w:t>
      </w:r>
    </w:p>
    <w:p w:rsidR="002D4FBB" w:rsidRDefault="002D4FBB">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2D4FBB" w:rsidRDefault="002D4FBB">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2D4FBB" w:rsidRDefault="002D4FBB">
      <w:pPr>
        <w:pStyle w:val="ConsPlusNormal"/>
        <w:spacing w:before="220"/>
        <w:ind w:firstLine="540"/>
        <w:jc w:val="both"/>
      </w:pPr>
      <w:r>
        <w:t>применять нормы правописания имен прилагательных с изученными орфограммами;</w:t>
      </w:r>
    </w:p>
    <w:p w:rsidR="002D4FBB" w:rsidRDefault="002D4FBB">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D4FBB" w:rsidRDefault="002D4FBB">
      <w:pPr>
        <w:pStyle w:val="ConsPlusNormal"/>
        <w:spacing w:before="220"/>
        <w:ind w:firstLine="540"/>
        <w:jc w:val="both"/>
      </w:pPr>
      <w: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w:t>
      </w:r>
      <w:r>
        <w:lastRenderedPageBreak/>
        <w:t>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2D4FBB" w:rsidRDefault="002D4FBB">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2D4FBB" w:rsidRDefault="002D4FBB">
      <w:pPr>
        <w:pStyle w:val="ConsPlusNormal"/>
        <w:spacing w:before="220"/>
        <w:ind w:firstLine="540"/>
        <w:jc w:val="both"/>
      </w:pPr>
      <w:r>
        <w:t>соблюдать нормы правописания местоимений;</w:t>
      </w:r>
    </w:p>
    <w:p w:rsidR="002D4FBB" w:rsidRDefault="002D4FBB">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правильно оформлять адрес, писать фамилии и имена на башкирском языке;</w:t>
      </w:r>
    </w:p>
    <w:p w:rsidR="002D4FBB" w:rsidRDefault="002D4FBB">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2D4FBB" w:rsidRDefault="002D4FBB">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2D4FBB" w:rsidRDefault="002D4FBB">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2D4FBB" w:rsidRDefault="002D4FBB">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D4FBB" w:rsidRDefault="002D4FBB">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2D4FBB" w:rsidRDefault="002D4FBB">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D4FBB" w:rsidRDefault="002D4FBB">
      <w:pPr>
        <w:pStyle w:val="ConsPlusNormal"/>
        <w:spacing w:before="220"/>
        <w:ind w:firstLine="540"/>
        <w:jc w:val="both"/>
      </w:pPr>
      <w:r>
        <w:t>соблюдать нормы образования степеней сравнения наречий, произношения наречий;</w:t>
      </w:r>
    </w:p>
    <w:p w:rsidR="002D4FBB" w:rsidRDefault="002D4FBB">
      <w:pPr>
        <w:pStyle w:val="ConsPlusNormal"/>
        <w:spacing w:before="220"/>
        <w:ind w:firstLine="540"/>
        <w:jc w:val="both"/>
      </w:pPr>
      <w:r>
        <w:t>понимать и использовать в устной и письменной речи наиболее употребительную лексику;</w:t>
      </w:r>
    </w:p>
    <w:p w:rsidR="002D4FBB" w:rsidRDefault="002D4FBB">
      <w:pPr>
        <w:pStyle w:val="ConsPlusNormal"/>
        <w:spacing w:before="220"/>
        <w:ind w:firstLine="540"/>
        <w:jc w:val="both"/>
      </w:pPr>
      <w:r>
        <w:t>соблюдать нормы речевого этикета в ситуациях учебного и бытового общения;</w:t>
      </w:r>
    </w:p>
    <w:p w:rsidR="002D4FBB" w:rsidRDefault="002D4FBB">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2D4FBB" w:rsidRDefault="002D4FBB">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4FBB" w:rsidRDefault="002D4FBB">
      <w:pPr>
        <w:pStyle w:val="ConsPlusNormal"/>
        <w:spacing w:before="220"/>
        <w:ind w:firstLine="540"/>
        <w:jc w:val="both"/>
      </w:pPr>
      <w:r>
        <w:t xml:space="preserve">распознавать и употреблять в устной и письменной речи служебные части речи (послелоги, </w:t>
      </w:r>
      <w:r>
        <w:lastRenderedPageBreak/>
        <w:t>союзы, частицы, модальные слова, междометия, звукоподражательные слова);</w:t>
      </w:r>
    </w:p>
    <w:p w:rsidR="002D4FBB" w:rsidRDefault="002D4FBB">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2D4FBB" w:rsidRDefault="002D4FBB">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2D4FBB" w:rsidRDefault="002D4FBB">
      <w:pPr>
        <w:pStyle w:val="ConsPlusNormal"/>
        <w:spacing w:before="220"/>
        <w:ind w:firstLine="540"/>
        <w:jc w:val="both"/>
      </w:pPr>
      <w:r>
        <w:t>соблюдать нормы правописания производных послелогов;</w:t>
      </w:r>
    </w:p>
    <w:p w:rsidR="002D4FBB" w:rsidRDefault="002D4FBB">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D4FBB" w:rsidRDefault="002D4FBB">
      <w:pPr>
        <w:pStyle w:val="ConsPlusNormal"/>
        <w:spacing w:before="220"/>
        <w:ind w:firstLine="540"/>
        <w:jc w:val="both"/>
      </w:pPr>
      <w:r>
        <w:t>употреблять союзы в речи в соответствии с их значением и стилистическими особенностями;</w:t>
      </w:r>
    </w:p>
    <w:p w:rsidR="002D4FBB" w:rsidRDefault="002D4FBB">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D4FBB" w:rsidRDefault="002D4FBB">
      <w:pPr>
        <w:pStyle w:val="ConsPlusNormal"/>
        <w:spacing w:before="220"/>
        <w:ind w:firstLine="540"/>
        <w:jc w:val="both"/>
      </w:pPr>
      <w:r>
        <w:t>проводить морфологический анализ союзов, применять это умение в речевой практике;</w:t>
      </w:r>
    </w:p>
    <w:p w:rsidR="002D4FBB" w:rsidRDefault="002D4FBB">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D4FBB" w:rsidRDefault="002D4FBB">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2D4FBB" w:rsidRDefault="002D4FBB">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2D4FBB" w:rsidRDefault="002D4FBB">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D4FBB" w:rsidRDefault="002D4FBB">
      <w:pPr>
        <w:pStyle w:val="ConsPlusNormal"/>
        <w:spacing w:before="220"/>
        <w:ind w:firstLine="540"/>
        <w:jc w:val="both"/>
      </w:pPr>
      <w:r>
        <w:t>соблюдать пунктуационные нормы оформления предложений с междометиями;</w:t>
      </w:r>
    </w:p>
    <w:p w:rsidR="002D4FBB" w:rsidRDefault="002D4FBB">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D4FBB" w:rsidRDefault="002D4FBB">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2D4FBB" w:rsidRDefault="002D4FBB">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2D4FBB" w:rsidRDefault="002D4FBB">
      <w:pPr>
        <w:pStyle w:val="ConsPlusNormal"/>
        <w:spacing w:before="220"/>
        <w:ind w:firstLine="540"/>
        <w:jc w:val="both"/>
      </w:pPr>
      <w: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w:t>
      </w:r>
      <w:r>
        <w:lastRenderedPageBreak/>
        <w:t>фразы), излагать результаты выполненной проектной работы (объем - 20 - 22 фразы);</w:t>
      </w:r>
    </w:p>
    <w:p w:rsidR="002D4FBB" w:rsidRDefault="002D4FBB">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2D4FBB" w:rsidRDefault="002D4FBB">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D4FBB" w:rsidRDefault="002D4FBB">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D4FBB" w:rsidRDefault="002D4FBB">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2D4FBB" w:rsidRDefault="002D4FBB">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D4FBB" w:rsidRDefault="002D4FBB">
      <w:pPr>
        <w:pStyle w:val="ConsPlusNormal"/>
        <w:spacing w:before="220"/>
        <w:ind w:firstLine="540"/>
        <w:jc w:val="both"/>
      </w:pPr>
      <w:r>
        <w:t>распознавать основные единицы синтаксиса (словосочетание, предложение, текст);</w:t>
      </w:r>
    </w:p>
    <w:p w:rsidR="002D4FBB" w:rsidRDefault="002D4FBB">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2D4FBB" w:rsidRDefault="002D4FBB">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2D4FBB" w:rsidRDefault="002D4FBB">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2D4FBB" w:rsidRDefault="002D4FBB">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2D4FBB" w:rsidRDefault="002D4FBB">
      <w:pPr>
        <w:pStyle w:val="ConsPlusNormal"/>
        <w:spacing w:before="220"/>
        <w:ind w:firstLine="540"/>
        <w:jc w:val="both"/>
      </w:pPr>
      <w:r>
        <w:t>различать функции изученных знаков препинания;</w:t>
      </w:r>
    </w:p>
    <w:p w:rsidR="002D4FBB" w:rsidRDefault="002D4FBB">
      <w:pPr>
        <w:pStyle w:val="ConsPlusNormal"/>
        <w:spacing w:before="220"/>
        <w:ind w:firstLine="540"/>
        <w:jc w:val="both"/>
      </w:pPr>
      <w:r>
        <w:t>выделять словосочетания в предложении, определять главное и зависимое слова;</w:t>
      </w:r>
    </w:p>
    <w:p w:rsidR="002D4FBB" w:rsidRDefault="002D4FBB">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2D4FBB" w:rsidRDefault="002D4FBB">
      <w:pPr>
        <w:pStyle w:val="ConsPlusNormal"/>
        <w:spacing w:before="220"/>
        <w:ind w:firstLine="540"/>
        <w:jc w:val="both"/>
      </w:pPr>
      <w:r>
        <w:t>применять в речевой практике нормы построения словосочетаний;</w:t>
      </w:r>
    </w:p>
    <w:p w:rsidR="002D4FBB" w:rsidRDefault="002D4FBB">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D4FBB" w:rsidRDefault="002D4FBB">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2D4FBB" w:rsidRDefault="002D4FBB">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D4FBB" w:rsidRDefault="002D4FBB">
      <w:pPr>
        <w:pStyle w:val="ConsPlusNormal"/>
        <w:spacing w:before="220"/>
        <w:ind w:firstLine="540"/>
        <w:jc w:val="both"/>
      </w:pPr>
      <w:r>
        <w:lastRenderedPageBreak/>
        <w:t>владеть социокультурными знаниями и умениями: осуществлять межличностное и межкультурное общение;</w:t>
      </w:r>
    </w:p>
    <w:p w:rsidR="002D4FBB" w:rsidRDefault="002D4FBB">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2D4FBB" w:rsidRDefault="002D4FBB">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2D4FBB" w:rsidRDefault="002D4FBB">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2D4FBB" w:rsidRDefault="002D4FBB">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2D4FBB" w:rsidRDefault="002D4FBB">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2D4FBB" w:rsidRDefault="002D4FBB">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2D4FBB" w:rsidRDefault="002D4FBB">
      <w:pPr>
        <w:pStyle w:val="ConsPlusNormal"/>
        <w:spacing w:before="220"/>
        <w:ind w:firstLine="540"/>
        <w:jc w:val="both"/>
      </w:pPr>
      <w:r>
        <w:t>понимать особенности употребления односоставных предложений в речи;</w:t>
      </w:r>
    </w:p>
    <w:p w:rsidR="002D4FBB" w:rsidRDefault="002D4FBB">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2D4FBB" w:rsidRDefault="002D4FBB">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2D4FBB" w:rsidRDefault="002D4FBB">
      <w:pPr>
        <w:pStyle w:val="ConsPlusNormal"/>
        <w:spacing w:before="220"/>
        <w:ind w:firstLine="540"/>
        <w:jc w:val="both"/>
      </w:pPr>
      <w:r>
        <w:t>распознавать сложные предложения и правильно строить сложные предложения;</w:t>
      </w:r>
    </w:p>
    <w:p w:rsidR="002D4FBB" w:rsidRDefault="002D4FBB">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2D4FBB" w:rsidRDefault="002D4FBB">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2D4FBB" w:rsidRDefault="002D4FBB">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2D4FBB" w:rsidRDefault="002D4FBB">
      <w:pPr>
        <w:pStyle w:val="ConsPlusNormal"/>
        <w:ind w:firstLine="540"/>
        <w:jc w:val="both"/>
      </w:pPr>
    </w:p>
    <w:p w:rsidR="002D4FBB" w:rsidRDefault="002D4FBB">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2D4FBB" w:rsidRDefault="002D4FBB">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2D4FBB" w:rsidRDefault="002D4FBB">
      <w:pPr>
        <w:pStyle w:val="ConsPlusNormal"/>
        <w:spacing w:before="220"/>
        <w:ind w:firstLine="540"/>
        <w:jc w:val="both"/>
      </w:pPr>
      <w: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w:t>
      </w:r>
      <w:r>
        <w:lastRenderedPageBreak/>
        <w:t>планируемых результатов.</w:t>
      </w:r>
    </w:p>
    <w:p w:rsidR="002D4FBB" w:rsidRDefault="002D4FBB">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30.5. Пояснительная записка.</w:t>
      </w:r>
    </w:p>
    <w:p w:rsidR="002D4FBB" w:rsidRDefault="002D4FBB">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2D4FBB" w:rsidRDefault="002D4FBB">
      <w:pPr>
        <w:pStyle w:val="ConsPlusNormal"/>
        <w:spacing w:before="22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2D4FBB" w:rsidRDefault="002D4FBB">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2D4FBB" w:rsidRDefault="002D4FBB">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2D4FBB" w:rsidRDefault="002D4FBB">
      <w:pPr>
        <w:pStyle w:val="ConsPlusNormal"/>
        <w:spacing w:before="220"/>
        <w:ind w:firstLine="540"/>
        <w:jc w:val="both"/>
      </w:pPr>
      <w:r>
        <w:t>30.5.5. Изучение государственного (бурятского) языка направлено на достижение следующих целей:</w:t>
      </w:r>
    </w:p>
    <w:p w:rsidR="002D4FBB" w:rsidRDefault="002D4FBB">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2D4FBB" w:rsidRDefault="002D4FBB">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2D4FBB" w:rsidRDefault="002D4FBB">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D4FBB" w:rsidRDefault="002D4FBB">
      <w:pPr>
        <w:pStyle w:val="ConsPlusNormal"/>
        <w:ind w:firstLine="540"/>
        <w:jc w:val="both"/>
      </w:pPr>
    </w:p>
    <w:p w:rsidR="002D4FBB" w:rsidRDefault="002D4FBB">
      <w:pPr>
        <w:pStyle w:val="ConsPlusTitle"/>
        <w:ind w:firstLine="540"/>
        <w:jc w:val="both"/>
        <w:outlineLvl w:val="3"/>
      </w:pPr>
      <w:r>
        <w:t>30.6. Содержание обучения в 10 классе.</w:t>
      </w:r>
    </w:p>
    <w:p w:rsidR="002D4FBB" w:rsidRDefault="002D4FBB">
      <w:pPr>
        <w:pStyle w:val="ConsPlusNormal"/>
        <w:spacing w:before="220"/>
        <w:ind w:firstLine="540"/>
        <w:jc w:val="both"/>
      </w:pPr>
      <w:r>
        <w:t>30.6.1. Тематический блок "Дружба" (Нyхэсэл).</w:t>
      </w:r>
    </w:p>
    <w:p w:rsidR="002D4FBB" w:rsidRDefault="002D4FBB">
      <w:pPr>
        <w:pStyle w:val="ConsPlusNormal"/>
        <w:spacing w:before="220"/>
        <w:ind w:firstLine="540"/>
        <w:jc w:val="both"/>
      </w:pPr>
      <w:r>
        <w:lastRenderedPageBreak/>
        <w:t>30.6.1.1. Настоящий друг - кто это? (Еhотой нyхэр гэжэ хэн бэ?)</w:t>
      </w:r>
    </w:p>
    <w:p w:rsidR="002D4FBB" w:rsidRDefault="002D4FBB">
      <w:pPr>
        <w:pStyle w:val="ConsPlusNormal"/>
        <w:spacing w:before="220"/>
        <w:ind w:firstLine="540"/>
        <w:jc w:val="both"/>
      </w:pPr>
      <w:r>
        <w:t>Рассказ о друге. Характеристика человека. Мини-рассуждение о настоящей дружбе, о друзьях.</w:t>
      </w:r>
    </w:p>
    <w:p w:rsidR="002D4FBB" w:rsidRDefault="002D4FBB">
      <w:pPr>
        <w:pStyle w:val="ConsPlusNormal"/>
        <w:spacing w:before="220"/>
        <w:ind w:firstLine="540"/>
        <w:jc w:val="both"/>
      </w:pPr>
      <w:r>
        <w:t>30.6.1.2. Языковой материал.</w:t>
      </w:r>
    </w:p>
    <w:p w:rsidR="002D4FBB" w:rsidRDefault="002D4FBB">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2D4FBB" w:rsidRDefault="002D4FBB">
      <w:pPr>
        <w:pStyle w:val="ConsPlusNormal"/>
        <w:spacing w:before="220"/>
        <w:ind w:firstLine="540"/>
        <w:jc w:val="both"/>
      </w:pPr>
      <w:r>
        <w:rPr>
          <w:noProof/>
          <w:position w:val="-8"/>
        </w:rPr>
        <w:drawing>
          <wp:inline distT="0" distB="0" distL="0" distR="0">
            <wp:extent cx="355727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3557270" cy="253365"/>
                    </a:xfrm>
                    <a:prstGeom prst="rect">
                      <a:avLst/>
                    </a:prstGeom>
                    <a:noFill/>
                    <a:ln>
                      <a:noFill/>
                    </a:ln>
                  </pic:spPr>
                </pic:pic>
              </a:graphicData>
            </a:graphic>
          </wp:inline>
        </w:drawing>
      </w:r>
    </w:p>
    <w:p w:rsidR="002D4FBB" w:rsidRDefault="002D4FBB">
      <w:pPr>
        <w:pStyle w:val="ConsPlusNormal"/>
        <w:spacing w:before="220"/>
        <w:ind w:firstLine="540"/>
        <w:jc w:val="both"/>
      </w:pPr>
      <w:r>
        <w:t>30.6.2.1. Чему не учат в школе? (hургуулида юундэ hурганагyйб?).</w:t>
      </w:r>
    </w:p>
    <w:p w:rsidR="002D4FBB" w:rsidRDefault="002D4FBB">
      <w:pPr>
        <w:pStyle w:val="ConsPlusNormal"/>
        <w:spacing w:before="220"/>
        <w:ind w:firstLine="540"/>
        <w:jc w:val="both"/>
      </w:pPr>
      <w:r>
        <w:t>Школа, система образования. Школа в России, в зарубежных странах.</w:t>
      </w:r>
    </w:p>
    <w:p w:rsidR="002D4FBB" w:rsidRDefault="002D4FBB">
      <w:pPr>
        <w:pStyle w:val="ConsPlusNormal"/>
        <w:spacing w:before="220"/>
        <w:ind w:firstLine="540"/>
        <w:jc w:val="both"/>
      </w:pPr>
      <w:r>
        <w:t>30.6.2.2. Языковой материал.</w:t>
      </w:r>
    </w:p>
    <w:p w:rsidR="002D4FBB" w:rsidRDefault="002D4FBB">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еhотой, хэрэгтэй, аргатай.</w:t>
      </w:r>
    </w:p>
    <w:p w:rsidR="002D4FBB" w:rsidRDefault="002D4FBB">
      <w:pPr>
        <w:pStyle w:val="ConsPlusNormal"/>
        <w:spacing w:before="220"/>
        <w:ind w:firstLine="540"/>
        <w:jc w:val="both"/>
      </w:pPr>
      <w:r>
        <w:t>30.6.3. Тематический блок "Моя жизнь" (Моя жизнь).</w:t>
      </w:r>
    </w:p>
    <w:p w:rsidR="002D4FBB" w:rsidRDefault="002D4FBB">
      <w:pPr>
        <w:pStyle w:val="ConsPlusNormal"/>
        <w:spacing w:before="220"/>
        <w:ind w:firstLine="540"/>
        <w:jc w:val="both"/>
      </w:pPr>
      <w:r>
        <w:rPr>
          <w:noProof/>
          <w:position w:val="-28"/>
        </w:rPr>
        <w:drawing>
          <wp:inline distT="0" distB="0" distL="0" distR="0">
            <wp:extent cx="5535295" cy="4991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535295" cy="499110"/>
                    </a:xfrm>
                    <a:prstGeom prst="rect">
                      <a:avLst/>
                    </a:prstGeom>
                    <a:noFill/>
                    <a:ln>
                      <a:noFill/>
                    </a:ln>
                  </pic:spPr>
                </pic:pic>
              </a:graphicData>
            </a:graphic>
          </wp:inline>
        </w:drawing>
      </w:r>
    </w:p>
    <w:p w:rsidR="002D4FBB" w:rsidRDefault="002D4FBB">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2D4FBB" w:rsidRDefault="002D4FBB">
      <w:pPr>
        <w:pStyle w:val="ConsPlusNormal"/>
        <w:spacing w:before="220"/>
        <w:ind w:firstLine="540"/>
        <w:jc w:val="both"/>
      </w:pPr>
      <w:r>
        <w:t>30.6.3.2. Языковой материал.</w:t>
      </w:r>
    </w:p>
    <w:p w:rsidR="002D4FBB" w:rsidRDefault="002D4FBB">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2D4FBB" w:rsidRDefault="002D4FBB">
      <w:pPr>
        <w:pStyle w:val="ConsPlusNormal"/>
        <w:spacing w:before="220"/>
        <w:ind w:firstLine="540"/>
        <w:jc w:val="both"/>
      </w:pPr>
      <w:r>
        <w:t>30.6.4. Тематический блок "Здоровый образ жизни" (Элyyр энхэ байдал).</w:t>
      </w:r>
    </w:p>
    <w:p w:rsidR="002D4FBB" w:rsidRDefault="002D4FBB">
      <w:pPr>
        <w:pStyle w:val="ConsPlusNormal"/>
        <w:spacing w:before="220"/>
        <w:ind w:firstLine="540"/>
        <w:jc w:val="both"/>
      </w:pPr>
      <w:r>
        <w:t>30.6.4.1. Как появляются вредные привычки? (Архи тамхин юунhээ эхилдэг бэ?).</w:t>
      </w:r>
    </w:p>
    <w:p w:rsidR="002D4FBB" w:rsidRDefault="002D4FBB">
      <w:pPr>
        <w:pStyle w:val="ConsPlusNormal"/>
        <w:spacing w:before="220"/>
        <w:ind w:firstLine="540"/>
        <w:jc w:val="both"/>
      </w:pPr>
      <w:r>
        <w:t>Вредные привычки. Здоровый образ жизни. Я и общество. Общество и семья.</w:t>
      </w:r>
    </w:p>
    <w:p w:rsidR="002D4FBB" w:rsidRDefault="002D4FBB">
      <w:pPr>
        <w:pStyle w:val="ConsPlusNormal"/>
        <w:spacing w:before="220"/>
        <w:ind w:firstLine="540"/>
        <w:jc w:val="both"/>
      </w:pPr>
      <w:r>
        <w:t>30.6.4.2.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2D4FBB" w:rsidRDefault="002D4FBB">
      <w:pPr>
        <w:pStyle w:val="ConsPlusNormal"/>
        <w:spacing w:before="220"/>
        <w:ind w:firstLine="540"/>
        <w:jc w:val="both"/>
      </w:pPr>
      <w:r>
        <w:t>30.6.5. Тематический блок "Путешествие" (Аяншалга).</w:t>
      </w:r>
    </w:p>
    <w:p w:rsidR="002D4FBB" w:rsidRDefault="002D4FBB">
      <w:pPr>
        <w:pStyle w:val="ConsPlusNormal"/>
        <w:spacing w:before="220"/>
        <w:ind w:firstLine="540"/>
        <w:jc w:val="both"/>
      </w:pPr>
      <w:r>
        <w:t>30.6.5.1. Сколько чудес света? (Дэлхэй дээрэ хэды yзэсхэлэн бииб?).</w:t>
      </w:r>
    </w:p>
    <w:p w:rsidR="002D4FBB" w:rsidRDefault="002D4FBB">
      <w:pPr>
        <w:pStyle w:val="ConsPlusNormal"/>
        <w:spacing w:before="220"/>
        <w:ind w:firstLine="540"/>
        <w:jc w:val="both"/>
      </w:pPr>
      <w:r>
        <w:t>Чудеса света. Музеи мира. Цивилизации. Путешествие.</w:t>
      </w:r>
    </w:p>
    <w:p w:rsidR="002D4FBB" w:rsidRDefault="002D4FBB">
      <w:pPr>
        <w:pStyle w:val="ConsPlusNormal"/>
        <w:spacing w:before="220"/>
        <w:ind w:firstLine="540"/>
        <w:jc w:val="both"/>
      </w:pPr>
      <w:r>
        <w:t>30.6.5.2. Языковой материал.</w:t>
      </w:r>
    </w:p>
    <w:p w:rsidR="002D4FBB" w:rsidRDefault="002D4FBB">
      <w:pPr>
        <w:pStyle w:val="ConsPlusNormal"/>
        <w:spacing w:before="220"/>
        <w:ind w:firstLine="540"/>
        <w:jc w:val="both"/>
      </w:pPr>
      <w:r>
        <w:t xml:space="preserve">Правильное произношение слов. Ритмико-интонационное оформление различных типов </w:t>
      </w:r>
      <w:r>
        <w:lastRenderedPageBreak/>
        <w:t>предложений. Лексический материал по теме. Аналитическая форма глагола в бурятском языке.</w:t>
      </w:r>
    </w:p>
    <w:p w:rsidR="002D4FBB" w:rsidRDefault="002D4FBB">
      <w:pPr>
        <w:pStyle w:val="ConsPlusNormal"/>
        <w:spacing w:before="220"/>
        <w:ind w:firstLine="540"/>
        <w:jc w:val="both"/>
      </w:pPr>
      <w:r>
        <w:t>30.6.6. Тематический блок "Моя семья, родословная" (Минии бyлэ, уг гарбал).</w:t>
      </w:r>
    </w:p>
    <w:p w:rsidR="002D4FBB" w:rsidRDefault="002D4FBB">
      <w:pPr>
        <w:pStyle w:val="ConsPlusNormal"/>
        <w:spacing w:before="220"/>
        <w:ind w:firstLine="540"/>
        <w:jc w:val="both"/>
      </w:pPr>
      <w:r>
        <w:t>30.6.6.1. Кто я? (Би хэн гээшэбиб? Намайе хэн гэхэбта?).</w:t>
      </w:r>
    </w:p>
    <w:p w:rsidR="002D4FBB" w:rsidRDefault="002D4FBB">
      <w:pPr>
        <w:pStyle w:val="ConsPlusNormal"/>
        <w:spacing w:before="220"/>
        <w:ind w:firstLine="540"/>
        <w:jc w:val="both"/>
      </w:pPr>
      <w:r>
        <w:t>Я и моя семья. Моя родословная. История бурят.</w:t>
      </w:r>
    </w:p>
    <w:p w:rsidR="002D4FBB" w:rsidRDefault="002D4FBB">
      <w:pPr>
        <w:pStyle w:val="ConsPlusNormal"/>
        <w:spacing w:before="220"/>
        <w:ind w:firstLine="540"/>
        <w:jc w:val="both"/>
      </w:pPr>
      <w:r>
        <w:t>30.6.6.2.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2D4FBB" w:rsidRDefault="002D4FBB">
      <w:pPr>
        <w:pStyle w:val="ConsPlusNormal"/>
        <w:spacing w:before="220"/>
        <w:ind w:firstLine="540"/>
        <w:jc w:val="both"/>
      </w:pPr>
      <w:r>
        <w:t>30.6.7. Тематический блок "Культура, традиции" (Соел, еhо заншал).</w:t>
      </w:r>
    </w:p>
    <w:p w:rsidR="002D4FBB" w:rsidRDefault="002D4FBB">
      <w:pPr>
        <w:pStyle w:val="ConsPlusNormal"/>
        <w:spacing w:before="220"/>
        <w:ind w:firstLine="540"/>
        <w:jc w:val="both"/>
      </w:pPr>
      <w:r>
        <w:t>30.6.7.1. Есть ли будущее у традиционной семьи? (Заншалта бyлын ерээдyй ямар бэ?).</w:t>
      </w:r>
    </w:p>
    <w:p w:rsidR="002D4FBB" w:rsidRDefault="002D4FBB">
      <w:pPr>
        <w:pStyle w:val="ConsPlusNormal"/>
        <w:spacing w:before="220"/>
        <w:ind w:firstLine="540"/>
        <w:jc w:val="both"/>
      </w:pPr>
      <w:r>
        <w:t>Традиционная семья. Быт и семья. Современная семья. Взаимоотношения в семье.</w:t>
      </w:r>
    </w:p>
    <w:p w:rsidR="002D4FBB" w:rsidRDefault="002D4FBB">
      <w:pPr>
        <w:pStyle w:val="ConsPlusNormal"/>
        <w:spacing w:before="220"/>
        <w:ind w:firstLine="540"/>
        <w:jc w:val="both"/>
      </w:pPr>
      <w:r>
        <w:t>30.6.7.2.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2D4FBB" w:rsidRDefault="002D4FBB">
      <w:pPr>
        <w:pStyle w:val="ConsPlusNormal"/>
        <w:spacing w:before="220"/>
        <w:ind w:firstLine="540"/>
        <w:jc w:val="both"/>
      </w:pPr>
      <w:r>
        <w:t>30.6.8. Тематический блок "Профессия" (Мэргэжэл).</w:t>
      </w:r>
    </w:p>
    <w:p w:rsidR="002D4FBB" w:rsidRDefault="002D4FBB">
      <w:pPr>
        <w:pStyle w:val="ConsPlusNormal"/>
        <w:spacing w:before="220"/>
        <w:ind w:firstLine="540"/>
        <w:jc w:val="both"/>
      </w:pPr>
      <w:r>
        <w:t>30.6.8.1. С чего начинается карьера? (Мэргэжэлэй зам юунhээ эхитэйб?).</w:t>
      </w:r>
    </w:p>
    <w:p w:rsidR="002D4FBB" w:rsidRDefault="002D4FBB">
      <w:pPr>
        <w:pStyle w:val="ConsPlusNormal"/>
        <w:spacing w:before="220"/>
        <w:ind w:firstLine="540"/>
        <w:jc w:val="both"/>
      </w:pPr>
      <w:r>
        <w:t>Моя будущая профессия. Выбор профессии. Карьера человека.</w:t>
      </w:r>
    </w:p>
    <w:p w:rsidR="002D4FBB" w:rsidRDefault="002D4FBB">
      <w:pPr>
        <w:pStyle w:val="ConsPlusNormal"/>
        <w:spacing w:before="220"/>
        <w:ind w:firstLine="540"/>
        <w:jc w:val="both"/>
      </w:pPr>
      <w:r>
        <w:t>30.6.8.2.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2D4FBB" w:rsidRDefault="002D4FBB">
      <w:pPr>
        <w:pStyle w:val="ConsPlusNormal"/>
        <w:spacing w:before="220"/>
        <w:ind w:firstLine="540"/>
        <w:jc w:val="both"/>
      </w:pPr>
      <w:r>
        <w:t>30.6.9. Тематический блок "Одежда" (Хубсаhан).</w:t>
      </w:r>
    </w:p>
    <w:p w:rsidR="002D4FBB" w:rsidRDefault="002D4FBB">
      <w:pPr>
        <w:pStyle w:val="ConsPlusNormal"/>
        <w:spacing w:before="220"/>
        <w:ind w:firstLine="540"/>
        <w:jc w:val="both"/>
      </w:pPr>
      <w:r>
        <w:t>30.6.9.1. Встречаем по одежке? (Хубсаhаарнь угтадаг гy?).</w:t>
      </w:r>
    </w:p>
    <w:p w:rsidR="002D4FBB" w:rsidRDefault="002D4FBB">
      <w:pPr>
        <w:pStyle w:val="ConsPlusNormal"/>
        <w:spacing w:before="220"/>
        <w:ind w:firstLine="540"/>
        <w:jc w:val="both"/>
      </w:pPr>
      <w:r>
        <w:t>Общество и мода. Современная мода. Отношение к моде.</w:t>
      </w:r>
    </w:p>
    <w:p w:rsidR="002D4FBB" w:rsidRDefault="002D4FBB">
      <w:pPr>
        <w:pStyle w:val="ConsPlusNormal"/>
        <w:spacing w:before="220"/>
        <w:ind w:firstLine="540"/>
        <w:jc w:val="both"/>
      </w:pPr>
      <w:r>
        <w:t>30.6.9.2.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2D4FBB" w:rsidRDefault="002D4FBB">
      <w:pPr>
        <w:pStyle w:val="ConsPlusNormal"/>
        <w:ind w:firstLine="540"/>
        <w:jc w:val="both"/>
      </w:pPr>
    </w:p>
    <w:p w:rsidR="002D4FBB" w:rsidRDefault="002D4FBB">
      <w:pPr>
        <w:pStyle w:val="ConsPlusTitle"/>
        <w:ind w:firstLine="540"/>
        <w:jc w:val="both"/>
        <w:outlineLvl w:val="3"/>
      </w:pPr>
      <w:r>
        <w:t>30.7. Содержание обучения в 11 классе.</w:t>
      </w:r>
    </w:p>
    <w:p w:rsidR="002D4FBB" w:rsidRDefault="002D4FBB">
      <w:pPr>
        <w:pStyle w:val="ConsPlusNormal"/>
        <w:spacing w:before="220"/>
        <w:ind w:firstLine="540"/>
        <w:jc w:val="both"/>
      </w:pPr>
      <w:r>
        <w:t>30.7.1. Тематический блок "Дружба" (Нyхэсэл).</w:t>
      </w:r>
    </w:p>
    <w:p w:rsidR="002D4FBB" w:rsidRDefault="002D4FBB">
      <w:pPr>
        <w:pStyle w:val="ConsPlusNormal"/>
        <w:spacing w:before="220"/>
        <w:ind w:firstLine="540"/>
        <w:jc w:val="both"/>
      </w:pPr>
      <w:r>
        <w:t>30.7.1.1. Дружба народов - миф или реальность? (Арадуудай хани харилсаан гэжэ бии гу?).</w:t>
      </w:r>
    </w:p>
    <w:p w:rsidR="002D4FBB" w:rsidRDefault="002D4FBB">
      <w:pPr>
        <w:pStyle w:val="ConsPlusNormal"/>
        <w:spacing w:before="220"/>
        <w:ind w:firstLine="540"/>
        <w:jc w:val="both"/>
      </w:pPr>
      <w:r>
        <w:t>Наша Родина. Монголоязычные народы. Монгольский мир. Дружба народов.</w:t>
      </w:r>
    </w:p>
    <w:p w:rsidR="002D4FBB" w:rsidRDefault="002D4FBB">
      <w:pPr>
        <w:pStyle w:val="ConsPlusNormal"/>
        <w:spacing w:before="220"/>
        <w:ind w:firstLine="540"/>
        <w:jc w:val="both"/>
      </w:pPr>
      <w:r>
        <w:t>30.7.1.2. Языковой материал.</w:t>
      </w:r>
    </w:p>
    <w:p w:rsidR="002D4FBB" w:rsidRDefault="002D4FBB">
      <w:pPr>
        <w:pStyle w:val="ConsPlusNormal"/>
        <w:spacing w:before="220"/>
        <w:ind w:firstLine="540"/>
        <w:jc w:val="both"/>
      </w:pPr>
      <w:r>
        <w:t xml:space="preserve">Правильное произношение слов. Лексический материал по теме. Активизация </w:t>
      </w:r>
      <w:r>
        <w:lastRenderedPageBreak/>
        <w:t>грамматического материала, изученного ранее.</w:t>
      </w:r>
    </w:p>
    <w:p w:rsidR="002D4FBB" w:rsidRDefault="002D4FBB">
      <w:pPr>
        <w:pStyle w:val="ConsPlusNormal"/>
        <w:spacing w:before="220"/>
        <w:ind w:firstLine="540"/>
        <w:jc w:val="both"/>
      </w:pPr>
      <w:r>
        <w:rPr>
          <w:noProof/>
          <w:position w:val="-10"/>
        </w:rPr>
        <w:drawing>
          <wp:inline distT="0" distB="0" distL="0" distR="0">
            <wp:extent cx="3573780" cy="269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57378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25135" cy="5365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525135" cy="536575"/>
                    </a:xfrm>
                    <a:prstGeom prst="rect">
                      <a:avLst/>
                    </a:prstGeom>
                    <a:noFill/>
                    <a:ln>
                      <a:noFill/>
                    </a:ln>
                  </pic:spPr>
                </pic:pic>
              </a:graphicData>
            </a:graphic>
          </wp:inline>
        </w:drawing>
      </w:r>
    </w:p>
    <w:p w:rsidR="002D4FBB" w:rsidRDefault="002D4FBB">
      <w:pPr>
        <w:pStyle w:val="ConsPlusNormal"/>
        <w:spacing w:before="220"/>
        <w:ind w:firstLine="540"/>
        <w:jc w:val="both"/>
      </w:pPr>
      <w:r>
        <w:t>Университет, система высшего образования. Лучшие зарубежные вузы.</w:t>
      </w:r>
    </w:p>
    <w:p w:rsidR="002D4FBB" w:rsidRDefault="002D4FBB">
      <w:pPr>
        <w:pStyle w:val="ConsPlusNormal"/>
        <w:spacing w:before="220"/>
        <w:ind w:firstLine="540"/>
        <w:jc w:val="both"/>
      </w:pPr>
      <w:r>
        <w:t>30.7.2.2. Языковой материал.</w:t>
      </w:r>
    </w:p>
    <w:p w:rsidR="002D4FBB" w:rsidRDefault="002D4FBB">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2D4FBB" w:rsidRDefault="002D4FBB">
      <w:pPr>
        <w:pStyle w:val="ConsPlusNormal"/>
        <w:spacing w:before="220"/>
        <w:ind w:firstLine="540"/>
        <w:jc w:val="both"/>
      </w:pPr>
      <w:r>
        <w:t>30.7.3. Тематический блок "Моя жизнь" (Моя жизнь).</w:t>
      </w:r>
    </w:p>
    <w:p w:rsidR="002D4FBB" w:rsidRDefault="002D4FBB">
      <w:pPr>
        <w:pStyle w:val="ConsPlusNormal"/>
        <w:spacing w:before="220"/>
        <w:ind w:firstLine="540"/>
        <w:jc w:val="both"/>
      </w:pPr>
      <w:r>
        <w:t>30.7.3.1. Виртуальная жизнь - интересна или опасна? (Сахим юртэмсэ - hониншье, аймшагтайшье).</w:t>
      </w:r>
    </w:p>
    <w:p w:rsidR="002D4FBB" w:rsidRDefault="002D4FBB">
      <w:pPr>
        <w:pStyle w:val="ConsPlusNormal"/>
        <w:spacing w:before="220"/>
        <w:ind w:firstLine="540"/>
        <w:jc w:val="both"/>
      </w:pPr>
      <w:r>
        <w:t>Интернет. Интернет и молодежь. Жизнь в интернете. Социальные сети, блоги.</w:t>
      </w:r>
    </w:p>
    <w:p w:rsidR="002D4FBB" w:rsidRDefault="002D4FBB">
      <w:pPr>
        <w:pStyle w:val="ConsPlusNormal"/>
        <w:spacing w:before="220"/>
        <w:ind w:firstLine="540"/>
        <w:jc w:val="both"/>
      </w:pPr>
      <w:r>
        <w:t>30.7.3.2. Языковой материал.</w:t>
      </w:r>
    </w:p>
    <w:p w:rsidR="002D4FBB" w:rsidRDefault="002D4FBB">
      <w:pPr>
        <w:pStyle w:val="ConsPlusNormal"/>
        <w:spacing w:before="220"/>
        <w:ind w:firstLine="540"/>
        <w:jc w:val="both"/>
      </w:pPr>
      <w:r>
        <w:t>Правильное произношение слов. Лексический материал по теме. Местоимения в бурятском языке.</w:t>
      </w:r>
    </w:p>
    <w:p w:rsidR="002D4FBB" w:rsidRDefault="002D4FBB">
      <w:pPr>
        <w:pStyle w:val="ConsPlusNormal"/>
        <w:spacing w:before="220"/>
        <w:ind w:firstLine="540"/>
        <w:jc w:val="both"/>
      </w:pPr>
      <w:r>
        <w:t>30.7.4. Тематический блок "Здоровый образ жизни" (Элyyр энхэ байдал).</w:t>
      </w:r>
    </w:p>
    <w:p w:rsidR="002D4FBB" w:rsidRDefault="002D4FBB">
      <w:pPr>
        <w:pStyle w:val="ConsPlusNormal"/>
        <w:spacing w:before="220"/>
        <w:ind w:firstLine="540"/>
        <w:jc w:val="both"/>
      </w:pPr>
      <w:r>
        <w:t>30.7.4.1. От кого нужно защищать окружающую среду? (Оршон тойронгой дайсан хэн бэ?).</w:t>
      </w:r>
    </w:p>
    <w:p w:rsidR="002D4FBB" w:rsidRDefault="002D4FBB">
      <w:pPr>
        <w:pStyle w:val="ConsPlusNormal"/>
        <w:spacing w:before="220"/>
        <w:ind w:firstLine="540"/>
        <w:jc w:val="both"/>
      </w:pPr>
      <w:r>
        <w:t>Окружающая среда. Экология. Человек и природа.</w:t>
      </w:r>
    </w:p>
    <w:p w:rsidR="002D4FBB" w:rsidRDefault="002D4FBB">
      <w:pPr>
        <w:pStyle w:val="ConsPlusNormal"/>
        <w:spacing w:before="220"/>
        <w:ind w:firstLine="540"/>
        <w:jc w:val="both"/>
      </w:pPr>
      <w:r>
        <w:t>30.7.4.2.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2D4FBB" w:rsidRDefault="002D4FBB">
      <w:pPr>
        <w:pStyle w:val="ConsPlusNormal"/>
        <w:spacing w:before="220"/>
        <w:ind w:firstLine="540"/>
        <w:jc w:val="both"/>
      </w:pPr>
      <w:r>
        <w:t>30.7.5. Тематический блок "Путешествие" (Аяншалга).</w:t>
      </w:r>
    </w:p>
    <w:p w:rsidR="002D4FBB" w:rsidRDefault="002D4FBB">
      <w:pPr>
        <w:pStyle w:val="ConsPlusNormal"/>
        <w:spacing w:before="220"/>
        <w:ind w:firstLine="540"/>
        <w:jc w:val="both"/>
      </w:pPr>
      <w:r>
        <w:t>30.7.5.1. Хорошо ли там, где нас нет? (Хари газарай хабарынь дулаан гy?).</w:t>
      </w:r>
    </w:p>
    <w:p w:rsidR="002D4FBB" w:rsidRDefault="002D4FBB">
      <w:pPr>
        <w:pStyle w:val="ConsPlusNormal"/>
        <w:spacing w:before="220"/>
        <w:ind w:firstLine="540"/>
        <w:jc w:val="both"/>
      </w:pPr>
      <w:r>
        <w:t>Информация о стране. Жизнь в других странах. Обычаи и традиции народов.</w:t>
      </w:r>
    </w:p>
    <w:p w:rsidR="002D4FBB" w:rsidRDefault="002D4FBB">
      <w:pPr>
        <w:pStyle w:val="ConsPlusNormal"/>
        <w:spacing w:before="220"/>
        <w:ind w:firstLine="540"/>
        <w:jc w:val="both"/>
      </w:pPr>
      <w:r>
        <w:t>30.7.5.2.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2D4FBB" w:rsidRDefault="002D4FBB">
      <w:pPr>
        <w:pStyle w:val="ConsPlusNormal"/>
        <w:spacing w:before="220"/>
        <w:ind w:firstLine="540"/>
        <w:jc w:val="both"/>
      </w:pPr>
      <w:r>
        <w:t>30.7.6. Тематический блок "Моя семья, родословная" (Минии бyлэ, уг гарбал).</w:t>
      </w:r>
    </w:p>
    <w:p w:rsidR="002D4FBB" w:rsidRDefault="002D4FBB">
      <w:pPr>
        <w:pStyle w:val="ConsPlusNormal"/>
        <w:spacing w:before="220"/>
        <w:ind w:firstLine="540"/>
        <w:jc w:val="both"/>
      </w:pPr>
      <w:r>
        <w:t>30.7.6.1. Почему исчезают народы? (Арадууд яахадаа хосордог бэ?).</w:t>
      </w:r>
    </w:p>
    <w:p w:rsidR="002D4FBB" w:rsidRDefault="002D4FBB">
      <w:pPr>
        <w:pStyle w:val="ConsPlusNormal"/>
        <w:spacing w:before="220"/>
        <w:ind w:firstLine="540"/>
        <w:jc w:val="both"/>
      </w:pPr>
      <w:r>
        <w:t>История монгольских народов. Мировые цивилизации. Наречия в бурятском языке.</w:t>
      </w:r>
    </w:p>
    <w:p w:rsidR="002D4FBB" w:rsidRDefault="002D4FBB">
      <w:pPr>
        <w:pStyle w:val="ConsPlusNormal"/>
        <w:spacing w:before="220"/>
        <w:ind w:firstLine="540"/>
        <w:jc w:val="both"/>
      </w:pPr>
      <w:r>
        <w:t>30.7.6.2. Языковой материал.</w:t>
      </w:r>
    </w:p>
    <w:p w:rsidR="002D4FBB" w:rsidRDefault="002D4FBB">
      <w:pPr>
        <w:pStyle w:val="ConsPlusNormal"/>
        <w:spacing w:before="220"/>
        <w:ind w:firstLine="540"/>
        <w:jc w:val="both"/>
      </w:pPr>
      <w:r>
        <w:lastRenderedPageBreak/>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2D4FBB" w:rsidRDefault="002D4FBB">
      <w:pPr>
        <w:pStyle w:val="ConsPlusNormal"/>
        <w:spacing w:before="220"/>
        <w:ind w:firstLine="540"/>
        <w:jc w:val="both"/>
      </w:pPr>
      <w:r>
        <w:t>30.7.7. Тематический блок "Культура, традиции" (Соел, еhо заншал).</w:t>
      </w:r>
    </w:p>
    <w:p w:rsidR="002D4FBB" w:rsidRDefault="002D4FBB">
      <w:pPr>
        <w:pStyle w:val="ConsPlusNormal"/>
        <w:spacing w:before="220"/>
        <w:ind w:firstLine="540"/>
        <w:jc w:val="both"/>
      </w:pPr>
      <w:r>
        <w:rPr>
          <w:noProof/>
          <w:position w:val="-11"/>
        </w:rPr>
        <w:drawing>
          <wp:inline distT="0" distB="0" distL="0" distR="0">
            <wp:extent cx="4747895" cy="2876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4747895" cy="287655"/>
                    </a:xfrm>
                    <a:prstGeom prst="rect">
                      <a:avLst/>
                    </a:prstGeom>
                    <a:noFill/>
                    <a:ln>
                      <a:noFill/>
                    </a:ln>
                  </pic:spPr>
                </pic:pic>
              </a:graphicData>
            </a:graphic>
          </wp:inline>
        </w:drawing>
      </w:r>
    </w:p>
    <w:p w:rsidR="002D4FBB" w:rsidRDefault="002D4FBB">
      <w:pPr>
        <w:pStyle w:val="ConsPlusNormal"/>
        <w:spacing w:before="220"/>
        <w:ind w:firstLine="540"/>
        <w:jc w:val="both"/>
      </w:pPr>
      <w:r>
        <w:t>Современная молодежь. "Отцы и деды". Мой современник.</w:t>
      </w:r>
    </w:p>
    <w:p w:rsidR="002D4FBB" w:rsidRDefault="002D4FBB">
      <w:pPr>
        <w:pStyle w:val="ConsPlusNormal"/>
        <w:spacing w:before="220"/>
        <w:ind w:firstLine="540"/>
        <w:jc w:val="both"/>
      </w:pPr>
      <w:r>
        <w:t>30.7.7.2.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2D4FBB" w:rsidRDefault="002D4FBB">
      <w:pPr>
        <w:pStyle w:val="ConsPlusNormal"/>
        <w:spacing w:before="220"/>
        <w:ind w:firstLine="540"/>
        <w:jc w:val="both"/>
      </w:pPr>
      <w:r>
        <w:t>30.7.8. Тематический блок "Профессия" (Мэргэжэл).</w:t>
      </w:r>
    </w:p>
    <w:p w:rsidR="002D4FBB" w:rsidRDefault="002D4FBB">
      <w:pPr>
        <w:pStyle w:val="ConsPlusNormal"/>
        <w:spacing w:before="220"/>
        <w:ind w:firstLine="540"/>
        <w:jc w:val="both"/>
      </w:pPr>
      <w:r>
        <w:t>30.7.8.1. Профессия: модная или нужная? (Дуратай мэргэжэлээ яажа олохоб?).</w:t>
      </w:r>
    </w:p>
    <w:p w:rsidR="002D4FBB" w:rsidRDefault="002D4FBB">
      <w:pPr>
        <w:pStyle w:val="ConsPlusNormal"/>
        <w:spacing w:before="220"/>
        <w:ind w:firstLine="540"/>
        <w:jc w:val="both"/>
      </w:pPr>
      <w:r>
        <w:t>Важность выбора профессии. Современные профессии. Профессии будущего.</w:t>
      </w:r>
    </w:p>
    <w:p w:rsidR="002D4FBB" w:rsidRDefault="002D4FBB">
      <w:pPr>
        <w:pStyle w:val="ConsPlusNormal"/>
        <w:spacing w:before="220"/>
        <w:ind w:firstLine="540"/>
        <w:jc w:val="both"/>
      </w:pPr>
      <w:r>
        <w:t>30.7.8.2.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2D4FBB" w:rsidRDefault="002D4FBB">
      <w:pPr>
        <w:pStyle w:val="ConsPlusNormal"/>
        <w:spacing w:before="220"/>
        <w:ind w:firstLine="540"/>
        <w:jc w:val="both"/>
      </w:pPr>
      <w:r>
        <w:t>30.7.9. Тематический блок "Одежда" (Хубсаhан).</w:t>
      </w:r>
    </w:p>
    <w:p w:rsidR="002D4FBB" w:rsidRDefault="002D4FBB">
      <w:pPr>
        <w:pStyle w:val="ConsPlusNormal"/>
        <w:spacing w:before="220"/>
        <w:ind w:firstLine="540"/>
        <w:jc w:val="both"/>
      </w:pPr>
      <w:r>
        <w:t>30.7.9.1. Кто диктует моду? (Мода хэнhээ эхилдэг бэ?).</w:t>
      </w:r>
    </w:p>
    <w:p w:rsidR="002D4FBB" w:rsidRDefault="002D4FBB">
      <w:pPr>
        <w:pStyle w:val="ConsPlusNormal"/>
        <w:spacing w:before="220"/>
        <w:ind w:firstLine="540"/>
        <w:jc w:val="both"/>
      </w:pPr>
      <w:r>
        <w:t>Мода и молодежь. Национальные тренды одежды. Традиционная одежда в современном мире.</w:t>
      </w:r>
    </w:p>
    <w:p w:rsidR="002D4FBB" w:rsidRDefault="002D4FBB">
      <w:pPr>
        <w:pStyle w:val="ConsPlusNormal"/>
        <w:spacing w:before="220"/>
        <w:ind w:firstLine="540"/>
        <w:jc w:val="both"/>
      </w:pPr>
      <w:r>
        <w:t>30.7.9.2. Языковой материал.</w:t>
      </w:r>
    </w:p>
    <w:p w:rsidR="002D4FBB" w:rsidRDefault="002D4FBB">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2D4FBB" w:rsidRDefault="002D4FBB">
      <w:pPr>
        <w:pStyle w:val="ConsPlusNormal"/>
        <w:ind w:firstLine="540"/>
        <w:jc w:val="both"/>
      </w:pPr>
    </w:p>
    <w:p w:rsidR="002D4FBB" w:rsidRDefault="002D4FBB">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2D4FBB" w:rsidRDefault="002D4FBB">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2D4FBB" w:rsidRDefault="002D4FBB">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30.8.3.8.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30.8.4. Предметные результаты изучения государственного (бурятского) языка.</w:t>
      </w:r>
    </w:p>
    <w:p w:rsidR="002D4FBB" w:rsidRDefault="002D4FBB">
      <w:pPr>
        <w:pStyle w:val="ConsPlusNormal"/>
        <w:spacing w:before="220"/>
        <w:ind w:firstLine="540"/>
        <w:jc w:val="both"/>
      </w:pPr>
      <w:r>
        <w:t>К концу 10 класса обучающийся научится:</w:t>
      </w:r>
    </w:p>
    <w:p w:rsidR="002D4FBB" w:rsidRDefault="002D4FBB">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2D4FBB" w:rsidRDefault="002D4FBB">
      <w:pPr>
        <w:pStyle w:val="ConsPlusNormal"/>
        <w:spacing w:before="220"/>
        <w:ind w:firstLine="540"/>
        <w:jc w:val="both"/>
      </w:pPr>
      <w:r>
        <w:t xml:space="preserve">создавать и использовать разные виды монологических высказываний (описание, в том числе </w:t>
      </w:r>
      <w:r>
        <w:lastRenderedPageBreak/>
        <w:t>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2D4FBB" w:rsidRDefault="002D4FBB">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2D4FBB" w:rsidRDefault="002D4FBB">
      <w:pPr>
        <w:pStyle w:val="ConsPlusNormal"/>
        <w:spacing w:before="22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2D4FBB" w:rsidRDefault="002D4FBB">
      <w:pPr>
        <w:pStyle w:val="ConsPlusNormal"/>
        <w:spacing w:before="22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2D4FBB" w:rsidRDefault="002D4FBB">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2D4FBB" w:rsidRDefault="002D4FBB">
      <w:pPr>
        <w:pStyle w:val="ConsPlusNormal"/>
        <w:spacing w:before="220"/>
        <w:ind w:firstLine="540"/>
        <w:jc w:val="both"/>
      </w:pPr>
      <w:r>
        <w:t>30.8.5. Предметные результаты изучения государственного (бурятского) языка.</w:t>
      </w:r>
    </w:p>
    <w:p w:rsidR="002D4FBB" w:rsidRDefault="002D4FBB">
      <w:pPr>
        <w:pStyle w:val="ConsPlusNormal"/>
        <w:spacing w:before="220"/>
        <w:ind w:firstLine="540"/>
        <w:jc w:val="both"/>
      </w:pPr>
      <w:r>
        <w:t>К концу 11 класса обучающийся научится:</w:t>
      </w:r>
    </w:p>
    <w:p w:rsidR="002D4FBB" w:rsidRDefault="002D4FBB">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2D4FBB" w:rsidRDefault="002D4FBB">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2D4FBB" w:rsidRDefault="002D4FBB">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2D4FBB" w:rsidRDefault="002D4FBB">
      <w:pPr>
        <w:pStyle w:val="ConsPlusNormal"/>
        <w:spacing w:before="22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rsidR="002D4FBB" w:rsidRDefault="002D4FBB">
      <w:pPr>
        <w:pStyle w:val="ConsPlusNormal"/>
        <w:spacing w:before="220"/>
        <w:ind w:firstLine="540"/>
        <w:jc w:val="both"/>
      </w:pPr>
      <w:r>
        <w:lastRenderedPageBreak/>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2D4FBB" w:rsidRDefault="002D4FBB">
      <w:pPr>
        <w:pStyle w:val="ConsPlusNormal"/>
        <w:spacing w:before="22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2D4FBB" w:rsidRDefault="002D4FBB">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2D4FBB" w:rsidRDefault="002D4FBB">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2D4FBB" w:rsidRDefault="002D4FBB">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2D4FBB" w:rsidRDefault="002D4FBB">
      <w:pPr>
        <w:pStyle w:val="ConsPlusNormal"/>
        <w:ind w:firstLine="540"/>
        <w:jc w:val="both"/>
      </w:pPr>
    </w:p>
    <w:p w:rsidR="002D4FBB" w:rsidRDefault="002D4FBB">
      <w:pPr>
        <w:pStyle w:val="ConsPlusTitle"/>
        <w:ind w:firstLine="540"/>
        <w:jc w:val="both"/>
        <w:outlineLvl w:val="2"/>
      </w:pPr>
      <w:r>
        <w:t>31. Федеральная рабочая программа по учебному предмету "Родной (вепсский) язык" (базовый уровень).</w:t>
      </w:r>
    </w:p>
    <w:p w:rsidR="002D4FBB" w:rsidRDefault="002D4FBB">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2D4FBB" w:rsidRDefault="002D4FBB">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31.5. Пояснительная записка.</w:t>
      </w:r>
    </w:p>
    <w:p w:rsidR="002D4FBB" w:rsidRDefault="002D4FBB">
      <w:pPr>
        <w:pStyle w:val="ConsPlusNormal"/>
        <w:spacing w:before="22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w:t>
      </w:r>
      <w:r>
        <w:lastRenderedPageBreak/>
        <w:t>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2D4FBB" w:rsidRDefault="002D4FBB">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D4FBB" w:rsidRDefault="002D4FBB">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D4FBB" w:rsidRDefault="002D4FBB">
      <w:pPr>
        <w:pStyle w:val="ConsPlusNormal"/>
        <w:spacing w:before="22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2D4FBB" w:rsidRDefault="002D4FBB">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2D4FBB" w:rsidRDefault="002D4FBB">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31.6. Содержание обучения в 10 классе.</w:t>
      </w:r>
    </w:p>
    <w:p w:rsidR="002D4FBB" w:rsidRDefault="002D4FBB">
      <w:pPr>
        <w:pStyle w:val="ConsPlusNormal"/>
        <w:spacing w:before="220"/>
        <w:ind w:firstLine="540"/>
        <w:jc w:val="both"/>
      </w:pPr>
      <w:r>
        <w:t>31.6.1. Тематическое содержание речи.</w:t>
      </w:r>
    </w:p>
    <w:p w:rsidR="002D4FBB" w:rsidRDefault="002D4FBB">
      <w:pPr>
        <w:pStyle w:val="ConsPlusNormal"/>
        <w:spacing w:before="220"/>
        <w:ind w:firstLine="540"/>
        <w:jc w:val="both"/>
      </w:pPr>
      <w:r>
        <w:t xml:space="preserve">Повседневная жизнь семьи. Межличностные отношения в семье, с друзьями и знакомыми. </w:t>
      </w:r>
      <w:r>
        <w:lastRenderedPageBreak/>
        <w:t>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31.6.2.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 xml:space="preserve">Данные умения монологической речи развиваются в рамках тематического содержания речи </w:t>
      </w:r>
      <w:r>
        <w:lastRenderedPageBreak/>
        <w:t>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w:t>
      </w:r>
      <w:r>
        <w:lastRenderedPageBreak/>
        <w:t>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31.6.3.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2D4FBB" w:rsidRDefault="002D4FBB">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2D4FBB" w:rsidRDefault="002D4FBB">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2D4FBB" w:rsidRDefault="002D4FBB">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2D4FBB" w:rsidRDefault="002D4FBB">
      <w:pPr>
        <w:pStyle w:val="ConsPlusNormal"/>
        <w:spacing w:before="220"/>
        <w:ind w:firstLine="540"/>
        <w:jc w:val="both"/>
      </w:pPr>
      <w:r>
        <w:lastRenderedPageBreak/>
        <w:t>распознавание и употребление в речи двусоставных (</w:t>
      </w:r>
      <w:r>
        <w:rPr>
          <w:noProof/>
          <w:position w:val="-6"/>
        </w:rPr>
        <w:drawing>
          <wp:inline distT="0" distB="0" distL="0" distR="0">
            <wp:extent cx="1100455"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2D4FBB" w:rsidRDefault="002D4FBB">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2D4FBB" w:rsidRDefault="002D4FBB">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бессоюзных предложений (sidesanoitomad sanundad);</w:t>
      </w:r>
    </w:p>
    <w:p w:rsidR="002D4FBB" w:rsidRDefault="002D4FBB">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2D4FBB" w:rsidRDefault="002D4FBB">
      <w:pPr>
        <w:pStyle w:val="ConsPlusNormal"/>
        <w:spacing w:before="220"/>
        <w:ind w:firstLine="540"/>
        <w:jc w:val="both"/>
      </w:pPr>
      <w:r>
        <w:t>распознавание и употребление в речи форм I инфинитива глаголов вепсского языка (I infinitiv);</w:t>
      </w:r>
    </w:p>
    <w:p w:rsidR="002D4FBB" w:rsidRDefault="002D4FBB">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2D4FBB" w:rsidRDefault="002D4FBB">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2D4FBB" w:rsidRDefault="002D4FBB">
      <w:pPr>
        <w:pStyle w:val="ConsPlusNormal"/>
        <w:spacing w:before="220"/>
        <w:ind w:firstLine="540"/>
        <w:jc w:val="both"/>
      </w:pPr>
      <w:r>
        <w:t>распознавание и употребление в речи форм I причастия актива и пассива (aktivan da passivan I particip);</w:t>
      </w:r>
    </w:p>
    <w:p w:rsidR="002D4FBB" w:rsidRDefault="002D4FBB">
      <w:pPr>
        <w:pStyle w:val="ConsPlusNormal"/>
        <w:spacing w:before="220"/>
        <w:ind w:firstLine="540"/>
        <w:jc w:val="both"/>
      </w:pPr>
      <w:r>
        <w:t>распознавание и употребление в речи форм II причастия актива и пассива (aktivan da passivan II particip);</w:t>
      </w:r>
    </w:p>
    <w:p w:rsidR="002D4FBB" w:rsidRDefault="002D4FBB">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2D4FBB" w:rsidRDefault="002D4FBB">
      <w:pPr>
        <w:pStyle w:val="ConsPlusNormal"/>
        <w:spacing w:before="220"/>
        <w:ind w:firstLine="540"/>
        <w:jc w:val="both"/>
      </w:pPr>
      <w:r>
        <w:t>распознавание и употребление в речи различных предлогов (ezisanad) и послелогов (tagasanad);</w:t>
      </w:r>
    </w:p>
    <w:p w:rsidR="002D4FBB" w:rsidRDefault="002D4FBB">
      <w:pPr>
        <w:pStyle w:val="ConsPlusNormal"/>
        <w:spacing w:before="220"/>
        <w:ind w:firstLine="540"/>
        <w:jc w:val="both"/>
      </w:pPr>
      <w:r>
        <w:t xml:space="preserve">распознавание и употребление в речи различных сочинительных и подчинительных союзов </w:t>
      </w:r>
      <w:r>
        <w:lastRenderedPageBreak/>
        <w:t xml:space="preserve">(rindatuzsidesanad da </w:t>
      </w:r>
      <w:r>
        <w:rPr>
          <w:noProof/>
          <w:position w:val="-4"/>
        </w:rPr>
        <w:drawing>
          <wp:inline distT="0" distB="0" distL="0" distR="0">
            <wp:extent cx="114236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междометий (interjektad);</w:t>
      </w:r>
    </w:p>
    <w:p w:rsidR="002D4FBB" w:rsidRDefault="002D4FBB">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2D4FBB" w:rsidRDefault="002D4FBB">
      <w:pPr>
        <w:pStyle w:val="ConsPlusNormal"/>
        <w:spacing w:before="220"/>
        <w:ind w:firstLine="540"/>
        <w:jc w:val="both"/>
      </w:pPr>
      <w:r>
        <w:t>распознавание и употребление в речи форм абессива III инфинитива глаголов;</w:t>
      </w:r>
    </w:p>
    <w:p w:rsidR="002D4FBB" w:rsidRDefault="002D4FBB">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2D4FBB" w:rsidRDefault="002D4FBB">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2D4FBB" w:rsidRDefault="002D4FBB">
      <w:pPr>
        <w:pStyle w:val="ConsPlusNormal"/>
        <w:spacing w:before="220"/>
        <w:ind w:firstLine="540"/>
        <w:jc w:val="both"/>
      </w:pPr>
      <w:r>
        <w:t>31.6.4.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31.6.5.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31.7. Содержание обучения в 11 классе.</w:t>
      </w:r>
    </w:p>
    <w:p w:rsidR="002D4FBB" w:rsidRDefault="002D4FBB">
      <w:pPr>
        <w:pStyle w:val="ConsPlusNormal"/>
        <w:spacing w:before="220"/>
        <w:ind w:firstLine="540"/>
        <w:jc w:val="both"/>
      </w:pPr>
      <w:r>
        <w:t>31.7.1. Тематическое содержание речи.</w:t>
      </w:r>
    </w:p>
    <w:p w:rsidR="002D4FBB" w:rsidRDefault="002D4FBB">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w:t>
      </w:r>
      <w:r>
        <w:lastRenderedPageBreak/>
        <w:t>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31.7.2.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w:t>
      </w:r>
      <w:r>
        <w:lastRenderedPageBreak/>
        <w:t>презентации. Объем - до 180 слов.</w:t>
      </w:r>
    </w:p>
    <w:p w:rsidR="002D4FBB" w:rsidRDefault="002D4FBB">
      <w:pPr>
        <w:pStyle w:val="ConsPlusNormal"/>
        <w:spacing w:before="220"/>
        <w:ind w:firstLine="540"/>
        <w:jc w:val="both"/>
      </w:pPr>
      <w:r>
        <w:t>31.7.3.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2D4FBB" w:rsidRDefault="002D4FBB">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2D4FBB" w:rsidRDefault="002D4FBB">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2D4FBB" w:rsidRDefault="002D4FBB">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2D4FBB" w:rsidRDefault="002D4FBB">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2D4FBB" w:rsidRDefault="002D4FBB">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2D4FBB" w:rsidRDefault="002D4FBB">
      <w:pPr>
        <w:pStyle w:val="ConsPlusNormal"/>
        <w:spacing w:before="220"/>
        <w:ind w:firstLine="540"/>
        <w:jc w:val="both"/>
      </w:pPr>
      <w:r>
        <w:lastRenderedPageBreak/>
        <w:t>распознавание и употребление в речи различных вводных слов (</w:t>
      </w:r>
      <w:r>
        <w:rPr>
          <w:noProof/>
          <w:position w:val="-4"/>
        </w:rPr>
        <w:drawing>
          <wp:inline distT="0" distB="0" distL="0" distR="0">
            <wp:extent cx="670560"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бессоюзных предложений (sidesanoitomad sanundad);</w:t>
      </w:r>
    </w:p>
    <w:p w:rsidR="002D4FBB" w:rsidRDefault="002D4FBB">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2D4FBB" w:rsidRDefault="002D4FBB">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2D4FBB" w:rsidRDefault="002D4FBB">
      <w:pPr>
        <w:pStyle w:val="ConsPlusNormal"/>
        <w:spacing w:before="220"/>
        <w:ind w:firstLine="540"/>
        <w:jc w:val="both"/>
      </w:pPr>
      <w:r>
        <w:t>распознавание и употребление в речи форм I инфинитива глаголов вепсского языка (I infinitiv);</w:t>
      </w:r>
    </w:p>
    <w:p w:rsidR="002D4FBB" w:rsidRDefault="002D4FBB">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2D4FBB" w:rsidRDefault="002D4FBB">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2D4FBB" w:rsidRDefault="002D4FBB">
      <w:pPr>
        <w:pStyle w:val="ConsPlusNormal"/>
        <w:spacing w:before="220"/>
        <w:ind w:firstLine="540"/>
        <w:jc w:val="both"/>
      </w:pPr>
      <w:r>
        <w:t>распознавание и употребление в речи форм I причастия актива и пассива (aktivan da passivan I particip);</w:t>
      </w:r>
    </w:p>
    <w:p w:rsidR="002D4FBB" w:rsidRDefault="002D4FBB">
      <w:pPr>
        <w:pStyle w:val="ConsPlusNormal"/>
        <w:spacing w:before="220"/>
        <w:ind w:firstLine="540"/>
        <w:jc w:val="both"/>
      </w:pPr>
      <w:r>
        <w:t>распознавание и употребление в речи форм II причастия актива и пассива (aktivan da passivan II particip);</w:t>
      </w:r>
    </w:p>
    <w:p w:rsidR="002D4FBB" w:rsidRDefault="002D4FBB">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2D4FBB" w:rsidRDefault="002D4FBB">
      <w:pPr>
        <w:pStyle w:val="ConsPlusNormal"/>
        <w:spacing w:before="220"/>
        <w:ind w:firstLine="540"/>
        <w:jc w:val="both"/>
      </w:pPr>
      <w:r>
        <w:t>распознавание и употребление в речи различных предлогов (ezisanad) и послелогов (tagasanad);</w:t>
      </w:r>
    </w:p>
    <w:p w:rsidR="002D4FBB" w:rsidRDefault="002D4FBB">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междометий (interjektad);</w:t>
      </w:r>
    </w:p>
    <w:p w:rsidR="002D4FBB" w:rsidRDefault="002D4FBB">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2D4FBB" w:rsidRDefault="002D4FBB">
      <w:pPr>
        <w:pStyle w:val="ConsPlusNormal"/>
        <w:spacing w:before="220"/>
        <w:ind w:firstLine="540"/>
        <w:jc w:val="both"/>
      </w:pPr>
      <w:r>
        <w:lastRenderedPageBreak/>
        <w:t>распознавание и употребление в речи форм абессива III инфинитива глаголов;</w:t>
      </w:r>
    </w:p>
    <w:p w:rsidR="002D4FBB" w:rsidRDefault="002D4FBB">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2D4FBB" w:rsidRDefault="002D4FBB">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2D4FBB" w:rsidRDefault="002D4FBB">
      <w:pPr>
        <w:pStyle w:val="ConsPlusNormal"/>
        <w:spacing w:before="220"/>
        <w:ind w:firstLine="540"/>
        <w:jc w:val="both"/>
      </w:pPr>
      <w:r>
        <w:t>31.7.4.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31.7.5.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2D4FBB" w:rsidRDefault="002D4FBB">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lastRenderedPageBreak/>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2D4FBB" w:rsidRDefault="002D4FBB">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lastRenderedPageBreak/>
        <w:t>31.8.3.6.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w:t>
      </w:r>
      <w:r>
        <w:lastRenderedPageBreak/>
        <w:t>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lastRenderedPageBreak/>
        <w:drawing>
          <wp:inline distT="0" distB="0" distL="0" distR="0">
            <wp:extent cx="74422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2D4FBB" w:rsidRDefault="002D4FBB">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lastRenderedPageBreak/>
        <w:t>31.8.5. Предметные результаты освоения программы по родному (вепсскому) языку (базовый уровень). К концу 11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2D4FBB" w:rsidRDefault="002D4FBB">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lastRenderedPageBreak/>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2D4FBB" w:rsidRDefault="002D4FBB">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w:t>
      </w:r>
      <w:r>
        <w:lastRenderedPageBreak/>
        <w:t>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32. Федеральная рабочая программа по учебному предмету "Родной (кабардино-черкесский) язык".</w:t>
      </w:r>
    </w:p>
    <w:p w:rsidR="002D4FBB" w:rsidRDefault="002D4FBB">
      <w:pPr>
        <w:pStyle w:val="ConsPlusNormal"/>
        <w:spacing w:before="22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2D4FBB" w:rsidRDefault="002D4FBB">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32.5. Пояснительная записка.</w:t>
      </w:r>
    </w:p>
    <w:p w:rsidR="002D4FBB" w:rsidRDefault="002D4FBB">
      <w:pPr>
        <w:pStyle w:val="ConsPlusNormal"/>
        <w:spacing w:before="22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2D4FBB" w:rsidRDefault="002D4FBB">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2D4FBB" w:rsidRDefault="002D4FBB">
      <w:pPr>
        <w:pStyle w:val="ConsPlusNormal"/>
        <w:spacing w:before="220"/>
        <w:ind w:firstLine="540"/>
        <w:jc w:val="both"/>
      </w:pPr>
      <w:r>
        <w:t xml:space="preserve">32.5.3. Структура содержания программы по родному (кабардино-черкесскому) языку </w:t>
      </w:r>
      <w:r>
        <w:lastRenderedPageBreak/>
        <w:t>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2D4FBB" w:rsidRDefault="002D4FBB">
      <w:pPr>
        <w:pStyle w:val="ConsPlusNormal"/>
        <w:spacing w:before="220"/>
        <w:ind w:firstLine="540"/>
        <w:jc w:val="both"/>
      </w:pPr>
      <w:r>
        <w:t>32.5.4. Изучение родного (кабардино-черкесского)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2D4FBB" w:rsidRDefault="002D4FBB">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2D4FBB" w:rsidRDefault="002D4FBB">
      <w:pPr>
        <w:pStyle w:val="ConsPlusNormal"/>
        <w:spacing w:before="22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2D4FBB" w:rsidRDefault="002D4FBB">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2D4FBB" w:rsidRDefault="002D4FBB">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32.6. Содержание обучения в 10 классе.</w:t>
      </w:r>
    </w:p>
    <w:p w:rsidR="002D4FBB" w:rsidRDefault="002D4FBB">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2D4FBB" w:rsidRDefault="002D4FBB">
      <w:pPr>
        <w:pStyle w:val="ConsPlusNormal"/>
        <w:spacing w:before="22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2D4FBB" w:rsidRDefault="002D4FBB">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2D4FBB" w:rsidRDefault="002D4FBB">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2D4FBB" w:rsidRDefault="002D4FBB">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2D4FBB" w:rsidRDefault="002D4FBB">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2D4FBB" w:rsidRDefault="002D4FBB">
      <w:pPr>
        <w:pStyle w:val="ConsPlusNormal"/>
        <w:spacing w:before="220"/>
        <w:ind w:firstLine="540"/>
        <w:jc w:val="both"/>
      </w:pPr>
      <w:r>
        <w:t>Адыгские ученые-лингвисты, их вклад в развитие языка.</w:t>
      </w:r>
    </w:p>
    <w:p w:rsidR="002D4FBB" w:rsidRDefault="002D4FBB">
      <w:pPr>
        <w:pStyle w:val="ConsPlusNormal"/>
        <w:spacing w:before="220"/>
        <w:ind w:firstLine="540"/>
        <w:jc w:val="both"/>
      </w:pPr>
      <w:r>
        <w:t>32.6.2. Кабардино-черкесский литературный язык и диалектология.</w:t>
      </w:r>
    </w:p>
    <w:p w:rsidR="002D4FBB" w:rsidRDefault="002D4FBB">
      <w:pPr>
        <w:pStyle w:val="ConsPlusNormal"/>
        <w:spacing w:before="220"/>
        <w:ind w:firstLine="540"/>
        <w:jc w:val="both"/>
      </w:pPr>
      <w:r>
        <w:t xml:space="preserve">Понятие и признаки литературного языка, его значимость для нации. Этико-речевые нормы </w:t>
      </w:r>
      <w:r>
        <w:lastRenderedPageBreak/>
        <w:t>кабардино-черкесского литературного языка. Сходства с нормами русского языка. Этапы развития кабардино-черкесского литературного языка.</w:t>
      </w:r>
    </w:p>
    <w:p w:rsidR="002D4FBB" w:rsidRDefault="002D4FBB">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2D4FBB" w:rsidRDefault="002D4FBB">
      <w:pPr>
        <w:pStyle w:val="ConsPlusNormal"/>
        <w:spacing w:before="220"/>
        <w:ind w:firstLine="540"/>
        <w:jc w:val="both"/>
      </w:pPr>
      <w:r>
        <w:t>Этапы развития кабардино-черкесского литературного языка.</w:t>
      </w:r>
    </w:p>
    <w:p w:rsidR="002D4FBB" w:rsidRDefault="002D4FBB">
      <w:pPr>
        <w:pStyle w:val="ConsPlusNormal"/>
        <w:spacing w:before="220"/>
        <w:ind w:firstLine="540"/>
        <w:jc w:val="both"/>
      </w:pPr>
      <w:r>
        <w:t>32.6.3. Лексика. Фразеология. Лексикография.</w:t>
      </w:r>
    </w:p>
    <w:p w:rsidR="002D4FBB" w:rsidRDefault="002D4FBB">
      <w:pPr>
        <w:pStyle w:val="ConsPlusNormal"/>
        <w:spacing w:before="22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2D4FBB" w:rsidRDefault="002D4FBB">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2D4FBB" w:rsidRDefault="002D4FBB">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2D4FBB" w:rsidRDefault="002D4FBB">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2D4FBB" w:rsidRDefault="002D4FBB">
      <w:pPr>
        <w:pStyle w:val="ConsPlusNormal"/>
        <w:spacing w:before="220"/>
        <w:ind w:firstLine="540"/>
        <w:jc w:val="both"/>
      </w:pPr>
      <w:r>
        <w:t>32.6.4. Фонетика. Графика. Орфоэпия. Орфография.</w:t>
      </w:r>
    </w:p>
    <w:p w:rsidR="002D4FBB" w:rsidRDefault="002D4FBB">
      <w:pPr>
        <w:pStyle w:val="ConsPlusNormal"/>
        <w:spacing w:before="22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2D4FBB" w:rsidRDefault="002D4FBB">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2D4FBB" w:rsidRDefault="002D4FBB">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2D4FBB" w:rsidRDefault="002D4FBB">
      <w:pPr>
        <w:pStyle w:val="ConsPlusNormal"/>
        <w:spacing w:before="220"/>
        <w:ind w:firstLine="540"/>
        <w:jc w:val="both"/>
      </w:pPr>
      <w:r>
        <w:t>32.6.5. Речь, речевое общение и культура речи.</w:t>
      </w:r>
    </w:p>
    <w:p w:rsidR="002D4FBB" w:rsidRDefault="002D4FBB">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2D4FBB" w:rsidRDefault="002D4FBB">
      <w:pPr>
        <w:pStyle w:val="ConsPlusNormal"/>
        <w:ind w:firstLine="540"/>
        <w:jc w:val="both"/>
      </w:pPr>
    </w:p>
    <w:p w:rsidR="002D4FBB" w:rsidRDefault="002D4FBB">
      <w:pPr>
        <w:pStyle w:val="ConsPlusTitle"/>
        <w:ind w:firstLine="540"/>
        <w:jc w:val="both"/>
        <w:outlineLvl w:val="3"/>
      </w:pPr>
      <w:r>
        <w:t>32.7. Содержание обучения в 11 классе.</w:t>
      </w:r>
    </w:p>
    <w:p w:rsidR="002D4FBB" w:rsidRDefault="002D4FBB">
      <w:pPr>
        <w:pStyle w:val="ConsPlusNormal"/>
        <w:spacing w:before="220"/>
        <w:ind w:firstLine="540"/>
        <w:jc w:val="both"/>
      </w:pPr>
      <w:r>
        <w:t>32.7.1. Язык, общие сведения о языке, разделы науки о языке.</w:t>
      </w:r>
    </w:p>
    <w:p w:rsidR="002D4FBB" w:rsidRDefault="002D4FBB">
      <w:pPr>
        <w:pStyle w:val="ConsPlusNormal"/>
        <w:spacing w:before="220"/>
        <w:ind w:firstLine="540"/>
        <w:jc w:val="both"/>
      </w:pPr>
      <w:r>
        <w:t xml:space="preserve">Морфемика и словообразование. Основные понятия морфемики и словообразования. Состав </w:t>
      </w:r>
      <w:r>
        <w:lastRenderedPageBreak/>
        <w:t>слова. Морфемы корневые и аффиксальные. Основа слова. Основы производные и непроизводные. Морфемный разбор слова.</w:t>
      </w:r>
    </w:p>
    <w:p w:rsidR="002D4FBB" w:rsidRDefault="002D4FBB">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2D4FBB" w:rsidRDefault="002D4FBB">
      <w:pPr>
        <w:pStyle w:val="ConsPlusNormal"/>
        <w:spacing w:before="220"/>
        <w:ind w:firstLine="540"/>
        <w:jc w:val="both"/>
      </w:pPr>
      <w:r>
        <w:t>32.7.2. Морфология.</w:t>
      </w:r>
    </w:p>
    <w:p w:rsidR="002D4FBB" w:rsidRDefault="002D4FBB">
      <w:pPr>
        <w:pStyle w:val="ConsPlusNormal"/>
        <w:spacing w:before="22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2D4FBB" w:rsidRDefault="002D4FBB">
      <w:pPr>
        <w:pStyle w:val="ConsPlusNormal"/>
        <w:spacing w:before="220"/>
        <w:ind w:firstLine="540"/>
        <w:jc w:val="both"/>
      </w:pPr>
      <w:r>
        <w:t>Служебные слова (послелоги, союзы, частицы) и междометия.</w:t>
      </w:r>
    </w:p>
    <w:p w:rsidR="002D4FBB" w:rsidRDefault="002D4FBB">
      <w:pPr>
        <w:pStyle w:val="ConsPlusNormal"/>
        <w:spacing w:before="220"/>
        <w:ind w:firstLine="540"/>
        <w:jc w:val="both"/>
      </w:pPr>
      <w:r>
        <w:t>32.7.3. Синтаксис и пунктуация.</w:t>
      </w:r>
    </w:p>
    <w:p w:rsidR="002D4FBB" w:rsidRDefault="002D4FBB">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2D4FBB" w:rsidRDefault="002D4FBB">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2D4FBB" w:rsidRDefault="002D4FBB">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2D4FBB" w:rsidRDefault="002D4FBB">
      <w:pPr>
        <w:pStyle w:val="ConsPlusNormal"/>
        <w:spacing w:before="220"/>
        <w:ind w:firstLine="540"/>
        <w:jc w:val="both"/>
      </w:pPr>
      <w:r>
        <w:t>Осложненное предложение. Знаки препинания в осложненном предложении (обращение).</w:t>
      </w:r>
    </w:p>
    <w:p w:rsidR="002D4FBB" w:rsidRDefault="002D4FBB">
      <w:pPr>
        <w:pStyle w:val="ConsPlusNormal"/>
        <w:spacing w:before="220"/>
        <w:ind w:firstLine="540"/>
        <w:jc w:val="both"/>
      </w:pPr>
      <w:r>
        <w:t>Обособленные члены предложения. Знаки препинания при обособленных членах предложения.</w:t>
      </w:r>
    </w:p>
    <w:p w:rsidR="002D4FBB" w:rsidRDefault="002D4FBB">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2D4FBB" w:rsidRDefault="002D4FBB">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2D4FBB" w:rsidRDefault="002D4FBB">
      <w:pPr>
        <w:pStyle w:val="ConsPlusNormal"/>
        <w:spacing w:before="220"/>
        <w:ind w:firstLine="540"/>
        <w:jc w:val="both"/>
      </w:pPr>
      <w:r>
        <w:t>32.7.4. Речь, речевое общение и культура речи.</w:t>
      </w:r>
    </w:p>
    <w:p w:rsidR="002D4FBB" w:rsidRDefault="002D4FBB">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w:t>
      </w:r>
      <w:r>
        <w:lastRenderedPageBreak/>
        <w:t>доверенность) стилей, разговорной речи (рассказ, беседа, спор).</w:t>
      </w:r>
    </w:p>
    <w:p w:rsidR="002D4FBB" w:rsidRDefault="002D4FBB">
      <w:pPr>
        <w:pStyle w:val="ConsPlusNormal"/>
        <w:spacing w:before="220"/>
        <w:ind w:firstLine="540"/>
        <w:jc w:val="both"/>
      </w:pPr>
      <w:r>
        <w:t>Функционально-смысловые виды сочинений: повествование, описание, рассуждение.</w:t>
      </w:r>
    </w:p>
    <w:p w:rsidR="002D4FBB" w:rsidRDefault="002D4FBB">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2D4FBB" w:rsidRDefault="002D4FBB">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Стилистические ошибки и их типы. Лингвистический эксперимент.</w:t>
      </w:r>
    </w:p>
    <w:p w:rsidR="002D4FBB" w:rsidRDefault="002D4FBB">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2D4FBB" w:rsidRDefault="002D4FBB">
      <w:pPr>
        <w:pStyle w:val="ConsPlusNormal"/>
        <w:spacing w:before="22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2D4FBB" w:rsidRDefault="002D4FBB">
      <w:pPr>
        <w:pStyle w:val="ConsPlusNormal"/>
        <w:spacing w:before="220"/>
        <w:ind w:firstLine="540"/>
        <w:jc w:val="both"/>
      </w:pPr>
      <w:r>
        <w:t>32.7.5. Язык и культура речи.</w:t>
      </w:r>
    </w:p>
    <w:p w:rsidR="002D4FBB" w:rsidRDefault="002D4FBB">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2D4FBB" w:rsidRDefault="002D4FBB">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2D4FBB" w:rsidRDefault="002D4FBB">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2D4FBB" w:rsidRDefault="002D4FBB">
      <w:pPr>
        <w:pStyle w:val="ConsPlusNormal"/>
        <w:ind w:firstLine="540"/>
        <w:jc w:val="both"/>
      </w:pPr>
    </w:p>
    <w:p w:rsidR="002D4FBB" w:rsidRDefault="002D4FBB">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rsidR="002D4FBB" w:rsidRDefault="002D4FBB">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lastRenderedPageBreak/>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2D4FBB" w:rsidRDefault="002D4FBB">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lastRenderedPageBreak/>
        <w:t>32.8.3.6.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2D4FBB" w:rsidRDefault="002D4FBB">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2D4FBB" w:rsidRDefault="002D4FBB">
      <w:pPr>
        <w:pStyle w:val="ConsPlusNormal"/>
        <w:spacing w:before="220"/>
        <w:ind w:firstLine="540"/>
        <w:jc w:val="both"/>
      </w:pPr>
      <w:r>
        <w:t xml:space="preserve">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w:t>
      </w:r>
      <w:r>
        <w:lastRenderedPageBreak/>
        <w:t>письменного текста;</w:t>
      </w:r>
    </w:p>
    <w:p w:rsidR="002D4FBB" w:rsidRDefault="002D4FBB">
      <w:pPr>
        <w:pStyle w:val="ConsPlusNormal"/>
        <w:spacing w:before="220"/>
        <w:ind w:firstLine="540"/>
        <w:jc w:val="both"/>
      </w:pPr>
      <w:r>
        <w:t>характеризовать структурные разделы лингвистики как разделы науки о языке;</w:t>
      </w:r>
    </w:p>
    <w:p w:rsidR="002D4FBB" w:rsidRDefault="002D4FBB">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2D4FBB" w:rsidRDefault="002D4FBB">
      <w:pPr>
        <w:pStyle w:val="ConsPlusNormal"/>
        <w:spacing w:before="22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2D4FBB" w:rsidRDefault="002D4FBB">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2D4FBB" w:rsidRDefault="002D4FBB">
      <w:pPr>
        <w:pStyle w:val="ConsPlusNormal"/>
        <w:spacing w:before="220"/>
        <w:ind w:firstLine="540"/>
        <w:jc w:val="both"/>
      </w:pPr>
      <w:r>
        <w:t>характеризовать национально-культурную специфику кабардино-черкесского языка;</w:t>
      </w:r>
    </w:p>
    <w:p w:rsidR="002D4FBB" w:rsidRDefault="002D4FBB">
      <w:pPr>
        <w:pStyle w:val="ConsPlusNormal"/>
        <w:spacing w:before="22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2D4FBB" w:rsidRDefault="002D4FBB">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2D4FBB" w:rsidRDefault="002D4FBB">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2D4FBB" w:rsidRDefault="002D4FBB">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2D4FBB" w:rsidRDefault="002D4FBB">
      <w:pPr>
        <w:pStyle w:val="ConsPlusNormal"/>
        <w:spacing w:before="22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2D4FBB" w:rsidRDefault="002D4FBB">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2D4FBB" w:rsidRDefault="002D4FBB">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2D4FBB" w:rsidRDefault="002D4FBB">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2D4FBB" w:rsidRDefault="002D4FBB">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2D4FBB" w:rsidRDefault="002D4FBB">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2D4FBB" w:rsidRDefault="002D4FBB">
      <w:pPr>
        <w:pStyle w:val="ConsPlusNormal"/>
        <w:spacing w:before="220"/>
        <w:ind w:firstLine="540"/>
        <w:jc w:val="both"/>
      </w:pPr>
      <w:r>
        <w:t>использовать простейшие формы и методы лингвистического исследования;</w:t>
      </w:r>
    </w:p>
    <w:p w:rsidR="002D4FBB" w:rsidRDefault="002D4FBB">
      <w:pPr>
        <w:pStyle w:val="ConsPlusNormal"/>
        <w:spacing w:before="220"/>
        <w:ind w:firstLine="540"/>
        <w:jc w:val="both"/>
      </w:pPr>
      <w:r>
        <w:t xml:space="preserve">сравнивать этико-речевые нормы кабардино-черкесского литературного языка с </w:t>
      </w:r>
      <w:r>
        <w:lastRenderedPageBreak/>
        <w:t>аналогичными нормами русского языка;</w:t>
      </w:r>
    </w:p>
    <w:p w:rsidR="002D4FBB" w:rsidRDefault="002D4FBB">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2D4FBB" w:rsidRDefault="002D4FBB">
      <w:pPr>
        <w:pStyle w:val="ConsPlusNormal"/>
        <w:spacing w:before="220"/>
        <w:ind w:firstLine="540"/>
        <w:jc w:val="both"/>
      </w:pPr>
      <w:r>
        <w:t>приводить примеры и толкование кабардинских этнографизмов и окказионализмов;</w:t>
      </w:r>
    </w:p>
    <w:p w:rsidR="002D4FBB" w:rsidRDefault="002D4FBB">
      <w:pPr>
        <w:pStyle w:val="ConsPlusNormal"/>
        <w:spacing w:before="22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2D4FBB" w:rsidRDefault="002D4FBB">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2D4FBB" w:rsidRDefault="002D4FBB">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2D4FBB" w:rsidRDefault="002D4FBB">
      <w:pPr>
        <w:pStyle w:val="ConsPlusNormal"/>
        <w:spacing w:before="220"/>
        <w:ind w:firstLine="540"/>
        <w:jc w:val="both"/>
      </w:pPr>
      <w:r>
        <w:t>32.8.5. Предметные результаты изучения родного (кабардино-черкесского) языка. К концу 11 класса обучающийся научится:</w:t>
      </w:r>
    </w:p>
    <w:p w:rsidR="002D4FBB" w:rsidRDefault="002D4FBB">
      <w:pPr>
        <w:pStyle w:val="ConsPlusNormal"/>
        <w:spacing w:before="220"/>
        <w:ind w:firstLine="540"/>
        <w:jc w:val="both"/>
      </w:pPr>
      <w:r>
        <w:t>определять функциональные стили предложенных текстов;</w:t>
      </w:r>
    </w:p>
    <w:p w:rsidR="002D4FBB" w:rsidRDefault="002D4FBB">
      <w:pPr>
        <w:pStyle w:val="ConsPlusNormal"/>
        <w:spacing w:before="220"/>
        <w:ind w:firstLine="540"/>
        <w:jc w:val="both"/>
      </w:pPr>
      <w:r>
        <w:t>устанавливать сходство стилей, жанров и видов кабардинской и русской речи;</w:t>
      </w:r>
    </w:p>
    <w:p w:rsidR="002D4FBB" w:rsidRDefault="002D4FBB">
      <w:pPr>
        <w:pStyle w:val="ConsPlusNormal"/>
        <w:spacing w:before="220"/>
        <w:ind w:firstLine="540"/>
        <w:jc w:val="both"/>
      </w:pPr>
      <w:r>
        <w:t>трансформировать текст одного стиля в текст другого стиля;</w:t>
      </w:r>
    </w:p>
    <w:p w:rsidR="002D4FBB" w:rsidRDefault="002D4FBB">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2D4FBB" w:rsidRDefault="002D4FBB">
      <w:pPr>
        <w:pStyle w:val="ConsPlusNormal"/>
        <w:spacing w:before="220"/>
        <w:ind w:firstLine="540"/>
        <w:jc w:val="both"/>
      </w:pPr>
      <w:r>
        <w:t>составлять словообразовательную цепочку;</w:t>
      </w:r>
    </w:p>
    <w:p w:rsidR="002D4FBB" w:rsidRDefault="002D4FBB">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2D4FBB" w:rsidRDefault="002D4FBB">
      <w:pPr>
        <w:pStyle w:val="ConsPlusNormal"/>
        <w:spacing w:before="22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2D4FBB" w:rsidRDefault="002D4FBB">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2D4FBB" w:rsidRDefault="002D4FBB">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2D4FBB" w:rsidRDefault="002D4FBB">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2D4FBB" w:rsidRDefault="002D4FBB">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2D4FBB" w:rsidRDefault="002D4FBB">
      <w:pPr>
        <w:pStyle w:val="ConsPlusNormal"/>
        <w:spacing w:before="220"/>
        <w:ind w:firstLine="540"/>
        <w:jc w:val="both"/>
      </w:pPr>
      <w:r>
        <w:t>основам ораторского искусства;</w:t>
      </w:r>
    </w:p>
    <w:p w:rsidR="002D4FBB" w:rsidRDefault="002D4FBB">
      <w:pPr>
        <w:pStyle w:val="ConsPlusNormal"/>
        <w:spacing w:before="220"/>
        <w:ind w:firstLine="540"/>
        <w:jc w:val="both"/>
      </w:pPr>
      <w:r>
        <w:lastRenderedPageBreak/>
        <w:t>писать реферат по нескольким научным источникам;</w:t>
      </w:r>
    </w:p>
    <w:p w:rsidR="002D4FBB" w:rsidRDefault="002D4FBB">
      <w:pPr>
        <w:pStyle w:val="ConsPlusNormal"/>
        <w:spacing w:before="220"/>
        <w:ind w:firstLine="540"/>
        <w:jc w:val="both"/>
      </w:pPr>
      <w:r>
        <w:t>основам проведения лингвистического эксперимента;</w:t>
      </w:r>
    </w:p>
    <w:p w:rsidR="002D4FBB" w:rsidRDefault="002D4FBB">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2D4FBB" w:rsidRDefault="002D4FBB">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2D4FBB" w:rsidRDefault="002D4FBB">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2D4FBB" w:rsidRDefault="002D4FBB">
      <w:pPr>
        <w:pStyle w:val="ConsPlusNormal"/>
        <w:spacing w:before="220"/>
        <w:ind w:firstLine="540"/>
        <w:jc w:val="both"/>
      </w:pPr>
      <w:r>
        <w:t>распознавать и использовать одноличные и многоличные глаголы, категории лица и числа;</w:t>
      </w:r>
    </w:p>
    <w:p w:rsidR="002D4FBB" w:rsidRDefault="002D4FBB">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2D4FBB" w:rsidRDefault="002D4FBB">
      <w:pPr>
        <w:pStyle w:val="ConsPlusNormal"/>
        <w:spacing w:before="220"/>
        <w:ind w:firstLine="540"/>
        <w:jc w:val="both"/>
      </w:pPr>
      <w:r>
        <w:t>различать разновидности аффиксов: словообразовательные и словоизменительные, проводить морфемный разбор слова;</w:t>
      </w:r>
    </w:p>
    <w:p w:rsidR="002D4FBB" w:rsidRDefault="002D4FBB">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D4FBB" w:rsidRDefault="002D4FBB">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2D4FBB" w:rsidRDefault="002D4FBB">
      <w:pPr>
        <w:pStyle w:val="ConsPlusNormal"/>
        <w:spacing w:before="220"/>
        <w:ind w:firstLine="540"/>
        <w:jc w:val="both"/>
      </w:pPr>
      <w:r>
        <w:t>правильно строить предложения с обособленными членами, придаточными частями;</w:t>
      </w:r>
    </w:p>
    <w:p w:rsidR="002D4FBB" w:rsidRDefault="002D4FBB">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2D4FBB" w:rsidRDefault="002D4FBB">
      <w:pPr>
        <w:pStyle w:val="ConsPlusNormal"/>
        <w:spacing w:before="220"/>
        <w:ind w:firstLine="540"/>
        <w:jc w:val="both"/>
      </w:pPr>
      <w:r>
        <w:t>различать и использовать в речи основные виды тропов;</w:t>
      </w:r>
    </w:p>
    <w:p w:rsidR="002D4FBB" w:rsidRDefault="002D4FBB">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2D4FBB" w:rsidRDefault="002D4FBB">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2D4FBB" w:rsidRDefault="002D4FBB">
      <w:pPr>
        <w:pStyle w:val="ConsPlusNormal"/>
        <w:ind w:firstLine="540"/>
        <w:jc w:val="both"/>
      </w:pPr>
    </w:p>
    <w:p w:rsidR="002D4FBB" w:rsidRDefault="002D4FBB">
      <w:pPr>
        <w:pStyle w:val="ConsPlusTitle"/>
        <w:ind w:firstLine="540"/>
        <w:jc w:val="both"/>
        <w:outlineLvl w:val="2"/>
      </w:pPr>
      <w:r>
        <w:t>33. Федеральная рабочая программа по учебному предмету "Родной (кабардино-черкесский) язык".</w:t>
      </w:r>
    </w:p>
    <w:p w:rsidR="002D4FBB" w:rsidRDefault="002D4FBB">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2D4FBB" w:rsidRDefault="002D4FBB">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 xml:space="preserve">33.3.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33.5. Пояснительная записка.</w:t>
      </w:r>
    </w:p>
    <w:p w:rsidR="002D4FBB" w:rsidRDefault="002D4FBB">
      <w:pPr>
        <w:pStyle w:val="ConsPlusNormal"/>
        <w:spacing w:before="22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2D4FBB" w:rsidRDefault="002D4FBB">
      <w:pPr>
        <w:pStyle w:val="ConsPlusNormal"/>
        <w:spacing w:before="22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2D4FBB" w:rsidRDefault="002D4FBB">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2D4FBB" w:rsidRDefault="002D4FBB">
      <w:pPr>
        <w:pStyle w:val="ConsPlusNormal"/>
        <w:spacing w:before="22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2D4FBB" w:rsidRDefault="002D4FBB">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2D4FBB" w:rsidRDefault="002D4FBB">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2D4FBB" w:rsidRDefault="002D4FBB">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2D4FBB" w:rsidRDefault="002D4FBB">
      <w:pPr>
        <w:pStyle w:val="ConsPlusNormal"/>
        <w:spacing w:before="220"/>
        <w:ind w:firstLine="540"/>
        <w:jc w:val="both"/>
      </w:pPr>
      <w:r>
        <w:t xml:space="preserve">формирование коммуникативной компетенции в основных видах речевой деятельности </w:t>
      </w:r>
      <w:r>
        <w:lastRenderedPageBreak/>
        <w:t>(аудирование,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2D4FBB" w:rsidRDefault="002D4FBB">
      <w:pPr>
        <w:pStyle w:val="ConsPlusNormal"/>
        <w:spacing w:before="22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2D4FBB" w:rsidRDefault="002D4FBB">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2D4FBB" w:rsidRDefault="002D4FBB">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2D4FBB" w:rsidRDefault="002D4FBB">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2D4FBB" w:rsidRDefault="002D4FBB">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2D4FBB" w:rsidRDefault="002D4FBB">
      <w:pPr>
        <w:pStyle w:val="ConsPlusNormal"/>
        <w:ind w:firstLine="540"/>
        <w:jc w:val="both"/>
      </w:pPr>
    </w:p>
    <w:p w:rsidR="002D4FBB" w:rsidRDefault="002D4FBB">
      <w:pPr>
        <w:pStyle w:val="ConsPlusTitle"/>
        <w:ind w:firstLine="540"/>
        <w:jc w:val="both"/>
        <w:outlineLvl w:val="3"/>
      </w:pPr>
      <w:r>
        <w:t>33.6. Содержание обучения в 10 классе.</w:t>
      </w:r>
    </w:p>
    <w:p w:rsidR="002D4FBB" w:rsidRDefault="002D4FBB">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2D4FBB" w:rsidRDefault="002D4FBB">
      <w:pPr>
        <w:pStyle w:val="ConsPlusNormal"/>
        <w:spacing w:before="220"/>
        <w:ind w:firstLine="540"/>
        <w:jc w:val="both"/>
      </w:pPr>
      <w:r>
        <w:t>33.6.1.1. Языковой материал.</w:t>
      </w:r>
    </w:p>
    <w:p w:rsidR="002D4FBB" w:rsidRDefault="002D4FBB">
      <w:pPr>
        <w:pStyle w:val="ConsPlusNormal"/>
        <w:spacing w:before="220"/>
        <w:ind w:firstLine="540"/>
        <w:jc w:val="both"/>
      </w:pPr>
      <w:r>
        <w:t>Язык и его функции. Орфография.</w:t>
      </w:r>
    </w:p>
    <w:p w:rsidR="002D4FBB" w:rsidRDefault="002D4FBB">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2D4FBB" w:rsidRDefault="002D4FBB">
      <w:pPr>
        <w:pStyle w:val="ConsPlusNormal"/>
        <w:spacing w:before="220"/>
        <w:ind w:firstLine="540"/>
        <w:jc w:val="both"/>
      </w:pPr>
      <w:r>
        <w:t>33.6.2.1. Языковой материал.</w:t>
      </w:r>
    </w:p>
    <w:p w:rsidR="002D4FBB" w:rsidRDefault="002D4FBB">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2D4FBB" w:rsidRDefault="002D4FBB">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2D4FBB" w:rsidRDefault="002D4FBB">
      <w:pPr>
        <w:pStyle w:val="ConsPlusNormal"/>
        <w:spacing w:before="220"/>
        <w:ind w:firstLine="540"/>
        <w:jc w:val="both"/>
      </w:pPr>
      <w:r>
        <w:t>33.6.3.1. Языковой материал.</w:t>
      </w:r>
    </w:p>
    <w:p w:rsidR="002D4FBB" w:rsidRDefault="002D4FBB">
      <w:pPr>
        <w:pStyle w:val="ConsPlusNormal"/>
        <w:spacing w:before="220"/>
        <w:ind w:firstLine="540"/>
        <w:jc w:val="both"/>
      </w:pPr>
      <w:r>
        <w:t>Словари. "Собиратели слов". Фразеологизмы и их употребление в фольклоре и литературе.</w:t>
      </w:r>
    </w:p>
    <w:p w:rsidR="002D4FBB" w:rsidRDefault="002D4FBB">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2D4FBB" w:rsidRDefault="002D4FBB">
      <w:pPr>
        <w:pStyle w:val="ConsPlusNormal"/>
        <w:spacing w:before="220"/>
        <w:ind w:firstLine="540"/>
        <w:jc w:val="both"/>
      </w:pPr>
      <w:r>
        <w:t>33.6.4.1. Языковой материал.</w:t>
      </w:r>
    </w:p>
    <w:p w:rsidR="002D4FBB" w:rsidRDefault="002D4FBB">
      <w:pPr>
        <w:pStyle w:val="ConsPlusNormal"/>
        <w:spacing w:before="220"/>
        <w:ind w:firstLine="540"/>
        <w:jc w:val="both"/>
      </w:pPr>
      <w:r>
        <w:t xml:space="preserve">Состав слова и словообразование. Формообразующие и словообразующие аффиксы. </w:t>
      </w:r>
      <w:r>
        <w:lastRenderedPageBreak/>
        <w:t>Словообразование и стилистика. Этимология. Этимологические словари.</w:t>
      </w:r>
    </w:p>
    <w:p w:rsidR="002D4FBB" w:rsidRDefault="002D4FBB">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2D4FBB" w:rsidRDefault="002D4FBB">
      <w:pPr>
        <w:pStyle w:val="ConsPlusNormal"/>
        <w:spacing w:before="220"/>
        <w:ind w:firstLine="540"/>
        <w:jc w:val="both"/>
      </w:pPr>
      <w:r>
        <w:t>33.6.5.1. Языковой материал.</w:t>
      </w:r>
    </w:p>
    <w:p w:rsidR="002D4FBB" w:rsidRDefault="002D4FBB">
      <w:pPr>
        <w:pStyle w:val="ConsPlusNormal"/>
        <w:spacing w:before="220"/>
        <w:ind w:firstLine="540"/>
        <w:jc w:val="both"/>
      </w:pPr>
      <w:r>
        <w:t>Грамматика и грамматическая стилистика. Назначение грамматики. Морфология и стили речи. Части речи.</w:t>
      </w:r>
    </w:p>
    <w:p w:rsidR="002D4FBB" w:rsidRDefault="002D4FBB">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2D4FBB" w:rsidRDefault="002D4FBB">
      <w:pPr>
        <w:pStyle w:val="ConsPlusNormal"/>
        <w:spacing w:before="220"/>
        <w:ind w:firstLine="540"/>
        <w:jc w:val="both"/>
      </w:pPr>
      <w:r>
        <w:t>33.6.6.1. Языковой материал.</w:t>
      </w:r>
    </w:p>
    <w:p w:rsidR="002D4FBB" w:rsidRDefault="002D4FBB">
      <w:pPr>
        <w:pStyle w:val="ConsPlusNormal"/>
        <w:spacing w:before="220"/>
        <w:ind w:firstLine="540"/>
        <w:jc w:val="both"/>
      </w:pPr>
      <w:r>
        <w:t>Имя существительное и его роль в художественных текстах. Собственные имена существительные в литературе.</w:t>
      </w:r>
    </w:p>
    <w:p w:rsidR="002D4FBB" w:rsidRDefault="002D4FBB">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2D4FBB" w:rsidRDefault="002D4FBB">
      <w:pPr>
        <w:pStyle w:val="ConsPlusNormal"/>
        <w:spacing w:before="220"/>
        <w:ind w:firstLine="540"/>
        <w:jc w:val="both"/>
      </w:pPr>
      <w:r>
        <w:t>33.6.7.1. Языковой материал.</w:t>
      </w:r>
    </w:p>
    <w:p w:rsidR="002D4FBB" w:rsidRDefault="002D4FBB">
      <w:pPr>
        <w:pStyle w:val="ConsPlusNormal"/>
        <w:spacing w:before="220"/>
        <w:ind w:firstLine="540"/>
        <w:jc w:val="both"/>
      </w:pPr>
      <w:r>
        <w:t>Имя существительное. Употребление имен существительных. Число имен существительных.</w:t>
      </w:r>
    </w:p>
    <w:p w:rsidR="002D4FBB" w:rsidRDefault="002D4FBB">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2D4FBB" w:rsidRDefault="002D4FBB">
      <w:pPr>
        <w:pStyle w:val="ConsPlusNormal"/>
        <w:spacing w:before="220"/>
        <w:ind w:firstLine="540"/>
        <w:jc w:val="both"/>
      </w:pPr>
      <w:r>
        <w:t>33.6.8.1. Языковой материал.</w:t>
      </w:r>
    </w:p>
    <w:p w:rsidR="002D4FBB" w:rsidRDefault="002D4FBB">
      <w:pPr>
        <w:pStyle w:val="ConsPlusNormal"/>
        <w:spacing w:before="22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2D4FBB" w:rsidRDefault="002D4FBB">
      <w:pPr>
        <w:pStyle w:val="ConsPlusNormal"/>
        <w:ind w:firstLine="540"/>
        <w:jc w:val="both"/>
      </w:pPr>
    </w:p>
    <w:p w:rsidR="002D4FBB" w:rsidRDefault="002D4FBB">
      <w:pPr>
        <w:pStyle w:val="ConsPlusTitle"/>
        <w:ind w:firstLine="540"/>
        <w:jc w:val="both"/>
        <w:outlineLvl w:val="3"/>
      </w:pPr>
      <w:r>
        <w:t>33.7. Содержание обучения в 11 классе.</w:t>
      </w:r>
    </w:p>
    <w:p w:rsidR="002D4FBB" w:rsidRDefault="002D4FBB">
      <w:pPr>
        <w:pStyle w:val="ConsPlusNormal"/>
        <w:spacing w:before="220"/>
        <w:ind w:firstLine="540"/>
        <w:jc w:val="both"/>
      </w:pPr>
      <w:r>
        <w:t>33.7.1. Родной язык - духовное наследие народа. Писатели о языке и речи.</w:t>
      </w:r>
    </w:p>
    <w:p w:rsidR="002D4FBB" w:rsidRDefault="002D4FBB">
      <w:pPr>
        <w:pStyle w:val="ConsPlusNormal"/>
        <w:spacing w:before="220"/>
        <w:ind w:firstLine="540"/>
        <w:jc w:val="both"/>
      </w:pPr>
      <w:r>
        <w:t>Языковой материал: Речь. Культура речи.</w:t>
      </w:r>
    </w:p>
    <w:p w:rsidR="002D4FBB" w:rsidRDefault="002D4FBB">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D4FBB" w:rsidRDefault="002D4FBB">
      <w:pPr>
        <w:pStyle w:val="ConsPlusNormal"/>
        <w:spacing w:before="220"/>
        <w:ind w:firstLine="540"/>
        <w:jc w:val="both"/>
      </w:pPr>
      <w:r>
        <w:t>33.7.2.1. Языковой материал.</w:t>
      </w:r>
    </w:p>
    <w:p w:rsidR="002D4FBB" w:rsidRDefault="002D4FBB">
      <w:pPr>
        <w:pStyle w:val="ConsPlusNormal"/>
        <w:spacing w:before="220"/>
        <w:ind w:firstLine="540"/>
        <w:jc w:val="both"/>
      </w:pPr>
      <w:r>
        <w:t>Имя числительное. Употребление числительных в речи и художественной литературе.</w:t>
      </w:r>
    </w:p>
    <w:p w:rsidR="002D4FBB" w:rsidRDefault="002D4FBB">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2D4FBB" w:rsidRDefault="002D4FBB">
      <w:pPr>
        <w:pStyle w:val="ConsPlusNormal"/>
        <w:spacing w:before="220"/>
        <w:ind w:firstLine="540"/>
        <w:jc w:val="both"/>
      </w:pPr>
      <w:r>
        <w:t>33.7.3.1. Языковой материал.</w:t>
      </w:r>
    </w:p>
    <w:p w:rsidR="002D4FBB" w:rsidRDefault="002D4FBB">
      <w:pPr>
        <w:pStyle w:val="ConsPlusNormal"/>
        <w:spacing w:before="220"/>
        <w:ind w:firstLine="540"/>
        <w:jc w:val="both"/>
      </w:pPr>
      <w:r>
        <w:lastRenderedPageBreak/>
        <w:t>Местоимение. Употребление местоимений в речи. Разряды местоимений. Местоимения в художественной литературе.</w:t>
      </w:r>
    </w:p>
    <w:p w:rsidR="002D4FBB" w:rsidRDefault="002D4FBB">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2D4FBB" w:rsidRDefault="002D4FBB">
      <w:pPr>
        <w:pStyle w:val="ConsPlusNormal"/>
        <w:spacing w:before="220"/>
        <w:ind w:firstLine="540"/>
        <w:jc w:val="both"/>
      </w:pPr>
      <w:r>
        <w:t>33.7.4.1. Языковой материал.</w:t>
      </w:r>
    </w:p>
    <w:p w:rsidR="002D4FBB" w:rsidRDefault="002D4FBB">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2D4FBB" w:rsidRDefault="002D4FBB">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2D4FBB" w:rsidRDefault="002D4FBB">
      <w:pPr>
        <w:pStyle w:val="ConsPlusNormal"/>
        <w:spacing w:before="220"/>
        <w:ind w:firstLine="540"/>
        <w:jc w:val="both"/>
      </w:pPr>
      <w:r>
        <w:t>33.7.5.1. Языковой материал.</w:t>
      </w:r>
    </w:p>
    <w:p w:rsidR="002D4FBB" w:rsidRDefault="002D4FBB">
      <w:pPr>
        <w:pStyle w:val="ConsPlusNormal"/>
        <w:spacing w:before="220"/>
        <w:ind w:firstLine="540"/>
        <w:jc w:val="both"/>
      </w:pPr>
      <w:r>
        <w:t>Глагол. Употребление глаголов в связной речи. Глаголы речи.</w:t>
      </w:r>
    </w:p>
    <w:p w:rsidR="002D4FBB" w:rsidRDefault="002D4FBB">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2D4FBB" w:rsidRDefault="002D4FBB">
      <w:pPr>
        <w:pStyle w:val="ConsPlusNormal"/>
        <w:spacing w:before="220"/>
        <w:ind w:firstLine="540"/>
        <w:jc w:val="both"/>
      </w:pPr>
      <w:r>
        <w:t>33.7.6.1. Языковой материал.</w:t>
      </w:r>
    </w:p>
    <w:p w:rsidR="002D4FBB" w:rsidRDefault="002D4FBB">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2D4FBB" w:rsidRDefault="002D4FBB">
      <w:pPr>
        <w:pStyle w:val="ConsPlusNormal"/>
        <w:spacing w:before="22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2D4FBB" w:rsidRDefault="002D4FBB">
      <w:pPr>
        <w:pStyle w:val="ConsPlusNormal"/>
        <w:spacing w:before="220"/>
        <w:ind w:firstLine="540"/>
        <w:jc w:val="both"/>
      </w:pPr>
      <w:r>
        <w:t>33.7.7.1. Языковой материал.</w:t>
      </w:r>
    </w:p>
    <w:p w:rsidR="002D4FBB" w:rsidRDefault="002D4FBB">
      <w:pPr>
        <w:pStyle w:val="ConsPlusNormal"/>
        <w:spacing w:before="220"/>
        <w:ind w:firstLine="540"/>
        <w:jc w:val="both"/>
      </w:pPr>
      <w:r>
        <w:t>Наречие. Правила написания наречий. Употребление наречий.</w:t>
      </w:r>
    </w:p>
    <w:p w:rsidR="002D4FBB" w:rsidRDefault="002D4FBB">
      <w:pPr>
        <w:pStyle w:val="ConsPlusNormal"/>
        <w:ind w:firstLine="540"/>
        <w:jc w:val="both"/>
      </w:pPr>
    </w:p>
    <w:p w:rsidR="002D4FBB" w:rsidRDefault="002D4FBB">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2D4FBB" w:rsidRDefault="002D4FBB">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2D4FBB" w:rsidRDefault="002D4FBB">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lastRenderedPageBreak/>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2D4FBB" w:rsidRDefault="002D4FBB">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2D4FBB" w:rsidRDefault="002D4FBB">
      <w:pPr>
        <w:pStyle w:val="ConsPlusNormal"/>
        <w:spacing w:before="220"/>
        <w:ind w:firstLine="540"/>
        <w:jc w:val="both"/>
      </w:pPr>
      <w:r>
        <w:lastRenderedPageBreak/>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D4FBB" w:rsidRDefault="002D4FBB">
      <w:pPr>
        <w:pStyle w:val="ConsPlusNormal"/>
        <w:spacing w:before="220"/>
        <w:ind w:firstLine="540"/>
        <w:jc w:val="both"/>
      </w:pPr>
      <w:r>
        <w:t>описывать единство понятий "человек - язык - культура";</w:t>
      </w:r>
    </w:p>
    <w:p w:rsidR="002D4FBB" w:rsidRDefault="002D4FBB">
      <w:pPr>
        <w:pStyle w:val="ConsPlusNormal"/>
        <w:spacing w:before="220"/>
        <w:ind w:firstLine="540"/>
        <w:jc w:val="both"/>
      </w:pPr>
      <w:r>
        <w:t>рассуждать о кризисе языка, о развитии и сохранении родного языка;</w:t>
      </w:r>
    </w:p>
    <w:p w:rsidR="002D4FBB" w:rsidRDefault="002D4FBB">
      <w:pPr>
        <w:pStyle w:val="ConsPlusNormal"/>
        <w:spacing w:before="220"/>
        <w:ind w:firstLine="540"/>
        <w:jc w:val="both"/>
      </w:pPr>
      <w:r>
        <w:t>объяснять взаимосвязь речевого этикета и благопожеланий, употреблять благопожелания в своей речи;</w:t>
      </w:r>
    </w:p>
    <w:p w:rsidR="002D4FBB" w:rsidRDefault="002D4FBB">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2D4FBB" w:rsidRDefault="002D4FBB">
      <w:pPr>
        <w:pStyle w:val="ConsPlusNormal"/>
        <w:spacing w:before="220"/>
        <w:ind w:firstLine="540"/>
        <w:jc w:val="both"/>
      </w:pPr>
      <w:r>
        <w:t>рассуждать о любви к Родине и обеспечении ее безопасности;</w:t>
      </w:r>
    </w:p>
    <w:p w:rsidR="002D4FBB" w:rsidRDefault="002D4FBB">
      <w:pPr>
        <w:pStyle w:val="ConsPlusNormal"/>
        <w:spacing w:before="220"/>
        <w:ind w:firstLine="540"/>
        <w:jc w:val="both"/>
      </w:pPr>
      <w:r>
        <w:t>различать однозначные и многозначные слова, употреблять их в речи;</w:t>
      </w:r>
    </w:p>
    <w:p w:rsidR="002D4FBB" w:rsidRDefault="002D4FBB">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2D4FBB" w:rsidRDefault="002D4FBB">
      <w:pPr>
        <w:pStyle w:val="ConsPlusNormal"/>
        <w:spacing w:before="220"/>
        <w:ind w:firstLine="540"/>
        <w:jc w:val="both"/>
      </w:pPr>
      <w:r>
        <w:t>находить в художественной литературе слова с переносным значением;</w:t>
      </w:r>
    </w:p>
    <w:p w:rsidR="002D4FBB" w:rsidRDefault="002D4FBB">
      <w:pPr>
        <w:pStyle w:val="ConsPlusNormal"/>
        <w:spacing w:before="220"/>
        <w:ind w:firstLine="540"/>
        <w:jc w:val="both"/>
      </w:pPr>
      <w:r>
        <w:t>распознавать синонимы в тексте и уместно использовать их в речи;</w:t>
      </w:r>
    </w:p>
    <w:p w:rsidR="002D4FBB" w:rsidRDefault="002D4FBB">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2D4FBB" w:rsidRDefault="002D4FBB">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2D4FBB" w:rsidRDefault="002D4FBB">
      <w:pPr>
        <w:pStyle w:val="ConsPlusNormal"/>
        <w:spacing w:before="220"/>
        <w:ind w:firstLine="540"/>
        <w:jc w:val="both"/>
      </w:pPr>
      <w:r>
        <w:t>рассуждать о роли семьи в сохранении родного языка;</w:t>
      </w:r>
    </w:p>
    <w:p w:rsidR="002D4FBB" w:rsidRDefault="002D4FBB">
      <w:pPr>
        <w:pStyle w:val="ConsPlusNormal"/>
        <w:spacing w:before="22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2D4FBB" w:rsidRDefault="002D4FBB">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2D4FBB" w:rsidRDefault="002D4FBB">
      <w:pPr>
        <w:pStyle w:val="ConsPlusNormal"/>
        <w:spacing w:before="220"/>
        <w:ind w:firstLine="540"/>
        <w:jc w:val="both"/>
      </w:pPr>
      <w:r>
        <w:t>развивать умения и навыки использования этимологических словарей;</w:t>
      </w:r>
    </w:p>
    <w:p w:rsidR="002D4FBB" w:rsidRDefault="002D4FBB">
      <w:pPr>
        <w:pStyle w:val="ConsPlusNormal"/>
        <w:spacing w:before="220"/>
        <w:ind w:firstLine="540"/>
        <w:jc w:val="both"/>
      </w:pPr>
      <w:r>
        <w:t>рассуждать о духовно-нравственной культуре адыгов;</w:t>
      </w:r>
    </w:p>
    <w:p w:rsidR="002D4FBB" w:rsidRDefault="002D4FBB">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2D4FBB" w:rsidRDefault="002D4FBB">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2D4FBB" w:rsidRDefault="002D4FBB">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2D4FBB" w:rsidRDefault="002D4FBB">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2D4FBB" w:rsidRDefault="002D4FBB">
      <w:pPr>
        <w:pStyle w:val="ConsPlusNormal"/>
        <w:spacing w:before="220"/>
        <w:ind w:firstLine="540"/>
        <w:jc w:val="both"/>
      </w:pPr>
      <w:r>
        <w:t>выступать с устным сообщением о взаимосвязи языка, культуры и истории адыгского народа;</w:t>
      </w:r>
    </w:p>
    <w:p w:rsidR="002D4FBB" w:rsidRDefault="002D4FBB">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2D4FBB" w:rsidRDefault="002D4FBB">
      <w:pPr>
        <w:pStyle w:val="ConsPlusNormal"/>
        <w:spacing w:before="220"/>
        <w:ind w:firstLine="540"/>
        <w:jc w:val="both"/>
      </w:pPr>
      <w:r>
        <w:lastRenderedPageBreak/>
        <w:t>освещать устно и письменно темы: "Молодежь и здоровый образ жизни. Молодежь в образовании и науке. Любовь к родине и долг перед отечеством";</w:t>
      </w:r>
    </w:p>
    <w:p w:rsidR="002D4FBB" w:rsidRDefault="002D4FBB">
      <w:pPr>
        <w:pStyle w:val="ConsPlusNormal"/>
        <w:spacing w:before="220"/>
        <w:ind w:firstLine="540"/>
        <w:jc w:val="both"/>
      </w:pPr>
      <w:r>
        <w:t>обобщать ранее приобретенные знания по пунктуации;</w:t>
      </w:r>
    </w:p>
    <w:p w:rsidR="002D4FBB" w:rsidRDefault="002D4FBB">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2D4FBB" w:rsidRDefault="002D4FBB">
      <w:pPr>
        <w:pStyle w:val="ConsPlusNormal"/>
        <w:spacing w:before="22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2D4FBB" w:rsidRDefault="002D4FBB">
      <w:pPr>
        <w:pStyle w:val="ConsPlusNormal"/>
        <w:spacing w:before="220"/>
        <w:ind w:firstLine="540"/>
        <w:jc w:val="both"/>
      </w:pPr>
      <w:r>
        <w:t>распознавать служебные части речи;</w:t>
      </w:r>
    </w:p>
    <w:p w:rsidR="002D4FBB" w:rsidRDefault="002D4FBB">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2D4FBB" w:rsidRDefault="002D4FBB">
      <w:pPr>
        <w:pStyle w:val="ConsPlusNormal"/>
        <w:spacing w:before="220"/>
        <w:ind w:firstLine="540"/>
        <w:jc w:val="both"/>
      </w:pPr>
      <w:r>
        <w:t>определять собственные и нарицательные имена существительные;</w:t>
      </w:r>
    </w:p>
    <w:p w:rsidR="002D4FBB" w:rsidRDefault="002D4FBB">
      <w:pPr>
        <w:pStyle w:val="ConsPlusNormal"/>
        <w:spacing w:before="220"/>
        <w:ind w:firstLine="540"/>
        <w:jc w:val="both"/>
      </w:pPr>
      <w:r>
        <w:t>образовывать уменьшительно-ласкательные формы существительных.</w:t>
      </w:r>
    </w:p>
    <w:p w:rsidR="002D4FBB" w:rsidRDefault="002D4FBB">
      <w:pPr>
        <w:pStyle w:val="ConsPlusNormal"/>
        <w:spacing w:before="220"/>
        <w:ind w:firstLine="540"/>
        <w:jc w:val="both"/>
      </w:pPr>
      <w:r>
        <w:t>33.8.5. Предметные результаты изучения родного (кабардино-черкесского) языка. К концу 11 класса обучающийся научится:</w:t>
      </w:r>
    </w:p>
    <w:p w:rsidR="002D4FBB" w:rsidRDefault="002D4FBB">
      <w:pPr>
        <w:pStyle w:val="ConsPlusNormal"/>
        <w:spacing w:before="220"/>
        <w:ind w:firstLine="540"/>
        <w:jc w:val="both"/>
      </w:pPr>
      <w:r>
        <w:t>Обучающийся научится:</w:t>
      </w:r>
    </w:p>
    <w:p w:rsidR="002D4FBB" w:rsidRDefault="002D4FBB">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2D4FBB" w:rsidRDefault="002D4FBB">
      <w:pPr>
        <w:pStyle w:val="ConsPlusNormal"/>
        <w:spacing w:before="220"/>
        <w:ind w:firstLine="540"/>
        <w:jc w:val="both"/>
      </w:pPr>
      <w:r>
        <w:t>сравнивать образцы диалогической и монологической речи;</w:t>
      </w:r>
    </w:p>
    <w:p w:rsidR="002D4FBB" w:rsidRDefault="002D4FBB">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2D4FBB" w:rsidRDefault="002D4FBB">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2D4FBB" w:rsidRDefault="002D4FBB">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D4FBB" w:rsidRDefault="002D4FBB">
      <w:pPr>
        <w:pStyle w:val="ConsPlusNormal"/>
        <w:spacing w:before="220"/>
        <w:ind w:firstLine="540"/>
        <w:jc w:val="both"/>
      </w:pPr>
      <w:r>
        <w:t>развивать умения и навыки употребления числительных в речи и художественной литературе;</w:t>
      </w:r>
    </w:p>
    <w:p w:rsidR="002D4FBB" w:rsidRDefault="002D4FBB">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2D4FBB" w:rsidRDefault="002D4FBB">
      <w:pPr>
        <w:pStyle w:val="ConsPlusNormal"/>
        <w:spacing w:before="220"/>
        <w:ind w:firstLine="540"/>
        <w:jc w:val="both"/>
      </w:pPr>
      <w:r>
        <w:t>активно пользоваться лексикой о любви к родине и долге перед отечеством;</w:t>
      </w:r>
    </w:p>
    <w:p w:rsidR="002D4FBB" w:rsidRDefault="002D4FBB">
      <w:pPr>
        <w:pStyle w:val="ConsPlusNormal"/>
        <w:spacing w:before="220"/>
        <w:ind w:firstLine="540"/>
        <w:jc w:val="both"/>
      </w:pPr>
      <w:r>
        <w:t>правильно определять склонения личных местоимений по падежам;</w:t>
      </w:r>
    </w:p>
    <w:p w:rsidR="002D4FBB" w:rsidRDefault="002D4FBB">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2D4FBB" w:rsidRDefault="002D4FBB">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2D4FBB" w:rsidRDefault="002D4FBB">
      <w:pPr>
        <w:pStyle w:val="ConsPlusNormal"/>
        <w:spacing w:before="220"/>
        <w:ind w:firstLine="540"/>
        <w:jc w:val="both"/>
      </w:pPr>
      <w:r>
        <w:t xml:space="preserve">вести диалог об экологии, о влиянии новых технологий на экологическое состояние </w:t>
      </w:r>
      <w:r>
        <w:lastRenderedPageBreak/>
        <w:t>вселенной, рассуждая о проблемах современной цивилизации;</w:t>
      </w:r>
    </w:p>
    <w:p w:rsidR="002D4FBB" w:rsidRDefault="002D4FBB">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2D4FBB" w:rsidRDefault="002D4FBB">
      <w:pPr>
        <w:pStyle w:val="ConsPlusNormal"/>
        <w:spacing w:before="220"/>
        <w:ind w:firstLine="540"/>
        <w:jc w:val="both"/>
      </w:pPr>
      <w:r>
        <w:t>аргументировать свои суждения об отношении к историческому прошлому и настоящему;</w:t>
      </w:r>
    </w:p>
    <w:p w:rsidR="002D4FBB" w:rsidRDefault="002D4FBB">
      <w:pPr>
        <w:pStyle w:val="ConsPlusNormal"/>
        <w:spacing w:before="220"/>
        <w:ind w:firstLine="540"/>
        <w:jc w:val="both"/>
      </w:pPr>
      <w:r>
        <w:t>определять и употреблять причастия и деепричастия в речи;</w:t>
      </w:r>
    </w:p>
    <w:p w:rsidR="002D4FBB" w:rsidRDefault="002D4FBB">
      <w:pPr>
        <w:pStyle w:val="ConsPlusNormal"/>
        <w:spacing w:before="220"/>
        <w:ind w:firstLine="540"/>
        <w:jc w:val="both"/>
      </w:pPr>
      <w:r>
        <w:t>распознавать и использовать одноличные и многоличные глаголы, категории лица и числа;</w:t>
      </w:r>
    </w:p>
    <w:p w:rsidR="002D4FBB" w:rsidRDefault="002D4FBB">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2D4FBB" w:rsidRDefault="002D4FBB">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2D4FBB" w:rsidRDefault="002D4FBB">
      <w:pPr>
        <w:pStyle w:val="ConsPlusNormal"/>
        <w:spacing w:before="220"/>
        <w:ind w:firstLine="540"/>
        <w:jc w:val="both"/>
      </w:pPr>
      <w:r>
        <w:t>работать с текстами из фольклора и литературного творчества адыгов зарубежья;</w:t>
      </w:r>
    </w:p>
    <w:p w:rsidR="002D4FBB" w:rsidRDefault="002D4FBB">
      <w:pPr>
        <w:pStyle w:val="ConsPlusNormal"/>
        <w:spacing w:before="220"/>
        <w:ind w:firstLine="540"/>
        <w:jc w:val="both"/>
      </w:pPr>
      <w:r>
        <w:t>анализировать текст с точки зрения наличия в нем наречий;</w:t>
      </w:r>
    </w:p>
    <w:p w:rsidR="002D4FBB" w:rsidRDefault="002D4FBB">
      <w:pPr>
        <w:pStyle w:val="ConsPlusNormal"/>
        <w:spacing w:before="220"/>
        <w:ind w:firstLine="540"/>
        <w:jc w:val="both"/>
      </w:pPr>
      <w:r>
        <w:t>выполнять индивидуальные проекты под руководством учителя и представлять их.</w:t>
      </w:r>
    </w:p>
    <w:p w:rsidR="002D4FBB" w:rsidRDefault="002D4FBB">
      <w:pPr>
        <w:pStyle w:val="ConsPlusNormal"/>
        <w:ind w:firstLine="540"/>
        <w:jc w:val="both"/>
      </w:pPr>
    </w:p>
    <w:p w:rsidR="002D4FBB" w:rsidRDefault="002D4FBB">
      <w:pPr>
        <w:pStyle w:val="ConsPlusTitle"/>
        <w:ind w:firstLine="540"/>
        <w:jc w:val="both"/>
        <w:outlineLvl w:val="2"/>
      </w:pPr>
      <w:r>
        <w:t>34. Федеральная рабочая программа по учебному предмету "Родной (карачаевский) язык".</w:t>
      </w:r>
    </w:p>
    <w:p w:rsidR="002D4FBB" w:rsidRDefault="002D4FBB">
      <w:pPr>
        <w:pStyle w:val="ConsPlusNormal"/>
        <w:spacing w:before="22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2D4FBB" w:rsidRDefault="002D4FBB">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34.5. Пояснительная записка.</w:t>
      </w:r>
    </w:p>
    <w:p w:rsidR="002D4FBB" w:rsidRDefault="002D4FBB">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D4FBB" w:rsidRDefault="002D4FBB">
      <w:pPr>
        <w:pStyle w:val="ConsPlusNormal"/>
        <w:spacing w:before="220"/>
        <w:ind w:firstLine="540"/>
        <w:jc w:val="both"/>
      </w:pPr>
      <w:r>
        <w:t xml:space="preserve">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w:t>
      </w:r>
      <w:r>
        <w:lastRenderedPageBreak/>
        <w:t>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D4FBB" w:rsidRDefault="002D4FBB">
      <w:pPr>
        <w:pStyle w:val="ConsPlusNormal"/>
        <w:spacing w:before="22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2D4FBB" w:rsidRDefault="002D4FBB">
      <w:pPr>
        <w:pStyle w:val="ConsPlusNormal"/>
        <w:spacing w:before="220"/>
        <w:ind w:firstLine="540"/>
        <w:jc w:val="both"/>
      </w:pPr>
      <w:r>
        <w:t>34.5.4. Изучение родного (карачаевского) языка направлено на достижение следующих целей:</w:t>
      </w:r>
    </w:p>
    <w:p w:rsidR="002D4FBB" w:rsidRDefault="002D4FBB">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2D4FBB" w:rsidRDefault="002D4FBB">
      <w:pPr>
        <w:pStyle w:val="ConsPlusNormal"/>
        <w:spacing w:before="220"/>
        <w:ind w:firstLine="540"/>
        <w:jc w:val="both"/>
      </w:pPr>
      <w:r>
        <w:t>расширение знаний о специфике карачаевского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D4FBB" w:rsidRDefault="002D4FBB">
      <w:pPr>
        <w:pStyle w:val="ConsPlusNormal"/>
        <w:spacing w:before="22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2D4FBB" w:rsidRDefault="002D4FBB">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2D4FBB" w:rsidRDefault="002D4FBB">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2D4FBB" w:rsidRDefault="002D4FBB">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2D4FBB" w:rsidRDefault="002D4FBB">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2D4FBB" w:rsidRDefault="002D4FBB">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2D4FBB" w:rsidRDefault="002D4FBB">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34.6. Содержание обучения в 10 классе.</w:t>
      </w:r>
    </w:p>
    <w:p w:rsidR="002D4FBB" w:rsidRDefault="002D4FBB">
      <w:pPr>
        <w:pStyle w:val="ConsPlusNormal"/>
        <w:spacing w:before="220"/>
        <w:ind w:firstLine="540"/>
        <w:jc w:val="both"/>
      </w:pPr>
      <w:r>
        <w:lastRenderedPageBreak/>
        <w:t>34.6.1. Общие сведения о языке.</w:t>
      </w:r>
    </w:p>
    <w:p w:rsidR="002D4FBB" w:rsidRDefault="002D4FBB">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2D4FBB" w:rsidRDefault="002D4FBB">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2D4FBB" w:rsidRDefault="002D4FBB">
      <w:pPr>
        <w:pStyle w:val="ConsPlusNormal"/>
        <w:spacing w:before="220"/>
        <w:ind w:firstLine="540"/>
        <w:jc w:val="both"/>
      </w:pPr>
      <w:r>
        <w:t>34.6.2. Фонетика. Орфография. Орфоэпия.</w:t>
      </w:r>
    </w:p>
    <w:p w:rsidR="002D4FBB" w:rsidRDefault="002D4FBB">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2D4FBB" w:rsidRDefault="002D4FBB">
      <w:pPr>
        <w:pStyle w:val="ConsPlusNormal"/>
        <w:spacing w:before="220"/>
        <w:ind w:firstLine="540"/>
        <w:jc w:val="both"/>
      </w:pPr>
      <w:r>
        <w:t>Гласные звуки. Закон сингармонизма. Губная гармония и небная гармония.</w:t>
      </w:r>
    </w:p>
    <w:p w:rsidR="002D4FBB" w:rsidRDefault="002D4FBB">
      <w:pPr>
        <w:pStyle w:val="ConsPlusNormal"/>
        <w:spacing w:before="220"/>
        <w:ind w:firstLine="540"/>
        <w:jc w:val="both"/>
      </w:pPr>
      <w:r>
        <w:t>Согласные звуки. Классификация согласных в карачаевском языке.</w:t>
      </w:r>
    </w:p>
    <w:p w:rsidR="002D4FBB" w:rsidRDefault="002D4FBB">
      <w:pPr>
        <w:pStyle w:val="ConsPlusNormal"/>
        <w:spacing w:before="220"/>
        <w:ind w:firstLine="540"/>
        <w:jc w:val="both"/>
      </w:pPr>
      <w:r>
        <w:t>Слог. Особенности деления слов на слоги в карачаевском языке.</w:t>
      </w:r>
    </w:p>
    <w:p w:rsidR="002D4FBB" w:rsidRDefault="002D4FBB">
      <w:pPr>
        <w:pStyle w:val="ConsPlusNormal"/>
        <w:spacing w:before="220"/>
        <w:ind w:firstLine="540"/>
        <w:jc w:val="both"/>
      </w:pPr>
      <w:r>
        <w:t>Ударение. Основные нормы современного литературного произношения и ударения в карачаевском языке. Интонация.</w:t>
      </w:r>
    </w:p>
    <w:p w:rsidR="002D4FBB" w:rsidRDefault="002D4FBB">
      <w:pPr>
        <w:pStyle w:val="ConsPlusNormal"/>
        <w:spacing w:before="220"/>
        <w:ind w:firstLine="540"/>
        <w:jc w:val="both"/>
      </w:pPr>
      <w:r>
        <w:t>Орфоэпия. Орфоэпические нормы современного карачаевского языка.</w:t>
      </w:r>
    </w:p>
    <w:p w:rsidR="002D4FBB" w:rsidRDefault="002D4FBB">
      <w:pPr>
        <w:pStyle w:val="ConsPlusNormal"/>
        <w:spacing w:before="22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2D4FBB" w:rsidRDefault="002D4FBB">
      <w:pPr>
        <w:pStyle w:val="ConsPlusNormal"/>
        <w:spacing w:before="220"/>
        <w:ind w:firstLine="540"/>
        <w:jc w:val="both"/>
      </w:pPr>
      <w:r>
        <w:t>34.6.3. Лексикология.</w:t>
      </w:r>
    </w:p>
    <w:p w:rsidR="002D4FBB" w:rsidRDefault="002D4FBB">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2D4FBB" w:rsidRDefault="002D4FBB">
      <w:pPr>
        <w:pStyle w:val="ConsPlusNormal"/>
        <w:spacing w:before="220"/>
        <w:ind w:firstLine="540"/>
        <w:jc w:val="both"/>
      </w:pPr>
      <w:r>
        <w:t>Синонимы, омонимы и антонимы как средства языковой выразительности.</w:t>
      </w:r>
    </w:p>
    <w:p w:rsidR="002D4FBB" w:rsidRDefault="002D4FBB">
      <w:pPr>
        <w:pStyle w:val="ConsPlusNormal"/>
        <w:spacing w:before="220"/>
        <w:ind w:firstLine="540"/>
        <w:jc w:val="both"/>
      </w:pPr>
      <w:r>
        <w:t>Лексика общеупотребительная и лексика, имеющая ограниченную сферу употребления.</w:t>
      </w:r>
    </w:p>
    <w:p w:rsidR="002D4FBB" w:rsidRDefault="002D4FBB">
      <w:pPr>
        <w:pStyle w:val="ConsPlusNormal"/>
        <w:spacing w:before="220"/>
        <w:ind w:firstLine="540"/>
        <w:jc w:val="both"/>
      </w:pPr>
      <w:r>
        <w:t>Устаревшая лексика и неологизмы.</w:t>
      </w:r>
    </w:p>
    <w:p w:rsidR="002D4FBB" w:rsidRDefault="002D4FBB">
      <w:pPr>
        <w:pStyle w:val="ConsPlusNormal"/>
        <w:spacing w:before="220"/>
        <w:ind w:firstLine="540"/>
        <w:jc w:val="both"/>
      </w:pPr>
      <w:r>
        <w:t>Историзмы и архаизмы.</w:t>
      </w:r>
    </w:p>
    <w:p w:rsidR="002D4FBB" w:rsidRDefault="002D4FBB">
      <w:pPr>
        <w:pStyle w:val="ConsPlusNormal"/>
        <w:spacing w:before="220"/>
        <w:ind w:firstLine="540"/>
        <w:jc w:val="both"/>
      </w:pPr>
      <w:r>
        <w:t>Термины и профессионализмы. Диалектные слова.</w:t>
      </w:r>
    </w:p>
    <w:p w:rsidR="002D4FBB" w:rsidRDefault="002D4FBB">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2D4FBB" w:rsidRDefault="002D4FBB">
      <w:pPr>
        <w:pStyle w:val="ConsPlusNormal"/>
        <w:spacing w:before="220"/>
        <w:ind w:firstLine="540"/>
        <w:jc w:val="both"/>
      </w:pPr>
      <w:r>
        <w:t>34.6.4. Морфемика и словообразование.</w:t>
      </w:r>
    </w:p>
    <w:p w:rsidR="002D4FBB" w:rsidRDefault="002D4FBB">
      <w:pPr>
        <w:pStyle w:val="ConsPlusNormal"/>
        <w:spacing w:before="220"/>
        <w:ind w:firstLine="540"/>
        <w:jc w:val="both"/>
      </w:pPr>
      <w:r>
        <w:t>Основные понятия морфемики и словообразования.</w:t>
      </w:r>
    </w:p>
    <w:p w:rsidR="002D4FBB" w:rsidRDefault="002D4FBB">
      <w:pPr>
        <w:pStyle w:val="ConsPlusNormal"/>
        <w:spacing w:before="220"/>
        <w:ind w:firstLine="540"/>
        <w:jc w:val="both"/>
      </w:pPr>
      <w:r>
        <w:t>Состав слова. Корень, суффиксы. Словообразующие, формообразующие, словоизменяющие суффиксы.</w:t>
      </w:r>
    </w:p>
    <w:p w:rsidR="002D4FBB" w:rsidRDefault="002D4FBB">
      <w:pPr>
        <w:pStyle w:val="ConsPlusNormal"/>
        <w:spacing w:before="220"/>
        <w:ind w:firstLine="540"/>
        <w:jc w:val="both"/>
      </w:pPr>
      <w:r>
        <w:t>Морфемный разбор слова.</w:t>
      </w:r>
    </w:p>
    <w:p w:rsidR="002D4FBB" w:rsidRDefault="002D4FBB">
      <w:pPr>
        <w:pStyle w:val="ConsPlusNormal"/>
        <w:spacing w:before="220"/>
        <w:ind w:firstLine="540"/>
        <w:jc w:val="both"/>
      </w:pPr>
      <w:r>
        <w:t>Способы словообразования в карачаевском языке.</w:t>
      </w:r>
    </w:p>
    <w:p w:rsidR="002D4FBB" w:rsidRDefault="002D4FBB">
      <w:pPr>
        <w:pStyle w:val="ConsPlusNormal"/>
        <w:spacing w:before="220"/>
        <w:ind w:firstLine="540"/>
        <w:jc w:val="both"/>
      </w:pPr>
      <w:r>
        <w:lastRenderedPageBreak/>
        <w:t>Образование новых слов при помощи аффиксов.</w:t>
      </w:r>
    </w:p>
    <w:p w:rsidR="002D4FBB" w:rsidRDefault="002D4FBB">
      <w:pPr>
        <w:pStyle w:val="ConsPlusNormal"/>
        <w:spacing w:before="220"/>
        <w:ind w:firstLine="540"/>
        <w:jc w:val="both"/>
      </w:pPr>
      <w:r>
        <w:t>Сложные слова, способы их образования. Словообразовательный разбор.</w:t>
      </w:r>
    </w:p>
    <w:p w:rsidR="002D4FBB" w:rsidRDefault="002D4FBB">
      <w:pPr>
        <w:pStyle w:val="ConsPlusNormal"/>
        <w:spacing w:before="220"/>
        <w:ind w:firstLine="540"/>
        <w:jc w:val="both"/>
      </w:pPr>
      <w:r>
        <w:t>34.6.5. Морфология.</w:t>
      </w:r>
    </w:p>
    <w:p w:rsidR="002D4FBB" w:rsidRDefault="002D4FBB">
      <w:pPr>
        <w:pStyle w:val="ConsPlusNormal"/>
        <w:spacing w:before="220"/>
        <w:ind w:firstLine="540"/>
        <w:jc w:val="both"/>
      </w:pPr>
      <w:r>
        <w:t>Морфология как раздел грамматики. Основные понятия морфологии.</w:t>
      </w:r>
    </w:p>
    <w:p w:rsidR="002D4FBB" w:rsidRDefault="002D4FBB">
      <w:pPr>
        <w:pStyle w:val="ConsPlusNormal"/>
        <w:spacing w:before="22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rsidR="002D4FBB" w:rsidRDefault="002D4FBB">
      <w:pPr>
        <w:pStyle w:val="ConsPlusNormal"/>
        <w:spacing w:before="220"/>
        <w:ind w:firstLine="540"/>
        <w:jc w:val="both"/>
      </w:pPr>
      <w:r>
        <w:t>Система частей речи в карачаевском языке. Самостоятельные и служебные части речи.</w:t>
      </w:r>
    </w:p>
    <w:p w:rsidR="002D4FBB" w:rsidRDefault="002D4FBB">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2D4FBB" w:rsidRDefault="002D4FBB">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2D4FBB" w:rsidRDefault="002D4FBB">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2D4FBB" w:rsidRDefault="002D4FBB">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2D4FBB" w:rsidRDefault="002D4FBB">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2D4FBB" w:rsidRDefault="002D4FBB">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2D4FBB" w:rsidRDefault="002D4FBB">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2D4FBB" w:rsidRDefault="002D4FBB">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2D4FBB" w:rsidRDefault="002D4FBB">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2D4FBB" w:rsidRDefault="002D4FBB">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2D4FBB" w:rsidRDefault="002D4FBB">
      <w:pPr>
        <w:pStyle w:val="ConsPlusNormal"/>
        <w:spacing w:before="220"/>
        <w:ind w:firstLine="540"/>
        <w:jc w:val="both"/>
      </w:pPr>
      <w:r>
        <w:lastRenderedPageBreak/>
        <w:t>Частицы как служебные части речи. Разряды частиц по значению. Правописание частиц в предложении.</w:t>
      </w:r>
    </w:p>
    <w:p w:rsidR="002D4FBB" w:rsidRDefault="002D4FBB">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2D4FBB" w:rsidRDefault="002D4FBB">
      <w:pPr>
        <w:pStyle w:val="ConsPlusNormal"/>
        <w:spacing w:before="220"/>
        <w:ind w:firstLine="540"/>
        <w:jc w:val="both"/>
      </w:pPr>
      <w:r>
        <w:t>Модальные слова.</w:t>
      </w:r>
    </w:p>
    <w:p w:rsidR="002D4FBB" w:rsidRDefault="002D4FBB">
      <w:pPr>
        <w:pStyle w:val="ConsPlusNormal"/>
        <w:spacing w:before="220"/>
        <w:ind w:firstLine="540"/>
        <w:jc w:val="both"/>
      </w:pPr>
      <w:r>
        <w:t>Междометие как особая часть речи. Группы междометий по значению.</w:t>
      </w:r>
    </w:p>
    <w:p w:rsidR="002D4FBB" w:rsidRDefault="002D4FBB">
      <w:pPr>
        <w:pStyle w:val="ConsPlusNormal"/>
        <w:spacing w:before="220"/>
        <w:ind w:firstLine="540"/>
        <w:jc w:val="both"/>
      </w:pPr>
      <w:r>
        <w:t>Звукоподражательные слова.</w:t>
      </w:r>
    </w:p>
    <w:p w:rsidR="002D4FBB" w:rsidRDefault="002D4FBB">
      <w:pPr>
        <w:pStyle w:val="ConsPlusNormal"/>
        <w:spacing w:before="220"/>
        <w:ind w:firstLine="540"/>
        <w:jc w:val="both"/>
      </w:pPr>
      <w:r>
        <w:t>Правописание междометий и звукоподражательных слов.</w:t>
      </w:r>
    </w:p>
    <w:p w:rsidR="002D4FBB" w:rsidRDefault="002D4FBB">
      <w:pPr>
        <w:pStyle w:val="ConsPlusNormal"/>
        <w:ind w:firstLine="540"/>
        <w:jc w:val="both"/>
      </w:pPr>
    </w:p>
    <w:p w:rsidR="002D4FBB" w:rsidRDefault="002D4FBB">
      <w:pPr>
        <w:pStyle w:val="ConsPlusTitle"/>
        <w:ind w:firstLine="540"/>
        <w:jc w:val="both"/>
        <w:outlineLvl w:val="3"/>
      </w:pPr>
      <w:r>
        <w:t>34.7. Содержание обучения в 11 классе.</w:t>
      </w:r>
    </w:p>
    <w:p w:rsidR="002D4FBB" w:rsidRDefault="002D4FBB">
      <w:pPr>
        <w:pStyle w:val="ConsPlusNormal"/>
        <w:spacing w:before="220"/>
        <w:ind w:firstLine="540"/>
        <w:jc w:val="both"/>
      </w:pPr>
      <w:r>
        <w:t>34.7.1. Общие сведения о языке.</w:t>
      </w:r>
    </w:p>
    <w:p w:rsidR="002D4FBB" w:rsidRDefault="002D4FBB">
      <w:pPr>
        <w:pStyle w:val="ConsPlusNormal"/>
        <w:spacing w:before="220"/>
        <w:ind w:firstLine="540"/>
        <w:jc w:val="both"/>
      </w:pPr>
      <w:r>
        <w:t>История развития карачаевского языка.</w:t>
      </w:r>
    </w:p>
    <w:p w:rsidR="002D4FBB" w:rsidRDefault="002D4FBB">
      <w:pPr>
        <w:pStyle w:val="ConsPlusNormal"/>
        <w:spacing w:before="220"/>
        <w:ind w:firstLine="540"/>
        <w:jc w:val="both"/>
      </w:pPr>
      <w:r>
        <w:t>Отражение в языке культуры и истории народа.</w:t>
      </w:r>
    </w:p>
    <w:p w:rsidR="002D4FBB" w:rsidRDefault="002D4FBB">
      <w:pPr>
        <w:pStyle w:val="ConsPlusNormal"/>
        <w:spacing w:before="220"/>
        <w:ind w:firstLine="540"/>
        <w:jc w:val="both"/>
      </w:pPr>
      <w:r>
        <w:t>Межкультурная коммуникация: общее представление.</w:t>
      </w:r>
    </w:p>
    <w:p w:rsidR="002D4FBB" w:rsidRDefault="002D4FBB">
      <w:pPr>
        <w:pStyle w:val="ConsPlusNormal"/>
        <w:spacing w:before="22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D4FBB" w:rsidRDefault="002D4FBB">
      <w:pPr>
        <w:pStyle w:val="ConsPlusNormal"/>
        <w:spacing w:before="220"/>
        <w:ind w:firstLine="540"/>
        <w:jc w:val="both"/>
      </w:pPr>
      <w:r>
        <w:t>34.7.2. Речь, речевое общение и культура речи.</w:t>
      </w:r>
    </w:p>
    <w:p w:rsidR="002D4FBB" w:rsidRDefault="002D4FBB">
      <w:pPr>
        <w:pStyle w:val="ConsPlusNormal"/>
        <w:spacing w:before="220"/>
        <w:ind w:firstLine="540"/>
        <w:jc w:val="both"/>
      </w:pPr>
      <w:r>
        <w:t>Культура речи. Речевой этикет: правила и нормы.</w:t>
      </w:r>
    </w:p>
    <w:p w:rsidR="002D4FBB" w:rsidRDefault="002D4FBB">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2D4FBB" w:rsidRDefault="002D4FBB">
      <w:pPr>
        <w:pStyle w:val="ConsPlusNormal"/>
        <w:spacing w:before="220"/>
        <w:ind w:firstLine="540"/>
        <w:jc w:val="both"/>
      </w:pPr>
      <w:r>
        <w:t>34.7.3. Синтаксис.</w:t>
      </w:r>
    </w:p>
    <w:p w:rsidR="002D4FBB" w:rsidRDefault="002D4FBB">
      <w:pPr>
        <w:pStyle w:val="ConsPlusNormal"/>
        <w:spacing w:before="220"/>
        <w:ind w:firstLine="540"/>
        <w:jc w:val="both"/>
      </w:pPr>
      <w:r>
        <w:t>Основные понятия синтаксиса и пунктуации. Основные синтаксические единицы.</w:t>
      </w:r>
    </w:p>
    <w:p w:rsidR="002D4FBB" w:rsidRDefault="002D4FBB">
      <w:pPr>
        <w:pStyle w:val="ConsPlusNormal"/>
        <w:spacing w:before="220"/>
        <w:ind w:firstLine="540"/>
        <w:jc w:val="both"/>
      </w:pPr>
      <w:r>
        <w:t>Словосочетание. Классификация словосочетаний.</w:t>
      </w:r>
    </w:p>
    <w:p w:rsidR="002D4FBB" w:rsidRDefault="002D4FBB">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2D4FBB" w:rsidRDefault="002D4FBB">
      <w:pPr>
        <w:pStyle w:val="ConsPlusNormal"/>
        <w:spacing w:before="220"/>
        <w:ind w:firstLine="540"/>
        <w:jc w:val="both"/>
      </w:pPr>
      <w:r>
        <w:t>Синтаксис простого предложения. Интонация и ее роль в предложении.</w:t>
      </w:r>
    </w:p>
    <w:p w:rsidR="002D4FBB" w:rsidRDefault="002D4FBB">
      <w:pPr>
        <w:pStyle w:val="ConsPlusNormal"/>
        <w:spacing w:before="220"/>
        <w:ind w:firstLine="540"/>
        <w:jc w:val="both"/>
      </w:pPr>
      <w:r>
        <w:t>Понятие об осложненных предложениях балкарского языка.</w:t>
      </w:r>
    </w:p>
    <w:p w:rsidR="002D4FBB" w:rsidRDefault="002D4FBB">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2D4FBB" w:rsidRDefault="002D4FBB">
      <w:pPr>
        <w:pStyle w:val="ConsPlusNormal"/>
        <w:spacing w:before="220"/>
        <w:ind w:firstLine="540"/>
        <w:jc w:val="both"/>
      </w:pPr>
      <w:r>
        <w:t>Сложное предложение. Повторение. Виды сложных предложений.</w:t>
      </w:r>
    </w:p>
    <w:p w:rsidR="002D4FBB" w:rsidRDefault="002D4FBB">
      <w:pPr>
        <w:pStyle w:val="ConsPlusNormal"/>
        <w:spacing w:before="220"/>
        <w:ind w:firstLine="540"/>
        <w:jc w:val="both"/>
      </w:pPr>
      <w:r>
        <w:t>Сложносочиненные предложения. Знаки препинания в сложносочиненных предложениях.</w:t>
      </w:r>
    </w:p>
    <w:p w:rsidR="002D4FBB" w:rsidRDefault="002D4FBB">
      <w:pPr>
        <w:pStyle w:val="ConsPlusNormal"/>
        <w:spacing w:before="220"/>
        <w:ind w:firstLine="540"/>
        <w:jc w:val="both"/>
      </w:pPr>
      <w:r>
        <w:lastRenderedPageBreak/>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2D4FBB" w:rsidRDefault="002D4FBB">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2D4FBB" w:rsidRDefault="002D4FBB">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D4FBB" w:rsidRDefault="002D4FBB">
      <w:pPr>
        <w:pStyle w:val="ConsPlusNormal"/>
        <w:spacing w:before="220"/>
        <w:ind w:firstLine="540"/>
        <w:jc w:val="both"/>
      </w:pPr>
      <w:r>
        <w:t>34.7.4. Стилистика.</w:t>
      </w:r>
    </w:p>
    <w:p w:rsidR="002D4FBB" w:rsidRDefault="002D4FBB">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2D4FBB" w:rsidRDefault="002D4FBB">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2D4FBB" w:rsidRDefault="002D4FBB">
      <w:pPr>
        <w:pStyle w:val="ConsPlusNormal"/>
        <w:ind w:firstLine="540"/>
        <w:jc w:val="both"/>
      </w:pPr>
    </w:p>
    <w:p w:rsidR="002D4FBB" w:rsidRDefault="002D4FBB">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rsidR="002D4FBB" w:rsidRDefault="002D4FBB">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2D4FBB" w:rsidRDefault="002D4FBB">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lastRenderedPageBreak/>
        <w:t>34.8.3.1.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2D4FBB" w:rsidRDefault="002D4FBB">
      <w:pPr>
        <w:pStyle w:val="ConsPlusNormal"/>
        <w:spacing w:before="220"/>
        <w:ind w:firstLine="540"/>
        <w:jc w:val="both"/>
      </w:pPr>
      <w:r>
        <w:t>34.8.3.5.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 xml:space="preserve">34.8.3.7. У обучающегося будут сформированы умения себя и других людей как части </w:t>
      </w:r>
      <w:r>
        <w:lastRenderedPageBreak/>
        <w:t>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2D4FBB" w:rsidRDefault="002D4FBB">
      <w:pPr>
        <w:pStyle w:val="ConsPlusNormal"/>
        <w:spacing w:before="220"/>
        <w:ind w:firstLine="540"/>
        <w:jc w:val="both"/>
      </w:pPr>
      <w:r>
        <w:t>объяснять значение родного языка и расширение его функций;</w:t>
      </w:r>
    </w:p>
    <w:p w:rsidR="002D4FBB" w:rsidRDefault="002D4FBB">
      <w:pPr>
        <w:pStyle w:val="ConsPlusNormal"/>
        <w:spacing w:before="220"/>
        <w:ind w:firstLine="540"/>
        <w:jc w:val="both"/>
      </w:pPr>
      <w:r>
        <w:t>называть имена известных балкарских языковедов;</w:t>
      </w:r>
    </w:p>
    <w:p w:rsidR="002D4FBB" w:rsidRDefault="002D4FBB">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2D4FBB" w:rsidRDefault="002D4FBB">
      <w:pPr>
        <w:pStyle w:val="ConsPlusNormal"/>
        <w:spacing w:before="220"/>
        <w:ind w:firstLine="540"/>
        <w:jc w:val="both"/>
      </w:pPr>
      <w:r>
        <w:t>объяснять место карачаевского языка среди тюркских языков;</w:t>
      </w:r>
    </w:p>
    <w:p w:rsidR="002D4FBB" w:rsidRDefault="002D4FBB">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2D4FBB" w:rsidRDefault="002D4FBB">
      <w:pPr>
        <w:pStyle w:val="ConsPlusNormal"/>
        <w:spacing w:before="220"/>
        <w:ind w:firstLine="540"/>
        <w:jc w:val="both"/>
      </w:pPr>
      <w:r>
        <w:t>характеризовать фонетический, лексический, словообразовательный уровни языка;</w:t>
      </w:r>
    </w:p>
    <w:p w:rsidR="002D4FBB" w:rsidRDefault="002D4FBB">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2D4FBB" w:rsidRDefault="002D4FBB">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2D4FBB" w:rsidRDefault="002D4FBB">
      <w:pPr>
        <w:pStyle w:val="ConsPlusNormal"/>
        <w:spacing w:before="220"/>
        <w:ind w:firstLine="540"/>
        <w:jc w:val="both"/>
      </w:pPr>
      <w:r>
        <w:t>использовать различные виды словарей;</w:t>
      </w:r>
    </w:p>
    <w:p w:rsidR="002D4FBB" w:rsidRDefault="002D4FBB">
      <w:pPr>
        <w:pStyle w:val="ConsPlusNormal"/>
        <w:spacing w:before="220"/>
        <w:ind w:firstLine="540"/>
        <w:jc w:val="both"/>
      </w:pPr>
      <w:r>
        <w:lastRenderedPageBreak/>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2D4FBB" w:rsidRDefault="002D4FBB">
      <w:pPr>
        <w:pStyle w:val="ConsPlusNormal"/>
        <w:spacing w:before="220"/>
        <w:ind w:firstLine="540"/>
        <w:jc w:val="both"/>
      </w:pPr>
      <w:r>
        <w:t>различать и определять грамматические признаки и синтаксические функции частей речи;</w:t>
      </w:r>
    </w:p>
    <w:p w:rsidR="002D4FBB" w:rsidRDefault="002D4FBB">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2D4FBB" w:rsidRDefault="002D4FBB">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2D4FBB" w:rsidRDefault="002D4FBB">
      <w:pPr>
        <w:pStyle w:val="ConsPlusNormal"/>
        <w:spacing w:before="220"/>
        <w:ind w:firstLine="540"/>
        <w:jc w:val="both"/>
      </w:pPr>
      <w:r>
        <w:t>понимать связи языка и истории, культуры карачаевского и других народов;</w:t>
      </w:r>
    </w:p>
    <w:p w:rsidR="002D4FBB" w:rsidRDefault="002D4FBB">
      <w:pPr>
        <w:pStyle w:val="ConsPlusNormal"/>
        <w:spacing w:before="220"/>
        <w:ind w:firstLine="540"/>
        <w:jc w:val="both"/>
      </w:pPr>
      <w:r>
        <w:t>правильно строить предложения с обособленными членами, придаточными частями;</w:t>
      </w:r>
    </w:p>
    <w:p w:rsidR="002D4FBB" w:rsidRDefault="002D4FBB">
      <w:pPr>
        <w:pStyle w:val="ConsPlusNormal"/>
        <w:spacing w:before="220"/>
        <w:ind w:firstLine="540"/>
        <w:jc w:val="both"/>
      </w:pPr>
      <w:r>
        <w:t>использовать грамматические синонимы в речи, их стилистические и смысловые возможности;</w:t>
      </w:r>
    </w:p>
    <w:p w:rsidR="002D4FBB" w:rsidRDefault="002D4FBB">
      <w:pPr>
        <w:pStyle w:val="ConsPlusNormal"/>
        <w:spacing w:before="220"/>
        <w:ind w:firstLine="540"/>
        <w:jc w:val="both"/>
      </w:pPr>
      <w:r>
        <w:t>различать виды предложений по наличию одного или двух главных членов;</w:t>
      </w:r>
    </w:p>
    <w:p w:rsidR="002D4FBB" w:rsidRDefault="002D4FBB">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2D4FBB" w:rsidRDefault="002D4FBB">
      <w:pPr>
        <w:pStyle w:val="ConsPlusNormal"/>
        <w:spacing w:before="220"/>
        <w:ind w:firstLine="540"/>
        <w:jc w:val="both"/>
      </w:pPr>
      <w:r>
        <w:t>различать предложения с однородными членами;</w:t>
      </w:r>
    </w:p>
    <w:p w:rsidR="002D4FBB" w:rsidRDefault="002D4FBB">
      <w:pPr>
        <w:pStyle w:val="ConsPlusNormal"/>
        <w:spacing w:before="220"/>
        <w:ind w:firstLine="540"/>
        <w:jc w:val="both"/>
      </w:pPr>
      <w:r>
        <w:t>определять вид сложного предложения;</w:t>
      </w:r>
    </w:p>
    <w:p w:rsidR="002D4FBB" w:rsidRDefault="002D4FBB">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2D4FBB" w:rsidRDefault="002D4FBB">
      <w:pPr>
        <w:pStyle w:val="ConsPlusNormal"/>
        <w:spacing w:before="220"/>
        <w:ind w:firstLine="540"/>
        <w:jc w:val="both"/>
      </w:pPr>
      <w:r>
        <w:t>владеть приемами передачи на письме прямой и косвенной речи;</w:t>
      </w:r>
    </w:p>
    <w:p w:rsidR="002D4FBB" w:rsidRDefault="002D4FBB">
      <w:pPr>
        <w:pStyle w:val="ConsPlusNormal"/>
        <w:spacing w:before="220"/>
        <w:ind w:firstLine="540"/>
        <w:jc w:val="both"/>
      </w:pPr>
      <w:r>
        <w:t>основам деловой переписки;</w:t>
      </w:r>
    </w:p>
    <w:p w:rsidR="002D4FBB" w:rsidRDefault="002D4FBB">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2D4FBB" w:rsidRDefault="002D4FBB">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2D4FBB" w:rsidRDefault="002D4FBB">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2D4FBB" w:rsidRDefault="002D4FBB">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2D4FBB" w:rsidRDefault="002D4FBB">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2D4FBB" w:rsidRDefault="002D4FBB">
      <w:pPr>
        <w:pStyle w:val="ConsPlusNormal"/>
        <w:spacing w:before="220"/>
        <w:ind w:firstLine="540"/>
        <w:jc w:val="both"/>
      </w:pPr>
      <w:r>
        <w:t>использовать изобразительно-выразительные средства родного языка;</w:t>
      </w:r>
    </w:p>
    <w:p w:rsidR="002D4FBB" w:rsidRDefault="002D4FBB">
      <w:pPr>
        <w:pStyle w:val="ConsPlusNormal"/>
        <w:spacing w:before="220"/>
        <w:ind w:firstLine="540"/>
        <w:jc w:val="both"/>
      </w:pPr>
      <w:r>
        <w:t>применять виды информационной переработки текста (план, тезисы, выписки).</w:t>
      </w:r>
    </w:p>
    <w:p w:rsidR="002D4FBB" w:rsidRDefault="002D4FBB">
      <w:pPr>
        <w:pStyle w:val="ConsPlusNormal"/>
        <w:ind w:firstLine="540"/>
        <w:jc w:val="both"/>
      </w:pPr>
    </w:p>
    <w:p w:rsidR="002D4FBB" w:rsidRDefault="002D4FBB">
      <w:pPr>
        <w:pStyle w:val="ConsPlusTitle"/>
        <w:ind w:firstLine="540"/>
        <w:jc w:val="both"/>
        <w:outlineLvl w:val="2"/>
      </w:pPr>
      <w:r>
        <w:lastRenderedPageBreak/>
        <w:t>35. Федеральная рабочая программа по учебному предмету "Родной (карельский) язык (ливвиковское наречие)" (базовый уровень).</w:t>
      </w:r>
    </w:p>
    <w:p w:rsidR="002D4FBB" w:rsidRDefault="002D4FBB">
      <w:pPr>
        <w:pStyle w:val="ConsPlusNormal"/>
        <w:spacing w:before="22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2D4FBB" w:rsidRDefault="002D4FBB">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35.5. Пояснительная записка.</w:t>
      </w:r>
    </w:p>
    <w:p w:rsidR="002D4FBB" w:rsidRDefault="002D4FBB">
      <w:pPr>
        <w:pStyle w:val="ConsPlusNormal"/>
        <w:spacing w:before="22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2D4FBB" w:rsidRDefault="002D4FBB">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D4FBB" w:rsidRDefault="002D4FBB">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D4FBB" w:rsidRDefault="002D4FBB">
      <w:pPr>
        <w:pStyle w:val="ConsPlusNormal"/>
        <w:spacing w:before="220"/>
        <w:ind w:firstLine="540"/>
        <w:jc w:val="both"/>
      </w:pPr>
      <w:r>
        <w:t xml:space="preserve">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w:t>
      </w:r>
      <w:r>
        <w:lastRenderedPageBreak/>
        <w:t>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2D4FBB" w:rsidRDefault="002D4FBB">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2D4FBB" w:rsidRDefault="002D4FBB">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35.6. Содержание обучения в 10 классе.</w:t>
      </w:r>
    </w:p>
    <w:p w:rsidR="002D4FBB" w:rsidRDefault="002D4FBB">
      <w:pPr>
        <w:pStyle w:val="ConsPlusNormal"/>
        <w:spacing w:before="220"/>
        <w:ind w:firstLine="540"/>
        <w:jc w:val="both"/>
      </w:pPr>
      <w:r>
        <w:t>35.6.1. Тематическое содержание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35.6.2. Коммуникативные умения.</w:t>
      </w:r>
    </w:p>
    <w:p w:rsidR="002D4FBB" w:rsidRDefault="002D4FBB">
      <w:pPr>
        <w:pStyle w:val="ConsPlusNormal"/>
        <w:spacing w:before="220"/>
        <w:ind w:firstLine="540"/>
        <w:jc w:val="both"/>
      </w:pPr>
      <w:r>
        <w:lastRenderedPageBreak/>
        <w:t>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35.6.3.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2D4FBB" w:rsidRDefault="002D4FBB">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2D4FBB" w:rsidRDefault="002D4FBB">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2D4FBB" w:rsidRDefault="002D4FBB">
      <w:pPr>
        <w:pStyle w:val="ConsPlusNormal"/>
        <w:spacing w:before="220"/>
        <w:ind w:firstLine="54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w:t>
      </w:r>
      <w:r>
        <w:lastRenderedPageBreak/>
        <w:t>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2D4FBB" w:rsidRDefault="002D4FBB">
      <w:pPr>
        <w:pStyle w:val="ConsPlusNormal"/>
        <w:spacing w:before="220"/>
        <w:ind w:firstLine="540"/>
        <w:jc w:val="both"/>
      </w:pPr>
      <w:r>
        <w:t>35.6.4.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35.6.5.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35.7. Содержание обучения в 11 классе.</w:t>
      </w:r>
    </w:p>
    <w:p w:rsidR="002D4FBB" w:rsidRDefault="002D4FBB">
      <w:pPr>
        <w:pStyle w:val="ConsPlusNormal"/>
        <w:spacing w:before="220"/>
        <w:ind w:firstLine="540"/>
        <w:jc w:val="both"/>
      </w:pPr>
      <w:r>
        <w:t>35.7.1. Тематическое содержание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35.7.2. Коммуникативные умения.</w:t>
      </w:r>
    </w:p>
    <w:p w:rsidR="002D4FBB" w:rsidRDefault="002D4FBB">
      <w:pPr>
        <w:pStyle w:val="ConsPlusNormal"/>
        <w:spacing w:before="220"/>
        <w:ind w:firstLine="540"/>
        <w:jc w:val="both"/>
      </w:pPr>
      <w:r>
        <w:lastRenderedPageBreak/>
        <w:t>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 xml:space="preserve">Развитие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35.7.3.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w:t>
      </w:r>
      <w:r>
        <w:lastRenderedPageBreak/>
        <w:t>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2D4FBB" w:rsidRDefault="002D4FBB">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2D4FBB" w:rsidRDefault="002D4FBB">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2D4FBB" w:rsidRDefault="002D4FBB">
      <w:pPr>
        <w:pStyle w:val="ConsPlusNormal"/>
        <w:spacing w:before="220"/>
        <w:ind w:firstLine="540"/>
        <w:jc w:val="both"/>
      </w:pPr>
      <w:r>
        <w:t xml:space="preserve">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w:t>
      </w:r>
      <w:r>
        <w:lastRenderedPageBreak/>
        <w:t>alistuskonjunktat), распознавание и употребление в речи различных междометий (interjektat).</w:t>
      </w:r>
    </w:p>
    <w:p w:rsidR="002D4FBB" w:rsidRDefault="002D4FBB">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2D4FBB" w:rsidRDefault="002D4FBB">
      <w:pPr>
        <w:pStyle w:val="ConsPlusNormal"/>
        <w:spacing w:before="220"/>
        <w:ind w:firstLine="540"/>
        <w:jc w:val="both"/>
      </w:pPr>
      <w:r>
        <w:t>35.7.4.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35.7.5.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2D4FBB" w:rsidRDefault="002D4FBB">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2D4FBB" w:rsidRDefault="002D4FBB">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2D4FBB" w:rsidRDefault="002D4FBB">
      <w:pPr>
        <w:pStyle w:val="ConsPlusNormal"/>
        <w:spacing w:before="220"/>
        <w:ind w:firstLine="540"/>
        <w:jc w:val="both"/>
      </w:pPr>
      <w:r>
        <w:t>К концу 10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 xml:space="preserve">говорение - вести разные виды диалога (диалог этикетного характера, диалог - побуждение к </w:t>
      </w:r>
      <w:r>
        <w:lastRenderedPageBreak/>
        <w:t>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2D4FBB" w:rsidRDefault="002D4FBB">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w:t>
      </w:r>
      <w:r>
        <w:lastRenderedPageBreak/>
        <w:t xml:space="preserve">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2D4FBB" w:rsidRDefault="002D4FBB">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2D4FBB" w:rsidRDefault="002D4FBB">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2D4FBB" w:rsidRDefault="002D4FBB">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2D4FBB" w:rsidRDefault="002D4FBB">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w:t>
      </w:r>
      <w:r>
        <w:lastRenderedPageBreak/>
        <w:t>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lastRenderedPageBreak/>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2D4FBB" w:rsidRDefault="002D4FBB">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2D4FBB" w:rsidRDefault="002D4FBB">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2D4FBB" w:rsidRDefault="002D4FBB">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2D4FBB" w:rsidRDefault="002D4FBB">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2D4FBB" w:rsidRDefault="002D4FBB">
      <w:pPr>
        <w:pStyle w:val="ConsPlusNormal"/>
        <w:spacing w:before="220"/>
        <w:ind w:firstLine="540"/>
        <w:jc w:val="both"/>
      </w:pPr>
      <w: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w:t>
      </w:r>
      <w:r>
        <w:lastRenderedPageBreak/>
        <w:t>vastineh);</w:t>
      </w:r>
    </w:p>
    <w:p w:rsidR="002D4FBB" w:rsidRDefault="002D4FBB">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2D4FBB" w:rsidRDefault="002D4FBB">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2D4FBB" w:rsidRDefault="002D4FBB">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w:t>
      </w:r>
      <w:r>
        <w:lastRenderedPageBreak/>
        <w:t>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36.5. Пояснительная записка.</w:t>
      </w:r>
    </w:p>
    <w:p w:rsidR="002D4FBB" w:rsidRDefault="002D4FBB">
      <w:pPr>
        <w:pStyle w:val="ConsPlusNormal"/>
        <w:spacing w:before="22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2D4FBB" w:rsidRDefault="002D4FBB">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D4FBB" w:rsidRDefault="002D4FBB">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D4FBB" w:rsidRDefault="002D4FBB">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2D4FBB" w:rsidRDefault="002D4FBB">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 xml:space="preserve">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w:t>
      </w:r>
      <w:r>
        <w:lastRenderedPageBreak/>
        <w:t>получении и передаче информации;</w:t>
      </w:r>
    </w:p>
    <w:p w:rsidR="002D4FBB" w:rsidRDefault="002D4FBB">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36.6. Содержание обучения в 10 классе.</w:t>
      </w:r>
    </w:p>
    <w:p w:rsidR="002D4FBB" w:rsidRDefault="002D4FBB">
      <w:pPr>
        <w:pStyle w:val="ConsPlusNormal"/>
        <w:spacing w:before="220"/>
        <w:ind w:firstLine="540"/>
        <w:jc w:val="both"/>
      </w:pPr>
      <w:r>
        <w:t>36.6.1. Тематическое содержание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36.6.2.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w:t>
      </w:r>
      <w:r>
        <w:lastRenderedPageBreak/>
        <w:t>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w:t>
      </w:r>
      <w:r>
        <w:lastRenderedPageBreak/>
        <w:t>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36.6.3.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lastRenderedPageBreak/>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2D4FBB" w:rsidRDefault="002D4FBB">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2D4FBB" w:rsidRDefault="002D4FBB">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2D4FBB" w:rsidRDefault="002D4FBB">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116332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2D4FBB" w:rsidRDefault="002D4FBB">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2D4FBB" w:rsidRDefault="002D4FBB">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2D4FBB" w:rsidRDefault="002D4FBB">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2D4FBB" w:rsidRDefault="002D4FBB">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2D4FBB" w:rsidRDefault="002D4FBB">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2D4FBB" w:rsidRDefault="002D4FBB">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форм инструктива II инфинитива (2. infinitiivin instruktiivi): pannen;</w:t>
      </w:r>
    </w:p>
    <w:p w:rsidR="002D4FBB" w:rsidRDefault="002D4FBB">
      <w:pPr>
        <w:pStyle w:val="ConsPlusNormal"/>
        <w:spacing w:before="220"/>
        <w:ind w:firstLine="540"/>
        <w:jc w:val="both"/>
      </w:pPr>
      <w:r>
        <w:lastRenderedPageBreak/>
        <w:t>распознавание и употребление в речи форм адессива-аллатива и абессива III инфинитива (3. infinitiivin adessiivi-allatiivi ta abessiivi): laulamalla, nauramatta;</w:t>
      </w:r>
    </w:p>
    <w:p w:rsidR="002D4FBB" w:rsidRDefault="002D4FBB">
      <w:pPr>
        <w:pStyle w:val="ConsPlusNormal"/>
        <w:spacing w:before="220"/>
        <w:ind w:firstLine="540"/>
        <w:jc w:val="both"/>
      </w:pPr>
      <w:r>
        <w:t>распознавание и употребление в речи различных диалогических частиц (dialogipartikkelit);</w:t>
      </w:r>
    </w:p>
    <w:p w:rsidR="002D4FBB" w:rsidRDefault="002D4FBB">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2D4FBB" w:rsidRDefault="002D4FBB">
      <w:pPr>
        <w:pStyle w:val="ConsPlusNormal"/>
        <w:spacing w:before="220"/>
        <w:ind w:firstLine="540"/>
        <w:jc w:val="both"/>
      </w:pPr>
      <w:r>
        <w:t>36.6.4.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36.6.5.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36.7. Содержание обучения в 11 классе.</w:t>
      </w:r>
    </w:p>
    <w:p w:rsidR="002D4FBB" w:rsidRDefault="002D4FBB">
      <w:pPr>
        <w:pStyle w:val="ConsPlusNormal"/>
        <w:spacing w:before="220"/>
        <w:ind w:firstLine="540"/>
        <w:jc w:val="both"/>
      </w:pPr>
      <w:r>
        <w:t>36.7.1. Тематическое содержание речи.</w:t>
      </w:r>
    </w:p>
    <w:p w:rsidR="002D4FBB" w:rsidRDefault="002D4FBB">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w:t>
      </w:r>
      <w:r>
        <w:lastRenderedPageBreak/>
        <w:t>художники, композиторы, путешественники, спортсмены, актеры и так далее.</w:t>
      </w:r>
    </w:p>
    <w:p w:rsidR="002D4FBB" w:rsidRDefault="002D4FBB">
      <w:pPr>
        <w:pStyle w:val="ConsPlusNormal"/>
        <w:spacing w:before="220"/>
        <w:ind w:firstLine="540"/>
        <w:jc w:val="both"/>
      </w:pPr>
      <w:r>
        <w:t>36.7.2.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2D4FBB" w:rsidRDefault="002D4FBB">
      <w:pPr>
        <w:pStyle w:val="ConsPlusNormal"/>
        <w:spacing w:before="220"/>
        <w:ind w:firstLine="540"/>
        <w:jc w:val="both"/>
      </w:pPr>
      <w:r>
        <w:lastRenderedPageBreak/>
        <w:t>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36.7.3.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lastRenderedPageBreak/>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2D4FBB" w:rsidRDefault="002D4FBB">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2D4FBB" w:rsidRDefault="002D4FBB">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2D4FBB" w:rsidRDefault="002D4FBB">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2D4FBB" w:rsidRDefault="002D4FBB">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2D4FBB" w:rsidRDefault="002D4FBB">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2D4FBB" w:rsidRDefault="002D4FBB">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2D4FBB" w:rsidRDefault="002D4FBB">
      <w:pPr>
        <w:pStyle w:val="ConsPlusNormal"/>
        <w:spacing w:before="220"/>
        <w:ind w:firstLine="540"/>
        <w:jc w:val="both"/>
      </w:pPr>
      <w:r>
        <w:t xml:space="preserve">распознавание и употребление в речи форм перфекта и плюсквамперфекта (indikatiivin </w:t>
      </w:r>
      <w:r>
        <w:lastRenderedPageBreak/>
        <w:t>perfekti ta pluskvamperfekti): on paistu, ei ole paistu, oli paistu, ei ollun paistu;</w:t>
      </w:r>
    </w:p>
    <w:p w:rsidR="002D4FBB" w:rsidRDefault="002D4FBB">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2D4FBB" w:rsidRDefault="002D4FBB">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форм инструктива II инфинитива (2. infinitiivin instruktiivi): pannen;</w:t>
      </w:r>
    </w:p>
    <w:p w:rsidR="002D4FBB" w:rsidRDefault="002D4FBB">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2D4FBB" w:rsidRDefault="002D4FBB">
      <w:pPr>
        <w:pStyle w:val="ConsPlusNormal"/>
        <w:spacing w:before="220"/>
        <w:ind w:firstLine="540"/>
        <w:jc w:val="both"/>
      </w:pPr>
      <w:r>
        <w:t>распознавание и употребление в речи различных диалогических частиц (dialogipartikkelit);</w:t>
      </w:r>
    </w:p>
    <w:p w:rsidR="002D4FBB" w:rsidRDefault="002D4FBB">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2D4FBB" w:rsidRDefault="002D4FBB">
      <w:pPr>
        <w:pStyle w:val="ConsPlusNormal"/>
        <w:spacing w:before="220"/>
        <w:ind w:firstLine="540"/>
        <w:jc w:val="both"/>
      </w:pPr>
      <w:r>
        <w:t>36.7.4.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36.7.5.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2D4FBB" w:rsidRDefault="002D4FBB">
      <w:pPr>
        <w:pStyle w:val="ConsPlusNormal"/>
        <w:spacing w:before="220"/>
        <w:ind w:firstLine="540"/>
        <w:jc w:val="both"/>
      </w:pPr>
      <w:r>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lastRenderedPageBreak/>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2D4FBB" w:rsidRDefault="002D4FBB">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lastRenderedPageBreak/>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lastRenderedPageBreak/>
        <w:t>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2D4FBB" w:rsidRDefault="002D4FBB">
      <w:pPr>
        <w:pStyle w:val="ConsPlusNormal"/>
        <w:spacing w:before="220"/>
        <w:ind w:firstLine="540"/>
        <w:jc w:val="both"/>
      </w:pPr>
      <w: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w:t>
      </w:r>
      <w:r>
        <w:lastRenderedPageBreak/>
        <w:t>карельское наречие),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2D4FBB" w:rsidRDefault="002D4FBB">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2D4FBB" w:rsidRDefault="002D4FBB">
      <w:pPr>
        <w:pStyle w:val="ConsPlusNormal"/>
        <w:spacing w:before="220"/>
        <w:ind w:firstLine="540"/>
        <w:jc w:val="both"/>
      </w:pPr>
      <w: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w:t>
      </w:r>
      <w:r>
        <w:lastRenderedPageBreak/>
        <w:t>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37. Федеральная рабочая программа по учебному предмету "Родной (коми) язык".</w:t>
      </w:r>
    </w:p>
    <w:p w:rsidR="002D4FBB" w:rsidRDefault="002D4FBB">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2D4FBB" w:rsidRDefault="002D4FBB">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37.5. Пояснительная записка.</w:t>
      </w:r>
    </w:p>
    <w:p w:rsidR="002D4FBB" w:rsidRDefault="002D4FBB">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2D4FBB" w:rsidRDefault="002D4FBB">
      <w:pPr>
        <w:pStyle w:val="ConsPlusNormal"/>
        <w:spacing w:before="220"/>
        <w:ind w:firstLine="540"/>
        <w:jc w:val="both"/>
      </w:pPr>
      <w:r>
        <w:lastRenderedPageBreak/>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2D4FBB" w:rsidRDefault="002D4FBB">
      <w:pPr>
        <w:pStyle w:val="ConsPlusNormal"/>
        <w:spacing w:before="22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2D4FBB" w:rsidRDefault="002D4FBB">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2D4FBB" w:rsidRDefault="002D4FBB">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2D4FBB" w:rsidRDefault="002D4FBB">
      <w:pPr>
        <w:pStyle w:val="ConsPlusNormal"/>
        <w:spacing w:before="220"/>
        <w:ind w:firstLine="540"/>
        <w:jc w:val="both"/>
      </w:pPr>
      <w:r>
        <w:t>37.5.4. Изучение родного (коми) языка направлено на достижение следующих целей:</w:t>
      </w:r>
    </w:p>
    <w:p w:rsidR="002D4FBB" w:rsidRDefault="002D4FBB">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2D4FBB" w:rsidRDefault="002D4FBB">
      <w:pPr>
        <w:pStyle w:val="ConsPlusNormal"/>
        <w:spacing w:before="220"/>
        <w:ind w:firstLine="540"/>
        <w:jc w:val="both"/>
      </w:pPr>
      <w:r>
        <w:t>совершенствование коммуникативных навыков обучающихся;</w:t>
      </w:r>
    </w:p>
    <w:p w:rsidR="002D4FBB" w:rsidRDefault="002D4FBB">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2D4FBB" w:rsidRDefault="002D4FBB">
      <w:pPr>
        <w:pStyle w:val="ConsPlusNormal"/>
        <w:spacing w:before="220"/>
        <w:ind w:firstLine="540"/>
        <w:jc w:val="both"/>
      </w:pPr>
      <w:r>
        <w:t>формирование общероссийской гражданской идентичности, гражданского самосознания.</w:t>
      </w:r>
    </w:p>
    <w:p w:rsidR="002D4FBB" w:rsidRDefault="002D4FBB">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37.6. Содержание обучения в 10 классе.</w:t>
      </w:r>
    </w:p>
    <w:p w:rsidR="002D4FBB" w:rsidRDefault="002D4FBB">
      <w:pPr>
        <w:pStyle w:val="ConsPlusNormal"/>
        <w:spacing w:before="220"/>
        <w:ind w:firstLine="540"/>
        <w:jc w:val="both"/>
      </w:pPr>
      <w:r>
        <w:t>37.6.1. Язык и культура.</w:t>
      </w:r>
    </w:p>
    <w:p w:rsidR="002D4FBB" w:rsidRDefault="002D4FBB">
      <w:pPr>
        <w:pStyle w:val="ConsPlusNormal"/>
        <w:spacing w:before="220"/>
        <w:ind w:firstLine="540"/>
        <w:jc w:val="both"/>
      </w:pPr>
      <w:r>
        <w:t>37.6.1.1. Родной язык в жизни человека, общества и государства.</w:t>
      </w:r>
    </w:p>
    <w:p w:rsidR="002D4FBB" w:rsidRDefault="002D4FBB">
      <w:pPr>
        <w:pStyle w:val="ConsPlusNormal"/>
        <w:spacing w:before="220"/>
        <w:ind w:firstLine="540"/>
        <w:jc w:val="both"/>
      </w:pPr>
      <w:r>
        <w:t>Понятие родного языка, значение родного языка в жизни человека.</w:t>
      </w:r>
    </w:p>
    <w:p w:rsidR="002D4FBB" w:rsidRDefault="002D4FBB">
      <w:pPr>
        <w:pStyle w:val="ConsPlusNormal"/>
        <w:spacing w:before="220"/>
        <w:ind w:firstLine="540"/>
        <w:jc w:val="both"/>
      </w:pPr>
      <w:r>
        <w:t>Родной язык как явление национальной культуры.</w:t>
      </w:r>
    </w:p>
    <w:p w:rsidR="002D4FBB" w:rsidRDefault="002D4FBB">
      <w:pPr>
        <w:pStyle w:val="ConsPlusNormal"/>
        <w:spacing w:before="220"/>
        <w:ind w:firstLine="540"/>
        <w:jc w:val="both"/>
      </w:pPr>
      <w:r>
        <w:t>Коми язык в системе других родных языков народов Российской Федерации и Республики Коми.</w:t>
      </w:r>
    </w:p>
    <w:p w:rsidR="002D4FBB" w:rsidRDefault="002D4FBB">
      <w:pPr>
        <w:pStyle w:val="ConsPlusNormal"/>
        <w:spacing w:before="220"/>
        <w:ind w:firstLine="540"/>
        <w:jc w:val="both"/>
      </w:pPr>
      <w:r>
        <w:t>Культура родной (коми) речи как фактор сохранения культурной преемственности поколений.</w:t>
      </w:r>
    </w:p>
    <w:p w:rsidR="002D4FBB" w:rsidRDefault="002D4FBB">
      <w:pPr>
        <w:pStyle w:val="ConsPlusNormal"/>
        <w:spacing w:before="22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rsidR="002D4FBB" w:rsidRDefault="002D4FBB">
      <w:pPr>
        <w:pStyle w:val="ConsPlusNormal"/>
        <w:spacing w:before="220"/>
        <w:ind w:firstLine="540"/>
        <w:jc w:val="both"/>
      </w:pPr>
      <w:r>
        <w:t xml:space="preserve">37.6.1.3. История коми народа и коми культуры сквозь призму лексики и фразеологии </w:t>
      </w:r>
      <w:r>
        <w:lastRenderedPageBreak/>
        <w:t>русского языка (повторение, обобщение).</w:t>
      </w:r>
    </w:p>
    <w:p w:rsidR="002D4FBB" w:rsidRDefault="002D4FBB">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2D4FBB" w:rsidRDefault="002D4FBB">
      <w:pPr>
        <w:pStyle w:val="ConsPlusNormal"/>
        <w:spacing w:before="22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2D4FBB" w:rsidRDefault="002D4FBB">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2D4FBB" w:rsidRDefault="002D4FBB">
      <w:pPr>
        <w:pStyle w:val="ConsPlusNormal"/>
        <w:spacing w:before="220"/>
        <w:ind w:firstLine="540"/>
        <w:jc w:val="both"/>
      </w:pPr>
      <w:r>
        <w:t>37.6.2. Культура речи.</w:t>
      </w:r>
    </w:p>
    <w:p w:rsidR="002D4FBB" w:rsidRDefault="002D4FBB">
      <w:pPr>
        <w:pStyle w:val="ConsPlusNormal"/>
        <w:spacing w:before="22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2D4FBB" w:rsidRDefault="002D4FBB">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2D4FBB" w:rsidRDefault="002D4FBB">
      <w:pPr>
        <w:pStyle w:val="ConsPlusNormal"/>
        <w:spacing w:before="220"/>
        <w:ind w:firstLine="540"/>
        <w:jc w:val="both"/>
      </w:pPr>
      <w:r>
        <w:t>Устойчивость и изменчивость нормы. Основные причины изменения языковых норм.</w:t>
      </w:r>
    </w:p>
    <w:p w:rsidR="002D4FBB" w:rsidRDefault="002D4FBB">
      <w:pPr>
        <w:pStyle w:val="ConsPlusNormal"/>
        <w:spacing w:before="220"/>
        <w:ind w:firstLine="540"/>
        <w:jc w:val="both"/>
      </w:pPr>
      <w:r>
        <w:t>Вариантность нормы как свойство литературного языка.</w:t>
      </w:r>
    </w:p>
    <w:p w:rsidR="002D4FBB" w:rsidRDefault="002D4FBB">
      <w:pPr>
        <w:pStyle w:val="ConsPlusNormal"/>
        <w:spacing w:before="220"/>
        <w:ind w:firstLine="540"/>
        <w:jc w:val="both"/>
      </w:pPr>
      <w:r>
        <w:t>37.6.2.3. Орфоэпические нормы современного коми литературного языка.</w:t>
      </w:r>
    </w:p>
    <w:p w:rsidR="002D4FBB" w:rsidRDefault="002D4FBB">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2D4FBB" w:rsidRDefault="002D4FBB">
      <w:pPr>
        <w:pStyle w:val="ConsPlusNormal"/>
        <w:spacing w:before="220"/>
        <w:ind w:firstLine="540"/>
        <w:jc w:val="both"/>
      </w:pPr>
      <w:r>
        <w:t>37.6.2.5. Лексические нормы современного коми литературного языка.</w:t>
      </w:r>
    </w:p>
    <w:p w:rsidR="002D4FBB" w:rsidRDefault="002D4FBB">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2D4FBB" w:rsidRDefault="002D4FBB">
      <w:pPr>
        <w:pStyle w:val="ConsPlusNormal"/>
        <w:spacing w:before="220"/>
        <w:ind w:firstLine="540"/>
        <w:jc w:val="both"/>
      </w:pPr>
      <w:r>
        <w:t>37.6.2.6. Речь правильная и речь хорошая. Речевая культура и ее типы (общее представление).</w:t>
      </w:r>
    </w:p>
    <w:p w:rsidR="002D4FBB" w:rsidRDefault="002D4FBB">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2D4FBB" w:rsidRDefault="002D4FBB">
      <w:pPr>
        <w:pStyle w:val="ConsPlusNormal"/>
        <w:spacing w:before="220"/>
        <w:ind w:firstLine="540"/>
        <w:jc w:val="both"/>
      </w:pPr>
      <w:r>
        <w:t>37.6.3. Речь. Речевая деятельность. Текст.</w:t>
      </w:r>
    </w:p>
    <w:p w:rsidR="002D4FBB" w:rsidRDefault="002D4FBB">
      <w:pPr>
        <w:pStyle w:val="ConsPlusNormal"/>
        <w:spacing w:before="220"/>
        <w:ind w:firstLine="540"/>
        <w:jc w:val="both"/>
      </w:pPr>
      <w:r>
        <w:t>37.6.3.1. Текст как средство передачи и хранения культурных ценностей, опыта и истории народа. Тексты как памятники культуры.</w:t>
      </w:r>
    </w:p>
    <w:p w:rsidR="002D4FBB" w:rsidRDefault="002D4FBB">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2D4FBB" w:rsidRDefault="002D4FBB">
      <w:pPr>
        <w:pStyle w:val="ConsPlusNormal"/>
        <w:spacing w:before="220"/>
        <w:ind w:firstLine="540"/>
        <w:jc w:val="both"/>
      </w:pPr>
      <w:r>
        <w:t xml:space="preserve">Значение памятников древнекоми письменности и художественных текстов XIX - XX века в </w:t>
      </w:r>
      <w:r>
        <w:lastRenderedPageBreak/>
        <w:t>истории коми культуры.</w:t>
      </w:r>
    </w:p>
    <w:p w:rsidR="002D4FBB" w:rsidRDefault="002D4FBB">
      <w:pPr>
        <w:pStyle w:val="ConsPlusNormal"/>
        <w:spacing w:before="220"/>
        <w:ind w:firstLine="540"/>
        <w:jc w:val="both"/>
      </w:pPr>
      <w:r>
        <w:t>Типы текстов (художественные и нехудожественные).</w:t>
      </w:r>
    </w:p>
    <w:p w:rsidR="002D4FBB" w:rsidRDefault="002D4FBB">
      <w:pPr>
        <w:pStyle w:val="ConsPlusNormal"/>
        <w:spacing w:before="220"/>
        <w:ind w:firstLine="540"/>
        <w:jc w:val="both"/>
      </w:pPr>
      <w:r>
        <w:t>Прозаический и стихотворный художественный текст.</w:t>
      </w:r>
    </w:p>
    <w:p w:rsidR="002D4FBB" w:rsidRDefault="002D4FBB">
      <w:pPr>
        <w:pStyle w:val="ConsPlusNormal"/>
        <w:spacing w:before="220"/>
        <w:ind w:firstLine="540"/>
        <w:jc w:val="both"/>
      </w:pPr>
      <w:r>
        <w:t>Текст монологический и диалогический. Средства связи в тексте.</w:t>
      </w:r>
    </w:p>
    <w:p w:rsidR="002D4FBB" w:rsidRDefault="002D4FBB">
      <w:pPr>
        <w:pStyle w:val="ConsPlusNormal"/>
        <w:spacing w:before="220"/>
        <w:ind w:firstLine="540"/>
        <w:jc w:val="both"/>
      </w:pPr>
      <w:r>
        <w:t>Сложное синтаксическое целое.</w:t>
      </w:r>
    </w:p>
    <w:p w:rsidR="002D4FBB" w:rsidRDefault="002D4FBB">
      <w:pPr>
        <w:pStyle w:val="ConsPlusNormal"/>
        <w:spacing w:before="220"/>
        <w:ind w:firstLine="540"/>
        <w:jc w:val="both"/>
      </w:pPr>
      <w:r>
        <w:t>Возможности использования в тексте различных знаковых систем.</w:t>
      </w:r>
    </w:p>
    <w:p w:rsidR="002D4FBB" w:rsidRDefault="002D4FBB">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2D4FBB" w:rsidRDefault="002D4FBB">
      <w:pPr>
        <w:pStyle w:val="ConsPlusNormal"/>
        <w:spacing w:before="220"/>
        <w:ind w:firstLine="540"/>
        <w:jc w:val="both"/>
      </w:pPr>
      <w:r>
        <w:t>Отражение в текстах современных тенденций к визуализации и диалогизации общения.</w:t>
      </w:r>
    </w:p>
    <w:p w:rsidR="002D4FBB" w:rsidRDefault="002D4FBB">
      <w:pPr>
        <w:pStyle w:val="ConsPlusNormal"/>
        <w:spacing w:before="220"/>
        <w:ind w:firstLine="540"/>
        <w:jc w:val="both"/>
      </w:pPr>
      <w:r>
        <w:t>Библиотеки Республики Коми как культурные центры.</w:t>
      </w:r>
    </w:p>
    <w:p w:rsidR="002D4FBB" w:rsidRDefault="002D4FBB">
      <w:pPr>
        <w:pStyle w:val="ConsPlusNormal"/>
        <w:spacing w:before="22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2D4FBB" w:rsidRDefault="002D4FBB">
      <w:pPr>
        <w:pStyle w:val="ConsPlusNormal"/>
        <w:spacing w:before="220"/>
        <w:ind w:firstLine="540"/>
        <w:jc w:val="both"/>
      </w:pPr>
      <w:r>
        <w:t>37.6.3.3. Коми язык в повседневном устном общении. Специфика устной речи.</w:t>
      </w:r>
    </w:p>
    <w:p w:rsidR="002D4FBB" w:rsidRDefault="002D4FBB">
      <w:pPr>
        <w:pStyle w:val="ConsPlusNormal"/>
        <w:spacing w:before="220"/>
        <w:ind w:firstLine="540"/>
        <w:jc w:val="both"/>
      </w:pPr>
      <w:r>
        <w:t>Социальные роли.</w:t>
      </w:r>
    </w:p>
    <w:p w:rsidR="002D4FBB" w:rsidRDefault="002D4FBB">
      <w:pPr>
        <w:pStyle w:val="ConsPlusNormal"/>
        <w:ind w:firstLine="540"/>
        <w:jc w:val="both"/>
      </w:pPr>
    </w:p>
    <w:p w:rsidR="002D4FBB" w:rsidRDefault="002D4FBB">
      <w:pPr>
        <w:pStyle w:val="ConsPlusTitle"/>
        <w:ind w:firstLine="540"/>
        <w:jc w:val="both"/>
        <w:outlineLvl w:val="3"/>
      </w:pPr>
      <w:r>
        <w:t>37.7. Содержание обучения в 11 классе.</w:t>
      </w:r>
    </w:p>
    <w:p w:rsidR="002D4FBB" w:rsidRDefault="002D4FBB">
      <w:pPr>
        <w:pStyle w:val="ConsPlusNormal"/>
        <w:spacing w:before="220"/>
        <w:ind w:firstLine="540"/>
        <w:jc w:val="both"/>
      </w:pPr>
      <w:r>
        <w:t>37.7.1. Язык и культура</w:t>
      </w:r>
    </w:p>
    <w:p w:rsidR="002D4FBB" w:rsidRDefault="002D4FBB">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2D4FBB" w:rsidRDefault="002D4FBB">
      <w:pPr>
        <w:pStyle w:val="ConsPlusNormal"/>
        <w:spacing w:before="220"/>
        <w:ind w:firstLine="540"/>
        <w:jc w:val="both"/>
      </w:pPr>
      <w:r>
        <w:t>Фразеологизмы, метафоры, символы и другое - ценнейший источник сведений о культуре.</w:t>
      </w:r>
    </w:p>
    <w:p w:rsidR="002D4FBB" w:rsidRDefault="002D4FBB">
      <w:pPr>
        <w:pStyle w:val="ConsPlusNormal"/>
        <w:spacing w:before="220"/>
        <w:ind w:firstLine="540"/>
        <w:jc w:val="both"/>
      </w:pPr>
      <w:r>
        <w:t>37.7.1.2. Динамические процессы и новые тенденции в развитии коми языка новейшего периода.</w:t>
      </w:r>
    </w:p>
    <w:p w:rsidR="002D4FBB" w:rsidRDefault="002D4FBB">
      <w:pPr>
        <w:pStyle w:val="ConsPlusNormal"/>
        <w:spacing w:before="220"/>
        <w:ind w:firstLine="540"/>
        <w:jc w:val="both"/>
      </w:pPr>
      <w:r>
        <w:t>Основные направления современного развития коми языка.</w:t>
      </w:r>
    </w:p>
    <w:p w:rsidR="002D4FBB" w:rsidRDefault="002D4FBB">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2D4FBB" w:rsidRDefault="002D4FBB">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2D4FBB" w:rsidRDefault="002D4FBB">
      <w:pPr>
        <w:pStyle w:val="ConsPlusNormal"/>
        <w:spacing w:before="220"/>
        <w:ind w:firstLine="540"/>
        <w:jc w:val="both"/>
      </w:pPr>
      <w:r>
        <w:t>37.7.1.3. Активные процессы в развитии лексики коми языка XXI века.</w:t>
      </w:r>
    </w:p>
    <w:p w:rsidR="002D4FBB" w:rsidRDefault="002D4FBB">
      <w:pPr>
        <w:pStyle w:val="ConsPlusNormal"/>
        <w:spacing w:before="220"/>
        <w:ind w:firstLine="540"/>
        <w:jc w:val="both"/>
      </w:pPr>
      <w:r>
        <w:t>Расширение словарного состава коми языка в конце XX - в начале XXI века.</w:t>
      </w:r>
    </w:p>
    <w:p w:rsidR="002D4FBB" w:rsidRDefault="002D4FBB">
      <w:pPr>
        <w:pStyle w:val="ConsPlusNormal"/>
        <w:spacing w:before="220"/>
        <w:ind w:firstLine="540"/>
        <w:jc w:val="both"/>
      </w:pPr>
      <w:r>
        <w:t>Актуальные пути появления новых слов (общее представление).</w:t>
      </w:r>
    </w:p>
    <w:p w:rsidR="002D4FBB" w:rsidRDefault="002D4FBB">
      <w:pPr>
        <w:pStyle w:val="ConsPlusNormal"/>
        <w:spacing w:before="220"/>
        <w:ind w:firstLine="540"/>
        <w:jc w:val="both"/>
      </w:pPr>
      <w:r>
        <w:t>Причины пополнения лексического состава современного коми языка новыми заимствованиями.</w:t>
      </w:r>
    </w:p>
    <w:p w:rsidR="002D4FBB" w:rsidRDefault="002D4FBB">
      <w:pPr>
        <w:pStyle w:val="ConsPlusNormal"/>
        <w:spacing w:before="220"/>
        <w:ind w:firstLine="540"/>
        <w:jc w:val="both"/>
      </w:pPr>
      <w:r>
        <w:t xml:space="preserve">Новая лексика, заимствованная из русского языка и других языков через русский в конце XX - </w:t>
      </w:r>
      <w:r>
        <w:lastRenderedPageBreak/>
        <w:t>начале XXI века.</w:t>
      </w:r>
    </w:p>
    <w:p w:rsidR="002D4FBB" w:rsidRDefault="002D4FBB">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2D4FBB" w:rsidRDefault="002D4FBB">
      <w:pPr>
        <w:pStyle w:val="ConsPlusNormal"/>
        <w:spacing w:before="220"/>
        <w:ind w:firstLine="540"/>
        <w:jc w:val="both"/>
      </w:pPr>
      <w:r>
        <w:t>Актуальные способы образования неологизмов (суффиксальный, словосложение, аббревиация).</w:t>
      </w:r>
    </w:p>
    <w:p w:rsidR="002D4FBB" w:rsidRDefault="002D4FBB">
      <w:pPr>
        <w:pStyle w:val="ConsPlusNormal"/>
        <w:spacing w:before="220"/>
        <w:ind w:firstLine="540"/>
        <w:jc w:val="both"/>
      </w:pPr>
      <w:r>
        <w:t>Семантические неологизмы в коми языке новейшего периода, основные пути их образования.</w:t>
      </w:r>
    </w:p>
    <w:p w:rsidR="002D4FBB" w:rsidRDefault="002D4FBB">
      <w:pPr>
        <w:pStyle w:val="ConsPlusNormal"/>
        <w:spacing w:before="22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2D4FBB" w:rsidRDefault="002D4FBB">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2D4FBB" w:rsidRDefault="002D4FBB">
      <w:pPr>
        <w:pStyle w:val="ConsPlusNormal"/>
        <w:spacing w:before="220"/>
        <w:ind w:firstLine="540"/>
        <w:jc w:val="both"/>
      </w:pPr>
      <w:r>
        <w:t>37.7.2. Культура речи.</w:t>
      </w:r>
    </w:p>
    <w:p w:rsidR="002D4FBB" w:rsidRDefault="002D4FBB">
      <w:pPr>
        <w:pStyle w:val="ConsPlusNormal"/>
        <w:spacing w:before="220"/>
        <w:ind w:firstLine="540"/>
        <w:jc w:val="both"/>
      </w:pPr>
      <w:r>
        <w:t>37.7.2.1. Культура устного делового общения. Устная деловая речь.</w:t>
      </w:r>
    </w:p>
    <w:p w:rsidR="002D4FBB" w:rsidRDefault="002D4FBB">
      <w:pPr>
        <w:pStyle w:val="ConsPlusNormal"/>
        <w:spacing w:before="220"/>
        <w:ind w:firstLine="540"/>
        <w:jc w:val="both"/>
      </w:pPr>
      <w:r>
        <w:t>Условия успешной профессионально-деловой коммуникации.</w:t>
      </w:r>
    </w:p>
    <w:p w:rsidR="002D4FBB" w:rsidRDefault="002D4FBB">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2D4FBB" w:rsidRDefault="002D4FBB">
      <w:pPr>
        <w:pStyle w:val="ConsPlusNormal"/>
        <w:spacing w:before="220"/>
        <w:ind w:firstLine="540"/>
        <w:jc w:val="both"/>
      </w:pPr>
      <w:r>
        <w:t>37.7.2.2. Культура письменного делового общения. Документ как деловая бумага.</w:t>
      </w:r>
    </w:p>
    <w:p w:rsidR="002D4FBB" w:rsidRDefault="002D4FBB">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2D4FBB" w:rsidRDefault="002D4FBB">
      <w:pPr>
        <w:pStyle w:val="ConsPlusNormal"/>
        <w:spacing w:before="220"/>
        <w:ind w:firstLine="540"/>
        <w:jc w:val="both"/>
      </w:pPr>
      <w:r>
        <w:t>Функции и виды делового письма. Оформление деловых писем (общее представление).</w:t>
      </w:r>
    </w:p>
    <w:p w:rsidR="002D4FBB" w:rsidRDefault="002D4FBB">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2D4FBB" w:rsidRDefault="002D4FBB">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2D4FBB" w:rsidRDefault="002D4FBB">
      <w:pPr>
        <w:pStyle w:val="ConsPlusNormal"/>
        <w:spacing w:before="220"/>
        <w:ind w:firstLine="540"/>
        <w:jc w:val="both"/>
      </w:pPr>
      <w:r>
        <w:t>Культура оформления научного текста.</w:t>
      </w:r>
    </w:p>
    <w:p w:rsidR="002D4FBB" w:rsidRDefault="002D4FBB">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2D4FBB" w:rsidRDefault="002D4FBB">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2D4FBB" w:rsidRDefault="002D4FBB">
      <w:pPr>
        <w:pStyle w:val="ConsPlusNormal"/>
        <w:spacing w:before="22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2D4FBB" w:rsidRDefault="002D4FBB">
      <w:pPr>
        <w:pStyle w:val="ConsPlusNormal"/>
        <w:spacing w:before="220"/>
        <w:ind w:firstLine="540"/>
        <w:jc w:val="both"/>
      </w:pPr>
      <w:r>
        <w:t>37.7.3. Речь. Речевая деятельность. Текст.</w:t>
      </w:r>
    </w:p>
    <w:p w:rsidR="002D4FBB" w:rsidRDefault="002D4FBB">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2D4FBB" w:rsidRDefault="002D4FBB">
      <w:pPr>
        <w:pStyle w:val="ConsPlusNormal"/>
        <w:spacing w:before="220"/>
        <w:ind w:firstLine="540"/>
        <w:jc w:val="both"/>
      </w:pPr>
      <w:r>
        <w:lastRenderedPageBreak/>
        <w:t>37.7.3.2. Сплошные и несплошные тексты. Виды несплошных текстов. Роль иллюстративного материала в содержательном наполнении текста.</w:t>
      </w:r>
    </w:p>
    <w:p w:rsidR="002D4FBB" w:rsidRDefault="002D4FBB">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2D4FBB" w:rsidRDefault="002D4FBB">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D4FBB" w:rsidRDefault="002D4FBB">
      <w:pPr>
        <w:pStyle w:val="ConsPlusNormal"/>
        <w:spacing w:before="220"/>
        <w:ind w:firstLine="540"/>
        <w:jc w:val="both"/>
      </w:pPr>
      <w:r>
        <w:t>37.7.3.5. Традиции и новаторство в художественных текстах. Стилизация.</w:t>
      </w:r>
    </w:p>
    <w:p w:rsidR="002D4FBB" w:rsidRDefault="002D4FBB">
      <w:pPr>
        <w:pStyle w:val="ConsPlusNormal"/>
        <w:spacing w:before="220"/>
        <w:ind w:firstLine="540"/>
        <w:jc w:val="both"/>
      </w:pPr>
      <w:r>
        <w:t>37.7.3.6. Лингвистический анализ поэтического и прозаического текста.</w:t>
      </w:r>
    </w:p>
    <w:p w:rsidR="002D4FBB" w:rsidRDefault="002D4FBB">
      <w:pPr>
        <w:pStyle w:val="ConsPlusNormal"/>
        <w:ind w:firstLine="540"/>
        <w:jc w:val="both"/>
      </w:pPr>
    </w:p>
    <w:p w:rsidR="002D4FBB" w:rsidRDefault="002D4FBB">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2D4FBB" w:rsidRDefault="002D4FBB">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понимание роли различных социальных институтов в жизни человека;</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lastRenderedPageBreak/>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2D4FBB" w:rsidRDefault="002D4FBB">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2D4FBB" w:rsidRDefault="002D4FBB">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2D4FBB" w:rsidRDefault="002D4FBB">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2D4FBB" w:rsidRDefault="002D4FBB">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2D4FBB" w:rsidRDefault="002D4FBB">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2D4FBB" w:rsidRDefault="002D4FBB">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4FBB" w:rsidRDefault="002D4FBB">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D4FBB" w:rsidRDefault="002D4FBB">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4FBB" w:rsidRDefault="002D4FBB">
      <w:pPr>
        <w:pStyle w:val="ConsPlusNormal"/>
        <w:spacing w:before="220"/>
        <w:ind w:firstLine="540"/>
        <w:jc w:val="both"/>
      </w:pPr>
      <w:r>
        <w:t>составлять алгоритм действий и использовать его для решения учебных задач.</w:t>
      </w:r>
    </w:p>
    <w:p w:rsidR="002D4FBB" w:rsidRDefault="002D4FBB">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2D4FBB" w:rsidRDefault="002D4FBB">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2D4FBB" w:rsidRDefault="002D4FBB">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D4FBB" w:rsidRDefault="002D4FBB">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4FBB" w:rsidRDefault="002D4FBB">
      <w:pPr>
        <w:pStyle w:val="ConsPlusNormal"/>
        <w:spacing w:before="220"/>
        <w:ind w:firstLine="540"/>
        <w:jc w:val="both"/>
      </w:pPr>
      <w:r>
        <w:lastRenderedPageBreak/>
        <w:t>эффективно запоминать и систематизировать информацию;</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2D4FBB" w:rsidRDefault="002D4FBB">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4FBB" w:rsidRDefault="002D4FBB">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2D4FBB" w:rsidRDefault="002D4FBB">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2D4FBB" w:rsidRDefault="002D4FBB">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w:t>
      </w:r>
    </w:p>
    <w:p w:rsidR="002D4FBB" w:rsidRDefault="002D4FBB">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lastRenderedPageBreak/>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2D4FBB" w:rsidRDefault="002D4FBB">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2D4FBB" w:rsidRDefault="002D4FBB">
      <w:pPr>
        <w:pStyle w:val="ConsPlusNormal"/>
        <w:spacing w:before="220"/>
        <w:ind w:firstLine="540"/>
        <w:jc w:val="both"/>
      </w:pPr>
      <w:r>
        <w:lastRenderedPageBreak/>
        <w:t>осознавать и аргументировать необходимость ответственного отношения к использованию родного коми языка во всех сферах жизни;</w:t>
      </w:r>
    </w:p>
    <w:p w:rsidR="002D4FBB" w:rsidRDefault="002D4FBB">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2D4FBB" w:rsidRDefault="002D4FBB">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2D4FBB" w:rsidRDefault="002D4FBB">
      <w:pPr>
        <w:pStyle w:val="ConsPlusNormal"/>
        <w:spacing w:before="220"/>
        <w:ind w:firstLine="540"/>
        <w:jc w:val="both"/>
      </w:pPr>
      <w:r>
        <w:t>анализировать и комментировать текст с точки зрения употребления в нем ключевых слов коми культуры (в рамках изученного);</w:t>
      </w:r>
    </w:p>
    <w:p w:rsidR="002D4FBB" w:rsidRDefault="002D4FBB">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2D4FBB" w:rsidRDefault="002D4FBB">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2D4FBB" w:rsidRDefault="002D4FBB">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2D4FBB" w:rsidRDefault="002D4FBB">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2D4FBB" w:rsidRDefault="002D4FBB">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2D4FBB" w:rsidRDefault="002D4FBB">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2D4FBB" w:rsidRDefault="002D4FBB">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2D4FBB" w:rsidRDefault="002D4FBB">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2D4FBB" w:rsidRDefault="002D4FBB">
      <w:pPr>
        <w:pStyle w:val="ConsPlusNormal"/>
        <w:spacing w:before="220"/>
        <w:ind w:firstLine="540"/>
        <w:jc w:val="both"/>
      </w:pPr>
      <w:r>
        <w:t>анализировать и сопоставлять варианты форм имени существительного, местоимения, глагола;</w:t>
      </w:r>
    </w:p>
    <w:p w:rsidR="002D4FBB" w:rsidRDefault="002D4FBB">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2D4FBB" w:rsidRDefault="002D4FBB">
      <w:pPr>
        <w:pStyle w:val="ConsPlusNormal"/>
        <w:spacing w:before="22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rsidR="002D4FBB" w:rsidRDefault="002D4FBB">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2D4FBB" w:rsidRDefault="002D4FBB">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2D4FBB" w:rsidRDefault="002D4FBB">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2D4FBB" w:rsidRDefault="002D4FBB">
      <w:pPr>
        <w:pStyle w:val="ConsPlusNormal"/>
        <w:spacing w:before="220"/>
        <w:ind w:firstLine="540"/>
        <w:jc w:val="both"/>
      </w:pPr>
      <w:r>
        <w:lastRenderedPageBreak/>
        <w:t>иметь представление о типах текстов (художественном, нехудожественном и других);</w:t>
      </w:r>
    </w:p>
    <w:p w:rsidR="002D4FBB" w:rsidRDefault="002D4FBB">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2D4FBB" w:rsidRDefault="002D4FBB">
      <w:pPr>
        <w:pStyle w:val="ConsPlusNormal"/>
        <w:spacing w:before="22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2D4FBB" w:rsidRDefault="002D4FBB">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2D4FBB" w:rsidRDefault="002D4FBB">
      <w:pPr>
        <w:pStyle w:val="ConsPlusNormal"/>
        <w:spacing w:before="220"/>
        <w:ind w:firstLine="540"/>
        <w:jc w:val="both"/>
      </w:pPr>
      <w:r>
        <w:t>соблюдать нормы современного коми литературного языка;</w:t>
      </w:r>
    </w:p>
    <w:p w:rsidR="002D4FBB" w:rsidRDefault="002D4FBB">
      <w:pPr>
        <w:pStyle w:val="ConsPlusNormal"/>
        <w:spacing w:before="220"/>
        <w:ind w:firstLine="540"/>
        <w:jc w:val="both"/>
      </w:pPr>
      <w:r>
        <w:t>создавать устные и письменные тексты на родном (коми) языке;</w:t>
      </w:r>
    </w:p>
    <w:p w:rsidR="002D4FBB" w:rsidRDefault="002D4FBB">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2D4FBB" w:rsidRDefault="002D4FBB">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2D4FBB" w:rsidRDefault="002D4FBB">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2D4FBB" w:rsidRDefault="002D4FBB">
      <w:pPr>
        <w:pStyle w:val="ConsPlusNormal"/>
        <w:spacing w:before="220"/>
        <w:ind w:firstLine="540"/>
        <w:jc w:val="both"/>
      </w:pPr>
      <w:r>
        <w:t>иметь представление о языке как составной части культуры и ее орудия;</w:t>
      </w:r>
    </w:p>
    <w:p w:rsidR="002D4FBB" w:rsidRDefault="002D4FBB">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2D4FBB" w:rsidRDefault="002D4FBB">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2D4FBB" w:rsidRDefault="002D4FBB">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2D4FBB" w:rsidRDefault="002D4FBB">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2D4FBB" w:rsidRDefault="002D4FBB">
      <w:pPr>
        <w:pStyle w:val="ConsPlusNormal"/>
        <w:spacing w:before="22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2D4FBB" w:rsidRDefault="002D4FBB">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2D4FBB" w:rsidRDefault="002D4FBB">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2D4FBB" w:rsidRDefault="002D4FBB">
      <w:pPr>
        <w:pStyle w:val="ConsPlusNormal"/>
        <w:spacing w:before="220"/>
        <w:ind w:firstLine="540"/>
        <w:jc w:val="both"/>
      </w:pPr>
      <w:r>
        <w:lastRenderedPageBreak/>
        <w:t>иметь представление об активных процессах в грамматике коми языка;</w:t>
      </w:r>
    </w:p>
    <w:p w:rsidR="002D4FBB" w:rsidRDefault="002D4FBB">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2D4FBB" w:rsidRDefault="002D4FBB">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2D4FBB" w:rsidRDefault="002D4FBB">
      <w:pPr>
        <w:pStyle w:val="ConsPlusNormal"/>
        <w:spacing w:before="22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2D4FBB" w:rsidRDefault="002D4FBB">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2D4FBB" w:rsidRDefault="002D4FBB">
      <w:pPr>
        <w:pStyle w:val="ConsPlusNormal"/>
        <w:spacing w:before="220"/>
        <w:ind w:firstLine="540"/>
        <w:jc w:val="both"/>
      </w:pPr>
      <w:r>
        <w:t>характеризовать основные виды делового общения (в рамках изученного);</w:t>
      </w:r>
    </w:p>
    <w:p w:rsidR="002D4FBB" w:rsidRDefault="002D4FBB">
      <w:pPr>
        <w:pStyle w:val="ConsPlusNormal"/>
        <w:spacing w:before="22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2D4FBB" w:rsidRDefault="002D4FBB">
      <w:pPr>
        <w:pStyle w:val="ConsPlusNormal"/>
        <w:spacing w:before="220"/>
        <w:ind w:firstLine="540"/>
        <w:jc w:val="both"/>
      </w:pPr>
      <w:r>
        <w:t>характеризовать языковые особенности, функции, виды делового письма (в рамках изученного);</w:t>
      </w:r>
    </w:p>
    <w:p w:rsidR="002D4FBB" w:rsidRDefault="002D4FBB">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2D4FBB" w:rsidRDefault="002D4FBB">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2D4FBB" w:rsidRDefault="002D4FBB">
      <w:pPr>
        <w:pStyle w:val="ConsPlusNormal"/>
        <w:spacing w:before="220"/>
        <w:ind w:firstLine="540"/>
        <w:jc w:val="both"/>
      </w:pPr>
      <w:r>
        <w:t>самостоятельно составлять учебно-научные тексты;</w:t>
      </w:r>
    </w:p>
    <w:p w:rsidR="002D4FBB" w:rsidRDefault="002D4FBB">
      <w:pPr>
        <w:pStyle w:val="ConsPlusNormal"/>
        <w:spacing w:before="220"/>
        <w:ind w:firstLine="540"/>
        <w:jc w:val="both"/>
      </w:pPr>
      <w:r>
        <w:t>участвовать в диалогическом и полилогическом общении на учебно-научные темы;</w:t>
      </w:r>
    </w:p>
    <w:p w:rsidR="002D4FBB" w:rsidRDefault="002D4FBB">
      <w:pPr>
        <w:pStyle w:val="ConsPlusNormal"/>
        <w:spacing w:before="220"/>
        <w:ind w:firstLine="540"/>
        <w:jc w:val="both"/>
      </w:pPr>
      <w:r>
        <w:t>понимать особенности употребления языковых средств в учебно-научных текстах;</w:t>
      </w:r>
    </w:p>
    <w:p w:rsidR="002D4FBB" w:rsidRDefault="002D4FBB">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2D4FBB" w:rsidRDefault="002D4FBB">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2D4FBB" w:rsidRDefault="002D4FBB">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2D4FBB" w:rsidRDefault="002D4FBB">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2D4FBB" w:rsidRDefault="002D4FBB">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2D4FBB" w:rsidRDefault="002D4FBB">
      <w:pPr>
        <w:pStyle w:val="ConsPlusNormal"/>
        <w:spacing w:before="220"/>
        <w:ind w:firstLine="540"/>
        <w:jc w:val="both"/>
      </w:pPr>
      <w: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2D4FBB" w:rsidRDefault="002D4FBB">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2D4FBB" w:rsidRDefault="002D4FBB">
      <w:pPr>
        <w:pStyle w:val="ConsPlusNormal"/>
        <w:spacing w:before="220"/>
        <w:ind w:firstLine="540"/>
        <w:jc w:val="both"/>
      </w:pPr>
      <w:r>
        <w:t>создавать тексты как результат проектной (исследовательской) деятельности;</w:t>
      </w:r>
    </w:p>
    <w:p w:rsidR="002D4FBB" w:rsidRDefault="002D4FBB">
      <w:pPr>
        <w:pStyle w:val="ConsPlusNormal"/>
        <w:spacing w:before="220"/>
        <w:ind w:firstLine="540"/>
        <w:jc w:val="both"/>
      </w:pPr>
      <w:r>
        <w:t>характеризовать традиции новаторства в художественных текстах, иметь представление о стилизации;</w:t>
      </w:r>
    </w:p>
    <w:p w:rsidR="002D4FBB" w:rsidRDefault="002D4FBB">
      <w:pPr>
        <w:pStyle w:val="ConsPlusNormal"/>
        <w:spacing w:before="220"/>
        <w:ind w:firstLine="540"/>
        <w:jc w:val="both"/>
      </w:pPr>
      <w:r>
        <w:t>оформлять научные работы;</w:t>
      </w:r>
    </w:p>
    <w:p w:rsidR="002D4FBB" w:rsidRDefault="002D4FBB">
      <w:pPr>
        <w:pStyle w:val="ConsPlusNormal"/>
        <w:spacing w:before="220"/>
        <w:ind w:firstLine="540"/>
        <w:jc w:val="both"/>
      </w:pPr>
      <w:r>
        <w:t>проводить лингвистический анализ прозаических и поэтических текстов.</w:t>
      </w:r>
    </w:p>
    <w:p w:rsidR="002D4FBB" w:rsidRDefault="002D4FBB">
      <w:pPr>
        <w:pStyle w:val="ConsPlusNormal"/>
        <w:ind w:firstLine="540"/>
        <w:jc w:val="both"/>
      </w:pPr>
    </w:p>
    <w:p w:rsidR="002D4FBB" w:rsidRDefault="002D4FBB">
      <w:pPr>
        <w:pStyle w:val="ConsPlusTitle"/>
        <w:ind w:firstLine="540"/>
        <w:jc w:val="both"/>
        <w:outlineLvl w:val="2"/>
      </w:pPr>
      <w:r>
        <w:t>38. Федеральная рабочая программа по учебному предмету "Родной (крымскотатарский) язык".</w:t>
      </w:r>
    </w:p>
    <w:p w:rsidR="002D4FBB" w:rsidRDefault="002D4FBB">
      <w:pPr>
        <w:pStyle w:val="ConsPlusNormal"/>
        <w:spacing w:before="22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2D4FBB" w:rsidRDefault="002D4FBB">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38.5. Пояснительная записка.</w:t>
      </w:r>
    </w:p>
    <w:p w:rsidR="002D4FBB" w:rsidRDefault="002D4FBB">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2D4FBB" w:rsidRDefault="002D4FBB">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2D4FBB" w:rsidRDefault="002D4FBB">
      <w:pPr>
        <w:pStyle w:val="ConsPlusNormal"/>
        <w:spacing w:before="220"/>
        <w:ind w:firstLine="540"/>
        <w:jc w:val="both"/>
      </w:pPr>
      <w:r>
        <w:lastRenderedPageBreak/>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2D4FBB" w:rsidRDefault="002D4FBB">
      <w:pPr>
        <w:pStyle w:val="ConsPlusNormal"/>
        <w:spacing w:before="220"/>
        <w:ind w:firstLine="540"/>
        <w:jc w:val="both"/>
      </w:pPr>
      <w:r>
        <w:t>38.5.4. Изучение родного (крымскотатарского) языка направлено на достижение следующих целей:</w:t>
      </w:r>
    </w:p>
    <w:p w:rsidR="002D4FBB" w:rsidRDefault="002D4FBB">
      <w:pPr>
        <w:pStyle w:val="ConsPlusNormal"/>
        <w:spacing w:before="22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2D4FBB" w:rsidRDefault="002D4FBB">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2D4FBB" w:rsidRDefault="002D4FBB">
      <w:pPr>
        <w:pStyle w:val="ConsPlusNormal"/>
        <w:spacing w:before="22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38.6. Содержание обучения в 10 классе.</w:t>
      </w:r>
    </w:p>
    <w:p w:rsidR="002D4FBB" w:rsidRDefault="002D4FBB">
      <w:pPr>
        <w:pStyle w:val="ConsPlusNormal"/>
        <w:spacing w:before="220"/>
        <w:ind w:firstLine="540"/>
        <w:jc w:val="both"/>
      </w:pPr>
      <w:r>
        <w:t>38.6.1. Общие сведения о языке.</w:t>
      </w:r>
    </w:p>
    <w:p w:rsidR="002D4FBB" w:rsidRDefault="002D4FBB">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2D4FBB" w:rsidRDefault="002D4FBB">
      <w:pPr>
        <w:pStyle w:val="ConsPlusNormal"/>
        <w:spacing w:before="220"/>
        <w:ind w:firstLine="540"/>
        <w:jc w:val="both"/>
      </w:pPr>
      <w:r>
        <w:t>38.6.2. Фонетика. Графика. Орфография. Орфоэпия.</w:t>
      </w:r>
    </w:p>
    <w:p w:rsidR="002D4FBB" w:rsidRDefault="002D4FBB">
      <w:pPr>
        <w:pStyle w:val="ConsPlusNormal"/>
        <w:spacing w:before="220"/>
        <w:ind w:firstLine="540"/>
        <w:jc w:val="both"/>
      </w:pPr>
      <w:r>
        <w:t>Основные понятия фонетики, графики, орфоэпии, орфографии.</w:t>
      </w:r>
    </w:p>
    <w:p w:rsidR="002D4FBB" w:rsidRDefault="002D4FBB">
      <w:pPr>
        <w:pStyle w:val="ConsPlusNormal"/>
        <w:spacing w:before="220"/>
        <w:ind w:firstLine="540"/>
        <w:jc w:val="both"/>
      </w:pPr>
      <w:r>
        <w:t>Звуки и буквы. Позиционные (фонетические) чередования звуков.</w:t>
      </w:r>
    </w:p>
    <w:p w:rsidR="002D4FBB" w:rsidRDefault="002D4FBB">
      <w:pPr>
        <w:pStyle w:val="ConsPlusNormal"/>
        <w:spacing w:before="220"/>
        <w:ind w:firstLine="540"/>
        <w:jc w:val="both"/>
      </w:pPr>
      <w:r>
        <w:t>Фонетический разбор.</w:t>
      </w:r>
    </w:p>
    <w:p w:rsidR="002D4FBB" w:rsidRDefault="002D4FBB">
      <w:pPr>
        <w:pStyle w:val="ConsPlusNormal"/>
        <w:spacing w:before="220"/>
        <w:ind w:firstLine="540"/>
        <w:jc w:val="both"/>
      </w:pPr>
      <w:r>
        <w:t>Орфоэпия. Основные правила произношения гласных и согласных звуков. Ударение.</w:t>
      </w:r>
    </w:p>
    <w:p w:rsidR="002D4FBB" w:rsidRDefault="002D4FBB">
      <w:pPr>
        <w:pStyle w:val="ConsPlusNormal"/>
        <w:spacing w:before="220"/>
        <w:ind w:firstLine="540"/>
        <w:jc w:val="both"/>
      </w:pPr>
      <w:r>
        <w:t>38.6.3. Лексика. Фразеология. Лексикография.</w:t>
      </w:r>
    </w:p>
    <w:p w:rsidR="002D4FBB" w:rsidRDefault="002D4FBB">
      <w:pPr>
        <w:pStyle w:val="ConsPlusNormal"/>
        <w:spacing w:before="220"/>
        <w:ind w:firstLine="540"/>
        <w:jc w:val="both"/>
      </w:pPr>
      <w:r>
        <w:t>Основные понятия и основные единицы лексики и фразеологии.</w:t>
      </w:r>
    </w:p>
    <w:p w:rsidR="002D4FBB" w:rsidRDefault="002D4FBB">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2D4FBB" w:rsidRDefault="002D4FBB">
      <w:pPr>
        <w:pStyle w:val="ConsPlusNormal"/>
        <w:spacing w:before="22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2D4FBB" w:rsidRDefault="002D4FBB">
      <w:pPr>
        <w:pStyle w:val="ConsPlusNormal"/>
        <w:spacing w:before="220"/>
        <w:ind w:firstLine="540"/>
        <w:jc w:val="both"/>
      </w:pPr>
      <w:r>
        <w:t>Фразеология. Фразеологические единицы и их употребление.</w:t>
      </w:r>
    </w:p>
    <w:p w:rsidR="002D4FBB" w:rsidRDefault="002D4FBB">
      <w:pPr>
        <w:pStyle w:val="ConsPlusNormal"/>
        <w:spacing w:before="220"/>
        <w:ind w:firstLine="540"/>
        <w:jc w:val="both"/>
      </w:pPr>
      <w:r>
        <w:t>Лексикография.</w:t>
      </w:r>
    </w:p>
    <w:p w:rsidR="002D4FBB" w:rsidRDefault="002D4FBB">
      <w:pPr>
        <w:pStyle w:val="ConsPlusNormal"/>
        <w:spacing w:before="220"/>
        <w:ind w:firstLine="540"/>
        <w:jc w:val="both"/>
      </w:pPr>
      <w:r>
        <w:t>38.6.4. Состав слова и словообразование.</w:t>
      </w:r>
    </w:p>
    <w:p w:rsidR="002D4FBB" w:rsidRDefault="002D4FBB">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2D4FBB" w:rsidRDefault="002D4FBB">
      <w:pPr>
        <w:pStyle w:val="ConsPlusNormal"/>
        <w:spacing w:before="220"/>
        <w:ind w:firstLine="540"/>
        <w:jc w:val="both"/>
      </w:pPr>
      <w:r>
        <w:lastRenderedPageBreak/>
        <w:t>Морфемный разбор слова.</w:t>
      </w:r>
    </w:p>
    <w:p w:rsidR="002D4FBB" w:rsidRDefault="002D4FBB">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2D4FBB" w:rsidRDefault="002D4FBB">
      <w:pPr>
        <w:pStyle w:val="ConsPlusNormal"/>
        <w:spacing w:before="220"/>
        <w:ind w:firstLine="540"/>
        <w:jc w:val="both"/>
      </w:pPr>
      <w:r>
        <w:t>Словообразовательный разбор.</w:t>
      </w:r>
    </w:p>
    <w:p w:rsidR="002D4FBB" w:rsidRDefault="002D4FBB">
      <w:pPr>
        <w:pStyle w:val="ConsPlusNormal"/>
        <w:spacing w:before="220"/>
        <w:ind w:firstLine="540"/>
        <w:jc w:val="both"/>
      </w:pPr>
      <w:r>
        <w:t>38.6.5. Морфология и орфография.</w:t>
      </w:r>
    </w:p>
    <w:p w:rsidR="002D4FBB" w:rsidRDefault="002D4FBB">
      <w:pPr>
        <w:pStyle w:val="ConsPlusNormal"/>
        <w:spacing w:before="22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2D4FBB" w:rsidRDefault="002D4FBB">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2D4FBB" w:rsidRDefault="002D4FBB">
      <w:pPr>
        <w:pStyle w:val="ConsPlusNormal"/>
        <w:ind w:firstLine="540"/>
        <w:jc w:val="both"/>
      </w:pPr>
    </w:p>
    <w:p w:rsidR="002D4FBB" w:rsidRDefault="002D4FBB">
      <w:pPr>
        <w:pStyle w:val="ConsPlusTitle"/>
        <w:ind w:firstLine="540"/>
        <w:jc w:val="both"/>
        <w:outlineLvl w:val="3"/>
      </w:pPr>
      <w:r>
        <w:t>38.7. Содержание обучения в 11 классе.</w:t>
      </w:r>
    </w:p>
    <w:p w:rsidR="002D4FBB" w:rsidRDefault="002D4FBB">
      <w:pPr>
        <w:pStyle w:val="ConsPlusNormal"/>
        <w:spacing w:before="220"/>
        <w:ind w:firstLine="540"/>
        <w:jc w:val="both"/>
      </w:pPr>
      <w:r>
        <w:t>38.7.1. Общие сведения о языке.</w:t>
      </w:r>
    </w:p>
    <w:p w:rsidR="002D4FBB" w:rsidRDefault="002D4FBB">
      <w:pPr>
        <w:pStyle w:val="ConsPlusNormal"/>
        <w:spacing w:before="220"/>
        <w:ind w:firstLine="540"/>
        <w:jc w:val="both"/>
      </w:pPr>
      <w:r>
        <w:t>Крымскотатарский язык в диалоге культур.</w:t>
      </w:r>
    </w:p>
    <w:p w:rsidR="002D4FBB" w:rsidRDefault="002D4FBB">
      <w:pPr>
        <w:pStyle w:val="ConsPlusNormal"/>
        <w:spacing w:before="220"/>
        <w:ind w:firstLine="540"/>
        <w:jc w:val="both"/>
      </w:pPr>
      <w:r>
        <w:t>История крымскотатарской лингвистики. Исследователи крымскотатарского языка.</w:t>
      </w:r>
    </w:p>
    <w:p w:rsidR="002D4FBB" w:rsidRDefault="002D4FBB">
      <w:pPr>
        <w:pStyle w:val="ConsPlusNormal"/>
        <w:spacing w:before="220"/>
        <w:ind w:firstLine="540"/>
        <w:jc w:val="both"/>
      </w:pPr>
      <w:r>
        <w:t>38.7.2. Синтаксис и пунктуация.</w:t>
      </w:r>
    </w:p>
    <w:p w:rsidR="002D4FBB" w:rsidRDefault="002D4FBB">
      <w:pPr>
        <w:pStyle w:val="ConsPlusNormal"/>
        <w:spacing w:before="220"/>
        <w:ind w:firstLine="540"/>
        <w:jc w:val="both"/>
      </w:pPr>
      <w:r>
        <w:t>Основные понятия синтаксиса и пунктуации. Основные синтаксические единицы.</w:t>
      </w:r>
    </w:p>
    <w:p w:rsidR="002D4FBB" w:rsidRDefault="002D4FBB">
      <w:pPr>
        <w:pStyle w:val="ConsPlusNormal"/>
        <w:spacing w:before="220"/>
        <w:ind w:firstLine="540"/>
        <w:jc w:val="both"/>
      </w:pPr>
      <w:r>
        <w:t>Основные принципы пунктуации крымскотатарского языка. Пунктуационный анализ.</w:t>
      </w:r>
    </w:p>
    <w:p w:rsidR="002D4FBB" w:rsidRDefault="002D4FBB">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2D4FBB" w:rsidRDefault="002D4FBB">
      <w:pPr>
        <w:pStyle w:val="ConsPlusNormal"/>
        <w:spacing w:before="22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rsidR="002D4FBB" w:rsidRDefault="002D4FBB">
      <w:pPr>
        <w:pStyle w:val="ConsPlusNormal"/>
        <w:spacing w:before="220"/>
        <w:ind w:firstLine="540"/>
        <w:jc w:val="both"/>
      </w:pPr>
      <w:r>
        <w:t>Синтаксический разбор простого предложения.</w:t>
      </w:r>
    </w:p>
    <w:p w:rsidR="002D4FBB" w:rsidRDefault="002D4FBB">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2D4FBB" w:rsidRDefault="002D4FBB">
      <w:pPr>
        <w:pStyle w:val="ConsPlusNormal"/>
        <w:spacing w:before="220"/>
        <w:ind w:firstLine="540"/>
        <w:jc w:val="both"/>
      </w:pPr>
      <w:r>
        <w:t xml:space="preserve">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w:t>
      </w:r>
      <w:r>
        <w:lastRenderedPageBreak/>
        <w:t>присоединительные члены предложения.</w:t>
      </w:r>
    </w:p>
    <w:p w:rsidR="002D4FBB" w:rsidRDefault="002D4FBB">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2D4FBB" w:rsidRDefault="002D4FBB">
      <w:pPr>
        <w:pStyle w:val="ConsPlusNormal"/>
        <w:spacing w:before="22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2D4FBB" w:rsidRDefault="002D4FBB">
      <w:pPr>
        <w:pStyle w:val="ConsPlusNormal"/>
        <w:spacing w:before="22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2D4FBB" w:rsidRDefault="002D4FBB">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2D4FBB" w:rsidRDefault="002D4FBB">
      <w:pPr>
        <w:pStyle w:val="ConsPlusNormal"/>
        <w:spacing w:before="220"/>
        <w:ind w:firstLine="540"/>
        <w:jc w:val="both"/>
      </w:pPr>
      <w:r>
        <w:t>Употребление знаков препинания.</w:t>
      </w:r>
    </w:p>
    <w:p w:rsidR="002D4FBB" w:rsidRDefault="002D4FBB">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2D4FBB" w:rsidRDefault="002D4FBB">
      <w:pPr>
        <w:pStyle w:val="ConsPlusNormal"/>
        <w:spacing w:before="220"/>
        <w:ind w:firstLine="540"/>
        <w:jc w:val="both"/>
      </w:pPr>
      <w:r>
        <w:t>38.7.3. Культура речи.</w:t>
      </w:r>
    </w:p>
    <w:p w:rsidR="002D4FBB" w:rsidRDefault="002D4FBB">
      <w:pPr>
        <w:pStyle w:val="ConsPlusNormal"/>
        <w:spacing w:before="220"/>
        <w:ind w:firstLine="540"/>
        <w:jc w:val="both"/>
      </w:pPr>
      <w:r>
        <w:t>Язык и речь. Культура речи как раздел науки о языке, изучающий правильность и чистоту речи.</w:t>
      </w:r>
    </w:p>
    <w:p w:rsidR="002D4FBB" w:rsidRDefault="002D4FBB">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2D4FBB" w:rsidRDefault="002D4FBB">
      <w:pPr>
        <w:pStyle w:val="ConsPlusNormal"/>
        <w:spacing w:before="220"/>
        <w:ind w:firstLine="540"/>
        <w:jc w:val="both"/>
      </w:pPr>
      <w:r>
        <w:t>Орфографические и пунктуационные нормы. Речевая ошибка.</w:t>
      </w:r>
    </w:p>
    <w:p w:rsidR="002D4FBB" w:rsidRDefault="002D4FBB">
      <w:pPr>
        <w:pStyle w:val="ConsPlusNormal"/>
        <w:spacing w:before="220"/>
        <w:ind w:firstLine="540"/>
        <w:jc w:val="both"/>
      </w:pPr>
      <w:r>
        <w:t>Качества хорошей речи: чистота, выразительность, уместность, точность, богатство.</w:t>
      </w:r>
    </w:p>
    <w:p w:rsidR="002D4FBB" w:rsidRDefault="002D4FBB">
      <w:pPr>
        <w:pStyle w:val="ConsPlusNormal"/>
        <w:spacing w:before="220"/>
        <w:ind w:firstLine="540"/>
        <w:jc w:val="both"/>
      </w:pPr>
      <w:r>
        <w:t>Виды и роды ораторского красноречия. Ораторская речь и такт.</w:t>
      </w:r>
    </w:p>
    <w:p w:rsidR="002D4FBB" w:rsidRDefault="002D4FBB">
      <w:pPr>
        <w:pStyle w:val="ConsPlusNormal"/>
        <w:spacing w:before="220"/>
        <w:ind w:firstLine="540"/>
        <w:jc w:val="both"/>
      </w:pPr>
      <w:r>
        <w:t>38.7.4. Стилистика. Текст.</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2D4FBB" w:rsidRDefault="002D4FBB">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2D4FBB" w:rsidRDefault="002D4FBB">
      <w:pPr>
        <w:pStyle w:val="ConsPlusNormal"/>
        <w:ind w:firstLine="540"/>
        <w:jc w:val="both"/>
      </w:pPr>
    </w:p>
    <w:p w:rsidR="002D4FBB" w:rsidRDefault="002D4FBB">
      <w:pPr>
        <w:pStyle w:val="ConsPlusTitle"/>
        <w:ind w:firstLine="540"/>
        <w:jc w:val="both"/>
        <w:outlineLvl w:val="3"/>
      </w:pPr>
      <w:r>
        <w:t xml:space="preserve">38.8. Планируемые результаты освоения программы по родному (крымскотатарскому) </w:t>
      </w:r>
      <w:r>
        <w:lastRenderedPageBreak/>
        <w:t>языку на уровне среднего общего образования.</w:t>
      </w:r>
    </w:p>
    <w:p w:rsidR="002D4FBB" w:rsidRDefault="002D4FBB">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2D4FBB" w:rsidRDefault="002D4FBB">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способностью и </w:t>
      </w:r>
      <w:r>
        <w:lastRenderedPageBreak/>
        <w:t>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2D4FBB" w:rsidRDefault="002D4FBB">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2D4FBB" w:rsidRDefault="002D4FBB">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2D4FBB" w:rsidRDefault="002D4FBB">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правильно употреблять синонимы, антонимы, омонимы;</w:t>
      </w:r>
    </w:p>
    <w:p w:rsidR="002D4FBB" w:rsidRDefault="002D4FBB">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2D4FBB" w:rsidRDefault="002D4FBB">
      <w:pPr>
        <w:pStyle w:val="ConsPlusNormal"/>
        <w:spacing w:before="220"/>
        <w:ind w:firstLine="540"/>
        <w:jc w:val="both"/>
      </w:pPr>
      <w:r>
        <w:t>понимать значения слов и фразеологизмов, правильно употреблять их в речи;</w:t>
      </w:r>
    </w:p>
    <w:p w:rsidR="002D4FBB" w:rsidRDefault="002D4FBB">
      <w:pPr>
        <w:pStyle w:val="ConsPlusNormal"/>
        <w:spacing w:before="220"/>
        <w:ind w:firstLine="540"/>
        <w:jc w:val="both"/>
      </w:pPr>
      <w:r>
        <w:t>иметь представление о словообразующих и формообразующих морфемах;</w:t>
      </w:r>
    </w:p>
    <w:p w:rsidR="002D4FBB" w:rsidRDefault="002D4FBB">
      <w:pPr>
        <w:pStyle w:val="ConsPlusNormal"/>
        <w:spacing w:before="220"/>
        <w:ind w:firstLine="540"/>
        <w:jc w:val="both"/>
      </w:pPr>
      <w:r>
        <w:t>классифицировать части речи в крымскотатарском языке;</w:t>
      </w:r>
    </w:p>
    <w:p w:rsidR="002D4FBB" w:rsidRDefault="002D4FBB">
      <w:pPr>
        <w:pStyle w:val="ConsPlusNormal"/>
        <w:spacing w:before="220"/>
        <w:ind w:firstLine="540"/>
        <w:jc w:val="both"/>
      </w:pPr>
      <w:r>
        <w:t>характеризовать самостоятельные и служебные части речи;</w:t>
      </w:r>
    </w:p>
    <w:p w:rsidR="002D4FBB" w:rsidRDefault="002D4FBB">
      <w:pPr>
        <w:pStyle w:val="ConsPlusNormal"/>
        <w:spacing w:before="220"/>
        <w:ind w:firstLine="540"/>
        <w:jc w:val="both"/>
      </w:pPr>
      <w:r>
        <w:t>соблюдать правила орфографии;</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2D4FBB" w:rsidRDefault="002D4FBB">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2D4FBB" w:rsidRDefault="002D4FBB">
      <w:pPr>
        <w:pStyle w:val="ConsPlusNormal"/>
        <w:spacing w:before="220"/>
        <w:ind w:firstLine="540"/>
        <w:jc w:val="both"/>
      </w:pPr>
      <w:r>
        <w:t>грамотно строить словосочетания и предложения в крымскотатарском языке;</w:t>
      </w:r>
    </w:p>
    <w:p w:rsidR="002D4FBB" w:rsidRDefault="002D4FBB">
      <w:pPr>
        <w:pStyle w:val="ConsPlusNormal"/>
        <w:spacing w:before="220"/>
        <w:ind w:firstLine="540"/>
        <w:jc w:val="both"/>
      </w:pPr>
      <w:r>
        <w:t>различать виды простых и сложных предложений, уметь их характеризовать;</w:t>
      </w:r>
    </w:p>
    <w:p w:rsidR="002D4FBB" w:rsidRDefault="002D4FBB">
      <w:pPr>
        <w:pStyle w:val="ConsPlusNormal"/>
        <w:spacing w:before="220"/>
        <w:ind w:firstLine="540"/>
        <w:jc w:val="both"/>
      </w:pPr>
      <w:r>
        <w:t>производить синтаксический анализ словосочетания, простого и сложного предложения;</w:t>
      </w:r>
    </w:p>
    <w:p w:rsidR="002D4FBB" w:rsidRDefault="002D4FBB">
      <w:pPr>
        <w:pStyle w:val="ConsPlusNormal"/>
        <w:spacing w:before="220"/>
        <w:ind w:firstLine="540"/>
        <w:jc w:val="both"/>
      </w:pPr>
      <w:r>
        <w:t xml:space="preserve">пользоваться правилами крымскотатарской пунктуации и грамотно ставить знаки препинания </w:t>
      </w:r>
      <w:r>
        <w:lastRenderedPageBreak/>
        <w:t>в простом и сложном предложениях;</w:t>
      </w:r>
    </w:p>
    <w:p w:rsidR="002D4FBB" w:rsidRDefault="002D4FBB">
      <w:pPr>
        <w:pStyle w:val="ConsPlusNormal"/>
        <w:spacing w:before="22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2D4FBB" w:rsidRDefault="002D4FBB">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2D4FBB" w:rsidRDefault="002D4FBB">
      <w:pPr>
        <w:pStyle w:val="ConsPlusNormal"/>
        <w:spacing w:before="220"/>
        <w:ind w:firstLine="540"/>
        <w:jc w:val="both"/>
      </w:pPr>
      <w:r>
        <w:t>владеть знаниями культуры речи и особенностей крымскотатарского речевого этикета;</w:t>
      </w:r>
    </w:p>
    <w:p w:rsidR="002D4FBB" w:rsidRDefault="002D4FBB">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2D4FBB" w:rsidRDefault="002D4FBB">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2D4FBB" w:rsidRDefault="002D4FBB">
      <w:pPr>
        <w:pStyle w:val="ConsPlusNormal"/>
        <w:ind w:firstLine="540"/>
        <w:jc w:val="both"/>
      </w:pPr>
    </w:p>
    <w:p w:rsidR="002D4FBB" w:rsidRDefault="002D4FBB">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2D4FBB" w:rsidRDefault="002D4FBB">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2D4FBB" w:rsidRDefault="002D4FBB">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39.5. Пояснительная записка.</w:t>
      </w:r>
    </w:p>
    <w:p w:rsidR="002D4FBB" w:rsidRDefault="002D4FBB">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 xml:space="preserve">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w:t>
      </w:r>
      <w:r>
        <w:lastRenderedPageBreak/>
        <w:t>связей с такими гуманитарными дисциплинами, как "Русский язык", "Родная (крымскотатарская) литература", "Литература" и другими.</w:t>
      </w:r>
    </w:p>
    <w:p w:rsidR="002D4FBB" w:rsidRDefault="002D4FBB">
      <w:pPr>
        <w:pStyle w:val="ConsPlusNormal"/>
        <w:spacing w:before="22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2D4FBB" w:rsidRDefault="002D4FBB">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2D4FBB" w:rsidRDefault="002D4FBB">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2D4FBB" w:rsidRDefault="002D4FBB">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2D4FBB" w:rsidRDefault="002D4FBB">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2D4FBB" w:rsidRDefault="002D4FBB">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2D4FBB" w:rsidRDefault="002D4FBB">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2D4FBB" w:rsidRDefault="002D4FBB">
      <w:pPr>
        <w:pStyle w:val="ConsPlusNormal"/>
        <w:ind w:firstLine="540"/>
        <w:jc w:val="both"/>
      </w:pPr>
    </w:p>
    <w:p w:rsidR="002D4FBB" w:rsidRDefault="002D4FBB">
      <w:pPr>
        <w:pStyle w:val="ConsPlusTitle"/>
        <w:ind w:firstLine="540"/>
        <w:jc w:val="both"/>
        <w:outlineLvl w:val="3"/>
      </w:pPr>
      <w:r>
        <w:t>39.6. Содержание обучения в 10 классе.</w:t>
      </w:r>
    </w:p>
    <w:p w:rsidR="002D4FBB" w:rsidRDefault="002D4FBB">
      <w:pPr>
        <w:pStyle w:val="ConsPlusNormal"/>
        <w:spacing w:before="220"/>
        <w:ind w:firstLine="540"/>
        <w:jc w:val="both"/>
      </w:pPr>
      <w:r>
        <w:t>39.6.1. Тематические блоки.</w:t>
      </w:r>
    </w:p>
    <w:p w:rsidR="002D4FBB" w:rsidRDefault="002D4FBB">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2D4FBB" w:rsidRDefault="002D4FBB">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2D4FBB" w:rsidRDefault="002D4FBB">
      <w:pPr>
        <w:pStyle w:val="ConsPlusNormal"/>
        <w:spacing w:before="220"/>
        <w:ind w:firstLine="540"/>
        <w:jc w:val="both"/>
      </w:pPr>
      <w:r>
        <w:t>39.6.1.3. Молодежь в современном обществе. Досуг молодежи.</w:t>
      </w:r>
    </w:p>
    <w:p w:rsidR="002D4FBB" w:rsidRDefault="002D4FBB">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2D4FBB" w:rsidRDefault="002D4FBB">
      <w:pPr>
        <w:pStyle w:val="ConsPlusNormal"/>
        <w:spacing w:before="220"/>
        <w:ind w:firstLine="540"/>
        <w:jc w:val="both"/>
      </w:pPr>
      <w:r>
        <w:t>39.6.1.5. Природа и экология. Научно-технический прогресс.</w:t>
      </w:r>
    </w:p>
    <w:p w:rsidR="002D4FBB" w:rsidRDefault="002D4FBB">
      <w:pPr>
        <w:pStyle w:val="ConsPlusNormal"/>
        <w:spacing w:before="220"/>
        <w:ind w:firstLine="540"/>
        <w:jc w:val="both"/>
      </w:pPr>
      <w:r>
        <w:t>39.6.2. Языковой материал.</w:t>
      </w:r>
    </w:p>
    <w:p w:rsidR="002D4FBB" w:rsidRDefault="002D4FBB">
      <w:pPr>
        <w:pStyle w:val="ConsPlusNormal"/>
        <w:spacing w:before="220"/>
        <w:ind w:firstLine="540"/>
        <w:jc w:val="both"/>
      </w:pPr>
      <w:r>
        <w:t>39.6.2.1. Ударение в сложных словах. Интонация формального и неформального стилей.</w:t>
      </w:r>
    </w:p>
    <w:p w:rsidR="002D4FBB" w:rsidRDefault="002D4FBB">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2D4FBB" w:rsidRDefault="002D4FBB">
      <w:pPr>
        <w:pStyle w:val="ConsPlusNormal"/>
        <w:spacing w:before="220"/>
        <w:ind w:firstLine="540"/>
        <w:jc w:val="both"/>
      </w:pPr>
      <w:r>
        <w:t>39.6.2.3. Общая характеристика служебных и самостоятельных частей речи.</w:t>
      </w:r>
    </w:p>
    <w:p w:rsidR="002D4FBB" w:rsidRDefault="002D4FBB">
      <w:pPr>
        <w:pStyle w:val="ConsPlusNormal"/>
        <w:spacing w:before="220"/>
        <w:ind w:firstLine="540"/>
        <w:jc w:val="both"/>
      </w:pPr>
      <w:r>
        <w:t>39.6.2.4. Предложение как основная синтаксическая единица (роль в языке, строение, виды).</w:t>
      </w:r>
    </w:p>
    <w:p w:rsidR="002D4FBB" w:rsidRDefault="002D4FBB">
      <w:pPr>
        <w:pStyle w:val="ConsPlusNormal"/>
        <w:spacing w:before="220"/>
        <w:ind w:firstLine="540"/>
        <w:jc w:val="both"/>
      </w:pPr>
      <w:r>
        <w:lastRenderedPageBreak/>
        <w:t>39.6.2.5. Правописание аффиксов (закон сингармонизма).</w:t>
      </w:r>
    </w:p>
    <w:p w:rsidR="002D4FBB" w:rsidRDefault="002D4FBB">
      <w:pPr>
        <w:pStyle w:val="ConsPlusNormal"/>
        <w:ind w:firstLine="540"/>
        <w:jc w:val="both"/>
      </w:pPr>
    </w:p>
    <w:p w:rsidR="002D4FBB" w:rsidRDefault="002D4FBB">
      <w:pPr>
        <w:pStyle w:val="ConsPlusTitle"/>
        <w:ind w:firstLine="540"/>
        <w:jc w:val="both"/>
        <w:outlineLvl w:val="3"/>
      </w:pPr>
      <w:r>
        <w:t>39.7. Содержание обучения в 11 классе.</w:t>
      </w:r>
    </w:p>
    <w:p w:rsidR="002D4FBB" w:rsidRDefault="002D4FBB">
      <w:pPr>
        <w:pStyle w:val="ConsPlusNormal"/>
        <w:spacing w:before="220"/>
        <w:ind w:firstLine="540"/>
        <w:jc w:val="both"/>
      </w:pPr>
      <w:r>
        <w:t>39.7.1. Тематические блоки.</w:t>
      </w:r>
    </w:p>
    <w:p w:rsidR="002D4FBB" w:rsidRDefault="002D4FBB">
      <w:pPr>
        <w:pStyle w:val="ConsPlusNormal"/>
        <w:spacing w:before="22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2D4FBB" w:rsidRDefault="002D4FBB">
      <w:pPr>
        <w:pStyle w:val="ConsPlusNormal"/>
        <w:spacing w:before="220"/>
        <w:ind w:firstLine="540"/>
        <w:jc w:val="both"/>
      </w:pPr>
      <w:r>
        <w:t>39.7.1.2. Человек и природа. Времена года. Животные и растения. Домашние и дикие животные, птицы.</w:t>
      </w:r>
    </w:p>
    <w:p w:rsidR="002D4FBB" w:rsidRDefault="002D4FBB">
      <w:pPr>
        <w:pStyle w:val="ConsPlusNormal"/>
        <w:spacing w:before="220"/>
        <w:ind w:firstLine="540"/>
        <w:jc w:val="both"/>
      </w:pPr>
      <w:r>
        <w:t>39.7.1.3. Крымскотатарское искусство. Народные ремесла, музыка, народные песни, вышивка.</w:t>
      </w:r>
    </w:p>
    <w:p w:rsidR="002D4FBB" w:rsidRDefault="002D4FBB">
      <w:pPr>
        <w:pStyle w:val="ConsPlusNormal"/>
        <w:spacing w:before="220"/>
        <w:ind w:firstLine="540"/>
        <w:jc w:val="both"/>
      </w:pPr>
      <w:r>
        <w:t>39.7.1.4. Крымскотатарские народные праздники: Хыдырлез, Наврез, Дервиза. Религиозные праздники: Ораза, Курбан.</w:t>
      </w:r>
    </w:p>
    <w:p w:rsidR="002D4FBB" w:rsidRDefault="002D4FBB">
      <w:pPr>
        <w:pStyle w:val="ConsPlusNormal"/>
        <w:spacing w:before="220"/>
        <w:ind w:firstLine="540"/>
        <w:jc w:val="both"/>
      </w:pPr>
      <w:r>
        <w:t>39.7.1.5. Школьная жизнь. Работа и профессии (выбор профессии, поиск работы, планирование будущего).</w:t>
      </w:r>
    </w:p>
    <w:p w:rsidR="002D4FBB" w:rsidRDefault="002D4FBB">
      <w:pPr>
        <w:pStyle w:val="ConsPlusNormal"/>
        <w:spacing w:before="220"/>
        <w:ind w:firstLine="540"/>
        <w:jc w:val="both"/>
      </w:pPr>
      <w:r>
        <w:t>39.7.1.6. Выдающиеся люди крымскотатарского народа: И. Гаспринский, Б. Чобан-заде, О. Акъчокъракълы.</w:t>
      </w:r>
    </w:p>
    <w:p w:rsidR="002D4FBB" w:rsidRDefault="002D4FBB">
      <w:pPr>
        <w:pStyle w:val="ConsPlusNormal"/>
        <w:spacing w:before="220"/>
        <w:ind w:firstLine="540"/>
        <w:jc w:val="both"/>
      </w:pPr>
      <w:r>
        <w:t>39.7.1.7. Жемчужины крымскотатарского народного творчества: сказки, легенды, пословицы, частушки.</w:t>
      </w:r>
    </w:p>
    <w:p w:rsidR="002D4FBB" w:rsidRDefault="002D4FBB">
      <w:pPr>
        <w:pStyle w:val="ConsPlusNormal"/>
        <w:spacing w:before="220"/>
        <w:ind w:firstLine="540"/>
        <w:jc w:val="both"/>
      </w:pPr>
      <w:r>
        <w:t>39.7.1.8. Достопримечательности Крыма.</w:t>
      </w:r>
    </w:p>
    <w:p w:rsidR="002D4FBB" w:rsidRDefault="002D4FBB">
      <w:pPr>
        <w:pStyle w:val="ConsPlusNormal"/>
        <w:spacing w:before="220"/>
        <w:ind w:firstLine="540"/>
        <w:jc w:val="both"/>
      </w:pPr>
      <w:r>
        <w:t>39.7.2. Языковой материал.</w:t>
      </w:r>
    </w:p>
    <w:p w:rsidR="002D4FBB" w:rsidRDefault="002D4FBB">
      <w:pPr>
        <w:pStyle w:val="ConsPlusNormal"/>
        <w:spacing w:before="220"/>
        <w:ind w:firstLine="540"/>
        <w:jc w:val="both"/>
      </w:pPr>
      <w:r>
        <w:t>39.7.2.1. Фонетические нормы крымскотатарского языка.</w:t>
      </w:r>
    </w:p>
    <w:p w:rsidR="002D4FBB" w:rsidRDefault="002D4FBB">
      <w:pPr>
        <w:pStyle w:val="ConsPlusNormal"/>
        <w:spacing w:before="220"/>
        <w:ind w:firstLine="540"/>
        <w:jc w:val="both"/>
      </w:pPr>
      <w:r>
        <w:t>39.7.2.2. Словосочетание. Строение и типы словосочетаний.</w:t>
      </w:r>
    </w:p>
    <w:p w:rsidR="002D4FBB" w:rsidRDefault="002D4FBB">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2D4FBB" w:rsidRDefault="002D4FBB">
      <w:pPr>
        <w:pStyle w:val="ConsPlusNormal"/>
        <w:spacing w:before="220"/>
        <w:ind w:firstLine="540"/>
        <w:jc w:val="both"/>
      </w:pPr>
      <w:r>
        <w:t>39.7.2.4. Прямая и косвенная речь.</w:t>
      </w:r>
    </w:p>
    <w:p w:rsidR="002D4FBB" w:rsidRDefault="002D4FBB">
      <w:pPr>
        <w:pStyle w:val="ConsPlusNormal"/>
        <w:ind w:firstLine="540"/>
        <w:jc w:val="both"/>
      </w:pPr>
    </w:p>
    <w:p w:rsidR="002D4FBB" w:rsidRDefault="002D4FBB">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rsidR="002D4FBB" w:rsidRDefault="002D4FBB">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2D4FBB" w:rsidRDefault="002D4FBB">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39.8.3.8.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2D4FBB" w:rsidRDefault="002D4FBB">
      <w:pPr>
        <w:pStyle w:val="ConsPlusNormal"/>
        <w:spacing w:before="220"/>
        <w:ind w:firstLine="540"/>
        <w:jc w:val="both"/>
      </w:pPr>
      <w:r>
        <w:lastRenderedPageBreak/>
        <w:t>описывать ситуации, анализировать их причины и последствия;</w:t>
      </w:r>
    </w:p>
    <w:p w:rsidR="002D4FBB" w:rsidRDefault="002D4FBB">
      <w:pPr>
        <w:pStyle w:val="ConsPlusNormal"/>
        <w:spacing w:before="220"/>
        <w:ind w:firstLine="540"/>
        <w:jc w:val="both"/>
      </w:pPr>
      <w:r>
        <w:t>описывать события в их логической последовательности, выражая собственную точку зрения;</w:t>
      </w:r>
    </w:p>
    <w:p w:rsidR="002D4FBB" w:rsidRDefault="002D4FBB">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2D4FBB" w:rsidRDefault="002D4FBB">
      <w:pPr>
        <w:pStyle w:val="ConsPlusNormal"/>
        <w:spacing w:before="220"/>
        <w:ind w:firstLine="540"/>
        <w:jc w:val="both"/>
      </w:pPr>
      <w:r>
        <w:t>находить схожие черты и различия в культурах разных народов, обычаях и традициях, стилях жизни;</w:t>
      </w:r>
    </w:p>
    <w:p w:rsidR="002D4FBB" w:rsidRDefault="002D4FBB">
      <w:pPr>
        <w:pStyle w:val="ConsPlusNormal"/>
        <w:spacing w:before="220"/>
        <w:ind w:firstLine="540"/>
        <w:jc w:val="both"/>
      </w:pPr>
      <w:r>
        <w:t>описывать и интерпретировать реалии родной крымскотатарской и иноязычной культур;</w:t>
      </w:r>
    </w:p>
    <w:p w:rsidR="002D4FBB" w:rsidRDefault="002D4FBB">
      <w:pPr>
        <w:pStyle w:val="ConsPlusNormal"/>
        <w:spacing w:before="220"/>
        <w:ind w:firstLine="540"/>
        <w:jc w:val="both"/>
      </w:pPr>
      <w:r>
        <w:t>анализировать явления культурной жизни разных стран;</w:t>
      </w:r>
    </w:p>
    <w:p w:rsidR="002D4FBB" w:rsidRDefault="002D4FBB">
      <w:pPr>
        <w:pStyle w:val="ConsPlusNormal"/>
        <w:spacing w:before="220"/>
        <w:ind w:firstLine="540"/>
        <w:jc w:val="both"/>
      </w:pPr>
      <w:r>
        <w:t>вступать в дискуссию, привлекая внимание собеседника;</w:t>
      </w:r>
    </w:p>
    <w:p w:rsidR="002D4FBB" w:rsidRDefault="002D4FBB">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2D4FBB" w:rsidRDefault="002D4FBB">
      <w:pPr>
        <w:pStyle w:val="ConsPlusNormal"/>
        <w:spacing w:before="220"/>
        <w:ind w:firstLine="540"/>
        <w:jc w:val="both"/>
      </w:pPr>
      <w:r>
        <w:t>описывать объекты повседневного окружения, события и виды деятельности;</w:t>
      </w:r>
    </w:p>
    <w:p w:rsidR="002D4FBB" w:rsidRDefault="002D4FBB">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2D4FBB" w:rsidRDefault="002D4FBB">
      <w:pPr>
        <w:pStyle w:val="ConsPlusNormal"/>
        <w:spacing w:before="220"/>
        <w:ind w:firstLine="540"/>
        <w:jc w:val="both"/>
      </w:pPr>
      <w:r>
        <w:t>вести беседу в соответствии с коммуникативной ситуацией в рамках тематики;</w:t>
      </w:r>
    </w:p>
    <w:p w:rsidR="002D4FBB" w:rsidRDefault="002D4FBB">
      <w:pPr>
        <w:pStyle w:val="ConsPlusNormal"/>
        <w:spacing w:before="220"/>
        <w:ind w:firstLine="540"/>
        <w:jc w:val="both"/>
      </w:pPr>
      <w:r>
        <w:t>расширять предложенную собеседником тему разговора, переходить на другую тему;</w:t>
      </w:r>
    </w:p>
    <w:p w:rsidR="002D4FBB" w:rsidRDefault="002D4FBB">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2D4FBB" w:rsidRDefault="002D4FBB">
      <w:pPr>
        <w:pStyle w:val="ConsPlusNormal"/>
        <w:spacing w:before="220"/>
        <w:ind w:firstLine="540"/>
        <w:jc w:val="both"/>
      </w:pPr>
      <w:r>
        <w:t>писать поздравление, приглашение, объявление, автобиографию;</w:t>
      </w:r>
    </w:p>
    <w:p w:rsidR="002D4FBB" w:rsidRDefault="002D4FBB">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2D4FBB" w:rsidRDefault="002D4FBB">
      <w:pPr>
        <w:pStyle w:val="ConsPlusNormal"/>
        <w:spacing w:before="220"/>
        <w:ind w:firstLine="540"/>
        <w:jc w:val="both"/>
      </w:pPr>
      <w:r>
        <w:t>характеризовать предложение как единицу синтаксиса;</w:t>
      </w:r>
    </w:p>
    <w:p w:rsidR="002D4FBB" w:rsidRDefault="002D4FBB">
      <w:pPr>
        <w:pStyle w:val="ConsPlusNormal"/>
        <w:spacing w:before="220"/>
        <w:ind w:firstLine="540"/>
        <w:jc w:val="both"/>
      </w:pPr>
      <w:r>
        <w:t>соблюдать нормы произношения крымскотатарского языка;</w:t>
      </w:r>
    </w:p>
    <w:p w:rsidR="002D4FBB" w:rsidRDefault="002D4FBB">
      <w:pPr>
        <w:pStyle w:val="ConsPlusNormal"/>
        <w:spacing w:before="220"/>
        <w:ind w:firstLine="540"/>
        <w:jc w:val="both"/>
      </w:pPr>
      <w:r>
        <w:t>правильно ставить ударение в сложных словах;</w:t>
      </w:r>
    </w:p>
    <w:p w:rsidR="002D4FBB" w:rsidRDefault="002D4FBB">
      <w:pPr>
        <w:pStyle w:val="ConsPlusNormal"/>
        <w:spacing w:before="220"/>
        <w:ind w:firstLine="540"/>
        <w:jc w:val="both"/>
      </w:pPr>
      <w:r>
        <w:t>характеризовать служебные и самостоятельные части речи;</w:t>
      </w:r>
    </w:p>
    <w:p w:rsidR="002D4FBB" w:rsidRDefault="002D4FBB">
      <w:pPr>
        <w:pStyle w:val="ConsPlusNormal"/>
        <w:spacing w:before="220"/>
        <w:ind w:firstLine="540"/>
        <w:jc w:val="both"/>
      </w:pPr>
      <w:r>
        <w:t>выделять морфемы, определять способы образования слов (в рамках изученного);</w:t>
      </w:r>
    </w:p>
    <w:p w:rsidR="002D4FBB" w:rsidRDefault="002D4FBB">
      <w:pPr>
        <w:pStyle w:val="ConsPlusNormal"/>
        <w:spacing w:before="220"/>
        <w:ind w:firstLine="540"/>
        <w:jc w:val="both"/>
      </w:pPr>
      <w:r>
        <w:t>правильно писать аффиксы.</w:t>
      </w:r>
    </w:p>
    <w:p w:rsidR="002D4FBB" w:rsidRDefault="002D4FBB">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2D4FBB" w:rsidRDefault="002D4FBB">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2D4FBB" w:rsidRDefault="002D4FBB">
      <w:pPr>
        <w:pStyle w:val="ConsPlusNormal"/>
        <w:spacing w:before="220"/>
        <w:ind w:firstLine="540"/>
        <w:jc w:val="both"/>
      </w:pPr>
      <w:r>
        <w:t>высказывать пожелания, демонстрировать заинтересованность в предмете разговора;</w:t>
      </w:r>
    </w:p>
    <w:p w:rsidR="002D4FBB" w:rsidRDefault="002D4FBB">
      <w:pPr>
        <w:pStyle w:val="ConsPlusNormal"/>
        <w:spacing w:before="220"/>
        <w:ind w:firstLine="540"/>
        <w:jc w:val="both"/>
      </w:pPr>
      <w:r>
        <w:t xml:space="preserve">выражать свое эмоциональное отношение и выяснять отношения других к предмету </w:t>
      </w:r>
      <w:r>
        <w:lastRenderedPageBreak/>
        <w:t>обсуждения, подводить итоги обсуждения, завершать разговор, выражая свое отношение к рассматриваемой проблеме, предмету разговора;</w:t>
      </w:r>
    </w:p>
    <w:p w:rsidR="002D4FBB" w:rsidRDefault="002D4FBB">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2D4FBB" w:rsidRDefault="002D4FBB">
      <w:pPr>
        <w:pStyle w:val="ConsPlusNormal"/>
        <w:spacing w:before="220"/>
        <w:ind w:firstLine="540"/>
        <w:jc w:val="both"/>
      </w:pPr>
      <w:r>
        <w:t>описывать объекты повседневного окружения, события и виды деятельности;</w:t>
      </w:r>
    </w:p>
    <w:p w:rsidR="002D4FBB" w:rsidRDefault="002D4FBB">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2D4FBB" w:rsidRDefault="002D4FBB">
      <w:pPr>
        <w:pStyle w:val="ConsPlusNormal"/>
        <w:spacing w:before="220"/>
        <w:ind w:firstLine="540"/>
        <w:jc w:val="both"/>
      </w:pPr>
      <w:r>
        <w:t>вести беседу в соответствии с коммуникативной ситуацией в рамках тематики;</w:t>
      </w:r>
    </w:p>
    <w:p w:rsidR="002D4FBB" w:rsidRDefault="002D4FBB">
      <w:pPr>
        <w:pStyle w:val="ConsPlusNormal"/>
        <w:spacing w:before="220"/>
        <w:ind w:firstLine="540"/>
        <w:jc w:val="both"/>
      </w:pPr>
      <w:r>
        <w:t>расширять предложенную собеседником тему разговора, переходить на другую тему;</w:t>
      </w:r>
    </w:p>
    <w:p w:rsidR="002D4FBB" w:rsidRDefault="002D4FBB">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2D4FBB" w:rsidRDefault="002D4FBB">
      <w:pPr>
        <w:pStyle w:val="ConsPlusNormal"/>
        <w:spacing w:before="220"/>
        <w:ind w:firstLine="540"/>
        <w:jc w:val="both"/>
      </w:pPr>
      <w:r>
        <w:t>читать (с полным пониманием) тексты, построенные на знакомом языковом материале;</w:t>
      </w:r>
    </w:p>
    <w:p w:rsidR="002D4FBB" w:rsidRDefault="002D4FBB">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2D4FBB" w:rsidRDefault="002D4FBB">
      <w:pPr>
        <w:pStyle w:val="ConsPlusNormal"/>
        <w:spacing w:before="220"/>
        <w:ind w:firstLine="540"/>
        <w:jc w:val="both"/>
      </w:pPr>
      <w:r>
        <w:t>пересматривать текст или серию текстов с целью поиска необходимой информации;</w:t>
      </w:r>
    </w:p>
    <w:p w:rsidR="002D4FBB" w:rsidRDefault="002D4FBB">
      <w:pPr>
        <w:pStyle w:val="ConsPlusNormal"/>
        <w:spacing w:before="220"/>
        <w:ind w:firstLine="540"/>
        <w:jc w:val="both"/>
      </w:pPr>
      <w:r>
        <w:t>писать поздравление, приглашение, объявление, автобиографию;</w:t>
      </w:r>
    </w:p>
    <w:p w:rsidR="002D4FBB" w:rsidRDefault="002D4FBB">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2D4FBB" w:rsidRDefault="002D4FBB">
      <w:pPr>
        <w:pStyle w:val="ConsPlusNormal"/>
        <w:spacing w:before="220"/>
        <w:ind w:firstLine="540"/>
        <w:jc w:val="both"/>
      </w:pPr>
      <w:r>
        <w:t>соблюдать нормы произношения крымскотатарского языка;</w:t>
      </w:r>
    </w:p>
    <w:p w:rsidR="002D4FBB" w:rsidRDefault="002D4FBB">
      <w:pPr>
        <w:pStyle w:val="ConsPlusNormal"/>
        <w:spacing w:before="220"/>
        <w:ind w:firstLine="540"/>
        <w:jc w:val="both"/>
      </w:pPr>
      <w:r>
        <w:t>характеризовать словосочетание и предложение как единицы синтаксиса, определять их виды;</w:t>
      </w:r>
    </w:p>
    <w:p w:rsidR="002D4FBB" w:rsidRDefault="002D4FBB">
      <w:pPr>
        <w:pStyle w:val="ConsPlusNormal"/>
        <w:spacing w:before="220"/>
        <w:ind w:firstLine="540"/>
        <w:jc w:val="both"/>
      </w:pPr>
      <w:r>
        <w:t>правильно оформлять на письме прямую и косвенную речь.</w:t>
      </w:r>
    </w:p>
    <w:p w:rsidR="002D4FBB" w:rsidRDefault="002D4FBB">
      <w:pPr>
        <w:pStyle w:val="ConsPlusNormal"/>
        <w:ind w:firstLine="540"/>
        <w:jc w:val="both"/>
      </w:pPr>
    </w:p>
    <w:p w:rsidR="002D4FBB" w:rsidRDefault="002D4FBB">
      <w:pPr>
        <w:pStyle w:val="ConsPlusTitle"/>
        <w:ind w:firstLine="540"/>
        <w:jc w:val="both"/>
        <w:outlineLvl w:val="2"/>
      </w:pPr>
      <w:r>
        <w:t>40. Федеральная рабочая программа по учебному предмету "Родной (марийский) язык".</w:t>
      </w:r>
    </w:p>
    <w:p w:rsidR="002D4FBB" w:rsidRDefault="002D4FBB">
      <w:pPr>
        <w:pStyle w:val="ConsPlusNormal"/>
        <w:spacing w:before="22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2D4FBB" w:rsidRDefault="002D4FBB">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40.5. Пояснительная записка.</w:t>
      </w:r>
    </w:p>
    <w:p w:rsidR="002D4FBB" w:rsidRDefault="002D4FBB">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2D4FBB" w:rsidRDefault="002D4FBB">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2D4FBB" w:rsidRDefault="002D4FBB">
      <w:pPr>
        <w:pStyle w:val="ConsPlusNormal"/>
        <w:spacing w:before="22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2D4FBB" w:rsidRDefault="002D4FBB">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2D4FBB" w:rsidRDefault="002D4FBB">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D4FBB" w:rsidRDefault="002D4FBB">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2D4FBB" w:rsidRDefault="002D4FBB">
      <w:pPr>
        <w:pStyle w:val="ConsPlusNormal"/>
        <w:spacing w:before="220"/>
        <w:ind w:firstLine="540"/>
        <w:jc w:val="both"/>
      </w:pPr>
      <w:r>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2D4FBB" w:rsidRDefault="002D4FBB">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40.6. Содержание обучения в 10 классе.</w:t>
      </w:r>
    </w:p>
    <w:p w:rsidR="002D4FBB" w:rsidRDefault="002D4FBB">
      <w:pPr>
        <w:pStyle w:val="ConsPlusNormal"/>
        <w:spacing w:before="220"/>
        <w:ind w:firstLine="540"/>
        <w:jc w:val="both"/>
      </w:pPr>
      <w:r>
        <w:t>40.6.1. Общие сведения о языке. Язык и культура народа.</w:t>
      </w:r>
    </w:p>
    <w:p w:rsidR="002D4FBB" w:rsidRDefault="002D4FBB">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2D4FBB" w:rsidRDefault="002D4FBB">
      <w:pPr>
        <w:pStyle w:val="ConsPlusNormal"/>
        <w:spacing w:before="22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2D4FBB" w:rsidRDefault="002D4FBB">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2D4FBB" w:rsidRDefault="002D4FBB">
      <w:pPr>
        <w:pStyle w:val="ConsPlusNormal"/>
        <w:spacing w:before="220"/>
        <w:ind w:firstLine="540"/>
        <w:jc w:val="both"/>
      </w:pPr>
      <w:r>
        <w:t>40.6.3. Текст.</w:t>
      </w:r>
    </w:p>
    <w:p w:rsidR="002D4FBB" w:rsidRDefault="002D4FBB">
      <w:pPr>
        <w:pStyle w:val="ConsPlusNormal"/>
        <w:spacing w:before="22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2D4FBB" w:rsidRDefault="002D4FBB">
      <w:pPr>
        <w:pStyle w:val="ConsPlusNormal"/>
        <w:spacing w:before="220"/>
        <w:ind w:firstLine="540"/>
        <w:jc w:val="both"/>
      </w:pPr>
      <w:r>
        <w:t>40.6.4. Система языка.</w:t>
      </w:r>
    </w:p>
    <w:p w:rsidR="002D4FBB" w:rsidRDefault="002D4FBB">
      <w:pPr>
        <w:pStyle w:val="ConsPlusNormal"/>
        <w:spacing w:before="220"/>
        <w:ind w:firstLine="540"/>
        <w:jc w:val="both"/>
      </w:pPr>
      <w:r>
        <w:t>40.6.4.1. Лексикология и фразеология.</w:t>
      </w:r>
    </w:p>
    <w:p w:rsidR="002D4FBB" w:rsidRDefault="002D4FBB">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2D4FBB" w:rsidRDefault="002D4FBB">
      <w:pPr>
        <w:pStyle w:val="ConsPlusNormal"/>
        <w:spacing w:before="220"/>
        <w:ind w:firstLine="540"/>
        <w:jc w:val="both"/>
      </w:pPr>
      <w:r>
        <w:t>Словари марийского языка: синонимов, антонимов, фразеологических оборотов, толковый.</w:t>
      </w:r>
    </w:p>
    <w:p w:rsidR="002D4FBB" w:rsidRDefault="002D4FBB">
      <w:pPr>
        <w:pStyle w:val="ConsPlusNormal"/>
        <w:spacing w:before="220"/>
        <w:ind w:firstLine="540"/>
        <w:jc w:val="both"/>
      </w:pPr>
      <w:r>
        <w:t>40.6.4.2. Орфография. Пунктуация</w:t>
      </w:r>
    </w:p>
    <w:p w:rsidR="002D4FBB" w:rsidRDefault="002D4FBB">
      <w:pPr>
        <w:pStyle w:val="ConsPlusNormal"/>
        <w:spacing w:before="22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2D4FBB" w:rsidRDefault="002D4FBB">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2D4FBB" w:rsidRDefault="002D4FBB">
      <w:pPr>
        <w:pStyle w:val="ConsPlusNormal"/>
        <w:spacing w:before="220"/>
        <w:ind w:firstLine="540"/>
        <w:jc w:val="both"/>
      </w:pPr>
      <w:r>
        <w:t>40.6.4.3. Словообразование.</w:t>
      </w:r>
    </w:p>
    <w:p w:rsidR="002D4FBB" w:rsidRDefault="002D4FBB">
      <w:pPr>
        <w:pStyle w:val="ConsPlusNormal"/>
        <w:spacing w:before="220"/>
        <w:ind w:firstLine="540"/>
        <w:jc w:val="both"/>
      </w:pPr>
      <w:r>
        <w:lastRenderedPageBreak/>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2D4FBB" w:rsidRDefault="002D4FBB">
      <w:pPr>
        <w:pStyle w:val="ConsPlusNormal"/>
        <w:spacing w:before="220"/>
        <w:ind w:firstLine="540"/>
        <w:jc w:val="both"/>
      </w:pPr>
      <w:r>
        <w:t>40.6.4.4. Морфология.</w:t>
      </w:r>
    </w:p>
    <w:p w:rsidR="002D4FBB" w:rsidRDefault="002D4FBB">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2D4FBB" w:rsidRDefault="002D4FBB">
      <w:pPr>
        <w:pStyle w:val="ConsPlusNormal"/>
        <w:spacing w:before="220"/>
        <w:ind w:firstLine="540"/>
        <w:jc w:val="both"/>
      </w:pPr>
      <w:r>
        <w:t>Имя существительное</w:t>
      </w:r>
    </w:p>
    <w:p w:rsidR="002D4FBB" w:rsidRDefault="002D4FBB">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2D4FBB" w:rsidRDefault="002D4FBB">
      <w:pPr>
        <w:pStyle w:val="ConsPlusNormal"/>
        <w:spacing w:before="220"/>
        <w:ind w:firstLine="540"/>
        <w:jc w:val="both"/>
      </w:pPr>
      <w:r>
        <w:t>Имя прилагательное.</w:t>
      </w:r>
    </w:p>
    <w:p w:rsidR="002D4FBB" w:rsidRDefault="002D4FBB">
      <w:pPr>
        <w:pStyle w:val="ConsPlusNormal"/>
        <w:spacing w:before="22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2D4FBB" w:rsidRDefault="002D4FBB">
      <w:pPr>
        <w:pStyle w:val="ConsPlusNormal"/>
        <w:spacing w:before="220"/>
        <w:ind w:firstLine="540"/>
        <w:jc w:val="both"/>
      </w:pPr>
      <w:r>
        <w:t>Имя числительное.</w:t>
      </w:r>
    </w:p>
    <w:p w:rsidR="002D4FBB" w:rsidRDefault="002D4FBB">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2D4FBB" w:rsidRDefault="002D4FBB">
      <w:pPr>
        <w:pStyle w:val="ConsPlusNormal"/>
        <w:spacing w:before="220"/>
        <w:ind w:firstLine="540"/>
        <w:jc w:val="both"/>
      </w:pPr>
      <w:r>
        <w:t>Местоимение.</w:t>
      </w:r>
    </w:p>
    <w:p w:rsidR="002D4FBB" w:rsidRDefault="002D4FBB">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2D4FBB" w:rsidRDefault="002D4FBB">
      <w:pPr>
        <w:pStyle w:val="ConsPlusNormal"/>
        <w:spacing w:before="220"/>
        <w:ind w:firstLine="540"/>
        <w:jc w:val="both"/>
      </w:pPr>
      <w:r>
        <w:t>Наречие.</w:t>
      </w:r>
    </w:p>
    <w:p w:rsidR="002D4FBB" w:rsidRDefault="002D4FBB">
      <w:pPr>
        <w:pStyle w:val="ConsPlusNormal"/>
        <w:spacing w:before="22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2D4FBB" w:rsidRDefault="002D4FBB">
      <w:pPr>
        <w:pStyle w:val="ConsPlusNormal"/>
        <w:spacing w:before="220"/>
        <w:ind w:firstLine="540"/>
        <w:jc w:val="both"/>
      </w:pPr>
      <w:r>
        <w:t>Глагол.</w:t>
      </w:r>
    </w:p>
    <w:p w:rsidR="002D4FBB" w:rsidRDefault="002D4FBB">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2D4FBB" w:rsidRDefault="002D4FBB">
      <w:pPr>
        <w:pStyle w:val="ConsPlusNormal"/>
        <w:spacing w:before="220"/>
        <w:ind w:firstLine="540"/>
        <w:jc w:val="both"/>
      </w:pPr>
      <w:r>
        <w:t>Причастие.</w:t>
      </w:r>
    </w:p>
    <w:p w:rsidR="002D4FBB" w:rsidRDefault="002D4FBB">
      <w:pPr>
        <w:pStyle w:val="ConsPlusNormal"/>
        <w:spacing w:before="220"/>
        <w:ind w:firstLine="540"/>
        <w:jc w:val="both"/>
      </w:pPr>
      <w:r>
        <w:t xml:space="preserve">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w:t>
      </w:r>
      <w:r>
        <w:lastRenderedPageBreak/>
        <w:t>и причастных оборотов в тексте.</w:t>
      </w:r>
    </w:p>
    <w:p w:rsidR="002D4FBB" w:rsidRDefault="002D4FBB">
      <w:pPr>
        <w:pStyle w:val="ConsPlusNormal"/>
        <w:spacing w:before="220"/>
        <w:ind w:firstLine="540"/>
        <w:jc w:val="both"/>
      </w:pPr>
      <w:r>
        <w:t>Деепричастие.</w:t>
      </w:r>
    </w:p>
    <w:p w:rsidR="002D4FBB" w:rsidRDefault="002D4FBB">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2D4FBB" w:rsidRDefault="002D4FBB">
      <w:pPr>
        <w:pStyle w:val="ConsPlusNormal"/>
        <w:spacing w:before="220"/>
        <w:ind w:firstLine="540"/>
        <w:jc w:val="both"/>
      </w:pPr>
      <w:r>
        <w:t>Подражательные слова.</w:t>
      </w:r>
    </w:p>
    <w:p w:rsidR="002D4FBB" w:rsidRDefault="002D4FBB">
      <w:pPr>
        <w:pStyle w:val="ConsPlusNormal"/>
        <w:spacing w:before="22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2D4FBB" w:rsidRDefault="002D4FBB">
      <w:pPr>
        <w:pStyle w:val="ConsPlusNormal"/>
        <w:spacing w:before="220"/>
        <w:ind w:firstLine="540"/>
        <w:jc w:val="both"/>
      </w:pPr>
      <w:r>
        <w:t>Послелог.</w:t>
      </w:r>
    </w:p>
    <w:p w:rsidR="002D4FBB" w:rsidRDefault="002D4FBB">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2D4FBB" w:rsidRDefault="002D4FBB">
      <w:pPr>
        <w:pStyle w:val="ConsPlusNormal"/>
        <w:spacing w:before="220"/>
        <w:ind w:firstLine="540"/>
        <w:jc w:val="both"/>
      </w:pPr>
      <w:r>
        <w:t>Союз.</w:t>
      </w:r>
    </w:p>
    <w:p w:rsidR="002D4FBB" w:rsidRDefault="002D4FBB">
      <w:pPr>
        <w:pStyle w:val="ConsPlusNormal"/>
        <w:spacing w:before="22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2D4FBB" w:rsidRDefault="002D4FBB">
      <w:pPr>
        <w:pStyle w:val="ConsPlusNormal"/>
        <w:spacing w:before="220"/>
        <w:ind w:firstLine="540"/>
        <w:jc w:val="both"/>
      </w:pPr>
      <w:r>
        <w:t>Частица.</w:t>
      </w:r>
    </w:p>
    <w:p w:rsidR="002D4FBB" w:rsidRDefault="002D4FBB">
      <w:pPr>
        <w:pStyle w:val="ConsPlusNormal"/>
        <w:spacing w:before="220"/>
        <w:ind w:firstLine="540"/>
        <w:jc w:val="both"/>
      </w:pPr>
      <w:r>
        <w:t>Частица как служебная часть речи. Синонимичные частицы. Употребление частиц в тексте.</w:t>
      </w:r>
    </w:p>
    <w:p w:rsidR="002D4FBB" w:rsidRDefault="002D4FBB">
      <w:pPr>
        <w:pStyle w:val="ConsPlusNormal"/>
        <w:spacing w:before="220"/>
        <w:ind w:firstLine="540"/>
        <w:jc w:val="both"/>
      </w:pPr>
      <w:r>
        <w:t>Междометие.</w:t>
      </w:r>
    </w:p>
    <w:p w:rsidR="002D4FBB" w:rsidRDefault="002D4FBB">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2D4FBB" w:rsidRDefault="002D4FBB">
      <w:pPr>
        <w:pStyle w:val="ConsPlusNormal"/>
        <w:ind w:firstLine="540"/>
        <w:jc w:val="both"/>
      </w:pPr>
    </w:p>
    <w:p w:rsidR="002D4FBB" w:rsidRDefault="002D4FBB">
      <w:pPr>
        <w:pStyle w:val="ConsPlusTitle"/>
        <w:ind w:firstLine="540"/>
        <w:jc w:val="both"/>
        <w:outlineLvl w:val="3"/>
      </w:pPr>
      <w:r>
        <w:t>40.7. Содержание обучения в 11 классе.</w:t>
      </w:r>
    </w:p>
    <w:p w:rsidR="002D4FBB" w:rsidRDefault="002D4FBB">
      <w:pPr>
        <w:pStyle w:val="ConsPlusNormal"/>
        <w:spacing w:before="220"/>
        <w:ind w:firstLine="540"/>
        <w:jc w:val="both"/>
      </w:pPr>
      <w:r>
        <w:t>40.7.1. Общие сведения о языке. Язык и культура народа.</w:t>
      </w:r>
    </w:p>
    <w:p w:rsidR="002D4FBB" w:rsidRDefault="002D4FBB">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2D4FBB" w:rsidRDefault="002D4FBB">
      <w:pPr>
        <w:pStyle w:val="ConsPlusNormal"/>
        <w:spacing w:before="220"/>
        <w:ind w:firstLine="540"/>
        <w:jc w:val="both"/>
      </w:pPr>
      <w:r>
        <w:t>40.7.2. Система языка.</w:t>
      </w:r>
    </w:p>
    <w:p w:rsidR="002D4FBB" w:rsidRDefault="002D4FBB">
      <w:pPr>
        <w:pStyle w:val="ConsPlusNormal"/>
        <w:spacing w:before="220"/>
        <w:ind w:firstLine="540"/>
        <w:jc w:val="both"/>
      </w:pPr>
      <w:r>
        <w:t>40.7.3. Синтаксис и пунктуация.</w:t>
      </w:r>
    </w:p>
    <w:p w:rsidR="002D4FBB" w:rsidRDefault="002D4FBB">
      <w:pPr>
        <w:pStyle w:val="ConsPlusNormal"/>
        <w:spacing w:before="220"/>
        <w:ind w:firstLine="540"/>
        <w:jc w:val="both"/>
      </w:pPr>
      <w:r>
        <w:t>Синтаксис и пунктуация как разделы науки о языке.</w:t>
      </w:r>
    </w:p>
    <w:p w:rsidR="002D4FBB" w:rsidRDefault="002D4FBB">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2D4FBB" w:rsidRDefault="002D4FBB">
      <w:pPr>
        <w:pStyle w:val="ConsPlusNormal"/>
        <w:spacing w:before="220"/>
        <w:ind w:firstLine="540"/>
        <w:jc w:val="both"/>
      </w:pPr>
      <w:r>
        <w:t xml:space="preserve">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w:t>
      </w:r>
      <w:r>
        <w:lastRenderedPageBreak/>
        <w:t>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2D4FBB" w:rsidRDefault="002D4FBB">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2D4FBB" w:rsidRDefault="002D4FBB">
      <w:pPr>
        <w:pStyle w:val="ConsPlusNormal"/>
        <w:spacing w:before="220"/>
        <w:ind w:firstLine="540"/>
        <w:jc w:val="both"/>
      </w:pPr>
      <w:r>
        <w:t>Двусоставные предложения и их грамматические признаки.</w:t>
      </w:r>
    </w:p>
    <w:p w:rsidR="002D4FBB" w:rsidRDefault="002D4FBB">
      <w:pPr>
        <w:pStyle w:val="ConsPlusNormal"/>
        <w:spacing w:before="22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2D4FBB" w:rsidRDefault="002D4FBB">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2D4FBB" w:rsidRDefault="002D4FBB">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2D4FBB" w:rsidRDefault="002D4FBB">
      <w:pPr>
        <w:pStyle w:val="ConsPlusNormal"/>
        <w:spacing w:before="22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rsidR="002D4FBB" w:rsidRDefault="002D4FBB">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2D4FBB" w:rsidRDefault="002D4FBB">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2D4FBB" w:rsidRDefault="002D4FBB">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2D4FBB" w:rsidRDefault="002D4FBB">
      <w:pPr>
        <w:pStyle w:val="ConsPlusNormal"/>
        <w:spacing w:before="22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rsidR="002D4FBB" w:rsidRDefault="002D4FBB">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2D4FBB" w:rsidRDefault="002D4FBB">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2D4FBB" w:rsidRDefault="002D4FBB">
      <w:pPr>
        <w:pStyle w:val="ConsPlusNormal"/>
        <w:spacing w:before="220"/>
        <w:ind w:firstLine="540"/>
        <w:jc w:val="both"/>
      </w:pPr>
      <w:r>
        <w:lastRenderedPageBreak/>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2D4FBB" w:rsidRDefault="002D4FBB">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2D4FBB" w:rsidRDefault="002D4FBB">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2D4FBB" w:rsidRDefault="002D4FBB">
      <w:pPr>
        <w:pStyle w:val="ConsPlusNormal"/>
        <w:spacing w:before="220"/>
        <w:ind w:firstLine="540"/>
        <w:jc w:val="both"/>
      </w:pPr>
      <w:r>
        <w:t>Цитата. Способы включения цитаты в высказывание. Нормы построения предложений при цитировании.</w:t>
      </w:r>
    </w:p>
    <w:p w:rsidR="002D4FBB" w:rsidRDefault="002D4FBB">
      <w:pPr>
        <w:pStyle w:val="ConsPlusNormal"/>
        <w:ind w:firstLine="540"/>
        <w:jc w:val="both"/>
      </w:pPr>
    </w:p>
    <w:p w:rsidR="002D4FBB" w:rsidRDefault="002D4FBB">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2D4FBB" w:rsidRDefault="002D4FBB">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lastRenderedPageBreak/>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2D4FBB" w:rsidRDefault="002D4FBB">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lastRenderedPageBreak/>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40.8.3.8. У обучающегося будут сформированы следующие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2D4FBB" w:rsidRDefault="002D4FBB">
      <w:pPr>
        <w:pStyle w:val="ConsPlusNormal"/>
        <w:spacing w:before="220"/>
        <w:ind w:firstLine="540"/>
        <w:jc w:val="both"/>
      </w:pPr>
      <w:r>
        <w:t>высказываться о значении родного языка в жизни человека;</w:t>
      </w:r>
    </w:p>
    <w:p w:rsidR="002D4FBB" w:rsidRDefault="002D4FBB">
      <w:pPr>
        <w:pStyle w:val="ConsPlusNormal"/>
        <w:spacing w:before="220"/>
        <w:ind w:firstLine="540"/>
        <w:jc w:val="both"/>
      </w:pPr>
      <w:r>
        <w:t>определять основные особенности устной и письменной речи;</w:t>
      </w:r>
    </w:p>
    <w:p w:rsidR="002D4FBB" w:rsidRDefault="002D4FBB">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2D4FBB" w:rsidRDefault="002D4FBB">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2D4FBB" w:rsidRDefault="002D4FBB">
      <w:pPr>
        <w:pStyle w:val="ConsPlusNormal"/>
        <w:spacing w:before="220"/>
        <w:ind w:firstLine="540"/>
        <w:jc w:val="both"/>
      </w:pPr>
      <w:r>
        <w:t>выявлять, анализировать и исправлять ошибки в устной и письменной речи в соответствии нормами литературного языка;</w:t>
      </w:r>
    </w:p>
    <w:p w:rsidR="002D4FBB" w:rsidRDefault="002D4FBB">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2D4FBB" w:rsidRDefault="002D4FBB">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2D4FBB" w:rsidRDefault="002D4FBB">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2D4FBB" w:rsidRDefault="002D4FBB">
      <w:pPr>
        <w:pStyle w:val="ConsPlusNormal"/>
        <w:spacing w:before="220"/>
        <w:ind w:firstLine="540"/>
        <w:jc w:val="both"/>
      </w:pPr>
      <w:r>
        <w:t>различать активную и пассивную лексику;</w:t>
      </w:r>
    </w:p>
    <w:p w:rsidR="002D4FBB" w:rsidRDefault="002D4FBB">
      <w:pPr>
        <w:pStyle w:val="ConsPlusNormal"/>
        <w:spacing w:before="220"/>
        <w:ind w:firstLine="540"/>
        <w:jc w:val="both"/>
      </w:pPr>
      <w:r>
        <w:t xml:space="preserve">различать, находить в тексте и правильно использовать в речи устаревшие слова, неологизмы, </w:t>
      </w:r>
      <w:r>
        <w:lastRenderedPageBreak/>
        <w:t>профессионализмы, диалектизмы, фразеологизмы, пословицы и поговорки, крылатые слова;</w:t>
      </w:r>
    </w:p>
    <w:p w:rsidR="002D4FBB" w:rsidRDefault="002D4FBB">
      <w:pPr>
        <w:pStyle w:val="ConsPlusNormal"/>
        <w:spacing w:before="220"/>
        <w:ind w:firstLine="540"/>
        <w:jc w:val="both"/>
      </w:pPr>
      <w:r>
        <w:t>использовать правила слитного, дефисного и раздельного написания слов;</w:t>
      </w:r>
    </w:p>
    <w:p w:rsidR="002D4FBB" w:rsidRDefault="002D4FBB">
      <w:pPr>
        <w:pStyle w:val="ConsPlusNormal"/>
        <w:spacing w:before="220"/>
        <w:ind w:firstLine="540"/>
        <w:jc w:val="both"/>
      </w:pPr>
      <w:r>
        <w:t>распознавать орфограммы;</w:t>
      </w:r>
    </w:p>
    <w:p w:rsidR="002D4FBB" w:rsidRDefault="002D4FBB">
      <w:pPr>
        <w:pStyle w:val="ConsPlusNormal"/>
        <w:spacing w:before="220"/>
        <w:ind w:firstLine="540"/>
        <w:jc w:val="both"/>
      </w:pPr>
      <w:r>
        <w:t>применять знания по орфографии в практике правописания;</w:t>
      </w:r>
    </w:p>
    <w:p w:rsidR="002D4FBB" w:rsidRDefault="002D4FBB">
      <w:pPr>
        <w:pStyle w:val="ConsPlusNormal"/>
        <w:spacing w:before="220"/>
        <w:ind w:firstLine="540"/>
        <w:jc w:val="both"/>
      </w:pPr>
      <w:r>
        <w:t>выполнять синтаксический и пунктуационный анализ предложений;</w:t>
      </w:r>
    </w:p>
    <w:p w:rsidR="002D4FBB" w:rsidRDefault="002D4FBB">
      <w:pPr>
        <w:pStyle w:val="ConsPlusNormal"/>
        <w:spacing w:before="220"/>
        <w:ind w:firstLine="540"/>
        <w:jc w:val="both"/>
      </w:pPr>
      <w:r>
        <w:t>опознавать словообразующие и формообразующие аффиксы;</w:t>
      </w:r>
    </w:p>
    <w:p w:rsidR="002D4FBB" w:rsidRDefault="002D4FBB">
      <w:pPr>
        <w:pStyle w:val="ConsPlusNormal"/>
        <w:spacing w:before="220"/>
        <w:ind w:firstLine="540"/>
        <w:jc w:val="both"/>
      </w:pPr>
      <w:r>
        <w:t>различать литературный язык и диалект;</w:t>
      </w:r>
    </w:p>
    <w:p w:rsidR="002D4FBB" w:rsidRDefault="002D4FBB">
      <w:pPr>
        <w:pStyle w:val="ConsPlusNormal"/>
        <w:spacing w:before="220"/>
        <w:ind w:firstLine="540"/>
        <w:jc w:val="both"/>
      </w:pPr>
      <w:r>
        <w:t>объяснять основные различия в строении и образовании слов в марийском и русском языках;</w:t>
      </w:r>
    </w:p>
    <w:p w:rsidR="002D4FBB" w:rsidRDefault="002D4FBB">
      <w:pPr>
        <w:pStyle w:val="ConsPlusNormal"/>
        <w:spacing w:before="220"/>
        <w:ind w:firstLine="540"/>
        <w:jc w:val="both"/>
      </w:pPr>
      <w:r>
        <w:t>определять способ образования слова;</w:t>
      </w:r>
    </w:p>
    <w:p w:rsidR="002D4FBB" w:rsidRDefault="002D4FBB">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2D4FBB" w:rsidRDefault="002D4FBB">
      <w:pPr>
        <w:pStyle w:val="ConsPlusNormal"/>
        <w:spacing w:before="220"/>
        <w:ind w:firstLine="540"/>
        <w:jc w:val="both"/>
      </w:pPr>
      <w:r>
        <w:t>различать имена существительные от других частей речи по грамматическим признакам;</w:t>
      </w:r>
    </w:p>
    <w:p w:rsidR="002D4FBB" w:rsidRDefault="002D4FBB">
      <w:pPr>
        <w:pStyle w:val="ConsPlusNormal"/>
        <w:spacing w:before="220"/>
        <w:ind w:firstLine="540"/>
        <w:jc w:val="both"/>
      </w:pPr>
      <w:r>
        <w:t>различать имена существительные, употребляемые только в единственном числе, и употреблять их правильно;</w:t>
      </w:r>
    </w:p>
    <w:p w:rsidR="002D4FBB" w:rsidRDefault="002D4FBB">
      <w:pPr>
        <w:pStyle w:val="ConsPlusNormal"/>
        <w:spacing w:before="220"/>
        <w:ind w:firstLine="540"/>
        <w:jc w:val="both"/>
      </w:pPr>
      <w:r>
        <w:t>определять грамматические признаки имен существительных;</w:t>
      </w:r>
    </w:p>
    <w:p w:rsidR="002D4FBB" w:rsidRDefault="002D4FBB">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2D4FBB" w:rsidRDefault="002D4FBB">
      <w:pPr>
        <w:pStyle w:val="ConsPlusNormal"/>
        <w:spacing w:before="220"/>
        <w:ind w:firstLine="540"/>
        <w:jc w:val="both"/>
      </w:pPr>
      <w:r>
        <w:t>употреблять в речи формы принадлежности имен существительных;</w:t>
      </w:r>
    </w:p>
    <w:p w:rsidR="002D4FBB" w:rsidRDefault="002D4FBB">
      <w:pPr>
        <w:pStyle w:val="ConsPlusNormal"/>
        <w:spacing w:before="220"/>
        <w:ind w:firstLine="540"/>
        <w:jc w:val="both"/>
      </w:pPr>
      <w:r>
        <w:t>определять синтаксическую роль имени существительного;</w:t>
      </w:r>
    </w:p>
    <w:p w:rsidR="002D4FBB" w:rsidRDefault="002D4FBB">
      <w:pPr>
        <w:pStyle w:val="ConsPlusNormal"/>
        <w:spacing w:before="220"/>
        <w:ind w:firstLine="540"/>
        <w:jc w:val="both"/>
      </w:pPr>
      <w:r>
        <w:t>выявлять синонимичность падежей;</w:t>
      </w:r>
    </w:p>
    <w:p w:rsidR="002D4FBB" w:rsidRDefault="002D4FBB">
      <w:pPr>
        <w:pStyle w:val="ConsPlusNormal"/>
        <w:spacing w:before="220"/>
        <w:ind w:firstLine="540"/>
        <w:jc w:val="both"/>
      </w:pPr>
      <w:r>
        <w:t>выявлять синонимичность окончания падежей и послелогов;</w:t>
      </w:r>
    </w:p>
    <w:p w:rsidR="002D4FBB" w:rsidRDefault="002D4FBB">
      <w:pPr>
        <w:pStyle w:val="ConsPlusNormal"/>
        <w:spacing w:before="22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rsidR="002D4FBB" w:rsidRDefault="002D4FBB">
      <w:pPr>
        <w:pStyle w:val="ConsPlusNormal"/>
        <w:spacing w:before="220"/>
        <w:ind w:firstLine="540"/>
        <w:jc w:val="both"/>
      </w:pPr>
      <w:r>
        <w:t>определять условия перехода имен прилагательных в состав существительных;</w:t>
      </w:r>
    </w:p>
    <w:p w:rsidR="002D4FBB" w:rsidRDefault="002D4FBB">
      <w:pPr>
        <w:pStyle w:val="ConsPlusNormal"/>
        <w:spacing w:before="220"/>
        <w:ind w:firstLine="540"/>
        <w:jc w:val="both"/>
      </w:pPr>
      <w:r>
        <w:t>определять синонимичные и антонимичные имена прилагательные;</w:t>
      </w:r>
    </w:p>
    <w:p w:rsidR="002D4FBB" w:rsidRDefault="002D4FBB">
      <w:pPr>
        <w:pStyle w:val="ConsPlusNormal"/>
        <w:spacing w:before="220"/>
        <w:ind w:firstLine="540"/>
        <w:jc w:val="both"/>
      </w:pPr>
      <w:r>
        <w:t>проводить морфологический анализ прилагательного, перешедшего в состав существительных;</w:t>
      </w:r>
    </w:p>
    <w:p w:rsidR="002D4FBB" w:rsidRDefault="002D4FBB">
      <w:pPr>
        <w:pStyle w:val="ConsPlusNormal"/>
        <w:spacing w:before="220"/>
        <w:ind w:firstLine="540"/>
        <w:jc w:val="both"/>
      </w:pPr>
      <w:r>
        <w:t>определять особенности употребления имени числительного в научных текстах, деловой речи;</w:t>
      </w:r>
    </w:p>
    <w:p w:rsidR="002D4FBB" w:rsidRDefault="002D4FBB">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2D4FBB" w:rsidRDefault="002D4FBB">
      <w:pPr>
        <w:pStyle w:val="ConsPlusNormal"/>
        <w:spacing w:before="220"/>
        <w:ind w:firstLine="540"/>
        <w:jc w:val="both"/>
      </w:pPr>
      <w:r>
        <w:t>выделять имена числительные в переносном значении;</w:t>
      </w:r>
    </w:p>
    <w:p w:rsidR="002D4FBB" w:rsidRDefault="002D4FBB">
      <w:pPr>
        <w:pStyle w:val="ConsPlusNormal"/>
        <w:spacing w:before="220"/>
        <w:ind w:firstLine="540"/>
        <w:jc w:val="both"/>
      </w:pPr>
      <w:r>
        <w:lastRenderedPageBreak/>
        <w:t>распознавать имена числительные в пословицах и поговорках;</w:t>
      </w:r>
    </w:p>
    <w:p w:rsidR="002D4FBB" w:rsidRDefault="002D4FBB">
      <w:pPr>
        <w:pStyle w:val="ConsPlusNormal"/>
        <w:spacing w:before="220"/>
        <w:ind w:firstLine="540"/>
        <w:jc w:val="both"/>
      </w:pPr>
      <w:r>
        <w:t>распознавать и определять разряды местоимений в марийском языке;</w:t>
      </w:r>
    </w:p>
    <w:p w:rsidR="002D4FBB" w:rsidRDefault="002D4FBB">
      <w:pPr>
        <w:pStyle w:val="ConsPlusNormal"/>
        <w:spacing w:before="220"/>
        <w:ind w:firstLine="540"/>
        <w:jc w:val="both"/>
      </w:pPr>
      <w:r>
        <w:t>правильно употреблять личные местоимения с послелогом, глаголом;</w:t>
      </w:r>
    </w:p>
    <w:p w:rsidR="002D4FBB" w:rsidRDefault="002D4FBB">
      <w:pPr>
        <w:pStyle w:val="ConsPlusNormal"/>
        <w:spacing w:before="220"/>
        <w:ind w:firstLine="540"/>
        <w:jc w:val="both"/>
      </w:pPr>
      <w:r>
        <w:t>определять синонимичные местоимения;</w:t>
      </w:r>
    </w:p>
    <w:p w:rsidR="002D4FBB" w:rsidRDefault="002D4FBB">
      <w:pPr>
        <w:pStyle w:val="ConsPlusNormal"/>
        <w:spacing w:before="220"/>
        <w:ind w:firstLine="540"/>
        <w:jc w:val="both"/>
      </w:pPr>
      <w:r>
        <w:t>распознавать наречия по вопросу и общему значению, правильно употреблять в речи;</w:t>
      </w:r>
    </w:p>
    <w:p w:rsidR="002D4FBB" w:rsidRDefault="002D4FBB">
      <w:pPr>
        <w:pStyle w:val="ConsPlusNormal"/>
        <w:spacing w:before="220"/>
        <w:ind w:firstLine="540"/>
        <w:jc w:val="both"/>
      </w:pPr>
      <w:r>
        <w:t>подбирать синонимичные и антонимичные наречия;</w:t>
      </w:r>
    </w:p>
    <w:p w:rsidR="002D4FBB" w:rsidRDefault="002D4FBB">
      <w:pPr>
        <w:pStyle w:val="ConsPlusNormal"/>
        <w:spacing w:before="220"/>
        <w:ind w:firstLine="540"/>
        <w:jc w:val="both"/>
      </w:pPr>
      <w:r>
        <w:t>распознавать наречия в фразеологических оборотах;</w:t>
      </w:r>
    </w:p>
    <w:p w:rsidR="002D4FBB" w:rsidRDefault="002D4FBB">
      <w:pPr>
        <w:pStyle w:val="ConsPlusNormal"/>
        <w:spacing w:before="220"/>
        <w:ind w:firstLine="540"/>
        <w:jc w:val="both"/>
      </w:pPr>
      <w:r>
        <w:t>распознавать формообразующие и словообразующие суффиксы глаголов;</w:t>
      </w:r>
    </w:p>
    <w:p w:rsidR="002D4FBB" w:rsidRDefault="002D4FBB">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2D4FBB" w:rsidRDefault="002D4FBB">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2D4FBB" w:rsidRDefault="002D4FBB">
      <w:pPr>
        <w:pStyle w:val="ConsPlusNormal"/>
        <w:spacing w:before="220"/>
        <w:ind w:firstLine="540"/>
        <w:jc w:val="both"/>
      </w:pPr>
      <w:r>
        <w:t>подбирать синонимичные и антонимичные глаголы;</w:t>
      </w:r>
    </w:p>
    <w:p w:rsidR="002D4FBB" w:rsidRDefault="002D4FBB">
      <w:pPr>
        <w:pStyle w:val="ConsPlusNormal"/>
        <w:spacing w:before="220"/>
        <w:ind w:firstLine="540"/>
        <w:jc w:val="both"/>
      </w:pPr>
      <w:r>
        <w:t>образовывать и употреблять в речи формы причастий и деепричастий, уметь различать их по вопросам и суффиксам;</w:t>
      </w:r>
    </w:p>
    <w:p w:rsidR="002D4FBB" w:rsidRDefault="002D4FBB">
      <w:pPr>
        <w:pStyle w:val="ConsPlusNormal"/>
        <w:spacing w:before="220"/>
        <w:ind w:firstLine="540"/>
        <w:jc w:val="both"/>
      </w:pPr>
      <w:r>
        <w:t>определять синтаксическую роль причастий и деепричастий;</w:t>
      </w:r>
    </w:p>
    <w:p w:rsidR="002D4FBB" w:rsidRDefault="002D4FBB">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2D4FBB" w:rsidRDefault="002D4FBB">
      <w:pPr>
        <w:pStyle w:val="ConsPlusNormal"/>
        <w:spacing w:before="220"/>
        <w:ind w:firstLine="540"/>
        <w:jc w:val="both"/>
      </w:pPr>
      <w:r>
        <w:t>распознавать синонимичность причастий и имен существительных;</w:t>
      </w:r>
    </w:p>
    <w:p w:rsidR="002D4FBB" w:rsidRDefault="002D4FBB">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2D4FBB" w:rsidRDefault="002D4FBB">
      <w:pPr>
        <w:pStyle w:val="ConsPlusNormal"/>
        <w:spacing w:before="220"/>
        <w:ind w:firstLine="540"/>
        <w:jc w:val="both"/>
      </w:pPr>
      <w:r>
        <w:t>определять синтаксическую роль подражательных слов;</w:t>
      </w:r>
    </w:p>
    <w:p w:rsidR="002D4FBB" w:rsidRDefault="002D4FBB">
      <w:pPr>
        <w:pStyle w:val="ConsPlusNormal"/>
        <w:spacing w:before="220"/>
        <w:ind w:firstLine="540"/>
        <w:jc w:val="both"/>
      </w:pPr>
      <w:r>
        <w:t>использовать подражательные слова в разных стилях речи;</w:t>
      </w:r>
    </w:p>
    <w:p w:rsidR="002D4FBB" w:rsidRDefault="002D4FBB">
      <w:pPr>
        <w:pStyle w:val="ConsPlusNormal"/>
        <w:spacing w:before="220"/>
        <w:ind w:firstLine="540"/>
        <w:jc w:val="both"/>
      </w:pPr>
      <w:r>
        <w:t>распознавать послелоги и использовать их в речи;</w:t>
      </w:r>
    </w:p>
    <w:p w:rsidR="002D4FBB" w:rsidRDefault="002D4FBB">
      <w:pPr>
        <w:pStyle w:val="ConsPlusNormal"/>
        <w:spacing w:before="220"/>
        <w:ind w:firstLine="540"/>
        <w:jc w:val="both"/>
      </w:pPr>
      <w:r>
        <w:t>отличать наречия от послелогов в марийском языке;</w:t>
      </w:r>
    </w:p>
    <w:p w:rsidR="002D4FBB" w:rsidRDefault="002D4FBB">
      <w:pPr>
        <w:pStyle w:val="ConsPlusNormal"/>
        <w:spacing w:before="220"/>
        <w:ind w:firstLine="540"/>
        <w:jc w:val="both"/>
      </w:pPr>
      <w:r>
        <w:t>определять синонимичность окончания и послелога;</w:t>
      </w:r>
    </w:p>
    <w:p w:rsidR="002D4FBB" w:rsidRDefault="002D4FBB">
      <w:pPr>
        <w:pStyle w:val="ConsPlusNormal"/>
        <w:spacing w:before="220"/>
        <w:ind w:firstLine="540"/>
        <w:jc w:val="both"/>
      </w:pPr>
      <w:r>
        <w:t>выявлять роль союзов как средства связи предложений и частей текста;</w:t>
      </w:r>
    </w:p>
    <w:p w:rsidR="002D4FBB" w:rsidRDefault="002D4FBB">
      <w:pPr>
        <w:pStyle w:val="ConsPlusNormal"/>
        <w:spacing w:before="220"/>
        <w:ind w:firstLine="540"/>
        <w:jc w:val="both"/>
      </w:pPr>
      <w:r>
        <w:t>распознавать синонимичные союзы;</w:t>
      </w:r>
    </w:p>
    <w:p w:rsidR="002D4FBB" w:rsidRDefault="002D4FBB">
      <w:pPr>
        <w:pStyle w:val="ConsPlusNormal"/>
        <w:spacing w:before="220"/>
        <w:ind w:firstLine="540"/>
        <w:jc w:val="both"/>
      </w:pPr>
      <w:r>
        <w:t>распознавать частицы; использовать в речи частицы разных разрядов;</w:t>
      </w:r>
    </w:p>
    <w:p w:rsidR="002D4FBB" w:rsidRDefault="002D4FBB">
      <w:pPr>
        <w:pStyle w:val="ConsPlusNormal"/>
        <w:spacing w:before="220"/>
        <w:ind w:firstLine="540"/>
        <w:jc w:val="both"/>
      </w:pPr>
      <w:r>
        <w:t>распознавать синонимичные частицы;</w:t>
      </w:r>
    </w:p>
    <w:p w:rsidR="002D4FBB" w:rsidRDefault="002D4FBB">
      <w:pPr>
        <w:pStyle w:val="ConsPlusNormal"/>
        <w:spacing w:before="220"/>
        <w:ind w:firstLine="540"/>
        <w:jc w:val="both"/>
      </w:pPr>
      <w:r>
        <w:t>распознавать и правильно употреблять в речи междометия;</w:t>
      </w:r>
    </w:p>
    <w:p w:rsidR="002D4FBB" w:rsidRDefault="002D4FBB">
      <w:pPr>
        <w:pStyle w:val="ConsPlusNormal"/>
        <w:spacing w:before="220"/>
        <w:ind w:firstLine="540"/>
        <w:jc w:val="both"/>
      </w:pPr>
      <w:r>
        <w:t xml:space="preserve">40.8.5. Предметные результаты изучения родного (марийского) языка. К концу 11 класса </w:t>
      </w:r>
      <w:r>
        <w:lastRenderedPageBreak/>
        <w:t>обучающийся научится:</w:t>
      </w:r>
    </w:p>
    <w:p w:rsidR="002D4FBB" w:rsidRDefault="002D4FBB">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2D4FBB" w:rsidRDefault="002D4FBB">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2D4FBB" w:rsidRDefault="002D4FBB">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2D4FBB" w:rsidRDefault="002D4FBB">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2D4FBB" w:rsidRDefault="002D4FBB">
      <w:pPr>
        <w:pStyle w:val="ConsPlusNormal"/>
        <w:spacing w:before="220"/>
        <w:ind w:firstLine="540"/>
        <w:jc w:val="both"/>
      </w:pPr>
      <w:r>
        <w:t>распознавать синонимичность типов связи главного и зависимого слов в словосочетании;</w:t>
      </w:r>
    </w:p>
    <w:p w:rsidR="002D4FBB" w:rsidRDefault="002D4FBB">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2D4FBB" w:rsidRDefault="002D4FBB">
      <w:pPr>
        <w:pStyle w:val="ConsPlusNormal"/>
        <w:spacing w:before="220"/>
        <w:ind w:firstLine="540"/>
        <w:jc w:val="both"/>
      </w:pPr>
      <w:r>
        <w:t>составлять предложения, различные по цели высказывания;</w:t>
      </w:r>
    </w:p>
    <w:p w:rsidR="002D4FBB" w:rsidRDefault="002D4FBB">
      <w:pPr>
        <w:pStyle w:val="ConsPlusNormal"/>
        <w:spacing w:before="220"/>
        <w:ind w:firstLine="540"/>
        <w:jc w:val="both"/>
      </w:pPr>
      <w:r>
        <w:t>распознавать главные и второстепенные члены предложения;</w:t>
      </w:r>
    </w:p>
    <w:p w:rsidR="002D4FBB" w:rsidRDefault="002D4FBB">
      <w:pPr>
        <w:pStyle w:val="ConsPlusNormal"/>
        <w:spacing w:before="220"/>
        <w:ind w:firstLine="540"/>
        <w:jc w:val="both"/>
      </w:pPr>
      <w:r>
        <w:t>различать и составлять распространенные и нераспространенные предложения;</w:t>
      </w:r>
    </w:p>
    <w:p w:rsidR="002D4FBB" w:rsidRDefault="002D4FBB">
      <w:pPr>
        <w:pStyle w:val="ConsPlusNormal"/>
        <w:spacing w:before="220"/>
        <w:ind w:firstLine="540"/>
        <w:jc w:val="both"/>
      </w:pPr>
      <w:r>
        <w:t>выявлять синонимичность простых предложений;</w:t>
      </w:r>
    </w:p>
    <w:p w:rsidR="002D4FBB" w:rsidRDefault="002D4FBB">
      <w:pPr>
        <w:pStyle w:val="ConsPlusNormal"/>
        <w:spacing w:before="220"/>
        <w:ind w:firstLine="540"/>
        <w:jc w:val="both"/>
      </w:pPr>
      <w:r>
        <w:t>различать полные и неполные предложения;</w:t>
      </w:r>
    </w:p>
    <w:p w:rsidR="002D4FBB" w:rsidRDefault="002D4FBB">
      <w:pPr>
        <w:pStyle w:val="ConsPlusNormal"/>
        <w:spacing w:before="220"/>
        <w:ind w:firstLine="540"/>
        <w:jc w:val="both"/>
      </w:pPr>
      <w:r>
        <w:t>распознавать предложения с однородными членами, выделять союзную и бессоюзную связь;</w:t>
      </w:r>
    </w:p>
    <w:p w:rsidR="002D4FBB" w:rsidRDefault="002D4FBB">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2D4FBB" w:rsidRDefault="002D4FBB">
      <w:pPr>
        <w:pStyle w:val="ConsPlusNormal"/>
        <w:spacing w:before="220"/>
        <w:ind w:firstLine="540"/>
        <w:jc w:val="both"/>
      </w:pPr>
      <w:r>
        <w:t>различать виды обособленных членов предложения;</w:t>
      </w:r>
    </w:p>
    <w:p w:rsidR="002D4FBB" w:rsidRDefault="002D4FBB">
      <w:pPr>
        <w:pStyle w:val="ConsPlusNormal"/>
        <w:spacing w:before="220"/>
        <w:ind w:firstLine="540"/>
        <w:jc w:val="both"/>
      </w:pPr>
      <w:r>
        <w:t>находить обобщающие слова при однородных членах;</w:t>
      </w:r>
    </w:p>
    <w:p w:rsidR="002D4FBB" w:rsidRDefault="002D4FBB">
      <w:pPr>
        <w:pStyle w:val="ConsPlusNormal"/>
        <w:spacing w:before="220"/>
        <w:ind w:firstLine="540"/>
        <w:jc w:val="both"/>
      </w:pPr>
      <w:r>
        <w:t>различать группы вводных слов и вводных предложений;</w:t>
      </w:r>
    </w:p>
    <w:p w:rsidR="002D4FBB" w:rsidRDefault="002D4FBB">
      <w:pPr>
        <w:pStyle w:val="ConsPlusNormal"/>
        <w:spacing w:before="220"/>
        <w:ind w:firstLine="540"/>
        <w:jc w:val="both"/>
      </w:pPr>
      <w:r>
        <w:t>применять нормы построения предложений с вводными словами и предложениями;</w:t>
      </w:r>
    </w:p>
    <w:p w:rsidR="002D4FBB" w:rsidRDefault="002D4FBB">
      <w:pPr>
        <w:pStyle w:val="ConsPlusNormal"/>
        <w:spacing w:before="220"/>
        <w:ind w:firstLine="540"/>
        <w:jc w:val="both"/>
      </w:pPr>
      <w:r>
        <w:t>определять и различать виды сложного предложения;</w:t>
      </w:r>
    </w:p>
    <w:p w:rsidR="002D4FBB" w:rsidRDefault="002D4FBB">
      <w:pPr>
        <w:pStyle w:val="ConsPlusNormal"/>
        <w:spacing w:before="220"/>
        <w:ind w:firstLine="540"/>
        <w:jc w:val="both"/>
      </w:pPr>
      <w:r>
        <w:t>распознавать синонимичность простых и сложных предложений;</w:t>
      </w:r>
    </w:p>
    <w:p w:rsidR="002D4FBB" w:rsidRDefault="002D4FBB">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2D4FBB" w:rsidRDefault="002D4FBB">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2D4FBB" w:rsidRDefault="002D4FBB">
      <w:pPr>
        <w:pStyle w:val="ConsPlusNormal"/>
        <w:spacing w:before="220"/>
        <w:ind w:firstLine="540"/>
        <w:jc w:val="both"/>
      </w:pPr>
      <w:r>
        <w:t>соблюдать нормы построения сложносочиненного и сложноподчиненного предложений;</w:t>
      </w:r>
    </w:p>
    <w:p w:rsidR="002D4FBB" w:rsidRDefault="002D4FBB">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2D4FBB" w:rsidRDefault="002D4FBB">
      <w:pPr>
        <w:pStyle w:val="ConsPlusNormal"/>
        <w:spacing w:before="220"/>
        <w:ind w:firstLine="540"/>
        <w:jc w:val="both"/>
      </w:pPr>
      <w:r>
        <w:lastRenderedPageBreak/>
        <w:t>различать и объяснять строение сложносочиненных и сложноподчиненных предложений в марийском и русском языках;</w:t>
      </w:r>
    </w:p>
    <w:p w:rsidR="002D4FBB" w:rsidRDefault="002D4FBB">
      <w:pPr>
        <w:pStyle w:val="ConsPlusNormal"/>
        <w:spacing w:before="220"/>
        <w:ind w:firstLine="540"/>
        <w:jc w:val="both"/>
      </w:pPr>
      <w:r>
        <w:t>опознавать и характеризовать подчинительные союзы и союзные слова;</w:t>
      </w:r>
    </w:p>
    <w:p w:rsidR="002D4FBB" w:rsidRDefault="002D4FBB">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2D4FBB" w:rsidRDefault="002D4FBB">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2D4FBB" w:rsidRDefault="002D4FBB">
      <w:pPr>
        <w:pStyle w:val="ConsPlusNormal"/>
        <w:spacing w:before="220"/>
        <w:ind w:firstLine="540"/>
        <w:jc w:val="both"/>
      </w:pPr>
      <w:r>
        <w:t>выявлять однородное, неоднородное и последовательное подчинение придаточных частей;</w:t>
      </w:r>
    </w:p>
    <w:p w:rsidR="002D4FBB" w:rsidRDefault="002D4FBB">
      <w:pPr>
        <w:pStyle w:val="ConsPlusNormal"/>
        <w:spacing w:before="220"/>
        <w:ind w:firstLine="540"/>
        <w:jc w:val="both"/>
      </w:pPr>
      <w:r>
        <w:t>распознавать синонимичность подчинительных союзов и союзных слов;</w:t>
      </w:r>
    </w:p>
    <w:p w:rsidR="002D4FBB" w:rsidRDefault="002D4FBB">
      <w:pPr>
        <w:pStyle w:val="ConsPlusNormal"/>
        <w:spacing w:before="220"/>
        <w:ind w:firstLine="540"/>
        <w:jc w:val="both"/>
      </w:pPr>
      <w:r>
        <w:t>соблюдать основные грамматические нормы построения бессоюзного сложного предложения;</w:t>
      </w:r>
    </w:p>
    <w:p w:rsidR="002D4FBB" w:rsidRDefault="002D4FBB">
      <w:pPr>
        <w:pStyle w:val="ConsPlusNormal"/>
        <w:spacing w:before="220"/>
        <w:ind w:firstLine="540"/>
        <w:jc w:val="both"/>
      </w:pPr>
      <w:r>
        <w:t>применять нормы постановки знаков препинания в бессоюзных сложных предложениях;</w:t>
      </w:r>
    </w:p>
    <w:p w:rsidR="002D4FBB" w:rsidRDefault="002D4FBB">
      <w:pPr>
        <w:pStyle w:val="ConsPlusNormal"/>
        <w:spacing w:before="220"/>
        <w:ind w:firstLine="540"/>
        <w:jc w:val="both"/>
      </w:pPr>
      <w:r>
        <w:t>применять нормы построения предложений с прямой речью;</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соблюдать нормы построения предложений с косвенной речью;</w:t>
      </w:r>
    </w:p>
    <w:p w:rsidR="002D4FBB" w:rsidRDefault="002D4FBB">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2D4FBB" w:rsidRDefault="002D4FBB">
      <w:pPr>
        <w:pStyle w:val="ConsPlusNormal"/>
        <w:ind w:firstLine="540"/>
        <w:jc w:val="both"/>
      </w:pPr>
    </w:p>
    <w:p w:rsidR="002D4FBB" w:rsidRDefault="002D4FBB">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2D4FBB" w:rsidRDefault="002D4FBB">
      <w:pPr>
        <w:pStyle w:val="ConsPlusNormal"/>
        <w:spacing w:before="220"/>
        <w:ind w:firstLine="540"/>
        <w:jc w:val="both"/>
      </w:pPr>
      <w:r>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2D4FBB" w:rsidRDefault="002D4FBB">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41.5. Пояснительная записка.</w:t>
      </w:r>
    </w:p>
    <w:p w:rsidR="002D4FBB" w:rsidRDefault="002D4FBB">
      <w:pPr>
        <w:pStyle w:val="ConsPlusNormal"/>
        <w:spacing w:before="220"/>
        <w:ind w:firstLine="540"/>
        <w:jc w:val="both"/>
      </w:pPr>
      <w:r>
        <w:t xml:space="preserve">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2D4FBB" w:rsidRDefault="002D4FBB">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2D4FBB" w:rsidRDefault="002D4FBB">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2D4FBB" w:rsidRDefault="002D4FBB">
      <w:pPr>
        <w:pStyle w:val="ConsPlusNormal"/>
        <w:spacing w:before="220"/>
        <w:ind w:firstLine="540"/>
        <w:jc w:val="both"/>
      </w:pPr>
      <w:r>
        <w:t>41.5.3. Изучение государственного (марийского) языка направлено на достижение следующих целей:</w:t>
      </w:r>
    </w:p>
    <w:p w:rsidR="002D4FBB" w:rsidRDefault="002D4FBB">
      <w:pPr>
        <w:pStyle w:val="ConsPlusNormal"/>
        <w:spacing w:before="220"/>
        <w:ind w:firstLine="540"/>
        <w:jc w:val="both"/>
      </w:pPr>
      <w:r>
        <w:t>развитие навыков работы с аутентичными тексами;</w:t>
      </w:r>
    </w:p>
    <w:p w:rsidR="002D4FBB" w:rsidRDefault="002D4FBB">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2D4FBB" w:rsidRDefault="002D4FBB">
      <w:pPr>
        <w:pStyle w:val="ConsPlusNormal"/>
        <w:spacing w:before="220"/>
        <w:ind w:firstLine="540"/>
        <w:jc w:val="both"/>
      </w:pPr>
      <w:r>
        <w:t>совершенствование навыков письма на марийском языке.</w:t>
      </w:r>
    </w:p>
    <w:p w:rsidR="002D4FBB" w:rsidRDefault="002D4FBB">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41.6. Содержание обучения в 10 классе.</w:t>
      </w:r>
    </w:p>
    <w:p w:rsidR="002D4FBB" w:rsidRDefault="002D4FBB">
      <w:pPr>
        <w:pStyle w:val="ConsPlusNormal"/>
        <w:spacing w:before="220"/>
        <w:ind w:firstLine="540"/>
        <w:jc w:val="both"/>
      </w:pPr>
      <w:r>
        <w:t>41.6.1. Тема 1.</w:t>
      </w:r>
    </w:p>
    <w:p w:rsidR="002D4FBB" w:rsidRDefault="002D4FBB">
      <w:pPr>
        <w:pStyle w:val="ConsPlusNormal"/>
        <w:spacing w:before="220"/>
        <w:ind w:firstLine="540"/>
        <w:jc w:val="both"/>
      </w:pPr>
      <w:r>
        <w:t>Марийский язык в мире.</w:t>
      </w:r>
    </w:p>
    <w:p w:rsidR="002D4FBB" w:rsidRDefault="002D4FBB">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2D4FBB" w:rsidRDefault="002D4FBB">
      <w:pPr>
        <w:pStyle w:val="ConsPlusNormal"/>
        <w:spacing w:before="220"/>
        <w:ind w:firstLine="540"/>
        <w:jc w:val="both"/>
      </w:pPr>
      <w:r>
        <w:t>Уметь ценить, учить жизни; помогает развивать ум, увлекаться марийским языком.</w:t>
      </w:r>
    </w:p>
    <w:p w:rsidR="002D4FBB" w:rsidRDefault="002D4FBB">
      <w:pPr>
        <w:pStyle w:val="ConsPlusNormal"/>
        <w:spacing w:before="220"/>
        <w:ind w:firstLine="540"/>
        <w:jc w:val="both"/>
      </w:pPr>
      <w:r>
        <w:t>Тексты из книги Л.П. Грузова "Марийский язык в мире".</w:t>
      </w:r>
    </w:p>
    <w:p w:rsidR="002D4FBB" w:rsidRDefault="002D4FBB">
      <w:pPr>
        <w:pStyle w:val="ConsPlusNormal"/>
        <w:spacing w:before="220"/>
        <w:ind w:firstLine="540"/>
        <w:jc w:val="both"/>
      </w:pPr>
      <w:r>
        <w:t>41.6.2. Тема 2.</w:t>
      </w:r>
    </w:p>
    <w:p w:rsidR="002D4FBB" w:rsidRDefault="002D4FBB">
      <w:pPr>
        <w:pStyle w:val="ConsPlusNormal"/>
        <w:spacing w:before="220"/>
        <w:ind w:firstLine="540"/>
        <w:jc w:val="both"/>
      </w:pPr>
      <w:r>
        <w:t>Жизнь начинается со школьной скамьи.</w:t>
      </w:r>
    </w:p>
    <w:p w:rsidR="002D4FBB" w:rsidRDefault="002D4FBB">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2D4FBB" w:rsidRDefault="002D4FBB">
      <w:pPr>
        <w:pStyle w:val="ConsPlusNormal"/>
        <w:spacing w:before="220"/>
        <w:ind w:firstLine="540"/>
        <w:jc w:val="both"/>
      </w:pPr>
      <w:r>
        <w:t>Пословицы о жизни. Материалы из газет и журналов.</w:t>
      </w:r>
    </w:p>
    <w:p w:rsidR="002D4FBB" w:rsidRDefault="002D4FBB">
      <w:pPr>
        <w:pStyle w:val="ConsPlusNormal"/>
        <w:spacing w:before="220"/>
        <w:ind w:firstLine="540"/>
        <w:jc w:val="both"/>
      </w:pPr>
      <w:r>
        <w:t>41.6.3. Тема 3.</w:t>
      </w:r>
    </w:p>
    <w:p w:rsidR="002D4FBB" w:rsidRDefault="002D4FBB">
      <w:pPr>
        <w:pStyle w:val="ConsPlusNormal"/>
        <w:spacing w:before="220"/>
        <w:ind w:firstLine="540"/>
        <w:jc w:val="both"/>
      </w:pPr>
      <w:r>
        <w:t>Хлеб - всему голова.</w:t>
      </w:r>
    </w:p>
    <w:p w:rsidR="002D4FBB" w:rsidRDefault="002D4FBB">
      <w:pPr>
        <w:pStyle w:val="ConsPlusNormal"/>
        <w:spacing w:before="220"/>
        <w:ind w:firstLine="540"/>
        <w:jc w:val="both"/>
      </w:pPr>
      <w:r>
        <w:t xml:space="preserve">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w:t>
      </w:r>
      <w:r>
        <w:lastRenderedPageBreak/>
        <w:t>сельского хозяйства?</w:t>
      </w:r>
    </w:p>
    <w:p w:rsidR="002D4FBB" w:rsidRDefault="002D4FBB">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2D4FBB" w:rsidRDefault="002D4FBB">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2D4FBB" w:rsidRDefault="002D4FBB">
      <w:pPr>
        <w:pStyle w:val="ConsPlusNormal"/>
        <w:spacing w:before="220"/>
        <w:ind w:firstLine="540"/>
        <w:jc w:val="both"/>
      </w:pPr>
      <w:r>
        <w:t>41.6.4. Тема 4.</w:t>
      </w:r>
    </w:p>
    <w:p w:rsidR="002D4FBB" w:rsidRDefault="002D4FBB">
      <w:pPr>
        <w:pStyle w:val="ConsPlusNormal"/>
        <w:spacing w:before="220"/>
        <w:ind w:firstLine="540"/>
        <w:jc w:val="both"/>
      </w:pPr>
      <w:r>
        <w:t>Они стояли у истоков.</w:t>
      </w:r>
    </w:p>
    <w:p w:rsidR="002D4FBB" w:rsidRDefault="002D4FBB">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2D4FBB" w:rsidRDefault="002D4FBB">
      <w:pPr>
        <w:pStyle w:val="ConsPlusNormal"/>
        <w:spacing w:before="22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2D4FBB" w:rsidRDefault="002D4FBB">
      <w:pPr>
        <w:pStyle w:val="ConsPlusNormal"/>
        <w:spacing w:before="220"/>
        <w:ind w:firstLine="540"/>
        <w:jc w:val="both"/>
      </w:pPr>
      <w:r>
        <w:t>Биографические тексты.</w:t>
      </w:r>
    </w:p>
    <w:p w:rsidR="002D4FBB" w:rsidRDefault="002D4FBB">
      <w:pPr>
        <w:pStyle w:val="ConsPlusNormal"/>
        <w:spacing w:before="220"/>
        <w:ind w:firstLine="540"/>
        <w:jc w:val="both"/>
      </w:pPr>
      <w:r>
        <w:t>41.6.5. Тема 5.</w:t>
      </w:r>
    </w:p>
    <w:p w:rsidR="002D4FBB" w:rsidRDefault="002D4FBB">
      <w:pPr>
        <w:pStyle w:val="ConsPlusNormal"/>
        <w:spacing w:before="220"/>
        <w:ind w:firstLine="540"/>
        <w:jc w:val="both"/>
      </w:pPr>
      <w:r>
        <w:t>Встречаем гостей.</w:t>
      </w:r>
    </w:p>
    <w:p w:rsidR="002D4FBB" w:rsidRDefault="002D4FBB">
      <w:pPr>
        <w:pStyle w:val="ConsPlusNormal"/>
        <w:spacing w:before="22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rsidR="002D4FBB" w:rsidRDefault="002D4FBB">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2D4FBB" w:rsidRDefault="002D4FBB">
      <w:pPr>
        <w:pStyle w:val="ConsPlusNormal"/>
        <w:spacing w:before="220"/>
        <w:ind w:firstLine="540"/>
        <w:jc w:val="both"/>
      </w:pPr>
      <w:r>
        <w:t>Правила поведения за столом, слова этикета. Материалы из газет и журналов.</w:t>
      </w:r>
    </w:p>
    <w:p w:rsidR="002D4FBB" w:rsidRDefault="002D4FBB">
      <w:pPr>
        <w:pStyle w:val="ConsPlusNormal"/>
        <w:spacing w:before="220"/>
        <w:ind w:firstLine="540"/>
        <w:jc w:val="both"/>
      </w:pPr>
      <w:r>
        <w:t>41.6.6. Тема 6.</w:t>
      </w:r>
    </w:p>
    <w:p w:rsidR="002D4FBB" w:rsidRDefault="002D4FBB">
      <w:pPr>
        <w:pStyle w:val="ConsPlusNormal"/>
        <w:spacing w:before="220"/>
        <w:ind w:firstLine="540"/>
        <w:jc w:val="both"/>
      </w:pPr>
      <w:r>
        <w:t>Современная культурная жизнь.</w:t>
      </w:r>
    </w:p>
    <w:p w:rsidR="002D4FBB" w:rsidRDefault="002D4FBB">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2D4FBB" w:rsidRDefault="002D4FBB">
      <w:pPr>
        <w:pStyle w:val="ConsPlusNormal"/>
        <w:spacing w:before="220"/>
        <w:ind w:firstLine="540"/>
        <w:jc w:val="both"/>
      </w:pPr>
      <w:r>
        <w:t>Материалы из газет и журналов.</w:t>
      </w:r>
    </w:p>
    <w:p w:rsidR="002D4FBB" w:rsidRDefault="002D4FBB">
      <w:pPr>
        <w:pStyle w:val="ConsPlusNormal"/>
        <w:spacing w:before="220"/>
        <w:ind w:firstLine="540"/>
        <w:jc w:val="both"/>
      </w:pPr>
      <w:r>
        <w:t>41.6.7. Тема 7.</w:t>
      </w:r>
    </w:p>
    <w:p w:rsidR="002D4FBB" w:rsidRDefault="002D4FBB">
      <w:pPr>
        <w:pStyle w:val="ConsPlusNormal"/>
        <w:spacing w:before="220"/>
        <w:ind w:firstLine="540"/>
        <w:jc w:val="both"/>
      </w:pPr>
      <w:r>
        <w:t>Родственные народы.</w:t>
      </w:r>
    </w:p>
    <w:p w:rsidR="002D4FBB" w:rsidRDefault="002D4FBB">
      <w:pPr>
        <w:pStyle w:val="ConsPlusNormal"/>
        <w:spacing w:before="220"/>
        <w:ind w:firstLine="540"/>
        <w:jc w:val="both"/>
      </w:pPr>
      <w:r>
        <w:t>Города-побратимы - Йошкар-Ола и Сомбатхей.</w:t>
      </w:r>
    </w:p>
    <w:p w:rsidR="002D4FBB" w:rsidRDefault="002D4FBB">
      <w:pPr>
        <w:pStyle w:val="ConsPlusNormal"/>
        <w:spacing w:before="220"/>
        <w:ind w:firstLine="540"/>
        <w:jc w:val="both"/>
      </w:pPr>
      <w:r>
        <w:t>"Калевала" - карело-финский эпос. Мифология марийского народа. Марийский эпос "Югорно".</w:t>
      </w:r>
    </w:p>
    <w:p w:rsidR="002D4FBB" w:rsidRDefault="002D4FBB">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2D4FBB" w:rsidRDefault="002D4FBB">
      <w:pPr>
        <w:pStyle w:val="ConsPlusNormal"/>
        <w:spacing w:before="220"/>
        <w:ind w:firstLine="540"/>
        <w:jc w:val="both"/>
      </w:pPr>
      <w:r>
        <w:t>В. Иванов "</w:t>
      </w:r>
      <w:r>
        <w:rPr>
          <w:noProof/>
          <w:position w:val="-6"/>
        </w:rPr>
        <w:drawing>
          <wp:inline distT="0" distB="0" distL="0" distR="0">
            <wp:extent cx="544830" cy="22034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w:t>
      </w:r>
      <w:r>
        <w:lastRenderedPageBreak/>
        <w:t>("Родственные песни"), В. Дмитриев "Сай илет, кутырет, марий калык?" ("Как живешь, народ мари?").</w:t>
      </w:r>
    </w:p>
    <w:p w:rsidR="002D4FBB" w:rsidRDefault="002D4FBB">
      <w:pPr>
        <w:pStyle w:val="ConsPlusNormal"/>
        <w:spacing w:before="220"/>
        <w:ind w:firstLine="540"/>
        <w:jc w:val="both"/>
      </w:pPr>
      <w:r>
        <w:t>41.6.8. Тема 8.</w:t>
      </w:r>
    </w:p>
    <w:p w:rsidR="002D4FBB" w:rsidRDefault="002D4FBB">
      <w:pPr>
        <w:pStyle w:val="ConsPlusNormal"/>
        <w:spacing w:before="220"/>
        <w:ind w:firstLine="540"/>
        <w:jc w:val="both"/>
      </w:pPr>
      <w:r>
        <w:t>Марийские традиции.</w:t>
      </w:r>
    </w:p>
    <w:p w:rsidR="002D4FBB" w:rsidRDefault="002D4FBB">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2D4FBB" w:rsidRDefault="002D4FBB">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2D4FBB" w:rsidRDefault="002D4FBB">
      <w:pPr>
        <w:pStyle w:val="ConsPlusNormal"/>
        <w:spacing w:before="220"/>
        <w:ind w:firstLine="540"/>
        <w:jc w:val="both"/>
      </w:pPr>
      <w:r>
        <w:t>М. Кошпаев "</w:t>
      </w:r>
      <w:r>
        <w:rPr>
          <w:noProof/>
          <w:position w:val="-8"/>
        </w:rPr>
        <w:drawing>
          <wp:inline distT="0" distB="0" distL="0" distR="0">
            <wp:extent cx="68135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2D4FBB" w:rsidRDefault="002D4FBB">
      <w:pPr>
        <w:pStyle w:val="ConsPlusNormal"/>
        <w:spacing w:before="220"/>
        <w:ind w:firstLine="540"/>
        <w:jc w:val="both"/>
      </w:pPr>
      <w:r>
        <w:t>41.6.9. Тема 9.</w:t>
      </w:r>
    </w:p>
    <w:p w:rsidR="002D4FBB" w:rsidRDefault="002D4FBB">
      <w:pPr>
        <w:pStyle w:val="ConsPlusNormal"/>
        <w:spacing w:before="220"/>
        <w:ind w:firstLine="540"/>
        <w:jc w:val="both"/>
      </w:pPr>
      <w:r>
        <w:t>Где живут марийцы?</w:t>
      </w:r>
    </w:p>
    <w:p w:rsidR="002D4FBB" w:rsidRDefault="002D4FBB">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2D4FBB" w:rsidRDefault="002D4FBB">
      <w:pPr>
        <w:pStyle w:val="ConsPlusNormal"/>
        <w:spacing w:before="22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2D4FBB" w:rsidRDefault="002D4FBB">
      <w:pPr>
        <w:pStyle w:val="ConsPlusNormal"/>
        <w:spacing w:before="220"/>
        <w:ind w:firstLine="540"/>
        <w:jc w:val="both"/>
      </w:pPr>
      <w:r>
        <w:t>В. Дмитриев "</w:t>
      </w:r>
      <w:r>
        <w:rPr>
          <w:noProof/>
          <w:position w:val="-8"/>
        </w:rPr>
        <w:drawing>
          <wp:inline distT="0" distB="0" distL="0" distR="0">
            <wp:extent cx="555625" cy="2514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2D4FBB" w:rsidRDefault="002D4FBB">
      <w:pPr>
        <w:pStyle w:val="ConsPlusNormal"/>
        <w:ind w:firstLine="540"/>
        <w:jc w:val="both"/>
      </w:pPr>
    </w:p>
    <w:p w:rsidR="002D4FBB" w:rsidRDefault="002D4FBB">
      <w:pPr>
        <w:pStyle w:val="ConsPlusTitle"/>
        <w:ind w:firstLine="540"/>
        <w:jc w:val="both"/>
        <w:outlineLvl w:val="3"/>
      </w:pPr>
      <w:r>
        <w:t>41.7. Содержание обучения в 11 классе.</w:t>
      </w:r>
    </w:p>
    <w:p w:rsidR="002D4FBB" w:rsidRDefault="002D4FBB">
      <w:pPr>
        <w:pStyle w:val="ConsPlusNormal"/>
        <w:spacing w:before="220"/>
        <w:ind w:firstLine="540"/>
        <w:jc w:val="both"/>
      </w:pPr>
      <w:r>
        <w:t>41.7.1. Тема 1.</w:t>
      </w:r>
    </w:p>
    <w:p w:rsidR="002D4FBB" w:rsidRDefault="002D4FBB">
      <w:pPr>
        <w:pStyle w:val="ConsPlusNormal"/>
        <w:spacing w:before="220"/>
        <w:ind w:firstLine="540"/>
        <w:jc w:val="both"/>
      </w:pPr>
      <w:r>
        <w:t>Образовательная и просветительская деятельность в Марий Эл.</w:t>
      </w:r>
    </w:p>
    <w:p w:rsidR="002D4FBB" w:rsidRDefault="002D4FBB">
      <w:pPr>
        <w:pStyle w:val="ConsPlusNormal"/>
        <w:spacing w:before="22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2D4FBB" w:rsidRDefault="002D4FBB">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2D4FBB" w:rsidRDefault="002D4FBB">
      <w:pPr>
        <w:pStyle w:val="ConsPlusNormal"/>
        <w:spacing w:before="220"/>
        <w:ind w:firstLine="540"/>
        <w:jc w:val="both"/>
      </w:pPr>
      <w:r>
        <w:t>И. Галкин "Йылмызе, туныктышо" ("Языковед, педагог"), материалы из газет и журналов.</w:t>
      </w:r>
    </w:p>
    <w:p w:rsidR="002D4FBB" w:rsidRDefault="002D4FBB">
      <w:pPr>
        <w:pStyle w:val="ConsPlusNormal"/>
        <w:spacing w:before="220"/>
        <w:ind w:firstLine="540"/>
        <w:jc w:val="both"/>
      </w:pPr>
      <w:r>
        <w:t>41.7.2. Тема 2.</w:t>
      </w:r>
    </w:p>
    <w:p w:rsidR="002D4FBB" w:rsidRDefault="002D4FBB">
      <w:pPr>
        <w:pStyle w:val="ConsPlusNormal"/>
        <w:spacing w:before="220"/>
        <w:ind w:firstLine="540"/>
        <w:jc w:val="both"/>
      </w:pPr>
      <w:r>
        <w:t>Много читаешь - много знаешь.</w:t>
      </w:r>
    </w:p>
    <w:p w:rsidR="002D4FBB" w:rsidRDefault="002D4FBB">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2D4FBB" w:rsidRDefault="002D4FBB">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2D4FBB" w:rsidRDefault="002D4FBB">
      <w:pPr>
        <w:pStyle w:val="ConsPlusNormal"/>
        <w:spacing w:before="220"/>
        <w:ind w:firstLine="540"/>
        <w:jc w:val="both"/>
      </w:pPr>
      <w:r>
        <w:lastRenderedPageBreak/>
        <w:t>В. Юксерн "</w:t>
      </w:r>
      <w:r>
        <w:rPr>
          <w:noProof/>
          <w:position w:val="-6"/>
        </w:rPr>
        <w:drawing>
          <wp:inline distT="0" distB="0" distL="0" distR="0">
            <wp:extent cx="544830" cy="22034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2D4FBB" w:rsidRDefault="002D4FBB">
      <w:pPr>
        <w:pStyle w:val="ConsPlusNormal"/>
        <w:spacing w:before="220"/>
        <w:ind w:firstLine="540"/>
        <w:jc w:val="both"/>
      </w:pPr>
      <w:r>
        <w:t>41.7.3. Тема 3.</w:t>
      </w:r>
    </w:p>
    <w:p w:rsidR="002D4FBB" w:rsidRDefault="002D4FBB">
      <w:pPr>
        <w:pStyle w:val="ConsPlusNormal"/>
        <w:spacing w:before="220"/>
        <w:ind w:firstLine="540"/>
        <w:jc w:val="both"/>
      </w:pPr>
      <w:r>
        <w:t>Люблю свой край родной.</w:t>
      </w:r>
    </w:p>
    <w:p w:rsidR="002D4FBB" w:rsidRDefault="002D4FBB">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2D4FBB" w:rsidRDefault="002D4FBB">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2D4FBB" w:rsidRDefault="002D4FBB">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и журналов.</w:t>
      </w:r>
    </w:p>
    <w:p w:rsidR="002D4FBB" w:rsidRDefault="002D4FBB">
      <w:pPr>
        <w:pStyle w:val="ConsPlusNormal"/>
        <w:spacing w:before="220"/>
        <w:ind w:firstLine="540"/>
        <w:jc w:val="both"/>
      </w:pPr>
      <w:r>
        <w:t>41.7.4. Тема 4.</w:t>
      </w:r>
    </w:p>
    <w:p w:rsidR="002D4FBB" w:rsidRDefault="002D4FBB">
      <w:pPr>
        <w:pStyle w:val="ConsPlusNormal"/>
        <w:spacing w:before="220"/>
        <w:ind w:firstLine="540"/>
        <w:jc w:val="both"/>
      </w:pPr>
      <w:r>
        <w:t>Семья и родственники.</w:t>
      </w:r>
    </w:p>
    <w:p w:rsidR="002D4FBB" w:rsidRDefault="002D4FBB">
      <w:pPr>
        <w:pStyle w:val="ConsPlusNormal"/>
        <w:spacing w:before="220"/>
        <w:ind w:firstLine="540"/>
        <w:jc w:val="both"/>
      </w:pPr>
      <w:r>
        <w:t>Все начинается с семьи. Родственники - это опора. Семейные династии, традиции.</w:t>
      </w:r>
    </w:p>
    <w:p w:rsidR="002D4FBB" w:rsidRDefault="002D4FBB">
      <w:pPr>
        <w:pStyle w:val="ConsPlusNormal"/>
        <w:spacing w:before="22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2D4FBB" w:rsidRDefault="002D4FBB">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2D4FBB" w:rsidRDefault="002D4FBB">
      <w:pPr>
        <w:pStyle w:val="ConsPlusNormal"/>
        <w:spacing w:before="220"/>
        <w:ind w:firstLine="540"/>
        <w:jc w:val="both"/>
      </w:pPr>
      <w:r>
        <w:t>41.7.5. Тема 5.</w:t>
      </w:r>
    </w:p>
    <w:p w:rsidR="002D4FBB" w:rsidRDefault="002D4FBB">
      <w:pPr>
        <w:pStyle w:val="ConsPlusNormal"/>
        <w:spacing w:before="220"/>
        <w:ind w:firstLine="540"/>
        <w:jc w:val="both"/>
      </w:pPr>
      <w:r>
        <w:t>Политика.</w:t>
      </w:r>
    </w:p>
    <w:p w:rsidR="002D4FBB" w:rsidRDefault="002D4FBB">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2D4FBB" w:rsidRDefault="002D4FBB">
      <w:pPr>
        <w:pStyle w:val="ConsPlusNormal"/>
        <w:spacing w:before="220"/>
        <w:ind w:firstLine="540"/>
        <w:jc w:val="both"/>
      </w:pPr>
      <w:r>
        <w:t>Слова, связанные с политикой.</w:t>
      </w:r>
    </w:p>
    <w:p w:rsidR="002D4FBB" w:rsidRDefault="002D4FBB">
      <w:pPr>
        <w:pStyle w:val="ConsPlusNormal"/>
        <w:spacing w:before="220"/>
        <w:ind w:firstLine="540"/>
        <w:jc w:val="both"/>
      </w:pPr>
      <w:r>
        <w:t>Материалы из газет, журналов, интернета.</w:t>
      </w:r>
    </w:p>
    <w:p w:rsidR="002D4FBB" w:rsidRDefault="002D4FBB">
      <w:pPr>
        <w:pStyle w:val="ConsPlusNormal"/>
        <w:spacing w:before="220"/>
        <w:ind w:firstLine="540"/>
        <w:jc w:val="both"/>
      </w:pPr>
      <w:r>
        <w:t>41.7.6. Тема 6.</w:t>
      </w:r>
    </w:p>
    <w:p w:rsidR="002D4FBB" w:rsidRDefault="002D4FBB">
      <w:pPr>
        <w:pStyle w:val="ConsPlusNormal"/>
        <w:spacing w:before="220"/>
        <w:ind w:firstLine="540"/>
        <w:jc w:val="both"/>
      </w:pPr>
      <w:r>
        <w:t>Марийское прикладное искусство.</w:t>
      </w:r>
    </w:p>
    <w:p w:rsidR="002D4FBB" w:rsidRDefault="002D4FBB">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2D4FBB" w:rsidRDefault="002D4FBB">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2D4FBB" w:rsidRDefault="002D4FBB">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2D4FBB" w:rsidRDefault="002D4FBB">
      <w:pPr>
        <w:pStyle w:val="ConsPlusNormal"/>
        <w:spacing w:before="220"/>
        <w:ind w:firstLine="540"/>
        <w:jc w:val="both"/>
      </w:pPr>
      <w:r>
        <w:t>41.7.7. Тема 7.</w:t>
      </w:r>
    </w:p>
    <w:p w:rsidR="002D4FBB" w:rsidRDefault="002D4FBB">
      <w:pPr>
        <w:pStyle w:val="ConsPlusNormal"/>
        <w:spacing w:before="220"/>
        <w:ind w:firstLine="540"/>
        <w:jc w:val="both"/>
      </w:pPr>
      <w:r>
        <w:lastRenderedPageBreak/>
        <w:t>Культура и религия.</w:t>
      </w:r>
    </w:p>
    <w:p w:rsidR="002D4FBB" w:rsidRDefault="002D4FBB">
      <w:pPr>
        <w:pStyle w:val="ConsPlusNormal"/>
        <w:spacing w:before="220"/>
        <w:ind w:firstLine="540"/>
        <w:jc w:val="both"/>
      </w:pPr>
      <w:r>
        <w:t>Мировая религия и верования мари.</w:t>
      </w:r>
    </w:p>
    <w:p w:rsidR="002D4FBB" w:rsidRDefault="002D4FBB">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2D4FBB" w:rsidRDefault="002D4FBB">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2D4FBB" w:rsidRDefault="002D4FBB">
      <w:pPr>
        <w:pStyle w:val="ConsPlusNormal"/>
        <w:spacing w:before="220"/>
        <w:ind w:firstLine="540"/>
        <w:jc w:val="both"/>
      </w:pPr>
      <w:r>
        <w:t>41.7.8. Тема 8.</w:t>
      </w:r>
    </w:p>
    <w:p w:rsidR="002D4FBB" w:rsidRDefault="002D4FBB">
      <w:pPr>
        <w:pStyle w:val="ConsPlusNormal"/>
        <w:spacing w:before="220"/>
        <w:ind w:firstLine="540"/>
        <w:jc w:val="both"/>
      </w:pPr>
      <w:r>
        <w:t>Человек и природа.</w:t>
      </w:r>
    </w:p>
    <w:p w:rsidR="002D4FBB" w:rsidRDefault="002D4FBB">
      <w:pPr>
        <w:pStyle w:val="ConsPlusNormal"/>
        <w:spacing w:before="22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2D4FBB" w:rsidRDefault="002D4FBB">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2D4FBB" w:rsidRDefault="002D4FBB">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2D4FBB" w:rsidRDefault="002D4FBB">
      <w:pPr>
        <w:pStyle w:val="ConsPlusNormal"/>
        <w:ind w:firstLine="540"/>
        <w:jc w:val="both"/>
      </w:pPr>
    </w:p>
    <w:p w:rsidR="002D4FBB" w:rsidRDefault="002D4FBB">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rsidR="002D4FBB" w:rsidRDefault="002D4FBB">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2D4FBB" w:rsidRDefault="002D4FBB">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2D4FBB" w:rsidRDefault="002D4FBB">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lastRenderedPageBreak/>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41.8.4. Предметные результаты изучения государственного (марийского) языка. К концу 10 класса обучающийся научится:</w:t>
      </w:r>
    </w:p>
    <w:p w:rsidR="002D4FBB" w:rsidRDefault="002D4FBB">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2D4FBB" w:rsidRDefault="002D4FBB">
      <w:pPr>
        <w:pStyle w:val="ConsPlusNormal"/>
        <w:spacing w:before="220"/>
        <w:ind w:firstLine="540"/>
        <w:jc w:val="both"/>
      </w:pPr>
      <w:r>
        <w:t>использовать в своей речи информацию, полученную при чтении текста;</w:t>
      </w:r>
    </w:p>
    <w:p w:rsidR="002D4FBB" w:rsidRDefault="002D4FBB">
      <w:pPr>
        <w:pStyle w:val="ConsPlusNormal"/>
        <w:spacing w:before="220"/>
        <w:ind w:firstLine="540"/>
        <w:jc w:val="both"/>
      </w:pPr>
      <w:r>
        <w:t>использовать в своей речи информацию, услышанную при чтении текста другим человеком;</w:t>
      </w:r>
    </w:p>
    <w:p w:rsidR="002D4FBB" w:rsidRDefault="002D4FBB">
      <w:pPr>
        <w:pStyle w:val="ConsPlusNormal"/>
        <w:spacing w:before="220"/>
        <w:ind w:firstLine="540"/>
        <w:jc w:val="both"/>
      </w:pPr>
      <w:r>
        <w:t>отвечать на вопросы, составленные на основе текста;</w:t>
      </w:r>
    </w:p>
    <w:p w:rsidR="002D4FBB" w:rsidRDefault="002D4FBB">
      <w:pPr>
        <w:pStyle w:val="ConsPlusNormal"/>
        <w:spacing w:before="220"/>
        <w:ind w:firstLine="540"/>
        <w:jc w:val="both"/>
      </w:pPr>
      <w:r>
        <w:t>вести разговор с одним или несколькими людьми по предложенной ситуации;</w:t>
      </w:r>
    </w:p>
    <w:p w:rsidR="002D4FBB" w:rsidRDefault="002D4FBB">
      <w:pPr>
        <w:pStyle w:val="ConsPlusNormal"/>
        <w:spacing w:before="220"/>
        <w:ind w:firstLine="540"/>
        <w:jc w:val="both"/>
      </w:pPr>
      <w:r>
        <w:t>переходить с диалога на монолог;</w:t>
      </w:r>
    </w:p>
    <w:p w:rsidR="002D4FBB" w:rsidRDefault="002D4FBB">
      <w:pPr>
        <w:pStyle w:val="ConsPlusNormal"/>
        <w:spacing w:before="220"/>
        <w:ind w:firstLine="540"/>
        <w:jc w:val="both"/>
      </w:pPr>
      <w:r>
        <w:t>переходить с монолога на диалог;</w:t>
      </w:r>
    </w:p>
    <w:p w:rsidR="002D4FBB" w:rsidRDefault="002D4FBB">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2D4FBB" w:rsidRDefault="002D4FBB">
      <w:pPr>
        <w:pStyle w:val="ConsPlusNormal"/>
        <w:spacing w:before="220"/>
        <w:ind w:firstLine="540"/>
        <w:jc w:val="both"/>
      </w:pPr>
      <w:r>
        <w:lastRenderedPageBreak/>
        <w:t>составлять текст из 12 - 15 предложений;</w:t>
      </w:r>
    </w:p>
    <w:p w:rsidR="002D4FBB" w:rsidRDefault="002D4FBB">
      <w:pPr>
        <w:pStyle w:val="ConsPlusNormal"/>
        <w:spacing w:before="220"/>
        <w:ind w:firstLine="540"/>
        <w:jc w:val="both"/>
      </w:pPr>
      <w:r>
        <w:t>составлять сообщение по услышанному или прочитанному тексту;</w:t>
      </w:r>
    </w:p>
    <w:p w:rsidR="002D4FBB" w:rsidRDefault="002D4FBB">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2D4FBB" w:rsidRDefault="002D4FBB">
      <w:pPr>
        <w:pStyle w:val="ConsPlusNormal"/>
        <w:spacing w:before="220"/>
        <w:ind w:firstLine="540"/>
        <w:jc w:val="both"/>
      </w:pPr>
      <w:r>
        <w:t>читать и показать понимание содержания отрывков из художественных произведений;</w:t>
      </w:r>
    </w:p>
    <w:p w:rsidR="002D4FBB" w:rsidRDefault="002D4FBB">
      <w:pPr>
        <w:pStyle w:val="ConsPlusNormal"/>
        <w:spacing w:before="220"/>
        <w:ind w:firstLine="540"/>
        <w:jc w:val="both"/>
      </w:pPr>
      <w:r>
        <w:t>находить в словаре значение незнакомых слов;</w:t>
      </w:r>
    </w:p>
    <w:p w:rsidR="002D4FBB" w:rsidRDefault="002D4FBB">
      <w:pPr>
        <w:pStyle w:val="ConsPlusNormal"/>
        <w:spacing w:before="220"/>
        <w:ind w:firstLine="540"/>
        <w:jc w:val="both"/>
      </w:pPr>
      <w:r>
        <w:t>писать план на основе прочитанного текста;</w:t>
      </w:r>
    </w:p>
    <w:p w:rsidR="002D4FBB" w:rsidRDefault="002D4FBB">
      <w:pPr>
        <w:pStyle w:val="ConsPlusNormal"/>
        <w:spacing w:before="220"/>
        <w:ind w:firstLine="540"/>
        <w:jc w:val="both"/>
      </w:pPr>
      <w:r>
        <w:t>написать текст, рассказ по предложенному плану.</w:t>
      </w:r>
    </w:p>
    <w:p w:rsidR="002D4FBB" w:rsidRDefault="002D4FBB">
      <w:pPr>
        <w:pStyle w:val="ConsPlusNormal"/>
        <w:spacing w:before="220"/>
        <w:ind w:firstLine="540"/>
        <w:jc w:val="both"/>
      </w:pPr>
      <w:r>
        <w:t>41.8.5. Предметные результаты изучения государственного (марийского) языка. К концу 11 класса обучающийся научится:</w:t>
      </w:r>
    </w:p>
    <w:p w:rsidR="002D4FBB" w:rsidRDefault="002D4FBB">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2D4FBB" w:rsidRDefault="002D4FBB">
      <w:pPr>
        <w:pStyle w:val="ConsPlusNormal"/>
        <w:spacing w:before="220"/>
        <w:ind w:firstLine="540"/>
        <w:jc w:val="both"/>
      </w:pPr>
      <w:r>
        <w:t>использовать в своей речи информацию, услышанную при чтении текста;</w:t>
      </w:r>
    </w:p>
    <w:p w:rsidR="002D4FBB" w:rsidRDefault="002D4FBB">
      <w:pPr>
        <w:pStyle w:val="ConsPlusNormal"/>
        <w:spacing w:before="220"/>
        <w:ind w:firstLine="540"/>
        <w:jc w:val="both"/>
      </w:pPr>
      <w:r>
        <w:t>отвечать на вопросы, составленные на основе текста;</w:t>
      </w:r>
    </w:p>
    <w:p w:rsidR="002D4FBB" w:rsidRDefault="002D4FBB">
      <w:pPr>
        <w:pStyle w:val="ConsPlusNormal"/>
        <w:spacing w:before="220"/>
        <w:ind w:firstLine="540"/>
        <w:jc w:val="both"/>
      </w:pPr>
      <w:r>
        <w:t>по предложенной ситуации уметь вести разговор с одним или несколькими людьми;</w:t>
      </w:r>
    </w:p>
    <w:p w:rsidR="002D4FBB" w:rsidRDefault="002D4FBB">
      <w:pPr>
        <w:pStyle w:val="ConsPlusNormal"/>
        <w:spacing w:before="220"/>
        <w:ind w:firstLine="540"/>
        <w:jc w:val="both"/>
      </w:pPr>
      <w:r>
        <w:t>при разговоре (диалоге) уметь переходить на монолог;</w:t>
      </w:r>
    </w:p>
    <w:p w:rsidR="002D4FBB" w:rsidRDefault="002D4FBB">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2D4FBB" w:rsidRDefault="002D4FBB">
      <w:pPr>
        <w:pStyle w:val="ConsPlusNormal"/>
        <w:spacing w:before="220"/>
        <w:ind w:firstLine="540"/>
        <w:jc w:val="both"/>
      </w:pPr>
      <w:r>
        <w:t>по теме уметь составлять текст из 12 - 15 предложений;</w:t>
      </w:r>
    </w:p>
    <w:p w:rsidR="002D4FBB" w:rsidRDefault="002D4FBB">
      <w:pPr>
        <w:pStyle w:val="ConsPlusNormal"/>
        <w:spacing w:before="220"/>
        <w:ind w:firstLine="540"/>
        <w:jc w:val="both"/>
      </w:pPr>
      <w:r>
        <w:t>уметь составлять сообщение по услышанному или прочитанному тексту;</w:t>
      </w:r>
    </w:p>
    <w:p w:rsidR="002D4FBB" w:rsidRDefault="002D4FBB">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2D4FBB" w:rsidRDefault="002D4FBB">
      <w:pPr>
        <w:pStyle w:val="ConsPlusNormal"/>
        <w:spacing w:before="220"/>
        <w:ind w:firstLine="540"/>
        <w:jc w:val="both"/>
      </w:pPr>
      <w:r>
        <w:t>читать и показать понимание содержания отрывков из художественных произведений, находить в словаре незнакомые слова);</w:t>
      </w:r>
    </w:p>
    <w:p w:rsidR="002D4FBB" w:rsidRDefault="002D4FBB">
      <w:pPr>
        <w:pStyle w:val="ConsPlusNormal"/>
        <w:spacing w:before="220"/>
        <w:ind w:firstLine="540"/>
        <w:jc w:val="both"/>
      </w:pPr>
      <w:r>
        <w:t>написать план по прочитанному тексту;</w:t>
      </w:r>
    </w:p>
    <w:p w:rsidR="002D4FBB" w:rsidRDefault="002D4FBB">
      <w:pPr>
        <w:pStyle w:val="ConsPlusNormal"/>
        <w:spacing w:before="220"/>
        <w:ind w:firstLine="540"/>
        <w:jc w:val="both"/>
      </w:pPr>
      <w:r>
        <w:t>по предложенному плану написать текст, рассказ.</w:t>
      </w:r>
    </w:p>
    <w:p w:rsidR="002D4FBB" w:rsidRDefault="002D4FBB">
      <w:pPr>
        <w:pStyle w:val="ConsPlusNormal"/>
        <w:ind w:firstLine="540"/>
        <w:jc w:val="both"/>
      </w:pPr>
    </w:p>
    <w:p w:rsidR="002D4FBB" w:rsidRDefault="002D4FBB">
      <w:pPr>
        <w:pStyle w:val="ConsPlusTitle"/>
        <w:ind w:firstLine="540"/>
        <w:jc w:val="both"/>
        <w:outlineLvl w:val="2"/>
      </w:pPr>
      <w:r>
        <w:t>42. Федеральная рабочая программа по учебному предмету "Родной (мокшанский) язык".</w:t>
      </w:r>
    </w:p>
    <w:p w:rsidR="002D4FBB" w:rsidRDefault="002D4FBB">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2D4FBB" w:rsidRDefault="002D4FBB">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lastRenderedPageBreak/>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42.5. Пояснительная записка.</w:t>
      </w:r>
    </w:p>
    <w:p w:rsidR="002D4FBB" w:rsidRDefault="002D4FBB">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2D4FBB" w:rsidRDefault="002D4FBB">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2D4FBB" w:rsidRDefault="002D4FBB">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2D4FBB" w:rsidRDefault="002D4FBB">
      <w:pPr>
        <w:pStyle w:val="ConsPlusNormal"/>
        <w:spacing w:before="220"/>
        <w:ind w:firstLine="540"/>
        <w:jc w:val="both"/>
      </w:pPr>
      <w:r>
        <w:t>42.5.4. Изучение родного (мокшанского) языка направлено на достижение следующих целей:</w:t>
      </w:r>
    </w:p>
    <w:p w:rsidR="002D4FBB" w:rsidRDefault="002D4FBB">
      <w:pPr>
        <w:pStyle w:val="ConsPlusNormal"/>
        <w:spacing w:before="220"/>
        <w:ind w:firstLine="540"/>
        <w:jc w:val="both"/>
      </w:pPr>
      <w:r>
        <w:t>расширение знаний о специфике мокшанского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2D4FBB" w:rsidRDefault="002D4FBB">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2D4FBB" w:rsidRDefault="002D4FBB">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42.6. Содержание обучения в 10 классе.</w:t>
      </w:r>
    </w:p>
    <w:p w:rsidR="002D4FBB" w:rsidRDefault="002D4FBB">
      <w:pPr>
        <w:pStyle w:val="ConsPlusNormal"/>
        <w:spacing w:before="220"/>
        <w:ind w:firstLine="540"/>
        <w:jc w:val="both"/>
      </w:pPr>
      <w:r>
        <w:t>42.6.1. Мокшанский язык в финно-угорской языковой семье.</w:t>
      </w:r>
    </w:p>
    <w:p w:rsidR="002D4FBB" w:rsidRDefault="002D4FBB">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2D4FBB" w:rsidRDefault="002D4FBB">
      <w:pPr>
        <w:pStyle w:val="ConsPlusNormal"/>
        <w:spacing w:before="220"/>
        <w:ind w:firstLine="540"/>
        <w:jc w:val="both"/>
      </w:pPr>
      <w:r>
        <w:lastRenderedPageBreak/>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2D4FBB" w:rsidRDefault="002D4FBB">
      <w:pPr>
        <w:pStyle w:val="ConsPlusNormal"/>
        <w:spacing w:before="220"/>
        <w:ind w:firstLine="540"/>
        <w:jc w:val="both"/>
      </w:pPr>
      <w:r>
        <w:t>42.6.2. Фонетика. Орфоэпия. Орфография.</w:t>
      </w:r>
    </w:p>
    <w:p w:rsidR="002D4FBB" w:rsidRDefault="002D4FBB">
      <w:pPr>
        <w:pStyle w:val="ConsPlusNormal"/>
        <w:spacing w:before="220"/>
        <w:ind w:firstLine="540"/>
        <w:jc w:val="both"/>
      </w:pPr>
      <w:r>
        <w:t>Повторение и совершенствование материала, пройденного в 5 - 9 классах.</w:t>
      </w:r>
    </w:p>
    <w:p w:rsidR="002D4FBB" w:rsidRDefault="002D4FBB">
      <w:pPr>
        <w:pStyle w:val="ConsPlusNormal"/>
        <w:spacing w:before="220"/>
        <w:ind w:firstLine="540"/>
        <w:jc w:val="both"/>
      </w:pPr>
      <w:r>
        <w:t>Система гласных и согласных звуков в мокшанском языке. Изменения гласных и согласных.</w:t>
      </w:r>
    </w:p>
    <w:p w:rsidR="002D4FBB" w:rsidRDefault="002D4FBB">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2D4FBB" w:rsidRDefault="002D4FBB">
      <w:pPr>
        <w:pStyle w:val="ConsPlusNormal"/>
        <w:spacing w:before="220"/>
        <w:ind w:firstLine="540"/>
        <w:jc w:val="both"/>
      </w:pPr>
      <w:r>
        <w:t>Орфография и ее принципы.</w:t>
      </w:r>
    </w:p>
    <w:p w:rsidR="002D4FBB" w:rsidRDefault="002D4FBB">
      <w:pPr>
        <w:pStyle w:val="ConsPlusNormal"/>
        <w:spacing w:before="220"/>
        <w:ind w:firstLine="540"/>
        <w:jc w:val="both"/>
      </w:pPr>
      <w:r>
        <w:t>42.6.3. Лексикология. Лексика и фразеология. Лексикография.</w:t>
      </w:r>
    </w:p>
    <w:p w:rsidR="002D4FBB" w:rsidRDefault="002D4FBB">
      <w:pPr>
        <w:pStyle w:val="ConsPlusNormal"/>
        <w:spacing w:before="220"/>
        <w:ind w:firstLine="540"/>
        <w:jc w:val="both"/>
      </w:pPr>
      <w:r>
        <w:t>Повторение и дополнение материала, пройденного в предыдущих классах.</w:t>
      </w:r>
    </w:p>
    <w:p w:rsidR="002D4FBB" w:rsidRDefault="002D4FBB">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2D4FBB" w:rsidRDefault="002D4FBB">
      <w:pPr>
        <w:pStyle w:val="ConsPlusNormal"/>
        <w:spacing w:before="220"/>
        <w:ind w:firstLine="540"/>
        <w:jc w:val="both"/>
      </w:pPr>
      <w:r>
        <w:t>Слова финно-угорского происхождения, исконно мордовские и заимствованные.</w:t>
      </w:r>
    </w:p>
    <w:p w:rsidR="002D4FBB" w:rsidRDefault="002D4FBB">
      <w:pPr>
        <w:pStyle w:val="ConsPlusNormal"/>
        <w:spacing w:before="220"/>
        <w:ind w:firstLine="540"/>
        <w:jc w:val="both"/>
      </w:pPr>
      <w:r>
        <w:t>Современная лексика, устаревшие слова, историзмы и архаизмы.</w:t>
      </w:r>
    </w:p>
    <w:p w:rsidR="002D4FBB" w:rsidRDefault="002D4FBB">
      <w:pPr>
        <w:pStyle w:val="ConsPlusNormal"/>
        <w:spacing w:before="220"/>
        <w:ind w:firstLine="540"/>
        <w:jc w:val="both"/>
      </w:pPr>
      <w:r>
        <w:t>Диалекты мокшанского языка и их особенности.</w:t>
      </w:r>
    </w:p>
    <w:p w:rsidR="002D4FBB" w:rsidRDefault="002D4FBB">
      <w:pPr>
        <w:pStyle w:val="ConsPlusNormal"/>
        <w:spacing w:before="220"/>
        <w:ind w:firstLine="540"/>
        <w:jc w:val="both"/>
      </w:pPr>
      <w:r>
        <w:t>Фразеологические единицы мокшанского языка: фразеологические сочетания.</w:t>
      </w:r>
    </w:p>
    <w:p w:rsidR="002D4FBB" w:rsidRDefault="002D4FBB">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2D4FBB" w:rsidRDefault="002D4FBB">
      <w:pPr>
        <w:pStyle w:val="ConsPlusNormal"/>
        <w:spacing w:before="220"/>
        <w:ind w:firstLine="540"/>
        <w:jc w:val="both"/>
      </w:pPr>
      <w:r>
        <w:t>Лексикография. Типы словарей, их использование в различных видах деятельности.</w:t>
      </w:r>
    </w:p>
    <w:p w:rsidR="002D4FBB" w:rsidRDefault="002D4FBB">
      <w:pPr>
        <w:pStyle w:val="ConsPlusNormal"/>
        <w:spacing w:before="220"/>
        <w:ind w:firstLine="540"/>
        <w:jc w:val="both"/>
      </w:pPr>
      <w:r>
        <w:t>42.6.4. Морфемика. Словообразование.</w:t>
      </w:r>
    </w:p>
    <w:p w:rsidR="002D4FBB" w:rsidRDefault="002D4FBB">
      <w:pPr>
        <w:pStyle w:val="ConsPlusNormal"/>
        <w:spacing w:before="220"/>
        <w:ind w:firstLine="540"/>
        <w:jc w:val="both"/>
      </w:pPr>
      <w:r>
        <w:t>Повторение и совершенствование материала, пройденного в предыдущих классах.</w:t>
      </w:r>
    </w:p>
    <w:p w:rsidR="002D4FBB" w:rsidRDefault="002D4FBB">
      <w:pPr>
        <w:pStyle w:val="ConsPlusNormal"/>
        <w:spacing w:before="220"/>
        <w:ind w:firstLine="540"/>
        <w:jc w:val="both"/>
      </w:pPr>
      <w:r>
        <w:t>Система словообразования в мокшанском языке.</w:t>
      </w:r>
    </w:p>
    <w:p w:rsidR="002D4FBB" w:rsidRDefault="002D4FBB">
      <w:pPr>
        <w:pStyle w:val="ConsPlusNormal"/>
        <w:spacing w:before="220"/>
        <w:ind w:firstLine="540"/>
        <w:jc w:val="both"/>
      </w:pPr>
      <w:r>
        <w:t>Продуктивные способы образования частей речи в мокшанском языке.</w:t>
      </w:r>
    </w:p>
    <w:p w:rsidR="002D4FBB" w:rsidRDefault="002D4FBB">
      <w:pPr>
        <w:pStyle w:val="ConsPlusNormal"/>
        <w:spacing w:before="220"/>
        <w:ind w:firstLine="540"/>
        <w:jc w:val="both"/>
      </w:pPr>
      <w:r>
        <w:t>Образование новых слов при помощи суффиксов.</w:t>
      </w:r>
    </w:p>
    <w:p w:rsidR="002D4FBB" w:rsidRDefault="002D4FBB">
      <w:pPr>
        <w:pStyle w:val="ConsPlusNormal"/>
        <w:spacing w:before="220"/>
        <w:ind w:firstLine="540"/>
        <w:jc w:val="both"/>
      </w:pPr>
      <w:r>
        <w:t>Разбор слова по составу.</w:t>
      </w:r>
    </w:p>
    <w:p w:rsidR="002D4FBB" w:rsidRDefault="002D4FBB">
      <w:pPr>
        <w:pStyle w:val="ConsPlusNormal"/>
        <w:spacing w:before="220"/>
        <w:ind w:firstLine="540"/>
        <w:jc w:val="both"/>
      </w:pPr>
      <w:r>
        <w:t>42.6.5. Стилистика.</w:t>
      </w:r>
    </w:p>
    <w:p w:rsidR="002D4FBB" w:rsidRDefault="002D4FBB">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2D4FBB" w:rsidRDefault="002D4FBB">
      <w:pPr>
        <w:pStyle w:val="ConsPlusNormal"/>
        <w:ind w:firstLine="540"/>
        <w:jc w:val="both"/>
      </w:pPr>
    </w:p>
    <w:p w:rsidR="002D4FBB" w:rsidRDefault="002D4FBB">
      <w:pPr>
        <w:pStyle w:val="ConsPlusTitle"/>
        <w:ind w:firstLine="540"/>
        <w:jc w:val="both"/>
        <w:outlineLvl w:val="3"/>
      </w:pPr>
      <w:r>
        <w:t>42.7. Содержание обучения в 11 классе.</w:t>
      </w:r>
    </w:p>
    <w:p w:rsidR="002D4FBB" w:rsidRDefault="002D4FBB">
      <w:pPr>
        <w:pStyle w:val="ConsPlusNormal"/>
        <w:spacing w:before="220"/>
        <w:ind w:firstLine="540"/>
        <w:jc w:val="both"/>
      </w:pPr>
      <w:r>
        <w:t>42.7.1. Родной язык - духовное наследие народа.</w:t>
      </w:r>
    </w:p>
    <w:p w:rsidR="002D4FBB" w:rsidRDefault="002D4FBB">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2D4FBB" w:rsidRDefault="002D4FBB">
      <w:pPr>
        <w:pStyle w:val="ConsPlusNormal"/>
        <w:spacing w:before="220"/>
        <w:ind w:firstLine="540"/>
        <w:jc w:val="both"/>
      </w:pPr>
      <w:r>
        <w:lastRenderedPageBreak/>
        <w:t>42.7.2. Морфология.</w:t>
      </w:r>
    </w:p>
    <w:p w:rsidR="002D4FBB" w:rsidRDefault="002D4FBB">
      <w:pPr>
        <w:pStyle w:val="ConsPlusNormal"/>
        <w:spacing w:before="220"/>
        <w:ind w:firstLine="540"/>
        <w:jc w:val="both"/>
      </w:pPr>
      <w:r>
        <w:t>Повторение и совершенствование материала, пройденного в предыдущих классах.</w:t>
      </w:r>
    </w:p>
    <w:p w:rsidR="002D4FBB" w:rsidRDefault="002D4FBB">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2D4FBB" w:rsidRDefault="002D4FBB">
      <w:pPr>
        <w:pStyle w:val="ConsPlusNormal"/>
        <w:spacing w:before="220"/>
        <w:ind w:firstLine="540"/>
        <w:jc w:val="both"/>
      </w:pPr>
      <w:r>
        <w:t>Классификация частей речи. Взаимодействие частей речи. Морфологический анализ слова.</w:t>
      </w:r>
    </w:p>
    <w:p w:rsidR="002D4FBB" w:rsidRDefault="002D4FBB">
      <w:pPr>
        <w:pStyle w:val="ConsPlusNormal"/>
        <w:spacing w:before="220"/>
        <w:ind w:firstLine="540"/>
        <w:jc w:val="both"/>
      </w:pPr>
      <w:r>
        <w:t>42.7.3. Синтаксис.</w:t>
      </w:r>
    </w:p>
    <w:p w:rsidR="002D4FBB" w:rsidRDefault="002D4FBB">
      <w:pPr>
        <w:pStyle w:val="ConsPlusNormal"/>
        <w:spacing w:before="220"/>
        <w:ind w:firstLine="540"/>
        <w:jc w:val="both"/>
      </w:pPr>
      <w:r>
        <w:t>Повторение и дополнение материала, пройденного в предыдущих классах.</w:t>
      </w:r>
    </w:p>
    <w:p w:rsidR="002D4FBB" w:rsidRDefault="002D4FBB">
      <w:pPr>
        <w:pStyle w:val="ConsPlusNormal"/>
        <w:spacing w:before="220"/>
        <w:ind w:firstLine="540"/>
        <w:jc w:val="both"/>
      </w:pPr>
      <w:r>
        <w:t>Словосочетание и предложение. Связь в словосочетании.</w:t>
      </w:r>
    </w:p>
    <w:p w:rsidR="002D4FBB" w:rsidRDefault="002D4FBB">
      <w:pPr>
        <w:pStyle w:val="ConsPlusNormal"/>
        <w:spacing w:before="220"/>
        <w:ind w:firstLine="540"/>
        <w:jc w:val="both"/>
      </w:pPr>
      <w:r>
        <w:t>Главные и второстепенные члены предложения. Порядок слов в предложении.</w:t>
      </w:r>
    </w:p>
    <w:p w:rsidR="002D4FBB" w:rsidRDefault="002D4FBB">
      <w:pPr>
        <w:pStyle w:val="ConsPlusNormal"/>
        <w:spacing w:before="220"/>
        <w:ind w:firstLine="540"/>
        <w:jc w:val="both"/>
      </w:pPr>
      <w:r>
        <w:t>Виды простых и сложных предложений. Сложное синтаксическое целое. Синтаксический анализ.</w:t>
      </w:r>
    </w:p>
    <w:p w:rsidR="002D4FBB" w:rsidRDefault="002D4FBB">
      <w:pPr>
        <w:pStyle w:val="ConsPlusNormal"/>
        <w:spacing w:before="220"/>
        <w:ind w:firstLine="540"/>
        <w:jc w:val="both"/>
      </w:pPr>
      <w:r>
        <w:t>42.7.4. Пунктуация.</w:t>
      </w:r>
    </w:p>
    <w:p w:rsidR="002D4FBB" w:rsidRDefault="002D4FBB">
      <w:pPr>
        <w:pStyle w:val="ConsPlusNormal"/>
        <w:spacing w:before="220"/>
        <w:ind w:firstLine="540"/>
        <w:jc w:val="both"/>
      </w:pPr>
      <w:r>
        <w:t>Пунктуационные нормы современного мокшанского языка.</w:t>
      </w:r>
    </w:p>
    <w:p w:rsidR="002D4FBB" w:rsidRDefault="002D4FBB">
      <w:pPr>
        <w:pStyle w:val="ConsPlusNormal"/>
        <w:spacing w:before="22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2D4FBB" w:rsidRDefault="002D4FBB">
      <w:pPr>
        <w:pStyle w:val="ConsPlusNormal"/>
        <w:spacing w:before="220"/>
        <w:ind w:firstLine="540"/>
        <w:jc w:val="both"/>
      </w:pPr>
      <w:r>
        <w:t>Знаки препинания при цитатах. Пунктуационный анализ.</w:t>
      </w:r>
    </w:p>
    <w:p w:rsidR="002D4FBB" w:rsidRDefault="002D4FBB">
      <w:pPr>
        <w:pStyle w:val="ConsPlusNormal"/>
        <w:spacing w:before="220"/>
        <w:ind w:firstLine="540"/>
        <w:jc w:val="both"/>
      </w:pPr>
      <w:r>
        <w:t>42.7.5. Текст.</w:t>
      </w:r>
    </w:p>
    <w:p w:rsidR="002D4FBB" w:rsidRDefault="002D4FBB">
      <w:pPr>
        <w:pStyle w:val="ConsPlusNormal"/>
        <w:spacing w:before="220"/>
        <w:ind w:firstLine="540"/>
        <w:jc w:val="both"/>
      </w:pPr>
      <w:r>
        <w:t>Текст и его строение. Основные виды переработки текста.</w:t>
      </w:r>
    </w:p>
    <w:p w:rsidR="002D4FBB" w:rsidRDefault="002D4FBB">
      <w:pPr>
        <w:pStyle w:val="ConsPlusNormal"/>
        <w:spacing w:before="220"/>
        <w:ind w:firstLine="540"/>
        <w:jc w:val="both"/>
      </w:pPr>
      <w:r>
        <w:t>Текст. Признаки текста. Функционально-смысловые типы речи.</w:t>
      </w:r>
    </w:p>
    <w:p w:rsidR="002D4FBB" w:rsidRDefault="002D4FBB">
      <w:pPr>
        <w:pStyle w:val="ConsPlusNormal"/>
        <w:spacing w:before="220"/>
        <w:ind w:firstLine="540"/>
        <w:jc w:val="both"/>
      </w:pPr>
      <w:r>
        <w:t>42.7.6. Речь.</w:t>
      </w:r>
    </w:p>
    <w:p w:rsidR="002D4FBB" w:rsidRDefault="002D4FBB">
      <w:pPr>
        <w:pStyle w:val="ConsPlusNormal"/>
        <w:spacing w:before="220"/>
        <w:ind w:firstLine="540"/>
        <w:jc w:val="both"/>
      </w:pPr>
      <w:r>
        <w:t>Речевая деятельность. Мордовская культура в языке и речи.</w:t>
      </w:r>
    </w:p>
    <w:p w:rsidR="002D4FBB" w:rsidRDefault="002D4FBB">
      <w:pPr>
        <w:pStyle w:val="ConsPlusNormal"/>
        <w:spacing w:before="220"/>
        <w:ind w:firstLine="540"/>
        <w:jc w:val="both"/>
      </w:pPr>
      <w:r>
        <w:t>Мокшанский речевой этикет. Особенности мокшанского этикета в сопоставлении с речевым этикетом русского народа.</w:t>
      </w:r>
    </w:p>
    <w:p w:rsidR="002D4FBB" w:rsidRDefault="002D4FBB">
      <w:pPr>
        <w:pStyle w:val="ConsPlusNormal"/>
        <w:spacing w:before="220"/>
        <w:ind w:firstLine="540"/>
        <w:jc w:val="both"/>
      </w:pPr>
      <w:r>
        <w:t>Мордовские праздники, обычаи, традиции, народные промыслы.</w:t>
      </w:r>
    </w:p>
    <w:p w:rsidR="002D4FBB" w:rsidRDefault="002D4FBB">
      <w:pPr>
        <w:pStyle w:val="ConsPlusNormal"/>
        <w:ind w:firstLine="540"/>
        <w:jc w:val="both"/>
      </w:pPr>
    </w:p>
    <w:p w:rsidR="002D4FBB" w:rsidRDefault="002D4FBB">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2D4FBB" w:rsidRDefault="002D4FBB">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2D4FBB" w:rsidRDefault="002D4FBB">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2D4FBB" w:rsidRDefault="002D4FBB">
      <w:pPr>
        <w:pStyle w:val="ConsPlusNormal"/>
        <w:spacing w:before="220"/>
        <w:ind w:firstLine="540"/>
        <w:jc w:val="both"/>
      </w:pPr>
      <w:r>
        <w:lastRenderedPageBreak/>
        <w:t>определять изменения в системе гласных и согласных звуков;</w:t>
      </w:r>
    </w:p>
    <w:p w:rsidR="002D4FBB" w:rsidRDefault="002D4FBB">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2D4FBB" w:rsidRDefault="002D4FBB">
      <w:pPr>
        <w:pStyle w:val="ConsPlusNormal"/>
        <w:spacing w:before="220"/>
        <w:ind w:firstLine="540"/>
        <w:jc w:val="both"/>
      </w:pPr>
      <w:r>
        <w:t>объяснять лексическое значение слова;</w:t>
      </w:r>
    </w:p>
    <w:p w:rsidR="002D4FBB" w:rsidRDefault="002D4FBB">
      <w:pPr>
        <w:pStyle w:val="ConsPlusNormal"/>
        <w:spacing w:before="220"/>
        <w:ind w:firstLine="540"/>
        <w:jc w:val="both"/>
      </w:pPr>
      <w:r>
        <w:t>распознавать особенности употребления фразеологизмов в речи;</w:t>
      </w:r>
    </w:p>
    <w:p w:rsidR="002D4FBB" w:rsidRDefault="002D4FBB">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2D4FBB" w:rsidRDefault="002D4FBB">
      <w:pPr>
        <w:pStyle w:val="ConsPlusNormal"/>
        <w:spacing w:before="220"/>
        <w:ind w:firstLine="540"/>
        <w:jc w:val="both"/>
      </w:pPr>
      <w:r>
        <w:t>определять слова финно-угорского происхождения, исконно мордовские и заимствованные;</w:t>
      </w:r>
    </w:p>
    <w:p w:rsidR="002D4FBB" w:rsidRDefault="002D4FBB">
      <w:pPr>
        <w:pStyle w:val="ConsPlusNormal"/>
        <w:spacing w:before="220"/>
        <w:ind w:firstLine="540"/>
        <w:jc w:val="both"/>
      </w:pPr>
      <w:r>
        <w:t>определять строение и способы образования слов;</w:t>
      </w:r>
    </w:p>
    <w:p w:rsidR="002D4FBB" w:rsidRDefault="002D4FBB">
      <w:pPr>
        <w:pStyle w:val="ConsPlusNormal"/>
        <w:spacing w:before="220"/>
        <w:ind w:firstLine="540"/>
        <w:jc w:val="both"/>
      </w:pPr>
      <w:r>
        <w:t>характеризовать способы словообразования в мокшанском языке;</w:t>
      </w:r>
    </w:p>
    <w:p w:rsidR="002D4FBB" w:rsidRDefault="002D4FBB">
      <w:pPr>
        <w:pStyle w:val="ConsPlusNormal"/>
        <w:spacing w:before="220"/>
        <w:ind w:firstLine="540"/>
        <w:jc w:val="both"/>
      </w:pPr>
      <w:r>
        <w:t>проводить морфемный и словообразовательный анализ;</w:t>
      </w:r>
    </w:p>
    <w:p w:rsidR="002D4FBB" w:rsidRDefault="002D4FBB">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2D4FBB" w:rsidRDefault="002D4FBB">
      <w:pPr>
        <w:pStyle w:val="ConsPlusNormal"/>
        <w:spacing w:before="220"/>
        <w:ind w:firstLine="540"/>
        <w:jc w:val="both"/>
      </w:pPr>
      <w:r>
        <w:t>составлять связные тексты в рамках изученной тематики;</w:t>
      </w:r>
    </w:p>
    <w:p w:rsidR="002D4FBB" w:rsidRDefault="002D4FBB">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2D4FBB" w:rsidRDefault="002D4FBB">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2D4FBB" w:rsidRDefault="002D4FBB">
      <w:pPr>
        <w:pStyle w:val="ConsPlusNormal"/>
        <w:spacing w:before="220"/>
        <w:ind w:firstLine="540"/>
        <w:jc w:val="both"/>
      </w:pPr>
      <w:r>
        <w:t>иметь представление о грамматике, разделах грамматики;</w:t>
      </w:r>
    </w:p>
    <w:p w:rsidR="002D4FBB" w:rsidRDefault="002D4FBB">
      <w:pPr>
        <w:pStyle w:val="ConsPlusNormal"/>
        <w:spacing w:before="220"/>
        <w:ind w:firstLine="540"/>
        <w:jc w:val="both"/>
      </w:pPr>
      <w:r>
        <w:t>распознавать словосочетание и предложение;</w:t>
      </w:r>
    </w:p>
    <w:p w:rsidR="002D4FBB" w:rsidRDefault="002D4FBB">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2D4FBB" w:rsidRDefault="002D4FBB">
      <w:pPr>
        <w:pStyle w:val="ConsPlusNormal"/>
        <w:spacing w:before="220"/>
        <w:ind w:firstLine="540"/>
        <w:jc w:val="both"/>
      </w:pPr>
      <w:r>
        <w:t>определять структуру сложного предложения;</w:t>
      </w:r>
    </w:p>
    <w:p w:rsidR="002D4FBB" w:rsidRDefault="002D4FBB">
      <w:pPr>
        <w:pStyle w:val="ConsPlusNormal"/>
        <w:spacing w:before="220"/>
        <w:ind w:firstLine="540"/>
        <w:jc w:val="both"/>
      </w:pPr>
      <w:r>
        <w:t>ставить знаки препинания в сложных предложениях;</w:t>
      </w:r>
    </w:p>
    <w:p w:rsidR="002D4FBB" w:rsidRDefault="002D4FBB">
      <w:pPr>
        <w:pStyle w:val="ConsPlusNormal"/>
        <w:spacing w:before="220"/>
        <w:ind w:firstLine="540"/>
        <w:jc w:val="both"/>
      </w:pPr>
      <w:r>
        <w:t>определять функциональные стили мокшанского литературного текста;</w:t>
      </w:r>
    </w:p>
    <w:p w:rsidR="002D4FBB" w:rsidRDefault="002D4FBB">
      <w:pPr>
        <w:pStyle w:val="ConsPlusNormal"/>
        <w:spacing w:before="220"/>
        <w:ind w:firstLine="540"/>
        <w:jc w:val="both"/>
      </w:pPr>
      <w:r>
        <w:t>определять роль языка в жизни человека и общества;</w:t>
      </w:r>
    </w:p>
    <w:p w:rsidR="002D4FBB" w:rsidRDefault="002D4FBB">
      <w:pPr>
        <w:pStyle w:val="ConsPlusNormal"/>
        <w:spacing w:before="220"/>
        <w:ind w:firstLine="540"/>
        <w:jc w:val="both"/>
      </w:pPr>
      <w:r>
        <w:t>распознавать литературный язык и диалект;</w:t>
      </w:r>
    </w:p>
    <w:p w:rsidR="002D4FBB" w:rsidRDefault="002D4FBB">
      <w:pPr>
        <w:pStyle w:val="ConsPlusNormal"/>
        <w:spacing w:before="220"/>
        <w:ind w:firstLine="540"/>
        <w:jc w:val="both"/>
      </w:pPr>
      <w:r>
        <w:t>классифицировать части речи;</w:t>
      </w:r>
    </w:p>
    <w:p w:rsidR="002D4FBB" w:rsidRDefault="002D4FBB">
      <w:pPr>
        <w:pStyle w:val="ConsPlusNormal"/>
        <w:spacing w:before="220"/>
        <w:ind w:firstLine="540"/>
        <w:jc w:val="both"/>
      </w:pPr>
      <w:r>
        <w:t>применять пунктуационные нормы мокшанского языка на практике;</w:t>
      </w:r>
    </w:p>
    <w:p w:rsidR="002D4FBB" w:rsidRDefault="002D4FBB">
      <w:pPr>
        <w:pStyle w:val="ConsPlusNormal"/>
        <w:spacing w:before="220"/>
        <w:ind w:firstLine="540"/>
        <w:jc w:val="both"/>
      </w:pPr>
      <w:r>
        <w:t>применять нормы родного (мокшанского) языка в речевой практике;</w:t>
      </w:r>
    </w:p>
    <w:p w:rsidR="002D4FBB" w:rsidRDefault="002D4FBB">
      <w:pPr>
        <w:pStyle w:val="ConsPlusNormal"/>
        <w:spacing w:before="220"/>
        <w:ind w:firstLine="540"/>
        <w:jc w:val="both"/>
      </w:pPr>
      <w:r>
        <w:t xml:space="preserve">владеть видами речевой деятельности на родном языке (аудирование, чтение, говорение и </w:t>
      </w:r>
      <w:r>
        <w:lastRenderedPageBreak/>
        <w:t>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2D4FBB" w:rsidRDefault="002D4FBB">
      <w:pPr>
        <w:pStyle w:val="ConsPlusNormal"/>
        <w:spacing w:before="220"/>
        <w:ind w:firstLine="540"/>
        <w:jc w:val="both"/>
      </w:pPr>
      <w:r>
        <w:t>определять тему и идею текста;</w:t>
      </w:r>
    </w:p>
    <w:p w:rsidR="002D4FBB" w:rsidRDefault="002D4FBB">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2D4FBB" w:rsidRDefault="002D4FBB">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2D4FBB" w:rsidRDefault="002D4FBB">
      <w:pPr>
        <w:pStyle w:val="ConsPlusNormal"/>
        <w:spacing w:before="220"/>
        <w:ind w:firstLine="540"/>
        <w:jc w:val="both"/>
      </w:pPr>
      <w:r>
        <w:t>оценивать собственную и чужую речь с позиции соответствия языковым нормам;</w:t>
      </w:r>
    </w:p>
    <w:p w:rsidR="002D4FBB" w:rsidRDefault="002D4FBB">
      <w:pPr>
        <w:pStyle w:val="ConsPlusNormal"/>
        <w:spacing w:before="220"/>
        <w:ind w:firstLine="540"/>
        <w:jc w:val="both"/>
      </w:pPr>
      <w:r>
        <w:t>писать личное письмо, заполнять анкету, письменно излагать сведения о себе.</w:t>
      </w:r>
    </w:p>
    <w:p w:rsidR="002D4FBB" w:rsidRDefault="002D4FBB">
      <w:pPr>
        <w:pStyle w:val="ConsPlusNormal"/>
        <w:ind w:firstLine="540"/>
        <w:jc w:val="both"/>
      </w:pPr>
    </w:p>
    <w:p w:rsidR="002D4FBB" w:rsidRDefault="002D4FBB">
      <w:pPr>
        <w:pStyle w:val="ConsPlusTitle"/>
        <w:ind w:firstLine="540"/>
        <w:jc w:val="both"/>
        <w:outlineLvl w:val="2"/>
      </w:pPr>
      <w:r>
        <w:t>43. Федеральная рабочая программа по учебному предмету "Родной (нанайский) язык".</w:t>
      </w:r>
    </w:p>
    <w:p w:rsidR="002D4FBB" w:rsidRDefault="002D4FBB">
      <w:pPr>
        <w:pStyle w:val="ConsPlusNormal"/>
        <w:spacing w:before="22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2D4FBB" w:rsidRDefault="002D4FBB">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43.5. Пояснительная записка.</w:t>
      </w:r>
    </w:p>
    <w:p w:rsidR="002D4FBB" w:rsidRDefault="002D4FBB">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2D4FBB" w:rsidRDefault="002D4FBB">
      <w:pPr>
        <w:pStyle w:val="ConsPlusNormal"/>
        <w:spacing w:before="220"/>
        <w:ind w:firstLine="540"/>
        <w:jc w:val="both"/>
      </w:pPr>
      <w:r>
        <w:t xml:space="preserve">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w:t>
      </w:r>
      <w:r>
        <w:lastRenderedPageBreak/>
        <w:t>уважительное отношение к другим народам.</w:t>
      </w:r>
    </w:p>
    <w:p w:rsidR="002D4FBB" w:rsidRDefault="002D4FBB">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2D4FBB" w:rsidRDefault="002D4FBB">
      <w:pPr>
        <w:pStyle w:val="ConsPlusNormal"/>
        <w:spacing w:before="220"/>
        <w:ind w:firstLine="540"/>
        <w:jc w:val="both"/>
      </w:pPr>
      <w:r>
        <w:t>43.5.4. Изучение родного (нанайского) языка направлено на достижение следующих целей:</w:t>
      </w:r>
    </w:p>
    <w:p w:rsidR="002D4FBB" w:rsidRDefault="002D4FBB">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2D4FBB" w:rsidRDefault="002D4FBB">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2D4FBB" w:rsidRDefault="002D4FBB">
      <w:pPr>
        <w:pStyle w:val="ConsPlusNormal"/>
        <w:spacing w:before="220"/>
        <w:ind w:firstLine="540"/>
        <w:jc w:val="both"/>
      </w:pPr>
      <w:r>
        <w:t>расширение знаний о специфике нанайского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2D4FBB" w:rsidRDefault="002D4FBB">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43.6. Содержание обучения в 10 классе.</w:t>
      </w:r>
    </w:p>
    <w:p w:rsidR="002D4FBB" w:rsidRDefault="002D4FBB">
      <w:pPr>
        <w:pStyle w:val="ConsPlusNormal"/>
        <w:spacing w:before="220"/>
        <w:ind w:firstLine="540"/>
        <w:jc w:val="both"/>
      </w:pPr>
      <w:r>
        <w:t>43.6.1. Общие сведения о языке.</w:t>
      </w:r>
    </w:p>
    <w:p w:rsidR="002D4FBB" w:rsidRDefault="002D4FBB">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2D4FBB" w:rsidRDefault="002D4FBB">
      <w:pPr>
        <w:pStyle w:val="ConsPlusNormal"/>
        <w:spacing w:before="220"/>
        <w:ind w:firstLine="540"/>
        <w:jc w:val="both"/>
      </w:pPr>
      <w:r>
        <w:t>Основные разделы науки о языке, их взаимосвязанность.</w:t>
      </w:r>
    </w:p>
    <w:p w:rsidR="002D4FBB" w:rsidRDefault="002D4FBB">
      <w:pPr>
        <w:pStyle w:val="ConsPlusNormal"/>
        <w:spacing w:before="220"/>
        <w:ind w:firstLine="540"/>
        <w:jc w:val="both"/>
      </w:pPr>
      <w:r>
        <w:t>43.6.2. Фонетика. Графика.</w:t>
      </w:r>
    </w:p>
    <w:p w:rsidR="002D4FBB" w:rsidRDefault="002D4FBB">
      <w:pPr>
        <w:pStyle w:val="ConsPlusNormal"/>
        <w:spacing w:before="22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2D4FBB" w:rsidRDefault="002D4FBB">
      <w:pPr>
        <w:pStyle w:val="ConsPlusNormal"/>
        <w:spacing w:before="220"/>
        <w:ind w:firstLine="540"/>
        <w:jc w:val="both"/>
      </w:pPr>
      <w:r>
        <w:t>43.6.3. Лексика. Фразеология. Лексикография.</w:t>
      </w:r>
    </w:p>
    <w:p w:rsidR="002D4FBB" w:rsidRDefault="002D4FBB">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2D4FBB" w:rsidRDefault="002D4FBB">
      <w:pPr>
        <w:pStyle w:val="ConsPlusNormal"/>
        <w:spacing w:before="220"/>
        <w:ind w:firstLine="540"/>
        <w:jc w:val="both"/>
      </w:pPr>
      <w:r>
        <w:t>43.6.4. Морфемика и словообразование.</w:t>
      </w:r>
    </w:p>
    <w:p w:rsidR="002D4FBB" w:rsidRDefault="002D4FBB">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2D4FBB" w:rsidRDefault="002D4FBB">
      <w:pPr>
        <w:pStyle w:val="ConsPlusNormal"/>
        <w:spacing w:before="220"/>
        <w:ind w:firstLine="540"/>
        <w:jc w:val="both"/>
      </w:pPr>
      <w:r>
        <w:t>43.6.5. Орфография.</w:t>
      </w:r>
    </w:p>
    <w:p w:rsidR="002D4FBB" w:rsidRDefault="002D4FBB">
      <w:pPr>
        <w:pStyle w:val="ConsPlusNormal"/>
        <w:spacing w:before="220"/>
        <w:ind w:firstLine="540"/>
        <w:jc w:val="both"/>
      </w:pPr>
      <w:r>
        <w:t>Правописание нанайских слов. Правописание заимствованных слов.</w:t>
      </w:r>
    </w:p>
    <w:p w:rsidR="002D4FBB" w:rsidRDefault="002D4FBB">
      <w:pPr>
        <w:pStyle w:val="ConsPlusNormal"/>
        <w:spacing w:before="220"/>
        <w:ind w:firstLine="540"/>
        <w:jc w:val="both"/>
      </w:pPr>
      <w:r>
        <w:t>43.6.6. Морфология.</w:t>
      </w:r>
    </w:p>
    <w:p w:rsidR="002D4FBB" w:rsidRDefault="002D4FBB">
      <w:pPr>
        <w:pStyle w:val="ConsPlusNormal"/>
        <w:spacing w:before="220"/>
        <w:ind w:firstLine="540"/>
        <w:jc w:val="both"/>
      </w:pPr>
      <w:r>
        <w:lastRenderedPageBreak/>
        <w:t>43.6.6.1. Имя существительное.</w:t>
      </w:r>
    </w:p>
    <w:p w:rsidR="002D4FBB" w:rsidRDefault="002D4FBB">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2D4FBB" w:rsidRDefault="002D4FBB">
      <w:pPr>
        <w:pStyle w:val="ConsPlusNormal"/>
        <w:spacing w:before="220"/>
        <w:ind w:firstLine="540"/>
        <w:jc w:val="both"/>
      </w:pPr>
      <w:r>
        <w:t>43.6.6.2. Имя прилагательное.</w:t>
      </w:r>
    </w:p>
    <w:p w:rsidR="002D4FBB" w:rsidRDefault="002D4FBB">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2D4FBB" w:rsidRDefault="002D4FBB">
      <w:pPr>
        <w:pStyle w:val="ConsPlusNormal"/>
        <w:spacing w:before="220"/>
        <w:ind w:firstLine="540"/>
        <w:jc w:val="both"/>
      </w:pPr>
      <w:r>
        <w:t>43.6.6.3. Имя качества. Имя времени.</w:t>
      </w:r>
    </w:p>
    <w:p w:rsidR="002D4FBB" w:rsidRDefault="002D4FBB">
      <w:pPr>
        <w:pStyle w:val="ConsPlusNormal"/>
        <w:spacing w:before="22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rsidR="002D4FBB" w:rsidRDefault="002D4FBB">
      <w:pPr>
        <w:pStyle w:val="ConsPlusNormal"/>
        <w:spacing w:before="220"/>
        <w:ind w:firstLine="540"/>
        <w:jc w:val="both"/>
      </w:pPr>
      <w:r>
        <w:t>43.6.6.4. Имя числительное.</w:t>
      </w:r>
    </w:p>
    <w:p w:rsidR="002D4FBB" w:rsidRDefault="002D4FBB">
      <w:pPr>
        <w:pStyle w:val="ConsPlusNormal"/>
        <w:spacing w:before="220"/>
        <w:ind w:firstLine="540"/>
        <w:jc w:val="both"/>
      </w:pPr>
      <w:r>
        <w:t>Количественные имена числительные. Порядковые имена числительные.</w:t>
      </w:r>
    </w:p>
    <w:p w:rsidR="002D4FBB" w:rsidRDefault="002D4FBB">
      <w:pPr>
        <w:pStyle w:val="ConsPlusNormal"/>
        <w:spacing w:before="220"/>
        <w:ind w:firstLine="540"/>
        <w:jc w:val="both"/>
      </w:pPr>
      <w:r>
        <w:t>43.6.6.5. Имя отрицания.</w:t>
      </w:r>
    </w:p>
    <w:p w:rsidR="002D4FBB" w:rsidRDefault="002D4FBB">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2D4FBB" w:rsidRDefault="002D4FBB">
      <w:pPr>
        <w:pStyle w:val="ConsPlusNormal"/>
        <w:spacing w:before="220"/>
        <w:ind w:firstLine="540"/>
        <w:jc w:val="both"/>
      </w:pPr>
      <w:r>
        <w:t>43.6.6.6. Местоимение.</w:t>
      </w:r>
    </w:p>
    <w:p w:rsidR="002D4FBB" w:rsidRDefault="002D4FBB">
      <w:pPr>
        <w:pStyle w:val="ConsPlusNormal"/>
        <w:spacing w:before="22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2D4FBB" w:rsidRDefault="002D4FBB">
      <w:pPr>
        <w:pStyle w:val="ConsPlusNormal"/>
        <w:spacing w:before="220"/>
        <w:ind w:firstLine="540"/>
        <w:jc w:val="both"/>
      </w:pPr>
      <w:r>
        <w:t>43.6.6.7. Глагольные части речи.</w:t>
      </w:r>
    </w:p>
    <w:p w:rsidR="002D4FBB" w:rsidRDefault="002D4FBB">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2D4FBB" w:rsidRDefault="002D4FBB">
      <w:pPr>
        <w:pStyle w:val="ConsPlusNormal"/>
        <w:spacing w:before="220"/>
        <w:ind w:firstLine="540"/>
        <w:jc w:val="both"/>
      </w:pPr>
      <w:r>
        <w:t>43.6.6.8. Глагол.</w:t>
      </w:r>
    </w:p>
    <w:p w:rsidR="002D4FBB" w:rsidRDefault="002D4FBB">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2D4FBB" w:rsidRDefault="002D4FBB">
      <w:pPr>
        <w:pStyle w:val="ConsPlusNormal"/>
        <w:spacing w:before="220"/>
        <w:ind w:firstLine="540"/>
        <w:jc w:val="both"/>
      </w:pPr>
      <w:r>
        <w:t>43.6.6.9. Причастие.</w:t>
      </w:r>
    </w:p>
    <w:p w:rsidR="002D4FBB" w:rsidRDefault="002D4FBB">
      <w:pPr>
        <w:pStyle w:val="ConsPlusNormal"/>
        <w:spacing w:before="220"/>
        <w:ind w:firstLine="540"/>
        <w:jc w:val="both"/>
      </w:pPr>
      <w:r>
        <w:t>Причастие. Личные причастия. Безличные причастия. Отрицательные формы причастий.</w:t>
      </w:r>
    </w:p>
    <w:p w:rsidR="002D4FBB" w:rsidRDefault="002D4FBB">
      <w:pPr>
        <w:pStyle w:val="ConsPlusNormal"/>
        <w:spacing w:before="220"/>
        <w:ind w:firstLine="540"/>
        <w:jc w:val="both"/>
      </w:pPr>
      <w:r>
        <w:t>43.6.6.10. Деепричастие.</w:t>
      </w:r>
    </w:p>
    <w:p w:rsidR="002D4FBB" w:rsidRDefault="002D4FBB">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2D4FBB" w:rsidRDefault="002D4FBB">
      <w:pPr>
        <w:pStyle w:val="ConsPlusNormal"/>
        <w:spacing w:before="220"/>
        <w:ind w:firstLine="540"/>
        <w:jc w:val="both"/>
      </w:pPr>
      <w:r>
        <w:t>43.6.6.11. Наречие.</w:t>
      </w:r>
    </w:p>
    <w:p w:rsidR="002D4FBB" w:rsidRDefault="002D4FBB">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2D4FBB" w:rsidRDefault="002D4FBB">
      <w:pPr>
        <w:pStyle w:val="ConsPlusNormal"/>
        <w:spacing w:before="220"/>
        <w:ind w:firstLine="540"/>
        <w:jc w:val="both"/>
      </w:pPr>
      <w:r>
        <w:t>43.6.6.12. Образные слова.</w:t>
      </w:r>
    </w:p>
    <w:p w:rsidR="002D4FBB" w:rsidRDefault="002D4FBB">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2D4FBB" w:rsidRDefault="002D4FBB">
      <w:pPr>
        <w:pStyle w:val="ConsPlusNormal"/>
        <w:spacing w:before="220"/>
        <w:ind w:firstLine="540"/>
        <w:jc w:val="both"/>
      </w:pPr>
      <w:r>
        <w:lastRenderedPageBreak/>
        <w:t>43.6.6.13. Междометие.</w:t>
      </w:r>
    </w:p>
    <w:p w:rsidR="002D4FBB" w:rsidRDefault="002D4FBB">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2D4FBB" w:rsidRDefault="002D4FBB">
      <w:pPr>
        <w:pStyle w:val="ConsPlusNormal"/>
        <w:spacing w:before="220"/>
        <w:ind w:firstLine="540"/>
        <w:jc w:val="both"/>
      </w:pPr>
      <w:r>
        <w:t>43.6.7. Служебные слова.</w:t>
      </w:r>
    </w:p>
    <w:p w:rsidR="002D4FBB" w:rsidRDefault="002D4FBB">
      <w:pPr>
        <w:pStyle w:val="ConsPlusNormal"/>
        <w:spacing w:before="220"/>
        <w:ind w:firstLine="540"/>
        <w:jc w:val="both"/>
      </w:pPr>
      <w:r>
        <w:t>43.6.7.1. Послелог.</w:t>
      </w:r>
    </w:p>
    <w:p w:rsidR="002D4FBB" w:rsidRDefault="002D4FBB">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2D4FBB" w:rsidRDefault="002D4FBB">
      <w:pPr>
        <w:pStyle w:val="ConsPlusNormal"/>
        <w:spacing w:before="220"/>
        <w:ind w:firstLine="540"/>
        <w:jc w:val="both"/>
      </w:pPr>
      <w:r>
        <w:t>43.6.7.2. Союз.</w:t>
      </w:r>
    </w:p>
    <w:p w:rsidR="002D4FBB" w:rsidRDefault="002D4FBB">
      <w:pPr>
        <w:pStyle w:val="ConsPlusNormal"/>
        <w:spacing w:before="220"/>
        <w:ind w:firstLine="540"/>
        <w:jc w:val="both"/>
      </w:pPr>
      <w:r>
        <w:t>Сочинительные союзы. Подчинительные союзы. Сопоставительные союзные слова.</w:t>
      </w:r>
    </w:p>
    <w:p w:rsidR="002D4FBB" w:rsidRDefault="002D4FBB">
      <w:pPr>
        <w:pStyle w:val="ConsPlusNormal"/>
        <w:spacing w:before="220"/>
        <w:ind w:firstLine="540"/>
        <w:jc w:val="both"/>
      </w:pPr>
      <w:r>
        <w:t>43.6.7.3. Слова-частицы. Частицы-суффиксы.</w:t>
      </w:r>
    </w:p>
    <w:p w:rsidR="002D4FBB" w:rsidRDefault="002D4FBB">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2D4FBB" w:rsidRDefault="002D4FBB">
      <w:pPr>
        <w:pStyle w:val="ConsPlusNormal"/>
        <w:spacing w:before="220"/>
        <w:ind w:firstLine="540"/>
        <w:jc w:val="both"/>
      </w:pPr>
      <w:r>
        <w:t>43.6.8. Развитие связной речи на основе этнокультурного материала.</w:t>
      </w:r>
    </w:p>
    <w:p w:rsidR="002D4FBB" w:rsidRDefault="002D4FBB">
      <w:pPr>
        <w:pStyle w:val="ConsPlusNormal"/>
        <w:spacing w:before="220"/>
        <w:ind w:firstLine="540"/>
        <w:jc w:val="both"/>
      </w:pPr>
      <w:r>
        <w:t>43.6.8.1. Лексическая тема "Духовная культура".</w:t>
      </w:r>
    </w:p>
    <w:p w:rsidR="002D4FBB" w:rsidRDefault="002D4FBB">
      <w:pPr>
        <w:pStyle w:val="ConsPlusNormal"/>
        <w:spacing w:before="22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2D4FBB" w:rsidRDefault="002D4FBB">
      <w:pPr>
        <w:pStyle w:val="ConsPlusNormal"/>
        <w:spacing w:before="220"/>
        <w:ind w:firstLine="540"/>
        <w:jc w:val="both"/>
      </w:pPr>
      <w:r>
        <w:t>43.6.8.2. Лексическая тема "Традиционное прикладное искусство".</w:t>
      </w:r>
    </w:p>
    <w:p w:rsidR="002D4FBB" w:rsidRDefault="002D4FBB">
      <w:pPr>
        <w:pStyle w:val="ConsPlusNormal"/>
        <w:spacing w:before="220"/>
        <w:ind w:firstLine="540"/>
        <w:jc w:val="both"/>
      </w:pPr>
      <w:r>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2D4FBB" w:rsidRDefault="002D4FBB">
      <w:pPr>
        <w:pStyle w:val="ConsPlusNormal"/>
        <w:ind w:firstLine="540"/>
        <w:jc w:val="both"/>
      </w:pPr>
    </w:p>
    <w:p w:rsidR="002D4FBB" w:rsidRDefault="002D4FBB">
      <w:pPr>
        <w:pStyle w:val="ConsPlusTitle"/>
        <w:ind w:firstLine="540"/>
        <w:jc w:val="both"/>
        <w:outlineLvl w:val="3"/>
      </w:pPr>
      <w:r>
        <w:t>43.7. Содержание обучения в 11 классе.</w:t>
      </w:r>
    </w:p>
    <w:p w:rsidR="002D4FBB" w:rsidRDefault="002D4FBB">
      <w:pPr>
        <w:pStyle w:val="ConsPlusNormal"/>
        <w:spacing w:before="220"/>
        <w:ind w:firstLine="540"/>
        <w:jc w:val="both"/>
      </w:pPr>
      <w:r>
        <w:t>43.7.1. Общие сведения о языке.</w:t>
      </w:r>
    </w:p>
    <w:p w:rsidR="002D4FBB" w:rsidRDefault="002D4FBB">
      <w:pPr>
        <w:pStyle w:val="ConsPlusNormal"/>
        <w:spacing w:before="220"/>
        <w:ind w:firstLine="540"/>
        <w:jc w:val="both"/>
      </w:pPr>
      <w:r>
        <w:t>Нанайский литературный язык и его нормы. Нанайская лексикология.</w:t>
      </w:r>
    </w:p>
    <w:p w:rsidR="002D4FBB" w:rsidRDefault="002D4FBB">
      <w:pPr>
        <w:pStyle w:val="ConsPlusNormal"/>
        <w:spacing w:before="220"/>
        <w:ind w:firstLine="540"/>
        <w:jc w:val="both"/>
      </w:pPr>
      <w:r>
        <w:t>43.7.2. Текст.</w:t>
      </w:r>
    </w:p>
    <w:p w:rsidR="002D4FBB" w:rsidRDefault="002D4FBB">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2D4FBB" w:rsidRDefault="002D4FBB">
      <w:pPr>
        <w:pStyle w:val="ConsPlusNormal"/>
        <w:spacing w:before="220"/>
        <w:ind w:firstLine="540"/>
        <w:jc w:val="both"/>
      </w:pPr>
      <w:r>
        <w:t>43.7.3. Синтаксис и пунктуация.</w:t>
      </w:r>
    </w:p>
    <w:p w:rsidR="002D4FBB" w:rsidRDefault="002D4FBB">
      <w:pPr>
        <w:pStyle w:val="ConsPlusNormal"/>
        <w:spacing w:before="220"/>
        <w:ind w:firstLine="540"/>
        <w:jc w:val="both"/>
      </w:pPr>
      <w:r>
        <w:t>43.7.3.1. Синтаксис словосочетания.</w:t>
      </w:r>
    </w:p>
    <w:p w:rsidR="002D4FBB" w:rsidRDefault="002D4FBB">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2D4FBB" w:rsidRDefault="002D4FBB">
      <w:pPr>
        <w:pStyle w:val="ConsPlusNormal"/>
        <w:spacing w:before="220"/>
        <w:ind w:firstLine="540"/>
        <w:jc w:val="both"/>
      </w:pPr>
      <w:r>
        <w:t>43.7.3.2. Синтаксис и пунктуация простого предложения.</w:t>
      </w:r>
    </w:p>
    <w:p w:rsidR="002D4FBB" w:rsidRDefault="002D4FBB">
      <w:pPr>
        <w:pStyle w:val="ConsPlusNormal"/>
        <w:spacing w:before="220"/>
        <w:ind w:firstLine="540"/>
        <w:jc w:val="both"/>
      </w:pPr>
      <w:r>
        <w:t xml:space="preserve">Простое предложение. Грамматическая основа предложения. Главные и второстепенные </w:t>
      </w:r>
      <w:r>
        <w:lastRenderedPageBreak/>
        <w:t>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2D4FBB" w:rsidRDefault="002D4FBB">
      <w:pPr>
        <w:pStyle w:val="ConsPlusNormal"/>
        <w:spacing w:before="220"/>
        <w:ind w:firstLine="540"/>
        <w:jc w:val="both"/>
      </w:pPr>
      <w:r>
        <w:t>43.7.3.3. Синтаксис и пунктуация сложного предложения.</w:t>
      </w:r>
    </w:p>
    <w:p w:rsidR="002D4FBB" w:rsidRDefault="002D4FBB">
      <w:pPr>
        <w:pStyle w:val="ConsPlusNormal"/>
        <w:spacing w:before="220"/>
        <w:ind w:firstLine="540"/>
        <w:jc w:val="both"/>
      </w:pPr>
      <w:r>
        <w:t>Сложное предложение. Виды сложных предложений.</w:t>
      </w:r>
    </w:p>
    <w:p w:rsidR="002D4FBB" w:rsidRDefault="002D4FBB">
      <w:pPr>
        <w:pStyle w:val="ConsPlusNormal"/>
        <w:spacing w:before="22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2D4FBB" w:rsidRDefault="002D4FBB">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2D4FBB" w:rsidRDefault="002D4FBB">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2D4FBB" w:rsidRDefault="002D4FBB">
      <w:pPr>
        <w:pStyle w:val="ConsPlusNormal"/>
        <w:spacing w:before="220"/>
        <w:ind w:firstLine="540"/>
        <w:jc w:val="both"/>
      </w:pPr>
      <w:r>
        <w:t>43.7.4. Развитие связной речи на основе этнокультурного материала.</w:t>
      </w:r>
    </w:p>
    <w:p w:rsidR="002D4FBB" w:rsidRDefault="002D4FBB">
      <w:pPr>
        <w:pStyle w:val="ConsPlusNormal"/>
        <w:spacing w:before="220"/>
        <w:ind w:firstLine="540"/>
        <w:jc w:val="both"/>
      </w:pPr>
      <w:r>
        <w:t>43.7.4.1. Лексическая тема "Обычаи и обряды в духовной культуре нанайцев".</w:t>
      </w:r>
    </w:p>
    <w:p w:rsidR="002D4FBB" w:rsidRDefault="002D4FBB">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2D4FBB" w:rsidRDefault="002D4FBB">
      <w:pPr>
        <w:pStyle w:val="ConsPlusNormal"/>
        <w:spacing w:before="220"/>
        <w:ind w:firstLine="540"/>
        <w:jc w:val="both"/>
      </w:pPr>
      <w:r>
        <w:t>43.7.4.2. Лексическая тема "Древние верования нанайцев".</w:t>
      </w:r>
    </w:p>
    <w:p w:rsidR="002D4FBB" w:rsidRDefault="002D4FBB">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2D4FBB" w:rsidRDefault="002D4FBB">
      <w:pPr>
        <w:pStyle w:val="ConsPlusNormal"/>
        <w:ind w:firstLine="540"/>
        <w:jc w:val="both"/>
      </w:pPr>
    </w:p>
    <w:p w:rsidR="002D4FBB" w:rsidRDefault="002D4FBB">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2D4FBB" w:rsidRDefault="002D4FBB">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2D4FBB" w:rsidRDefault="002D4FBB">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2D4FBB" w:rsidRDefault="002D4FBB">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2D4FBB" w:rsidRDefault="002D4FBB">
      <w:pPr>
        <w:pStyle w:val="ConsPlusNormal"/>
        <w:spacing w:before="220"/>
        <w:ind w:firstLine="540"/>
        <w:jc w:val="both"/>
      </w:pPr>
      <w:r>
        <w:t>пользоваться различными видами лингвистических, в том числе двуязычных, словарей;</w:t>
      </w:r>
    </w:p>
    <w:p w:rsidR="002D4FBB" w:rsidRDefault="002D4FBB">
      <w:pPr>
        <w:pStyle w:val="ConsPlusNormal"/>
        <w:spacing w:before="220"/>
        <w:ind w:firstLine="540"/>
        <w:jc w:val="both"/>
      </w:pPr>
      <w:r>
        <w:lastRenderedPageBreak/>
        <w:t>понимать информацию, предъявляемую на слух в нормальном темпе, передавать информацию в развернутом и сокращенном виде;</w:t>
      </w:r>
    </w:p>
    <w:p w:rsidR="002D4FBB" w:rsidRDefault="002D4FBB">
      <w:pPr>
        <w:pStyle w:val="ConsPlusNormal"/>
        <w:spacing w:before="220"/>
        <w:ind w:firstLine="540"/>
        <w:jc w:val="both"/>
      </w:pPr>
      <w:r>
        <w:t>переводить фрагменты текстов на русский язык с родного на русский язык и наоборот;</w:t>
      </w:r>
    </w:p>
    <w:p w:rsidR="002D4FBB" w:rsidRDefault="002D4FBB">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2D4FBB" w:rsidRDefault="002D4FBB">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2D4FBB" w:rsidRDefault="002D4FBB">
      <w:pPr>
        <w:pStyle w:val="ConsPlusNormal"/>
        <w:spacing w:before="220"/>
        <w:ind w:firstLine="540"/>
        <w:jc w:val="both"/>
      </w:pPr>
      <w:r>
        <w:t>уважительно относиться к родному (нанайскому) языку;</w:t>
      </w:r>
    </w:p>
    <w:p w:rsidR="002D4FBB" w:rsidRDefault="002D4FBB">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2D4FBB" w:rsidRDefault="002D4FBB">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2D4FBB" w:rsidRDefault="002D4FBB">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2D4FBB" w:rsidRDefault="002D4FBB">
      <w:pPr>
        <w:pStyle w:val="ConsPlusNormal"/>
        <w:spacing w:before="220"/>
        <w:ind w:firstLine="540"/>
        <w:jc w:val="both"/>
      </w:pPr>
      <w:r>
        <w:t>создавать тексты, различные по жанру и стилю, с учетом сферы и ситуации общения;</w:t>
      </w:r>
    </w:p>
    <w:p w:rsidR="002D4FBB" w:rsidRDefault="002D4FBB">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2D4FBB" w:rsidRDefault="002D4FBB">
      <w:pPr>
        <w:pStyle w:val="ConsPlusNormal"/>
        <w:spacing w:before="220"/>
        <w:ind w:firstLine="540"/>
        <w:jc w:val="both"/>
      </w:pPr>
      <w:r>
        <w:t>43.8.5. Предметные результаты изучения родного (нанайского) языка. К концу 11 класса обучающийся научится:</w:t>
      </w:r>
    </w:p>
    <w:p w:rsidR="002D4FBB" w:rsidRDefault="002D4FBB">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2D4FBB" w:rsidRDefault="002D4FBB">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2D4FBB" w:rsidRDefault="002D4FBB">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2D4FBB" w:rsidRDefault="002D4FBB">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2D4FBB" w:rsidRDefault="002D4FBB">
      <w:pPr>
        <w:pStyle w:val="ConsPlusNormal"/>
        <w:spacing w:before="220"/>
        <w:ind w:firstLine="540"/>
        <w:jc w:val="both"/>
      </w:pPr>
      <w:r>
        <w:t>понимать информацию, предъявляемую на слух в нормальном темпе;</w:t>
      </w:r>
    </w:p>
    <w:p w:rsidR="002D4FBB" w:rsidRDefault="002D4FBB">
      <w:pPr>
        <w:pStyle w:val="ConsPlusNormal"/>
        <w:spacing w:before="220"/>
        <w:ind w:firstLine="540"/>
        <w:jc w:val="both"/>
      </w:pPr>
      <w:r>
        <w:t>передавать информацию в развернутом и сокращенном виде;</w:t>
      </w:r>
    </w:p>
    <w:p w:rsidR="002D4FBB" w:rsidRDefault="002D4FBB">
      <w:pPr>
        <w:pStyle w:val="ConsPlusNormal"/>
        <w:spacing w:before="220"/>
        <w:ind w:firstLine="540"/>
        <w:jc w:val="both"/>
      </w:pPr>
      <w:r>
        <w:t>создавать тексты, различные по жанру и стилю, с учетом сферы и ситуации общения;</w:t>
      </w:r>
    </w:p>
    <w:p w:rsidR="002D4FBB" w:rsidRDefault="002D4FBB">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2D4FBB" w:rsidRDefault="002D4FBB">
      <w:pPr>
        <w:pStyle w:val="ConsPlusNormal"/>
        <w:spacing w:before="220"/>
        <w:ind w:firstLine="540"/>
        <w:jc w:val="both"/>
      </w:pPr>
      <w:r>
        <w:t>переводить фрагменты текстов с родного на русский язык и с русского языка на родной.</w:t>
      </w:r>
    </w:p>
    <w:p w:rsidR="002D4FBB" w:rsidRDefault="002D4FBB">
      <w:pPr>
        <w:pStyle w:val="ConsPlusNormal"/>
        <w:ind w:firstLine="540"/>
        <w:jc w:val="both"/>
      </w:pPr>
    </w:p>
    <w:p w:rsidR="002D4FBB" w:rsidRDefault="002D4FBB">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2D4FBB" w:rsidRDefault="002D4FBB">
      <w:pPr>
        <w:pStyle w:val="ConsPlusNormal"/>
        <w:spacing w:before="220"/>
        <w:ind w:firstLine="540"/>
        <w:jc w:val="both"/>
      </w:pPr>
      <w:r>
        <w:lastRenderedPageBreak/>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2D4FBB" w:rsidRDefault="002D4FBB">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44.5. Пояснительная записка.</w:t>
      </w:r>
    </w:p>
    <w:p w:rsidR="002D4FBB" w:rsidRDefault="002D4FBB">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D4FBB" w:rsidRDefault="002D4FBB">
      <w:pPr>
        <w:pStyle w:val="ConsPlusNormal"/>
        <w:spacing w:before="220"/>
        <w:ind w:firstLine="540"/>
        <w:jc w:val="both"/>
      </w:pPr>
      <w:r>
        <w:t>44.5.3. Изучение родного (ногайского)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2D4FBB" w:rsidRDefault="002D4FBB">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2D4FBB" w:rsidRDefault="002D4FBB">
      <w:pPr>
        <w:pStyle w:val="ConsPlusNormal"/>
        <w:spacing w:before="220"/>
        <w:ind w:firstLine="540"/>
        <w:jc w:val="both"/>
      </w:pPr>
      <w:r>
        <w:t>обеспечение функциональной грамотности обучающихся в сфере родного языка;</w:t>
      </w:r>
    </w:p>
    <w:p w:rsidR="002D4FBB" w:rsidRDefault="002D4FBB">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2D4FBB" w:rsidRDefault="002D4FBB">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2D4FBB" w:rsidRDefault="002D4FBB">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2D4FBB" w:rsidRDefault="002D4FBB">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2D4FBB" w:rsidRDefault="002D4FBB">
      <w:pPr>
        <w:pStyle w:val="ConsPlusNormal"/>
        <w:spacing w:before="220"/>
        <w:ind w:firstLine="540"/>
        <w:jc w:val="both"/>
      </w:pPr>
      <w:r>
        <w:lastRenderedPageBreak/>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44.6. Содержание обучения в 10 классе.</w:t>
      </w:r>
    </w:p>
    <w:p w:rsidR="002D4FBB" w:rsidRDefault="002D4FBB">
      <w:pPr>
        <w:pStyle w:val="ConsPlusNormal"/>
        <w:spacing w:before="220"/>
        <w:ind w:firstLine="540"/>
        <w:jc w:val="both"/>
      </w:pPr>
      <w:r>
        <w:t>44.6.1. Язык. Общие сведения о языке. Общие сведения о ногайском языке.</w:t>
      </w:r>
    </w:p>
    <w:p w:rsidR="002D4FBB" w:rsidRDefault="002D4FBB">
      <w:pPr>
        <w:pStyle w:val="ConsPlusNormal"/>
        <w:spacing w:before="22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2D4FBB" w:rsidRDefault="002D4FBB">
      <w:pPr>
        <w:pStyle w:val="ConsPlusNormal"/>
        <w:spacing w:before="220"/>
        <w:ind w:firstLine="540"/>
        <w:jc w:val="both"/>
      </w:pPr>
      <w:r>
        <w:t>44.6.2. Разделы науки о языке.</w:t>
      </w:r>
    </w:p>
    <w:p w:rsidR="002D4FBB" w:rsidRDefault="002D4FBB">
      <w:pPr>
        <w:pStyle w:val="ConsPlusNormal"/>
        <w:spacing w:before="220"/>
        <w:ind w:firstLine="540"/>
        <w:jc w:val="both"/>
      </w:pPr>
      <w:r>
        <w:t>44.6.2.1. Лексика. Фразеология. Диалектология.</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2D4FBB" w:rsidRDefault="002D4FBB">
      <w:pPr>
        <w:pStyle w:val="ConsPlusNormal"/>
        <w:spacing w:before="220"/>
        <w:ind w:firstLine="540"/>
        <w:jc w:val="both"/>
      </w:pPr>
      <w:r>
        <w:t>44.6.2.2. Фонетика. Графика. Орфография. Орфоэпия.</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2D4FBB" w:rsidRDefault="002D4FBB">
      <w:pPr>
        <w:pStyle w:val="ConsPlusNormal"/>
        <w:spacing w:before="220"/>
        <w:ind w:firstLine="540"/>
        <w:jc w:val="both"/>
      </w:pPr>
      <w:r>
        <w:t>44.6.2.3. Морфемика и словообразование. Состав слова.</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2D4FBB" w:rsidRDefault="002D4FBB">
      <w:pPr>
        <w:pStyle w:val="ConsPlusNormal"/>
        <w:spacing w:before="220"/>
        <w:ind w:firstLine="540"/>
        <w:jc w:val="both"/>
      </w:pPr>
      <w:r>
        <w:t>44.6.2.4. Морфология и орфография.</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2D4FBB" w:rsidRDefault="002D4FBB">
      <w:pPr>
        <w:pStyle w:val="ConsPlusNormal"/>
        <w:ind w:firstLine="540"/>
        <w:jc w:val="both"/>
      </w:pPr>
    </w:p>
    <w:p w:rsidR="002D4FBB" w:rsidRDefault="002D4FBB">
      <w:pPr>
        <w:pStyle w:val="ConsPlusTitle"/>
        <w:ind w:firstLine="540"/>
        <w:jc w:val="both"/>
        <w:outlineLvl w:val="3"/>
      </w:pPr>
      <w:r>
        <w:t>44.7. Содержание обучения в 11 классе.</w:t>
      </w:r>
    </w:p>
    <w:p w:rsidR="002D4FBB" w:rsidRDefault="002D4FBB">
      <w:pPr>
        <w:pStyle w:val="ConsPlusNormal"/>
        <w:spacing w:before="220"/>
        <w:ind w:firstLine="540"/>
        <w:jc w:val="both"/>
      </w:pPr>
      <w:r>
        <w:t>44.7.1. Разделы науки о языке. Синтаксис и пунктуация.</w:t>
      </w:r>
    </w:p>
    <w:p w:rsidR="002D4FBB" w:rsidRDefault="002D4FBB">
      <w:pPr>
        <w:pStyle w:val="ConsPlusNormal"/>
        <w:spacing w:before="220"/>
        <w:ind w:firstLine="540"/>
        <w:jc w:val="both"/>
      </w:pPr>
      <w:r>
        <w:t xml:space="preserve">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w:t>
      </w:r>
      <w:r>
        <w:lastRenderedPageBreak/>
        <w:t>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2D4FBB" w:rsidRDefault="002D4FBB">
      <w:pPr>
        <w:pStyle w:val="ConsPlusNormal"/>
        <w:spacing w:before="220"/>
        <w:ind w:firstLine="540"/>
        <w:jc w:val="both"/>
      </w:pPr>
      <w:r>
        <w:t>44.7.2. Речь. Речевое общение.</w:t>
      </w:r>
    </w:p>
    <w:p w:rsidR="002D4FBB" w:rsidRDefault="002D4FBB">
      <w:pPr>
        <w:pStyle w:val="ConsPlusNormal"/>
        <w:spacing w:before="220"/>
        <w:ind w:firstLine="540"/>
        <w:jc w:val="both"/>
      </w:pPr>
      <w:r>
        <w:t>44.7.2.1. Текст.</w:t>
      </w:r>
    </w:p>
    <w:p w:rsidR="002D4FBB" w:rsidRDefault="002D4FBB">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2D4FBB" w:rsidRDefault="002D4FBB">
      <w:pPr>
        <w:pStyle w:val="ConsPlusNormal"/>
        <w:spacing w:before="220"/>
        <w:ind w:firstLine="540"/>
        <w:jc w:val="both"/>
      </w:pPr>
      <w:r>
        <w:t>44.7.2.2. Стилистика.</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2D4FBB" w:rsidRDefault="002D4FBB">
      <w:pPr>
        <w:pStyle w:val="ConsPlusNormal"/>
        <w:spacing w:before="220"/>
        <w:ind w:firstLine="540"/>
        <w:jc w:val="both"/>
      </w:pPr>
      <w:r>
        <w:t>44.7.3. Речь. Речевое общение. Культура речи. Культура ногайской речи.</w:t>
      </w:r>
    </w:p>
    <w:p w:rsidR="002D4FBB" w:rsidRDefault="002D4FBB">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D4FBB" w:rsidRDefault="002D4FBB">
      <w:pPr>
        <w:pStyle w:val="ConsPlusNormal"/>
        <w:ind w:firstLine="540"/>
        <w:jc w:val="both"/>
      </w:pPr>
    </w:p>
    <w:p w:rsidR="002D4FBB" w:rsidRDefault="002D4FBB">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2D4FBB" w:rsidRDefault="002D4FBB">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2D4FBB" w:rsidRDefault="002D4FBB">
      <w:pPr>
        <w:pStyle w:val="ConsPlusNormal"/>
        <w:spacing w:before="220"/>
        <w:ind w:firstLine="540"/>
        <w:jc w:val="both"/>
      </w:pPr>
      <w:r>
        <w:lastRenderedPageBreak/>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2D4FBB" w:rsidRDefault="002D4FBB">
      <w:pPr>
        <w:pStyle w:val="ConsPlusNormal"/>
        <w:spacing w:before="220"/>
        <w:ind w:firstLine="540"/>
        <w:jc w:val="both"/>
      </w:pPr>
      <w:r>
        <w:t xml:space="preserve">44.8.2. В процессе достижения личностных результатов освоения обучающимися программы </w:t>
      </w:r>
      <w:r>
        <w:lastRenderedPageBreak/>
        <w:t>по родному (ногайскому)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lastRenderedPageBreak/>
        <w:t>44.8.4. Предметные результаты изучения родного (ногайского) языка. К концу 10 класса обучающийся научится:</w:t>
      </w:r>
    </w:p>
    <w:p w:rsidR="002D4FBB" w:rsidRDefault="002D4FBB">
      <w:pPr>
        <w:pStyle w:val="ConsPlusNormal"/>
        <w:spacing w:before="220"/>
        <w:ind w:firstLine="540"/>
        <w:jc w:val="both"/>
      </w:pPr>
      <w:r>
        <w:t>осознавать роль ногайского языка в жизни общества и отдельного человека;</w:t>
      </w:r>
    </w:p>
    <w:p w:rsidR="002D4FBB" w:rsidRDefault="002D4FBB">
      <w:pPr>
        <w:pStyle w:val="ConsPlusNormal"/>
        <w:spacing w:before="220"/>
        <w:ind w:firstLine="540"/>
        <w:jc w:val="both"/>
      </w:pPr>
      <w:r>
        <w:t>видеть взаимосвязь ногайского языка с культурой и историей ногайского народа;</w:t>
      </w:r>
    </w:p>
    <w:p w:rsidR="002D4FBB" w:rsidRDefault="002D4FBB">
      <w:pPr>
        <w:pStyle w:val="ConsPlusNormal"/>
        <w:spacing w:before="220"/>
        <w:ind w:firstLine="540"/>
        <w:jc w:val="both"/>
      </w:pPr>
      <w:r>
        <w:t>знать основные этапы развития ногайского языка;</w:t>
      </w:r>
    </w:p>
    <w:p w:rsidR="002D4FBB" w:rsidRDefault="002D4FBB">
      <w:pPr>
        <w:pStyle w:val="ConsPlusNormal"/>
        <w:spacing w:before="220"/>
        <w:ind w:firstLine="540"/>
        <w:jc w:val="both"/>
      </w:pPr>
      <w:r>
        <w:t>иметь представление о диалектах и говорах ногайского языка;</w:t>
      </w:r>
    </w:p>
    <w:p w:rsidR="002D4FBB" w:rsidRDefault="002D4FBB">
      <w:pPr>
        <w:pStyle w:val="ConsPlusNormal"/>
        <w:spacing w:before="220"/>
        <w:ind w:firstLine="540"/>
        <w:jc w:val="both"/>
      </w:pPr>
      <w:r>
        <w:t>владеть изобразительно-выразительными средствами ногайского языка;</w:t>
      </w:r>
    </w:p>
    <w:p w:rsidR="002D4FBB" w:rsidRDefault="002D4FBB">
      <w:pPr>
        <w:pStyle w:val="ConsPlusNormal"/>
        <w:spacing w:before="220"/>
        <w:ind w:firstLine="540"/>
        <w:jc w:val="both"/>
      </w:pPr>
      <w:r>
        <w:t>правильно употреблять синонимы, антонимы, омонимы и паронимы;</w:t>
      </w:r>
    </w:p>
    <w:p w:rsidR="002D4FBB" w:rsidRDefault="002D4FBB">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2D4FBB" w:rsidRDefault="002D4FBB">
      <w:pPr>
        <w:pStyle w:val="ConsPlusNormal"/>
        <w:spacing w:before="220"/>
        <w:ind w:firstLine="540"/>
        <w:jc w:val="both"/>
      </w:pPr>
      <w:r>
        <w:t>понимать значения слов и фразеологизмов, правильно употреблять их в речи;</w:t>
      </w:r>
    </w:p>
    <w:p w:rsidR="002D4FBB" w:rsidRDefault="002D4FBB">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2D4FBB" w:rsidRDefault="002D4FBB">
      <w:pPr>
        <w:pStyle w:val="ConsPlusNormal"/>
        <w:spacing w:before="220"/>
        <w:ind w:firstLine="540"/>
        <w:jc w:val="both"/>
      </w:pPr>
      <w:r>
        <w:t>различать понятия "фонема", "звук", "буква";</w:t>
      </w:r>
    </w:p>
    <w:p w:rsidR="002D4FBB" w:rsidRDefault="002D4FBB">
      <w:pPr>
        <w:pStyle w:val="ConsPlusNormal"/>
        <w:spacing w:before="220"/>
        <w:ind w:firstLine="540"/>
        <w:jc w:val="both"/>
      </w:pPr>
      <w:r>
        <w:t>иметь представление об особенностях ударения в ногайском языке;</w:t>
      </w:r>
    </w:p>
    <w:p w:rsidR="002D4FBB" w:rsidRDefault="002D4FBB">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2D4FBB" w:rsidRDefault="002D4FBB">
      <w:pPr>
        <w:pStyle w:val="ConsPlusNormal"/>
        <w:spacing w:before="220"/>
        <w:ind w:firstLine="540"/>
        <w:jc w:val="both"/>
      </w:pPr>
      <w:r>
        <w:t>знать классификацию частей речи в ногайском языке;</w:t>
      </w:r>
    </w:p>
    <w:p w:rsidR="002D4FBB" w:rsidRDefault="002D4FBB">
      <w:pPr>
        <w:pStyle w:val="ConsPlusNormal"/>
        <w:spacing w:before="220"/>
        <w:ind w:firstLine="540"/>
        <w:jc w:val="both"/>
      </w:pPr>
      <w:r>
        <w:t>иметь представление о самостоятельных и служебных частях речи;</w:t>
      </w:r>
    </w:p>
    <w:p w:rsidR="002D4FBB" w:rsidRDefault="002D4FBB">
      <w:pPr>
        <w:pStyle w:val="ConsPlusNormal"/>
        <w:spacing w:before="220"/>
        <w:ind w:firstLine="540"/>
        <w:jc w:val="both"/>
      </w:pPr>
      <w:r>
        <w:t>находить в предложении междометия и звукоподражательные слова;</w:t>
      </w:r>
    </w:p>
    <w:p w:rsidR="002D4FBB" w:rsidRDefault="002D4FBB">
      <w:pPr>
        <w:pStyle w:val="ConsPlusNormal"/>
        <w:spacing w:before="220"/>
        <w:ind w:firstLine="540"/>
        <w:jc w:val="both"/>
      </w:pPr>
      <w:r>
        <w:t>уметь производить морфологический анализ слов;</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2D4FBB" w:rsidRDefault="002D4FBB">
      <w:pPr>
        <w:pStyle w:val="ConsPlusNormal"/>
        <w:spacing w:before="220"/>
        <w:ind w:firstLine="540"/>
        <w:jc w:val="both"/>
      </w:pPr>
      <w:r>
        <w:t>соблюдать нормы ногайского речевого этикета, в том числе при электронном общении;</w:t>
      </w:r>
    </w:p>
    <w:p w:rsidR="002D4FBB" w:rsidRDefault="002D4FBB">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2D4FBB" w:rsidRDefault="002D4FBB">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lastRenderedPageBreak/>
        <w:t>44.8.5. Предметные результаты изучения родного (ногайского) языка. К концу 11 класса обучающийся научится:</w:t>
      </w:r>
    </w:p>
    <w:p w:rsidR="002D4FBB" w:rsidRDefault="002D4FBB">
      <w:pPr>
        <w:pStyle w:val="ConsPlusNormal"/>
        <w:spacing w:before="220"/>
        <w:ind w:firstLine="540"/>
        <w:jc w:val="both"/>
      </w:pPr>
      <w:r>
        <w:t>иметь представление о построении словосочетаний и предложений в ногайском языке;</w:t>
      </w:r>
    </w:p>
    <w:p w:rsidR="002D4FBB" w:rsidRDefault="002D4FBB">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2D4FBB" w:rsidRDefault="002D4FBB">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2D4FBB" w:rsidRDefault="002D4FBB">
      <w:pPr>
        <w:pStyle w:val="ConsPlusNormal"/>
        <w:spacing w:before="220"/>
        <w:ind w:firstLine="540"/>
        <w:jc w:val="both"/>
      </w:pPr>
      <w:r>
        <w:t>производить синтаксический анализ сложных предложений;</w:t>
      </w:r>
    </w:p>
    <w:p w:rsidR="002D4FBB" w:rsidRDefault="002D4FBB">
      <w:pPr>
        <w:pStyle w:val="ConsPlusNormal"/>
        <w:spacing w:before="220"/>
        <w:ind w:firstLine="540"/>
        <w:jc w:val="both"/>
      </w:pPr>
      <w:r>
        <w:t>правильно ставить знаки препинания в предложениях различных типов;</w:t>
      </w:r>
    </w:p>
    <w:p w:rsidR="002D4FBB" w:rsidRDefault="002D4FBB">
      <w:pPr>
        <w:pStyle w:val="ConsPlusNormal"/>
        <w:spacing w:before="220"/>
        <w:ind w:firstLine="540"/>
        <w:jc w:val="both"/>
      </w:pPr>
      <w:r>
        <w:t>иметь представление о классификации функциональных стилей речи;</w:t>
      </w:r>
    </w:p>
    <w:p w:rsidR="002D4FBB" w:rsidRDefault="002D4FBB">
      <w:pPr>
        <w:pStyle w:val="ConsPlusNormal"/>
        <w:spacing w:before="220"/>
        <w:ind w:firstLine="540"/>
        <w:jc w:val="both"/>
      </w:pPr>
      <w:r>
        <w:t>отличать различные жанры стилей речи;</w:t>
      </w:r>
    </w:p>
    <w:p w:rsidR="002D4FBB" w:rsidRDefault="002D4FBB">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различать стилистические варианты лексической нормы;</w:t>
      </w:r>
    </w:p>
    <w:p w:rsidR="002D4FBB" w:rsidRDefault="002D4FBB">
      <w:pPr>
        <w:pStyle w:val="ConsPlusNormal"/>
        <w:spacing w:before="220"/>
        <w:ind w:firstLine="540"/>
        <w:jc w:val="both"/>
      </w:pPr>
      <w:r>
        <w:t>редактировать текст с целью исправления речевых ошибок;</w:t>
      </w:r>
    </w:p>
    <w:p w:rsidR="002D4FBB" w:rsidRDefault="002D4FBB">
      <w:pPr>
        <w:pStyle w:val="ConsPlusNormal"/>
        <w:spacing w:before="220"/>
        <w:ind w:firstLine="540"/>
        <w:jc w:val="both"/>
      </w:pPr>
      <w:r>
        <w:t>владеть разными видами чтения, переработки и преобразования текстов;</w:t>
      </w:r>
    </w:p>
    <w:p w:rsidR="002D4FBB" w:rsidRDefault="002D4FBB">
      <w:pPr>
        <w:pStyle w:val="ConsPlusNormal"/>
        <w:spacing w:before="220"/>
        <w:ind w:firstLine="540"/>
        <w:jc w:val="both"/>
      </w:pPr>
      <w:r>
        <w:t>анализировать тексты разных стилей и жанров;</w:t>
      </w:r>
    </w:p>
    <w:p w:rsidR="002D4FBB" w:rsidRDefault="002D4FBB">
      <w:pPr>
        <w:pStyle w:val="ConsPlusNormal"/>
        <w:spacing w:before="220"/>
        <w:ind w:firstLine="540"/>
        <w:jc w:val="both"/>
      </w:pPr>
      <w:r>
        <w:t>выделять главную мысль текста, определять его структуру, сокращать текст;</w:t>
      </w:r>
    </w:p>
    <w:p w:rsidR="002D4FBB" w:rsidRDefault="002D4FBB">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2D4FBB" w:rsidRDefault="002D4FBB">
      <w:pPr>
        <w:pStyle w:val="ConsPlusNormal"/>
        <w:spacing w:before="220"/>
        <w:ind w:firstLine="540"/>
        <w:jc w:val="both"/>
      </w:pPr>
      <w:r>
        <w:t>выявлять и исправлять ошибки в устной и письменной речи;</w:t>
      </w:r>
    </w:p>
    <w:p w:rsidR="002D4FBB" w:rsidRDefault="002D4FBB">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2D4FBB" w:rsidRDefault="002D4FBB">
      <w:pPr>
        <w:pStyle w:val="ConsPlusNormal"/>
        <w:spacing w:before="220"/>
        <w:ind w:firstLine="540"/>
        <w:jc w:val="both"/>
      </w:pPr>
      <w:r>
        <w:t>владеть умениями научного и делового общения;</w:t>
      </w:r>
    </w:p>
    <w:p w:rsidR="002D4FBB" w:rsidRDefault="002D4FBB">
      <w:pPr>
        <w:pStyle w:val="ConsPlusNormal"/>
        <w:spacing w:before="220"/>
        <w:ind w:firstLine="540"/>
        <w:jc w:val="both"/>
      </w:pPr>
      <w:r>
        <w:t>редактировать собственные тексты с целью совершенствования их содержания и формы;</w:t>
      </w:r>
    </w:p>
    <w:p w:rsidR="002D4FBB" w:rsidRDefault="002D4FBB">
      <w:pPr>
        <w:pStyle w:val="ConsPlusNormal"/>
        <w:spacing w:before="220"/>
        <w:ind w:firstLine="540"/>
        <w:jc w:val="both"/>
      </w:pPr>
      <w:r>
        <w:t>иметь представление о культуре речи и особенностях ногайского речевого этикета;</w:t>
      </w:r>
    </w:p>
    <w:p w:rsidR="002D4FBB" w:rsidRDefault="002D4FBB">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2D4FBB" w:rsidRDefault="002D4FBB">
      <w:pPr>
        <w:pStyle w:val="ConsPlusNormal"/>
        <w:ind w:firstLine="540"/>
        <w:jc w:val="both"/>
      </w:pPr>
    </w:p>
    <w:p w:rsidR="002D4FBB" w:rsidRDefault="002D4FBB">
      <w:pPr>
        <w:pStyle w:val="ConsPlusTitle"/>
        <w:ind w:firstLine="540"/>
        <w:jc w:val="both"/>
        <w:outlineLvl w:val="2"/>
      </w:pPr>
      <w:r>
        <w:t>45. Федеральная рабочая программа по учебному предмету "Родной (осетинский) язык".</w:t>
      </w:r>
    </w:p>
    <w:p w:rsidR="002D4FBB" w:rsidRDefault="002D4FBB">
      <w:pPr>
        <w:pStyle w:val="ConsPlusNormal"/>
        <w:spacing w:before="220"/>
        <w:ind w:firstLine="540"/>
        <w:jc w:val="both"/>
      </w:pPr>
      <w:r>
        <w:t xml:space="preserve">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w:t>
      </w:r>
      <w:r>
        <w:lastRenderedPageBreak/>
        <w:t>обучения, планируемые результаты освоения программы по родному (осетинскому) языку.</w:t>
      </w:r>
    </w:p>
    <w:p w:rsidR="002D4FBB" w:rsidRDefault="002D4FBB">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45.5. Пояснительная записка.</w:t>
      </w:r>
    </w:p>
    <w:p w:rsidR="002D4FBB" w:rsidRDefault="002D4FBB">
      <w:pPr>
        <w:pStyle w:val="ConsPlusNormal"/>
        <w:spacing w:before="22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2D4FBB" w:rsidRDefault="002D4FBB">
      <w:pPr>
        <w:pStyle w:val="ConsPlusNormal"/>
        <w:spacing w:before="22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2D4FBB" w:rsidRDefault="002D4FBB">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2D4FBB" w:rsidRDefault="002D4FBB">
      <w:pPr>
        <w:pStyle w:val="ConsPlusNormal"/>
        <w:spacing w:before="220"/>
        <w:ind w:firstLine="540"/>
        <w:jc w:val="both"/>
      </w:pPr>
      <w:r>
        <w:t>45.5.3. Изучение родного (осетинского) языка направлено на достижение следующих целей:</w:t>
      </w:r>
    </w:p>
    <w:p w:rsidR="002D4FBB" w:rsidRDefault="002D4FBB">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2D4FBB" w:rsidRDefault="002D4FBB">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2D4FBB" w:rsidRDefault="002D4FBB">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45.6. Содержание обучения в 10 классе.</w:t>
      </w:r>
    </w:p>
    <w:p w:rsidR="002D4FBB" w:rsidRDefault="002D4FBB">
      <w:pPr>
        <w:pStyle w:val="ConsPlusNormal"/>
        <w:spacing w:before="220"/>
        <w:ind w:firstLine="540"/>
        <w:jc w:val="both"/>
      </w:pPr>
      <w:r>
        <w:t>45.6.1. Общие сведения о языке.</w:t>
      </w:r>
    </w:p>
    <w:p w:rsidR="002D4FBB" w:rsidRDefault="002D4FBB">
      <w:pPr>
        <w:pStyle w:val="ConsPlusNormal"/>
        <w:spacing w:before="220"/>
        <w:ind w:firstLine="540"/>
        <w:jc w:val="both"/>
      </w:pPr>
      <w:r>
        <w:lastRenderedPageBreak/>
        <w:t>Понятия: письменная и устная речь, сферы общения, монолог и диалог.</w:t>
      </w:r>
    </w:p>
    <w:p w:rsidR="002D4FBB" w:rsidRDefault="002D4FBB">
      <w:pPr>
        <w:pStyle w:val="ConsPlusNormal"/>
        <w:spacing w:before="220"/>
        <w:ind w:firstLine="540"/>
        <w:jc w:val="both"/>
      </w:pPr>
      <w:r>
        <w:t>45.6.2. Система языка.</w:t>
      </w:r>
    </w:p>
    <w:p w:rsidR="002D4FBB" w:rsidRDefault="002D4FBB">
      <w:pPr>
        <w:pStyle w:val="ConsPlusNormal"/>
        <w:spacing w:before="220"/>
        <w:ind w:firstLine="540"/>
        <w:jc w:val="both"/>
      </w:pPr>
      <w:r>
        <w:t>45.6.2.1 Фонетика. Графика. Орфоэпия. Орфография.</w:t>
      </w:r>
    </w:p>
    <w:p w:rsidR="002D4FBB" w:rsidRDefault="002D4FBB">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2D4FBB" w:rsidRDefault="002D4FBB">
      <w:pPr>
        <w:pStyle w:val="ConsPlusNormal"/>
        <w:spacing w:before="220"/>
        <w:ind w:firstLine="540"/>
        <w:jc w:val="both"/>
      </w:pPr>
      <w:r>
        <w:t>Осетинский алфавит. История осетинского алфавита.</w:t>
      </w:r>
    </w:p>
    <w:p w:rsidR="002D4FBB" w:rsidRDefault="002D4FBB">
      <w:pPr>
        <w:pStyle w:val="ConsPlusNormal"/>
        <w:spacing w:before="220"/>
        <w:ind w:firstLine="540"/>
        <w:jc w:val="both"/>
      </w:pPr>
      <w:r>
        <w:t>Фонетический разбор.</w:t>
      </w:r>
    </w:p>
    <w:p w:rsidR="002D4FBB" w:rsidRDefault="002D4FBB">
      <w:pPr>
        <w:pStyle w:val="ConsPlusNormal"/>
        <w:spacing w:before="220"/>
        <w:ind w:firstLine="540"/>
        <w:jc w:val="both"/>
      </w:pPr>
      <w:r>
        <w:t>Работа с лингвистическими словарями и справочниками.</w:t>
      </w:r>
    </w:p>
    <w:p w:rsidR="002D4FBB" w:rsidRDefault="002D4FBB">
      <w:pPr>
        <w:pStyle w:val="ConsPlusNormal"/>
        <w:spacing w:before="220"/>
        <w:ind w:firstLine="540"/>
        <w:jc w:val="both"/>
      </w:pPr>
      <w:r>
        <w:t>45.6.2.2. Лексика. Фразеология.</w:t>
      </w:r>
    </w:p>
    <w:p w:rsidR="002D4FBB" w:rsidRDefault="002D4FBB">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2D4FBB" w:rsidRDefault="002D4FBB">
      <w:pPr>
        <w:pStyle w:val="ConsPlusNormal"/>
        <w:spacing w:before="220"/>
        <w:ind w:firstLine="540"/>
        <w:jc w:val="both"/>
      </w:pPr>
      <w:r>
        <w:t>Однозначные и многозначные слова.</w:t>
      </w:r>
    </w:p>
    <w:p w:rsidR="002D4FBB" w:rsidRDefault="002D4FBB">
      <w:pPr>
        <w:pStyle w:val="ConsPlusNormal"/>
        <w:spacing w:before="220"/>
        <w:ind w:firstLine="540"/>
        <w:jc w:val="both"/>
      </w:pPr>
      <w:r>
        <w:t>Виды художественно-изобразительных средств. Метафора. Метонимия.</w:t>
      </w:r>
    </w:p>
    <w:p w:rsidR="002D4FBB" w:rsidRDefault="002D4FBB">
      <w:pPr>
        <w:pStyle w:val="ConsPlusNormal"/>
        <w:spacing w:before="220"/>
        <w:ind w:firstLine="540"/>
        <w:jc w:val="both"/>
      </w:pPr>
      <w:r>
        <w:t>Омонимы. Виды омонимов, их различия. Многозначность и омонимия.</w:t>
      </w:r>
    </w:p>
    <w:p w:rsidR="002D4FBB" w:rsidRDefault="002D4FBB">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2D4FBB" w:rsidRDefault="002D4FBB">
      <w:pPr>
        <w:pStyle w:val="ConsPlusNormal"/>
        <w:spacing w:before="220"/>
        <w:ind w:firstLine="540"/>
        <w:jc w:val="both"/>
      </w:pPr>
      <w:r>
        <w:t>Антонимы. Языковые и контекстуальные антонимы. Антитеза. Оксюморон.</w:t>
      </w:r>
    </w:p>
    <w:p w:rsidR="002D4FBB" w:rsidRDefault="002D4FBB">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2D4FBB" w:rsidRDefault="002D4FBB">
      <w:pPr>
        <w:pStyle w:val="ConsPlusNormal"/>
        <w:spacing w:before="220"/>
        <w:ind w:firstLine="540"/>
        <w:jc w:val="both"/>
      </w:pPr>
      <w:r>
        <w:t>Литературная и диалектная речь. Диалектизмы, их строение и задачи.</w:t>
      </w:r>
    </w:p>
    <w:p w:rsidR="002D4FBB" w:rsidRDefault="002D4FBB">
      <w:pPr>
        <w:pStyle w:val="ConsPlusNormal"/>
        <w:spacing w:before="220"/>
        <w:ind w:firstLine="540"/>
        <w:jc w:val="both"/>
      </w:pPr>
      <w:r>
        <w:t>Специальная лексика. Термины и профессионализмы. Термины в осетинском языке.</w:t>
      </w:r>
    </w:p>
    <w:p w:rsidR="002D4FBB" w:rsidRDefault="002D4FBB">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2D4FBB" w:rsidRDefault="002D4FBB">
      <w:pPr>
        <w:pStyle w:val="ConsPlusNormal"/>
        <w:spacing w:before="220"/>
        <w:ind w:firstLine="540"/>
        <w:jc w:val="both"/>
      </w:pPr>
      <w:r>
        <w:t>Лексика книжной и устной речи.</w:t>
      </w:r>
    </w:p>
    <w:p w:rsidR="002D4FBB" w:rsidRDefault="002D4FBB">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2D4FBB" w:rsidRDefault="002D4FBB">
      <w:pPr>
        <w:pStyle w:val="ConsPlusNormal"/>
        <w:spacing w:before="220"/>
        <w:ind w:firstLine="540"/>
        <w:jc w:val="both"/>
      </w:pPr>
      <w:r>
        <w:t>Этикетная лексика. Группы этикетных слов. Виды этикетных выражений в осетинской семье.</w:t>
      </w:r>
    </w:p>
    <w:p w:rsidR="002D4FBB" w:rsidRDefault="002D4FBB">
      <w:pPr>
        <w:pStyle w:val="ConsPlusNormal"/>
        <w:spacing w:before="220"/>
        <w:ind w:firstLine="540"/>
        <w:jc w:val="both"/>
      </w:pPr>
      <w:r>
        <w:t>45.6.2.3. Литературный язык. Стилистика.</w:t>
      </w:r>
    </w:p>
    <w:p w:rsidR="002D4FBB" w:rsidRDefault="002D4FBB">
      <w:pPr>
        <w:pStyle w:val="ConsPlusNormal"/>
        <w:spacing w:before="220"/>
        <w:ind w:firstLine="540"/>
        <w:jc w:val="both"/>
      </w:pPr>
      <w:r>
        <w:t>Понятие литературного языка, его нормы. Кодификация литературного языка.</w:t>
      </w:r>
    </w:p>
    <w:p w:rsidR="002D4FBB" w:rsidRDefault="002D4FBB">
      <w:pPr>
        <w:pStyle w:val="ConsPlusNormal"/>
        <w:spacing w:before="220"/>
        <w:ind w:firstLine="540"/>
        <w:jc w:val="both"/>
      </w:pPr>
      <w:r>
        <w:t>Понятие стиля речи. Стили речи в осетинском языке.</w:t>
      </w:r>
    </w:p>
    <w:p w:rsidR="002D4FBB" w:rsidRDefault="002D4FBB">
      <w:pPr>
        <w:pStyle w:val="ConsPlusNormal"/>
        <w:spacing w:before="220"/>
        <w:ind w:firstLine="540"/>
        <w:jc w:val="both"/>
      </w:pPr>
      <w:r>
        <w:lastRenderedPageBreak/>
        <w:t>Стереотипные языковые приемы.</w:t>
      </w:r>
    </w:p>
    <w:p w:rsidR="002D4FBB" w:rsidRDefault="002D4FBB">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2D4FBB" w:rsidRDefault="002D4FBB">
      <w:pPr>
        <w:pStyle w:val="ConsPlusNormal"/>
        <w:spacing w:before="220"/>
        <w:ind w:firstLine="540"/>
        <w:jc w:val="both"/>
      </w:pPr>
      <w:r>
        <w:t>45.6.2.4. Морфемика и словообразование.</w:t>
      </w:r>
    </w:p>
    <w:p w:rsidR="002D4FBB" w:rsidRDefault="002D4FBB">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2D4FBB" w:rsidRDefault="002D4FBB">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2D4FBB" w:rsidRDefault="002D4FBB">
      <w:pPr>
        <w:pStyle w:val="ConsPlusNormal"/>
        <w:spacing w:before="220"/>
        <w:ind w:firstLine="540"/>
        <w:jc w:val="both"/>
      </w:pPr>
      <w:r>
        <w:t>45.6.2.5. Морфология.</w:t>
      </w:r>
    </w:p>
    <w:p w:rsidR="002D4FBB" w:rsidRDefault="002D4FBB">
      <w:pPr>
        <w:pStyle w:val="ConsPlusNormal"/>
        <w:spacing w:before="220"/>
        <w:ind w:firstLine="540"/>
        <w:jc w:val="both"/>
      </w:pPr>
      <w:r>
        <w:t>Части речи в осетинском языке.</w:t>
      </w:r>
    </w:p>
    <w:p w:rsidR="002D4FBB" w:rsidRDefault="002D4FBB">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2D4FBB" w:rsidRDefault="002D4FBB">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2D4FBB" w:rsidRDefault="002D4FBB">
      <w:pPr>
        <w:pStyle w:val="ConsPlusNormal"/>
        <w:spacing w:before="220"/>
        <w:ind w:firstLine="54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2D4FBB" w:rsidRDefault="002D4FBB">
      <w:pPr>
        <w:pStyle w:val="ConsPlusNormal"/>
        <w:spacing w:before="220"/>
        <w:ind w:firstLine="540"/>
        <w:jc w:val="both"/>
      </w:pPr>
      <w:r>
        <w:t>Понятие о служебных частях речи. Виды и лексико-грамматические признаки служебных частей речи.</w:t>
      </w:r>
    </w:p>
    <w:p w:rsidR="002D4FBB" w:rsidRDefault="002D4FBB">
      <w:pPr>
        <w:pStyle w:val="ConsPlusNormal"/>
        <w:spacing w:before="220"/>
        <w:ind w:firstLine="540"/>
        <w:jc w:val="both"/>
      </w:pPr>
      <w:r>
        <w:t>Союзы. Типы союзов по значению. Союзные слова. Указательные слова.</w:t>
      </w:r>
    </w:p>
    <w:p w:rsidR="002D4FBB" w:rsidRDefault="002D4FBB">
      <w:pPr>
        <w:pStyle w:val="ConsPlusNormal"/>
        <w:spacing w:before="220"/>
        <w:ind w:firstLine="540"/>
        <w:jc w:val="both"/>
      </w:pPr>
      <w:r>
        <w:t>Частицы, их классификация по значению. Значения модальных слов.</w:t>
      </w:r>
    </w:p>
    <w:p w:rsidR="002D4FBB" w:rsidRDefault="002D4FBB">
      <w:pPr>
        <w:pStyle w:val="ConsPlusNormal"/>
        <w:spacing w:before="220"/>
        <w:ind w:firstLine="540"/>
        <w:jc w:val="both"/>
      </w:pPr>
      <w:r>
        <w:t>Междометие. Значение междометий в речи. Звукоподражательные слова, их значение.</w:t>
      </w:r>
    </w:p>
    <w:p w:rsidR="002D4FBB" w:rsidRDefault="002D4FBB">
      <w:pPr>
        <w:pStyle w:val="ConsPlusNormal"/>
        <w:spacing w:before="220"/>
        <w:ind w:firstLine="540"/>
        <w:jc w:val="both"/>
      </w:pPr>
      <w:r>
        <w:t>45.6.2.6. Орфография.</w:t>
      </w:r>
    </w:p>
    <w:p w:rsidR="002D4FBB" w:rsidRDefault="002D4FBB">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2D4FBB" w:rsidRDefault="002D4FBB">
      <w:pPr>
        <w:pStyle w:val="ConsPlusNormal"/>
        <w:spacing w:before="220"/>
        <w:ind w:firstLine="540"/>
        <w:jc w:val="both"/>
      </w:pPr>
      <w:r>
        <w:t>45.6.3. Текст.</w:t>
      </w:r>
    </w:p>
    <w:p w:rsidR="002D4FBB" w:rsidRDefault="002D4FBB">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2D4FBB" w:rsidRDefault="002D4FBB">
      <w:pPr>
        <w:pStyle w:val="ConsPlusNormal"/>
        <w:spacing w:before="220"/>
        <w:ind w:firstLine="540"/>
        <w:jc w:val="both"/>
      </w:pPr>
      <w:r>
        <w:t>Составление плана текста. Пересказ и (или) составление текста по плану.</w:t>
      </w:r>
    </w:p>
    <w:p w:rsidR="002D4FBB" w:rsidRDefault="002D4FBB">
      <w:pPr>
        <w:pStyle w:val="ConsPlusNormal"/>
        <w:spacing w:before="220"/>
        <w:ind w:firstLine="540"/>
        <w:jc w:val="both"/>
      </w:pPr>
      <w:r>
        <w:t>Перевод коротких текстов с осетинского языка на русский язык и наоборот.</w:t>
      </w:r>
    </w:p>
    <w:p w:rsidR="002D4FBB" w:rsidRDefault="002D4FBB">
      <w:pPr>
        <w:pStyle w:val="ConsPlusNormal"/>
        <w:spacing w:before="220"/>
        <w:ind w:firstLine="540"/>
        <w:jc w:val="both"/>
      </w:pPr>
      <w:r>
        <w:t>Анализ текста.</w:t>
      </w:r>
    </w:p>
    <w:p w:rsidR="002D4FBB" w:rsidRDefault="002D4FBB">
      <w:pPr>
        <w:pStyle w:val="ConsPlusNormal"/>
        <w:ind w:firstLine="540"/>
        <w:jc w:val="both"/>
      </w:pPr>
    </w:p>
    <w:p w:rsidR="002D4FBB" w:rsidRDefault="002D4FBB">
      <w:pPr>
        <w:pStyle w:val="ConsPlusTitle"/>
        <w:ind w:firstLine="540"/>
        <w:jc w:val="both"/>
        <w:outlineLvl w:val="3"/>
      </w:pPr>
      <w:r>
        <w:lastRenderedPageBreak/>
        <w:t>45.7. Содержание обучения в 11 классе.</w:t>
      </w:r>
    </w:p>
    <w:p w:rsidR="002D4FBB" w:rsidRDefault="002D4FBB">
      <w:pPr>
        <w:pStyle w:val="ConsPlusNormal"/>
        <w:spacing w:before="220"/>
        <w:ind w:firstLine="540"/>
        <w:jc w:val="both"/>
      </w:pPr>
      <w:r>
        <w:t>45.7.1. Общие сведения о языке.</w:t>
      </w:r>
    </w:p>
    <w:p w:rsidR="002D4FBB" w:rsidRDefault="002D4FBB">
      <w:pPr>
        <w:pStyle w:val="ConsPlusNormal"/>
        <w:spacing w:before="220"/>
        <w:ind w:firstLine="540"/>
        <w:jc w:val="both"/>
      </w:pPr>
      <w:r>
        <w:t>История изучения осетинского языка. Исследователи осетинского языка.</w:t>
      </w:r>
    </w:p>
    <w:p w:rsidR="002D4FBB" w:rsidRDefault="002D4FBB">
      <w:pPr>
        <w:pStyle w:val="ConsPlusNormal"/>
        <w:spacing w:before="220"/>
        <w:ind w:firstLine="540"/>
        <w:jc w:val="both"/>
      </w:pPr>
      <w:r>
        <w:t>45.7.2. Система языка.</w:t>
      </w:r>
    </w:p>
    <w:p w:rsidR="002D4FBB" w:rsidRDefault="002D4FBB">
      <w:pPr>
        <w:pStyle w:val="ConsPlusNormal"/>
        <w:spacing w:before="220"/>
        <w:ind w:firstLine="540"/>
        <w:jc w:val="both"/>
      </w:pPr>
      <w:r>
        <w:t>45.7.2.1. Синтаксис. Пунктуация.</w:t>
      </w:r>
    </w:p>
    <w:p w:rsidR="002D4FBB" w:rsidRDefault="002D4FBB">
      <w:pPr>
        <w:pStyle w:val="ConsPlusNormal"/>
        <w:spacing w:before="220"/>
        <w:ind w:firstLine="540"/>
        <w:jc w:val="both"/>
      </w:pPr>
      <w:r>
        <w:t>Слово, словосочетание и предложение, их признаки.</w:t>
      </w:r>
    </w:p>
    <w:p w:rsidR="002D4FBB" w:rsidRDefault="002D4FBB">
      <w:pPr>
        <w:pStyle w:val="ConsPlusNormal"/>
        <w:spacing w:before="22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2D4FBB" w:rsidRDefault="002D4FBB">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2D4FBB" w:rsidRDefault="002D4FBB">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2D4FBB" w:rsidRDefault="002D4FBB">
      <w:pPr>
        <w:pStyle w:val="ConsPlusNormal"/>
        <w:spacing w:before="220"/>
        <w:ind w:firstLine="540"/>
        <w:jc w:val="both"/>
      </w:pPr>
      <w:r>
        <w:t>Знаки препинания в двусоставных предложениях.</w:t>
      </w:r>
    </w:p>
    <w:p w:rsidR="002D4FBB" w:rsidRDefault="002D4FBB">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2D4FBB" w:rsidRDefault="002D4FBB">
      <w:pPr>
        <w:pStyle w:val="ConsPlusNormal"/>
        <w:spacing w:before="220"/>
        <w:ind w:firstLine="540"/>
        <w:jc w:val="both"/>
      </w:pPr>
      <w:r>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rsidR="002D4FBB" w:rsidRDefault="002D4FBB">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2D4FBB" w:rsidRDefault="002D4FBB">
      <w:pPr>
        <w:pStyle w:val="ConsPlusNormal"/>
        <w:spacing w:before="220"/>
        <w:ind w:firstLine="540"/>
        <w:jc w:val="both"/>
      </w:pPr>
      <w:r>
        <w:t>Уточняющие члены предложения. Уточняющие члены предложения, выраженные прилагательными.</w:t>
      </w:r>
    </w:p>
    <w:p w:rsidR="002D4FBB" w:rsidRDefault="002D4FBB">
      <w:pPr>
        <w:pStyle w:val="ConsPlusNormal"/>
        <w:spacing w:before="220"/>
        <w:ind w:firstLine="540"/>
        <w:jc w:val="both"/>
      </w:pPr>
      <w:r>
        <w:t>Причастный оборот. Деепричастный оборот. Сравнительный оборот. Приложение.</w:t>
      </w:r>
    </w:p>
    <w:p w:rsidR="002D4FBB" w:rsidRDefault="002D4FBB">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2D4FBB" w:rsidRDefault="002D4FBB">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2D4FBB" w:rsidRDefault="002D4FBB">
      <w:pPr>
        <w:pStyle w:val="ConsPlusNormal"/>
        <w:spacing w:before="220"/>
        <w:ind w:firstLine="540"/>
        <w:jc w:val="both"/>
      </w:pPr>
      <w:r>
        <w:t>Сложносочиненное предложение.</w:t>
      </w:r>
    </w:p>
    <w:p w:rsidR="002D4FBB" w:rsidRDefault="002D4FBB">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2D4FBB" w:rsidRDefault="002D4FBB">
      <w:pPr>
        <w:pStyle w:val="ConsPlusNormal"/>
        <w:spacing w:before="220"/>
        <w:ind w:firstLine="540"/>
        <w:jc w:val="both"/>
      </w:pPr>
      <w:r>
        <w:t xml:space="preserve">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w:t>
      </w:r>
      <w:r>
        <w:lastRenderedPageBreak/>
        <w:t>слова. Пояснительные слова. Синтаксический разбор сложноподчиненного предложения.</w:t>
      </w:r>
    </w:p>
    <w:p w:rsidR="002D4FBB" w:rsidRDefault="002D4FBB">
      <w:pPr>
        <w:pStyle w:val="ConsPlusNormal"/>
        <w:spacing w:before="220"/>
        <w:ind w:firstLine="540"/>
        <w:jc w:val="both"/>
      </w:pPr>
      <w:r>
        <w:t>Бессоюзное предложение. Понятие о бессоюзном сложном предложении.</w:t>
      </w:r>
    </w:p>
    <w:p w:rsidR="002D4FBB" w:rsidRDefault="002D4FBB">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2D4FBB" w:rsidRDefault="002D4FBB">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2D4FBB" w:rsidRDefault="002D4FBB">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2D4FBB" w:rsidRDefault="002D4FBB">
      <w:pPr>
        <w:pStyle w:val="ConsPlusNormal"/>
        <w:spacing w:before="22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2D4FBB" w:rsidRDefault="002D4FBB">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2D4FBB" w:rsidRDefault="002D4FBB">
      <w:pPr>
        <w:pStyle w:val="ConsPlusNormal"/>
        <w:spacing w:before="220"/>
        <w:ind w:firstLine="540"/>
        <w:jc w:val="both"/>
      </w:pPr>
      <w:r>
        <w:t>45.7.2.2. Стилистика.</w:t>
      </w:r>
    </w:p>
    <w:p w:rsidR="002D4FBB" w:rsidRDefault="002D4FBB">
      <w:pPr>
        <w:pStyle w:val="ConsPlusNormal"/>
        <w:spacing w:before="220"/>
        <w:ind w:firstLine="540"/>
        <w:jc w:val="both"/>
      </w:pPr>
      <w:r>
        <w:t>Общие сведения о стилях речи. Связь стиля с жанром текста.</w:t>
      </w:r>
    </w:p>
    <w:p w:rsidR="002D4FBB" w:rsidRDefault="002D4FBB">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2D4FBB" w:rsidRDefault="002D4FBB">
      <w:pPr>
        <w:pStyle w:val="ConsPlusNormal"/>
        <w:spacing w:before="220"/>
        <w:ind w:firstLine="540"/>
        <w:jc w:val="both"/>
      </w:pPr>
      <w:r>
        <w:t>45.7.3. Текст.</w:t>
      </w:r>
    </w:p>
    <w:p w:rsidR="002D4FBB" w:rsidRDefault="002D4FBB">
      <w:pPr>
        <w:pStyle w:val="ConsPlusNormal"/>
        <w:spacing w:before="22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2D4FBB" w:rsidRDefault="002D4FBB">
      <w:pPr>
        <w:pStyle w:val="ConsPlusNormal"/>
        <w:ind w:firstLine="540"/>
        <w:jc w:val="both"/>
      </w:pPr>
    </w:p>
    <w:p w:rsidR="002D4FBB" w:rsidRDefault="002D4FBB">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2D4FBB" w:rsidRDefault="002D4FBB">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lastRenderedPageBreak/>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2D4FBB" w:rsidRDefault="002D4FBB">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lastRenderedPageBreak/>
        <w:t>45.8.3.6.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2D4FBB" w:rsidRDefault="002D4FBB">
      <w:pPr>
        <w:pStyle w:val="ConsPlusNormal"/>
        <w:spacing w:before="220"/>
        <w:ind w:firstLine="540"/>
        <w:jc w:val="both"/>
      </w:pPr>
      <w:r>
        <w:t>осознавать роль родного (осетинского) языка в жизни общества и отдельного человека;</w:t>
      </w:r>
    </w:p>
    <w:p w:rsidR="002D4FBB" w:rsidRDefault="002D4FBB">
      <w:pPr>
        <w:pStyle w:val="ConsPlusNormal"/>
        <w:spacing w:before="220"/>
        <w:ind w:firstLine="540"/>
        <w:jc w:val="both"/>
      </w:pPr>
      <w:r>
        <w:t>проводить фонетический, морфемный, морфологический разборы;</w:t>
      </w:r>
    </w:p>
    <w:p w:rsidR="002D4FBB" w:rsidRDefault="002D4FBB">
      <w:pPr>
        <w:pStyle w:val="ConsPlusNormal"/>
        <w:spacing w:before="220"/>
        <w:ind w:firstLine="540"/>
        <w:jc w:val="both"/>
      </w:pPr>
      <w:r>
        <w:t>пользоваться различными словарями;</w:t>
      </w:r>
    </w:p>
    <w:p w:rsidR="002D4FBB" w:rsidRDefault="002D4FBB">
      <w:pPr>
        <w:pStyle w:val="ConsPlusNormal"/>
        <w:spacing w:before="220"/>
        <w:ind w:firstLine="540"/>
        <w:jc w:val="both"/>
      </w:pPr>
      <w:r>
        <w:t>соблюдать орфоэпические нормы в речи;</w:t>
      </w:r>
    </w:p>
    <w:p w:rsidR="002D4FBB" w:rsidRDefault="002D4FBB">
      <w:pPr>
        <w:pStyle w:val="ConsPlusNormal"/>
        <w:spacing w:before="220"/>
        <w:ind w:firstLine="540"/>
        <w:jc w:val="both"/>
      </w:pPr>
      <w:r>
        <w:lastRenderedPageBreak/>
        <w:t>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владеть изобразительно-выразительными средствами осетинского языка;</w:t>
      </w:r>
    </w:p>
    <w:p w:rsidR="002D4FBB" w:rsidRDefault="002D4FBB">
      <w:pPr>
        <w:pStyle w:val="ConsPlusNormal"/>
        <w:spacing w:before="220"/>
        <w:ind w:firstLine="540"/>
        <w:jc w:val="both"/>
      </w:pPr>
      <w:r>
        <w:t>правильно употреблять синонимы, антонимы, омонимы;</w:t>
      </w:r>
    </w:p>
    <w:p w:rsidR="002D4FBB" w:rsidRDefault="002D4FBB">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2D4FBB" w:rsidRDefault="002D4FBB">
      <w:pPr>
        <w:pStyle w:val="ConsPlusNormal"/>
        <w:spacing w:before="220"/>
        <w:ind w:firstLine="540"/>
        <w:jc w:val="both"/>
      </w:pPr>
      <w:r>
        <w:t>понимать значения слов и фразеологизмов, правильно употреблять их в речи;</w:t>
      </w:r>
    </w:p>
    <w:p w:rsidR="002D4FBB" w:rsidRDefault="002D4FBB">
      <w:pPr>
        <w:pStyle w:val="ConsPlusNormal"/>
        <w:spacing w:before="220"/>
        <w:ind w:firstLine="540"/>
        <w:jc w:val="both"/>
      </w:pPr>
      <w:r>
        <w:t>иметь представление о словообразующих и формообразующих морфемах;</w:t>
      </w:r>
    </w:p>
    <w:p w:rsidR="002D4FBB" w:rsidRDefault="002D4FBB">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2D4FBB" w:rsidRDefault="002D4FBB">
      <w:pPr>
        <w:pStyle w:val="ConsPlusNormal"/>
        <w:spacing w:before="220"/>
        <w:ind w:firstLine="540"/>
        <w:jc w:val="both"/>
      </w:pPr>
      <w:r>
        <w:t>различать служебные части речи и правильно употреблять в речи;</w:t>
      </w:r>
    </w:p>
    <w:p w:rsidR="002D4FBB" w:rsidRDefault="002D4FBB">
      <w:pPr>
        <w:pStyle w:val="ConsPlusNormal"/>
        <w:spacing w:before="220"/>
        <w:ind w:firstLine="540"/>
        <w:jc w:val="both"/>
      </w:pPr>
      <w:r>
        <w:t>определять междометия и звукоподражательные слова, правильно употреблять их в речи;</w:t>
      </w:r>
    </w:p>
    <w:p w:rsidR="002D4FBB" w:rsidRDefault="002D4FBB">
      <w:pPr>
        <w:pStyle w:val="ConsPlusNormal"/>
        <w:spacing w:before="220"/>
        <w:ind w:firstLine="540"/>
        <w:jc w:val="both"/>
      </w:pPr>
      <w:r>
        <w:t>соблюдать изученные правила орфографии;</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w:t>
      </w:r>
    </w:p>
    <w:p w:rsidR="002D4FBB" w:rsidRDefault="002D4FBB">
      <w:pPr>
        <w:pStyle w:val="ConsPlusNormal"/>
        <w:spacing w:before="220"/>
        <w:ind w:firstLine="540"/>
        <w:jc w:val="both"/>
      </w:pPr>
      <w:r>
        <w:t>выделять главную мысль текста, определять его структуру, составлять план текста;</w:t>
      </w:r>
    </w:p>
    <w:p w:rsidR="002D4FBB" w:rsidRDefault="002D4FBB">
      <w:pPr>
        <w:pStyle w:val="ConsPlusNormal"/>
        <w:spacing w:before="220"/>
        <w:ind w:firstLine="540"/>
        <w:jc w:val="both"/>
      </w:pPr>
      <w:r>
        <w:t>выполнять перевод текста;</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45.8.5. Предметные результаты изучения родного (осетинского) языка. К концу 11 класса обучающийся научится:</w:t>
      </w:r>
    </w:p>
    <w:p w:rsidR="002D4FBB" w:rsidRDefault="002D4FBB">
      <w:pPr>
        <w:pStyle w:val="ConsPlusNormal"/>
        <w:spacing w:before="220"/>
        <w:ind w:firstLine="540"/>
        <w:jc w:val="both"/>
      </w:pPr>
      <w:r>
        <w:t>различать единицы синтаксиса (слово, словосочетание, предложение, текст);</w:t>
      </w:r>
    </w:p>
    <w:p w:rsidR="002D4FBB" w:rsidRDefault="002D4FBB">
      <w:pPr>
        <w:pStyle w:val="ConsPlusNormal"/>
        <w:spacing w:before="220"/>
        <w:ind w:firstLine="540"/>
        <w:jc w:val="both"/>
      </w:pPr>
      <w:r>
        <w:t>правильно строить словосочетания и предложения на осетинском языке;</w:t>
      </w:r>
    </w:p>
    <w:p w:rsidR="002D4FBB" w:rsidRDefault="002D4FBB">
      <w:pPr>
        <w:pStyle w:val="ConsPlusNormal"/>
        <w:spacing w:before="220"/>
        <w:ind w:firstLine="540"/>
        <w:jc w:val="both"/>
      </w:pPr>
      <w:r>
        <w:t>различать виды простых и сложных предложений, уметь их характеризовать;</w:t>
      </w:r>
    </w:p>
    <w:p w:rsidR="002D4FBB" w:rsidRDefault="002D4FBB">
      <w:pPr>
        <w:pStyle w:val="ConsPlusNormal"/>
        <w:spacing w:before="220"/>
        <w:ind w:firstLine="540"/>
        <w:jc w:val="both"/>
      </w:pPr>
      <w:r>
        <w:t>проводить синтаксический разбор простых и сложных предложений;</w:t>
      </w:r>
    </w:p>
    <w:p w:rsidR="002D4FBB" w:rsidRDefault="002D4FBB">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2D4FBB" w:rsidRDefault="002D4FBB">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2D4FBB" w:rsidRDefault="002D4FBB">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2D4FBB" w:rsidRDefault="002D4FBB">
      <w:pPr>
        <w:pStyle w:val="ConsPlusNormal"/>
        <w:spacing w:before="220"/>
        <w:ind w:firstLine="540"/>
        <w:jc w:val="both"/>
      </w:pPr>
      <w:r>
        <w:t>владеть разными видами чтения, переработки и преобразования текстов;</w:t>
      </w:r>
    </w:p>
    <w:p w:rsidR="002D4FBB" w:rsidRDefault="002D4FBB">
      <w:pPr>
        <w:pStyle w:val="ConsPlusNormal"/>
        <w:spacing w:before="220"/>
        <w:ind w:firstLine="540"/>
        <w:jc w:val="both"/>
      </w:pPr>
      <w:r>
        <w:t>владеть знаниями культуры речи и особенностей осетинского речевого этикета;</w:t>
      </w:r>
    </w:p>
    <w:p w:rsidR="002D4FBB" w:rsidRDefault="002D4FBB">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2D4FBB" w:rsidRDefault="002D4FBB">
      <w:pPr>
        <w:pStyle w:val="ConsPlusNormal"/>
        <w:spacing w:before="220"/>
        <w:ind w:firstLine="540"/>
        <w:jc w:val="both"/>
      </w:pPr>
      <w:r>
        <w:lastRenderedPageBreak/>
        <w:t>объяснять лексико-грамматические различия в иронских и дигорских диалектах осетинского языка.</w:t>
      </w:r>
    </w:p>
    <w:p w:rsidR="002D4FBB" w:rsidRDefault="002D4FBB">
      <w:pPr>
        <w:pStyle w:val="ConsPlusNormal"/>
        <w:ind w:firstLine="540"/>
        <w:jc w:val="both"/>
      </w:pPr>
    </w:p>
    <w:p w:rsidR="002D4FBB" w:rsidRDefault="002D4FBB">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2D4FBB" w:rsidRDefault="002D4FBB">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2D4FBB" w:rsidRDefault="002D4FBB">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46.5. Пояснительная записка.</w:t>
      </w:r>
    </w:p>
    <w:p w:rsidR="002D4FBB" w:rsidRDefault="002D4FBB">
      <w:pPr>
        <w:pStyle w:val="ConsPlusNormal"/>
        <w:spacing w:before="22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2D4FBB" w:rsidRDefault="002D4FBB">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2D4FBB" w:rsidRDefault="002D4FBB">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2D4FBB" w:rsidRDefault="002D4FBB">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2D4FBB" w:rsidRDefault="002D4FBB">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2D4FBB" w:rsidRDefault="002D4FBB">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46.6. Содержание обучения в 10 классе.</w:t>
      </w:r>
    </w:p>
    <w:p w:rsidR="002D4FBB" w:rsidRDefault="002D4FBB">
      <w:pPr>
        <w:pStyle w:val="ConsPlusNormal"/>
        <w:spacing w:before="220"/>
        <w:ind w:firstLine="540"/>
        <w:jc w:val="both"/>
      </w:pPr>
      <w:r>
        <w:lastRenderedPageBreak/>
        <w:t>46.6.1. Листая страницы истории.</w:t>
      </w:r>
    </w:p>
    <w:p w:rsidR="002D4FBB" w:rsidRDefault="002D4FBB">
      <w:pPr>
        <w:pStyle w:val="ConsPlusNormal"/>
        <w:spacing w:before="220"/>
        <w:ind w:firstLine="540"/>
        <w:jc w:val="both"/>
      </w:pPr>
      <w:r>
        <w:t>46.6.1.1. Развитие речи.</w:t>
      </w:r>
    </w:p>
    <w:p w:rsidR="002D4FBB" w:rsidRDefault="002D4FBB">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2D4FBB" w:rsidRDefault="002D4FBB">
      <w:pPr>
        <w:pStyle w:val="ConsPlusNormal"/>
        <w:spacing w:before="220"/>
        <w:ind w:firstLine="540"/>
        <w:jc w:val="both"/>
      </w:pPr>
      <w:r>
        <w:t>Диалог о спектакле на историческую тему.</w:t>
      </w:r>
    </w:p>
    <w:p w:rsidR="002D4FBB" w:rsidRDefault="002D4FBB">
      <w:pPr>
        <w:pStyle w:val="ConsPlusNormal"/>
        <w:spacing w:before="220"/>
        <w:ind w:firstLine="540"/>
        <w:jc w:val="both"/>
      </w:pPr>
      <w:r>
        <w:t>46.6.1.2. Грамматический материал.</w:t>
      </w:r>
    </w:p>
    <w:p w:rsidR="002D4FBB" w:rsidRDefault="002D4FBB">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2D4FBB" w:rsidRDefault="002D4FBB">
      <w:pPr>
        <w:pStyle w:val="ConsPlusNormal"/>
        <w:spacing w:before="220"/>
        <w:ind w:firstLine="540"/>
        <w:jc w:val="both"/>
      </w:pPr>
      <w:r>
        <w:t>46.6.2. Историю творят люди.</w:t>
      </w:r>
    </w:p>
    <w:p w:rsidR="002D4FBB" w:rsidRDefault="002D4FBB">
      <w:pPr>
        <w:pStyle w:val="ConsPlusNormal"/>
        <w:spacing w:before="220"/>
        <w:ind w:firstLine="540"/>
        <w:jc w:val="both"/>
      </w:pPr>
      <w:r>
        <w:t>46.6.2.1. Развитие речи.</w:t>
      </w:r>
    </w:p>
    <w:p w:rsidR="002D4FBB" w:rsidRDefault="002D4FBB">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2D4FBB" w:rsidRDefault="002D4FBB">
      <w:pPr>
        <w:pStyle w:val="ConsPlusNormal"/>
        <w:spacing w:before="220"/>
        <w:ind w:firstLine="540"/>
        <w:jc w:val="both"/>
      </w:pPr>
      <w:r>
        <w:t>Текст "Кобанская культура".</w:t>
      </w:r>
    </w:p>
    <w:p w:rsidR="002D4FBB" w:rsidRDefault="002D4FBB">
      <w:pPr>
        <w:pStyle w:val="ConsPlusNormal"/>
        <w:spacing w:before="220"/>
        <w:ind w:firstLine="540"/>
        <w:jc w:val="both"/>
      </w:pPr>
      <w:r>
        <w:t>46.6.2.2. Грамматический материал.</w:t>
      </w:r>
    </w:p>
    <w:p w:rsidR="002D4FBB" w:rsidRDefault="002D4FBB">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2D4FBB" w:rsidRDefault="002D4FBB">
      <w:pPr>
        <w:pStyle w:val="ConsPlusNormal"/>
        <w:spacing w:before="220"/>
        <w:ind w:firstLine="540"/>
        <w:jc w:val="both"/>
      </w:pPr>
      <w:r>
        <w:t>46.6.3. Мое сердце в горах.</w:t>
      </w:r>
    </w:p>
    <w:p w:rsidR="002D4FBB" w:rsidRDefault="002D4FBB">
      <w:pPr>
        <w:pStyle w:val="ConsPlusNormal"/>
        <w:spacing w:before="220"/>
        <w:ind w:firstLine="540"/>
        <w:jc w:val="both"/>
      </w:pPr>
      <w:r>
        <w:t>46.6.3.1. Развитие речи.</w:t>
      </w:r>
    </w:p>
    <w:p w:rsidR="002D4FBB" w:rsidRDefault="002D4FBB">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2D4FBB" w:rsidRDefault="002D4FBB">
      <w:pPr>
        <w:pStyle w:val="ConsPlusNormal"/>
        <w:spacing w:before="220"/>
        <w:ind w:firstLine="540"/>
        <w:jc w:val="both"/>
      </w:pPr>
      <w:r>
        <w:t>Диалог о детеныше косули.</w:t>
      </w:r>
    </w:p>
    <w:p w:rsidR="002D4FBB" w:rsidRDefault="002D4FBB">
      <w:pPr>
        <w:pStyle w:val="ConsPlusNormal"/>
        <w:spacing w:before="220"/>
        <w:ind w:firstLine="540"/>
        <w:jc w:val="both"/>
      </w:pPr>
      <w:r>
        <w:t>Рассказ Чермена о Куртатинском ущелье.</w:t>
      </w:r>
    </w:p>
    <w:p w:rsidR="002D4FBB" w:rsidRDefault="002D4FBB">
      <w:pPr>
        <w:pStyle w:val="ConsPlusNormal"/>
        <w:spacing w:before="220"/>
        <w:ind w:firstLine="540"/>
        <w:jc w:val="both"/>
      </w:pPr>
      <w:r>
        <w:t>46.6.3.2. Грамматический материал.</w:t>
      </w:r>
    </w:p>
    <w:p w:rsidR="002D4FBB" w:rsidRDefault="002D4FBB">
      <w:pPr>
        <w:pStyle w:val="ConsPlusNormal"/>
        <w:spacing w:before="220"/>
        <w:ind w:firstLine="540"/>
        <w:jc w:val="both"/>
      </w:pPr>
      <w:r>
        <w:t>Составные числительные. Склонение кратких форм личных местоимений.</w:t>
      </w:r>
    </w:p>
    <w:p w:rsidR="002D4FBB" w:rsidRDefault="002D4FBB">
      <w:pPr>
        <w:pStyle w:val="ConsPlusNormal"/>
        <w:spacing w:before="220"/>
        <w:ind w:firstLine="540"/>
        <w:jc w:val="both"/>
      </w:pPr>
      <w:r>
        <w:t>46.6.4. Сохраним природу!</w:t>
      </w:r>
    </w:p>
    <w:p w:rsidR="002D4FBB" w:rsidRDefault="002D4FBB">
      <w:pPr>
        <w:pStyle w:val="ConsPlusNormal"/>
        <w:spacing w:before="220"/>
        <w:ind w:firstLine="540"/>
        <w:jc w:val="both"/>
      </w:pPr>
      <w:r>
        <w:t>46.6.4.1. Развитие речи.</w:t>
      </w:r>
    </w:p>
    <w:p w:rsidR="002D4FBB" w:rsidRDefault="002D4FBB">
      <w:pPr>
        <w:pStyle w:val="ConsPlusNormal"/>
        <w:spacing w:before="220"/>
        <w:ind w:firstLine="540"/>
        <w:jc w:val="both"/>
      </w:pPr>
      <w:r>
        <w:t xml:space="preserve">Текст </w:t>
      </w:r>
      <w:r>
        <w:rPr>
          <w:noProof/>
          <w:position w:val="-6"/>
        </w:rPr>
        <w:drawing>
          <wp:inline distT="0" distB="0" distL="0" distR="0">
            <wp:extent cx="159258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w:t>
      </w:r>
      <w:r>
        <w:lastRenderedPageBreak/>
        <w:t>стран и экокультуре Осетии. Японские хокку о красоте природы. Текст о Куртатинском ущелье. Текст о тетереве.</w:t>
      </w:r>
    </w:p>
    <w:p w:rsidR="002D4FBB" w:rsidRDefault="002D4FBB">
      <w:pPr>
        <w:pStyle w:val="ConsPlusNormal"/>
        <w:spacing w:before="220"/>
        <w:ind w:firstLine="540"/>
        <w:jc w:val="both"/>
      </w:pPr>
      <w:r>
        <w:t>46.6.4.2. Грамматический материал.</w:t>
      </w:r>
    </w:p>
    <w:p w:rsidR="002D4FBB" w:rsidRDefault="002D4FBB">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2D4FBB" w:rsidRDefault="002D4FBB">
      <w:pPr>
        <w:pStyle w:val="ConsPlusNormal"/>
        <w:spacing w:before="220"/>
        <w:ind w:firstLine="540"/>
        <w:jc w:val="both"/>
      </w:pPr>
      <w:r>
        <w:t>46.6.5. Честь отцов бессмертна.</w:t>
      </w:r>
    </w:p>
    <w:p w:rsidR="002D4FBB" w:rsidRDefault="002D4FBB">
      <w:pPr>
        <w:pStyle w:val="ConsPlusNormal"/>
        <w:spacing w:before="220"/>
        <w:ind w:firstLine="540"/>
        <w:jc w:val="both"/>
      </w:pPr>
      <w:r>
        <w:t>46.6.5.1. Развитие речи.</w:t>
      </w:r>
    </w:p>
    <w:p w:rsidR="002D4FBB" w:rsidRDefault="002D4FBB">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2D4FBB" w:rsidRDefault="002D4FBB">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благодати"). Аудиотекст "Чермены </w:t>
      </w:r>
      <w:r>
        <w:rPr>
          <w:noProof/>
          <w:position w:val="-4"/>
        </w:rPr>
        <w:drawing>
          <wp:inline distT="0" distB="0" distL="0" distR="0">
            <wp:extent cx="670560" cy="1993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2D4FBB" w:rsidRDefault="002D4FBB">
      <w:pPr>
        <w:pStyle w:val="ConsPlusNormal"/>
        <w:spacing w:before="220"/>
        <w:ind w:firstLine="540"/>
        <w:jc w:val="both"/>
      </w:pPr>
      <w:r>
        <w:t>46.6.5.2. Грамматический материал.</w:t>
      </w:r>
    </w:p>
    <w:p w:rsidR="002D4FBB" w:rsidRDefault="002D4FBB">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2D4FBB" w:rsidRDefault="002D4FBB">
      <w:pPr>
        <w:pStyle w:val="ConsPlusNormal"/>
        <w:spacing w:before="220"/>
        <w:ind w:firstLine="540"/>
        <w:jc w:val="both"/>
      </w:pPr>
      <w:r>
        <w:t>46.6.6. Возведи свою башню.</w:t>
      </w:r>
    </w:p>
    <w:p w:rsidR="002D4FBB" w:rsidRDefault="002D4FBB">
      <w:pPr>
        <w:pStyle w:val="ConsPlusNormal"/>
        <w:spacing w:before="220"/>
        <w:ind w:firstLine="540"/>
        <w:jc w:val="both"/>
      </w:pPr>
      <w:r>
        <w:t>46.6.6.1. Развитие речи.</w:t>
      </w:r>
    </w:p>
    <w:p w:rsidR="002D4FBB" w:rsidRDefault="002D4FBB">
      <w:pPr>
        <w:pStyle w:val="ConsPlusNormal"/>
        <w:spacing w:before="220"/>
        <w:ind w:firstLine="540"/>
        <w:jc w:val="both"/>
      </w:pPr>
      <w:r>
        <w:t xml:space="preserve">Тексты </w:t>
      </w:r>
      <w:r>
        <w:rPr>
          <w:noProof/>
          <w:position w:val="-6"/>
        </w:rPr>
        <w:drawing>
          <wp:inline distT="0" distB="0" distL="0" distR="0">
            <wp:extent cx="1372870" cy="2203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2D4FBB" w:rsidRDefault="002D4FBB">
      <w:pPr>
        <w:pStyle w:val="ConsPlusNormal"/>
        <w:spacing w:before="220"/>
        <w:ind w:firstLine="540"/>
        <w:jc w:val="both"/>
      </w:pPr>
      <w:r>
        <w:t>46.6.6.2. Грамматический материал.</w:t>
      </w:r>
    </w:p>
    <w:p w:rsidR="002D4FBB" w:rsidRDefault="002D4FBB">
      <w:pPr>
        <w:pStyle w:val="ConsPlusNormal"/>
        <w:spacing w:before="220"/>
        <w:ind w:firstLine="540"/>
        <w:jc w:val="both"/>
      </w:pPr>
      <w:r>
        <w:t>Сложносочиненные и сложноподчиненные предложения. Частицы.</w:t>
      </w:r>
    </w:p>
    <w:p w:rsidR="002D4FBB" w:rsidRDefault="002D4FBB">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2D4FBB" w:rsidRDefault="002D4FBB">
      <w:pPr>
        <w:pStyle w:val="ConsPlusNormal"/>
        <w:spacing w:before="220"/>
        <w:ind w:firstLine="540"/>
        <w:jc w:val="both"/>
      </w:pPr>
      <w:r>
        <w:t>46.6.7. Путешествие в сердце Франции.</w:t>
      </w:r>
    </w:p>
    <w:p w:rsidR="002D4FBB" w:rsidRDefault="002D4FBB">
      <w:pPr>
        <w:pStyle w:val="ConsPlusNormal"/>
        <w:spacing w:before="220"/>
        <w:ind w:firstLine="540"/>
        <w:jc w:val="both"/>
      </w:pPr>
      <w:r>
        <w:t>46.6.7.1. Развитие речи.</w:t>
      </w:r>
    </w:p>
    <w:p w:rsidR="002D4FBB" w:rsidRDefault="002D4FBB">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2D4FBB" w:rsidRDefault="002D4FBB">
      <w:pPr>
        <w:pStyle w:val="ConsPlusNormal"/>
        <w:spacing w:before="220"/>
        <w:ind w:firstLine="540"/>
        <w:jc w:val="both"/>
      </w:pPr>
      <w:r>
        <w:t>46.6.7.2. Грамматический материал.</w:t>
      </w:r>
    </w:p>
    <w:p w:rsidR="002D4FBB" w:rsidRDefault="002D4FBB">
      <w:pPr>
        <w:pStyle w:val="ConsPlusNormal"/>
        <w:spacing w:before="220"/>
        <w:ind w:firstLine="540"/>
        <w:jc w:val="both"/>
      </w:pPr>
      <w:r>
        <w:t>Послелоги, выражающие пространственные отношения.</w:t>
      </w:r>
    </w:p>
    <w:p w:rsidR="002D4FBB" w:rsidRDefault="002D4FBB">
      <w:pPr>
        <w:pStyle w:val="ConsPlusNormal"/>
        <w:spacing w:before="220"/>
        <w:ind w:firstLine="540"/>
        <w:jc w:val="both"/>
      </w:pPr>
      <w:r>
        <w:t>Вводные слова и словосочетания.</w:t>
      </w:r>
    </w:p>
    <w:p w:rsidR="002D4FBB" w:rsidRDefault="002D4FBB">
      <w:pPr>
        <w:pStyle w:val="ConsPlusNormal"/>
        <w:spacing w:before="220"/>
        <w:ind w:firstLine="540"/>
        <w:jc w:val="both"/>
      </w:pPr>
      <w:r>
        <w:lastRenderedPageBreak/>
        <w:t>46.6.8. Музеи Парижа.</w:t>
      </w:r>
    </w:p>
    <w:p w:rsidR="002D4FBB" w:rsidRDefault="002D4FBB">
      <w:pPr>
        <w:pStyle w:val="ConsPlusNormal"/>
        <w:spacing w:before="220"/>
        <w:ind w:firstLine="540"/>
        <w:jc w:val="both"/>
      </w:pPr>
      <w:r>
        <w:t>46.6.8.1. Развитие речи.</w:t>
      </w:r>
    </w:p>
    <w:p w:rsidR="002D4FBB" w:rsidRDefault="002D4FBB">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2D4FBB" w:rsidRDefault="002D4FBB">
      <w:pPr>
        <w:pStyle w:val="ConsPlusNormal"/>
        <w:spacing w:before="220"/>
        <w:ind w:firstLine="540"/>
        <w:jc w:val="both"/>
      </w:pPr>
      <w:r>
        <w:t>46.6.8.2. Грамматический материал.</w:t>
      </w:r>
    </w:p>
    <w:p w:rsidR="002D4FBB" w:rsidRDefault="002D4FBB">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2D4FBB" w:rsidRDefault="002D4FBB">
      <w:pPr>
        <w:pStyle w:val="ConsPlusNormal"/>
        <w:spacing w:before="220"/>
        <w:ind w:firstLine="540"/>
        <w:jc w:val="both"/>
      </w:pPr>
      <w:r>
        <w:t>46.6.9. Наука и образование в России.</w:t>
      </w:r>
    </w:p>
    <w:p w:rsidR="002D4FBB" w:rsidRDefault="002D4FBB">
      <w:pPr>
        <w:pStyle w:val="ConsPlusNormal"/>
        <w:spacing w:before="220"/>
        <w:ind w:firstLine="540"/>
        <w:jc w:val="both"/>
      </w:pPr>
      <w:r>
        <w:t>46.6.9.1. Развитие речи.</w:t>
      </w:r>
    </w:p>
    <w:p w:rsidR="002D4FBB" w:rsidRDefault="002D4FBB">
      <w:pPr>
        <w:pStyle w:val="ConsPlusNormal"/>
        <w:spacing w:before="220"/>
        <w:ind w:firstLine="540"/>
        <w:jc w:val="both"/>
      </w:pPr>
      <w:r>
        <w:t>Тексты о русских ученых (Д.И. Менделеев, А.С. Попов, М.В. Ломоносов, К.Э. Циолковский). Текст "</w:t>
      </w:r>
      <w:r>
        <w:rPr>
          <w:noProof/>
          <w:position w:val="-6"/>
        </w:rPr>
        <w:drawing>
          <wp:inline distT="0" distB="0" distL="0" distR="0">
            <wp:extent cx="869950" cy="22034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паддзахадон университет" ("Московский государственный университет"), "Англисаг студентты </w:t>
      </w:r>
      <w:r>
        <w:rPr>
          <w:noProof/>
          <w:position w:val="-3"/>
        </w:rPr>
        <w:drawing>
          <wp:inline distT="0" distB="0" distL="0" distR="0">
            <wp:extent cx="492760" cy="1784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("Подарок английских студентов"). Аудиотекст "Коненков и Павлов".</w:t>
      </w:r>
    </w:p>
    <w:p w:rsidR="002D4FBB" w:rsidRDefault="002D4FBB">
      <w:pPr>
        <w:pStyle w:val="ConsPlusNormal"/>
        <w:spacing w:before="220"/>
        <w:ind w:firstLine="540"/>
        <w:jc w:val="both"/>
      </w:pPr>
      <w:r>
        <w:t>46.6.9.2. Грамматический материал.</w:t>
      </w:r>
    </w:p>
    <w:p w:rsidR="002D4FBB" w:rsidRDefault="002D4FBB">
      <w:pPr>
        <w:pStyle w:val="ConsPlusNormal"/>
        <w:spacing w:before="22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rsidR="002D4FBB" w:rsidRDefault="002D4FBB">
      <w:pPr>
        <w:pStyle w:val="ConsPlusNormal"/>
        <w:spacing w:before="220"/>
        <w:ind w:firstLine="540"/>
        <w:jc w:val="both"/>
      </w:pPr>
      <w:r>
        <w:t>46.6.10. Гений принадлежит всему миру.</w:t>
      </w:r>
    </w:p>
    <w:p w:rsidR="002D4FBB" w:rsidRDefault="002D4FBB">
      <w:pPr>
        <w:pStyle w:val="ConsPlusNormal"/>
        <w:spacing w:before="220"/>
        <w:ind w:firstLine="540"/>
        <w:jc w:val="both"/>
      </w:pPr>
      <w:r>
        <w:t>46.6.10.1. Развитие речи.</w:t>
      </w:r>
    </w:p>
    <w:p w:rsidR="002D4FBB" w:rsidRDefault="002D4FBB">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2D4FBB" w:rsidRDefault="002D4FBB">
      <w:pPr>
        <w:pStyle w:val="ConsPlusNormal"/>
        <w:spacing w:before="220"/>
        <w:ind w:firstLine="540"/>
        <w:jc w:val="both"/>
      </w:pPr>
      <w:r>
        <w:t>46.6.10.2. Грамматический материал.</w:t>
      </w:r>
    </w:p>
    <w:p w:rsidR="002D4FBB" w:rsidRDefault="002D4FBB">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2D4FBB" w:rsidRDefault="002D4FBB">
      <w:pPr>
        <w:pStyle w:val="ConsPlusNormal"/>
        <w:spacing w:before="220"/>
        <w:ind w:firstLine="540"/>
        <w:jc w:val="both"/>
      </w:pPr>
      <w:r>
        <w:t>46.6.11. День космонавтики.</w:t>
      </w:r>
    </w:p>
    <w:p w:rsidR="002D4FBB" w:rsidRDefault="002D4FBB">
      <w:pPr>
        <w:pStyle w:val="ConsPlusNormal"/>
        <w:spacing w:before="220"/>
        <w:ind w:firstLine="540"/>
        <w:jc w:val="both"/>
      </w:pPr>
      <w:r>
        <w:t>46.6.11.1. Развитие речи.</w:t>
      </w:r>
    </w:p>
    <w:p w:rsidR="002D4FBB" w:rsidRDefault="002D4FBB">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2D4FBB" w:rsidRDefault="002D4FBB">
      <w:pPr>
        <w:pStyle w:val="ConsPlusNormal"/>
        <w:spacing w:before="220"/>
        <w:ind w:firstLine="540"/>
        <w:jc w:val="both"/>
      </w:pPr>
      <w:r>
        <w:t>46.6.11.2. Грамматический материал.</w:t>
      </w:r>
    </w:p>
    <w:p w:rsidR="002D4FBB" w:rsidRDefault="002D4FBB">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2D4FBB" w:rsidRDefault="002D4FBB">
      <w:pPr>
        <w:pStyle w:val="ConsPlusNormal"/>
        <w:spacing w:before="220"/>
        <w:ind w:firstLine="540"/>
        <w:jc w:val="both"/>
      </w:pPr>
      <w:r>
        <w:lastRenderedPageBreak/>
        <w:t>46.6.12. Чудеса природы.</w:t>
      </w:r>
    </w:p>
    <w:p w:rsidR="002D4FBB" w:rsidRDefault="002D4FBB">
      <w:pPr>
        <w:pStyle w:val="ConsPlusNormal"/>
        <w:spacing w:before="220"/>
        <w:ind w:firstLine="540"/>
        <w:jc w:val="both"/>
      </w:pPr>
      <w:r>
        <w:t>46.6.12.1. Развитие речи.</w:t>
      </w:r>
    </w:p>
    <w:p w:rsidR="002D4FBB" w:rsidRDefault="002D4FBB">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2D4FBB" w:rsidRDefault="002D4FBB">
      <w:pPr>
        <w:pStyle w:val="ConsPlusNormal"/>
        <w:spacing w:before="220"/>
        <w:ind w:firstLine="540"/>
        <w:jc w:val="both"/>
      </w:pPr>
      <w:r>
        <w:t>46.6.12.2. Грамматический материал.</w:t>
      </w:r>
    </w:p>
    <w:p w:rsidR="002D4FBB" w:rsidRDefault="002D4FBB">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2D4FBB" w:rsidRDefault="002D4FBB">
      <w:pPr>
        <w:pStyle w:val="ConsPlusNormal"/>
        <w:spacing w:before="220"/>
        <w:ind w:firstLine="540"/>
        <w:jc w:val="both"/>
      </w:pPr>
      <w:r>
        <w:t>46.6.13. Природные катаклизмы.</w:t>
      </w:r>
    </w:p>
    <w:p w:rsidR="002D4FBB" w:rsidRDefault="002D4FBB">
      <w:pPr>
        <w:pStyle w:val="ConsPlusNormal"/>
        <w:spacing w:before="220"/>
        <w:ind w:firstLine="540"/>
        <w:jc w:val="both"/>
      </w:pPr>
      <w:r>
        <w:t>46.6.13.1. Развитие речи.</w:t>
      </w:r>
    </w:p>
    <w:p w:rsidR="002D4FBB" w:rsidRDefault="002D4FBB">
      <w:pPr>
        <w:pStyle w:val="ConsPlusNormal"/>
        <w:spacing w:before="220"/>
        <w:ind w:firstLine="540"/>
        <w:jc w:val="both"/>
      </w:pPr>
      <w:r>
        <w:t xml:space="preserve">Текст "Ирыстон - цъитиджъш </w:t>
      </w:r>
      <w:r>
        <w:rPr>
          <w:noProof/>
          <w:position w:val="-4"/>
        </w:rPr>
        <w:drawing>
          <wp:inline distT="0" distB="0" distL="0" distR="0">
            <wp:extent cx="796290" cy="19939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2D4FBB" w:rsidRDefault="002D4FBB">
      <w:pPr>
        <w:pStyle w:val="ConsPlusNormal"/>
        <w:spacing w:before="220"/>
        <w:ind w:firstLine="540"/>
        <w:jc w:val="both"/>
      </w:pPr>
      <w:r>
        <w:t>46.6.13.2. Грамматический материал.</w:t>
      </w:r>
    </w:p>
    <w:p w:rsidR="002D4FBB" w:rsidRDefault="002D4FBB">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2D4FBB" w:rsidRDefault="002D4FBB">
      <w:pPr>
        <w:pStyle w:val="ConsPlusNormal"/>
        <w:spacing w:before="220"/>
        <w:ind w:firstLine="540"/>
        <w:jc w:val="both"/>
      </w:pPr>
      <w:r>
        <w:t>46.6.14. Государственное устройство России.</w:t>
      </w:r>
    </w:p>
    <w:p w:rsidR="002D4FBB" w:rsidRDefault="002D4FBB">
      <w:pPr>
        <w:pStyle w:val="ConsPlusNormal"/>
        <w:spacing w:before="220"/>
        <w:ind w:firstLine="540"/>
        <w:jc w:val="both"/>
      </w:pPr>
      <w:r>
        <w:t>46.6.14.1. Развитие речи.</w:t>
      </w:r>
    </w:p>
    <w:p w:rsidR="002D4FBB" w:rsidRDefault="002D4FBB">
      <w:pPr>
        <w:pStyle w:val="ConsPlusNormal"/>
        <w:spacing w:before="22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rsidR="002D4FBB" w:rsidRDefault="002D4FBB">
      <w:pPr>
        <w:pStyle w:val="ConsPlusNormal"/>
        <w:spacing w:before="220"/>
        <w:ind w:firstLine="540"/>
        <w:jc w:val="both"/>
      </w:pPr>
      <w:r>
        <w:t>46.6.14.2. Грамматический материал.</w:t>
      </w:r>
    </w:p>
    <w:p w:rsidR="002D4FBB" w:rsidRDefault="002D4FBB">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2D4FBB" w:rsidRDefault="002D4FBB">
      <w:pPr>
        <w:pStyle w:val="ConsPlusNormal"/>
        <w:spacing w:before="220"/>
        <w:ind w:firstLine="540"/>
        <w:jc w:val="both"/>
      </w:pPr>
      <w:r>
        <w:t>46.6.15. Государственные символы России.</w:t>
      </w:r>
    </w:p>
    <w:p w:rsidR="002D4FBB" w:rsidRDefault="002D4FBB">
      <w:pPr>
        <w:pStyle w:val="ConsPlusNormal"/>
        <w:spacing w:before="220"/>
        <w:ind w:firstLine="540"/>
        <w:jc w:val="both"/>
      </w:pPr>
      <w:r>
        <w:t>46.6.15.1. Развитие речи.</w:t>
      </w:r>
    </w:p>
    <w:p w:rsidR="002D4FBB" w:rsidRDefault="002D4FBB">
      <w:pPr>
        <w:pStyle w:val="ConsPlusNormal"/>
        <w:spacing w:before="220"/>
        <w:ind w:firstLine="540"/>
        <w:jc w:val="both"/>
      </w:pPr>
      <w:r>
        <w:t>Тексты "</w:t>
      </w:r>
      <w:r>
        <w:rPr>
          <w:noProof/>
          <w:position w:val="-6"/>
        </w:rPr>
        <w:drawing>
          <wp:inline distT="0" distB="0" distL="0" distR="0">
            <wp:extent cx="838200" cy="2203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2D4FBB" w:rsidRDefault="002D4FBB">
      <w:pPr>
        <w:pStyle w:val="ConsPlusNormal"/>
        <w:spacing w:before="220"/>
        <w:ind w:firstLine="540"/>
        <w:jc w:val="both"/>
      </w:pPr>
      <w:r>
        <w:t>46.6.15.2. Грамматический материал.</w:t>
      </w:r>
    </w:p>
    <w:p w:rsidR="002D4FBB" w:rsidRDefault="002D4FBB">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2D4FBB" w:rsidRDefault="002D4FBB">
      <w:pPr>
        <w:pStyle w:val="ConsPlusNormal"/>
        <w:spacing w:before="220"/>
        <w:ind w:firstLine="540"/>
        <w:jc w:val="both"/>
      </w:pPr>
      <w:r>
        <w:t>46.6.16. Культура России. Литература.</w:t>
      </w:r>
    </w:p>
    <w:p w:rsidR="002D4FBB" w:rsidRDefault="002D4FBB">
      <w:pPr>
        <w:pStyle w:val="ConsPlusNormal"/>
        <w:spacing w:before="220"/>
        <w:ind w:firstLine="540"/>
        <w:jc w:val="both"/>
      </w:pPr>
      <w:r>
        <w:lastRenderedPageBreak/>
        <w:t>46.6.16.1. Развитие речи.</w:t>
      </w:r>
    </w:p>
    <w:p w:rsidR="002D4FBB" w:rsidRDefault="002D4FBB">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2D4FBB" w:rsidRDefault="002D4FBB">
      <w:pPr>
        <w:pStyle w:val="ConsPlusNormal"/>
        <w:spacing w:before="220"/>
        <w:ind w:firstLine="540"/>
        <w:jc w:val="both"/>
      </w:pPr>
      <w:r>
        <w:t>46.6.16.2. Грамматический материал.</w:t>
      </w:r>
    </w:p>
    <w:p w:rsidR="002D4FBB" w:rsidRDefault="002D4FBB">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2D4FBB" w:rsidRDefault="002D4FBB">
      <w:pPr>
        <w:pStyle w:val="ConsPlusNormal"/>
        <w:spacing w:before="220"/>
        <w:ind w:firstLine="540"/>
        <w:jc w:val="both"/>
      </w:pPr>
      <w:r>
        <w:t>46.6.17. Музыка.</w:t>
      </w:r>
    </w:p>
    <w:p w:rsidR="002D4FBB" w:rsidRDefault="002D4FBB">
      <w:pPr>
        <w:pStyle w:val="ConsPlusNormal"/>
        <w:spacing w:before="220"/>
        <w:ind w:firstLine="540"/>
        <w:jc w:val="both"/>
      </w:pPr>
      <w:r>
        <w:t>46.6.17.1. Развитие речи.</w:t>
      </w:r>
    </w:p>
    <w:p w:rsidR="002D4FBB" w:rsidRDefault="002D4FBB">
      <w:pPr>
        <w:pStyle w:val="ConsPlusNormal"/>
        <w:spacing w:before="220"/>
        <w:ind w:firstLine="540"/>
        <w:jc w:val="both"/>
      </w:pPr>
      <w:r>
        <w:t>Тексты "П.И. Чайковский". Текст о творческом союзе "Могучая кучка". Мини-тексты о М. Мусоргском, А. Бородине, М. Глинке.</w:t>
      </w:r>
    </w:p>
    <w:p w:rsidR="002D4FBB" w:rsidRDefault="002D4FBB">
      <w:pPr>
        <w:pStyle w:val="ConsPlusNormal"/>
        <w:spacing w:before="220"/>
        <w:ind w:firstLine="540"/>
        <w:jc w:val="both"/>
      </w:pPr>
      <w:r>
        <w:t>46.6.17.2. Грамматический материал.</w:t>
      </w:r>
    </w:p>
    <w:p w:rsidR="002D4FBB" w:rsidRDefault="002D4FBB">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2D4FBB" w:rsidRDefault="002D4FBB">
      <w:pPr>
        <w:pStyle w:val="ConsPlusNormal"/>
        <w:spacing w:before="220"/>
        <w:ind w:firstLine="540"/>
        <w:jc w:val="both"/>
      </w:pPr>
      <w:r>
        <w:t>46.6.18. Сокровища русской живописи.</w:t>
      </w:r>
    </w:p>
    <w:p w:rsidR="002D4FBB" w:rsidRDefault="002D4FBB">
      <w:pPr>
        <w:pStyle w:val="ConsPlusNormal"/>
        <w:spacing w:before="220"/>
        <w:ind w:firstLine="540"/>
        <w:jc w:val="both"/>
      </w:pPr>
      <w:r>
        <w:t>46.6.18.1. Развитие речи.</w:t>
      </w:r>
    </w:p>
    <w:p w:rsidR="002D4FBB" w:rsidRDefault="002D4FBB">
      <w:pPr>
        <w:pStyle w:val="ConsPlusNormal"/>
        <w:spacing w:before="22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rsidR="002D4FBB" w:rsidRDefault="002D4FBB">
      <w:pPr>
        <w:pStyle w:val="ConsPlusNormal"/>
        <w:spacing w:before="220"/>
        <w:ind w:firstLine="540"/>
        <w:jc w:val="both"/>
      </w:pPr>
      <w:r>
        <w:t>46.6.18.2. Грамматический материал.</w:t>
      </w:r>
    </w:p>
    <w:p w:rsidR="002D4FBB" w:rsidRDefault="002D4FBB">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2D4FBB" w:rsidRDefault="002D4FBB">
      <w:pPr>
        <w:pStyle w:val="ConsPlusNormal"/>
        <w:spacing w:before="220"/>
        <w:ind w:firstLine="540"/>
        <w:jc w:val="both"/>
      </w:pPr>
      <w:r>
        <w:t>46.6.19. Русская культура XX века.</w:t>
      </w:r>
    </w:p>
    <w:p w:rsidR="002D4FBB" w:rsidRDefault="002D4FBB">
      <w:pPr>
        <w:pStyle w:val="ConsPlusNormal"/>
        <w:spacing w:before="220"/>
        <w:ind w:firstLine="540"/>
        <w:jc w:val="both"/>
      </w:pPr>
      <w:r>
        <w:t>46.6.19.1. Развитие речи.</w:t>
      </w:r>
    </w:p>
    <w:p w:rsidR="002D4FBB" w:rsidRDefault="002D4FBB">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2D4FBB" w:rsidRDefault="002D4FBB">
      <w:pPr>
        <w:pStyle w:val="ConsPlusNormal"/>
        <w:spacing w:before="220"/>
        <w:ind w:firstLine="540"/>
        <w:jc w:val="both"/>
      </w:pPr>
      <w:r>
        <w:t>46.6.19.2. Грамматический материал.</w:t>
      </w:r>
    </w:p>
    <w:p w:rsidR="002D4FBB" w:rsidRDefault="002D4FBB">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2D4FBB" w:rsidRDefault="002D4FBB">
      <w:pPr>
        <w:pStyle w:val="ConsPlusNormal"/>
        <w:spacing w:before="220"/>
        <w:ind w:firstLine="540"/>
        <w:jc w:val="both"/>
      </w:pPr>
      <w:r>
        <w:t>46.6.20. Проблемы современной молодежи.</w:t>
      </w:r>
    </w:p>
    <w:p w:rsidR="002D4FBB" w:rsidRDefault="002D4FBB">
      <w:pPr>
        <w:pStyle w:val="ConsPlusNormal"/>
        <w:spacing w:before="220"/>
        <w:ind w:firstLine="540"/>
        <w:jc w:val="both"/>
      </w:pPr>
      <w:r>
        <w:t>46.6.20.1. Развитие речи.</w:t>
      </w:r>
    </w:p>
    <w:p w:rsidR="002D4FBB" w:rsidRDefault="002D4FBB">
      <w:pPr>
        <w:pStyle w:val="ConsPlusNormal"/>
        <w:spacing w:before="220"/>
        <w:ind w:firstLine="540"/>
        <w:jc w:val="both"/>
      </w:pPr>
      <w:r>
        <w:t xml:space="preserve">Текст-вступление. Высказывания молодых людей о их взаимоотношениях с родителями. </w:t>
      </w:r>
      <w:r>
        <w:lastRenderedPageBreak/>
        <w:t xml:space="preserve">Мини-тексты "Сабиты </w:t>
      </w:r>
      <w:r>
        <w:rPr>
          <w:noProof/>
          <w:position w:val="-3"/>
        </w:rPr>
        <w:drawing>
          <wp:inline distT="0" distB="0" distL="0" distR="0">
            <wp:extent cx="217932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2D4FBB" w:rsidRDefault="002D4FBB">
      <w:pPr>
        <w:pStyle w:val="ConsPlusNormal"/>
        <w:spacing w:before="220"/>
        <w:ind w:firstLine="540"/>
        <w:jc w:val="both"/>
      </w:pPr>
      <w:r>
        <w:t>46.6.20.2. Грамматический материал.</w:t>
      </w:r>
    </w:p>
    <w:p w:rsidR="002D4FBB" w:rsidRDefault="002D4FBB">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2D4FBB" w:rsidRDefault="002D4FBB">
      <w:pPr>
        <w:pStyle w:val="ConsPlusNormal"/>
        <w:spacing w:before="220"/>
        <w:ind w:firstLine="540"/>
        <w:jc w:val="both"/>
      </w:pPr>
      <w:r>
        <w:t>46.6.21. Национальная культура Осетии. Литература.</w:t>
      </w:r>
    </w:p>
    <w:p w:rsidR="002D4FBB" w:rsidRDefault="002D4FBB">
      <w:pPr>
        <w:pStyle w:val="ConsPlusNormal"/>
        <w:spacing w:before="220"/>
        <w:ind w:firstLine="540"/>
        <w:jc w:val="both"/>
      </w:pPr>
      <w:r>
        <w:t>46.6.21.1. Развитие речи.</w:t>
      </w:r>
    </w:p>
    <w:p w:rsidR="002D4FBB" w:rsidRDefault="002D4FBB">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2D4FBB" w:rsidRDefault="002D4FBB">
      <w:pPr>
        <w:pStyle w:val="ConsPlusNormal"/>
        <w:spacing w:before="220"/>
        <w:ind w:firstLine="540"/>
        <w:jc w:val="both"/>
      </w:pPr>
      <w:r>
        <w:t>46.6.21.2. Грамматический материал.</w:t>
      </w:r>
    </w:p>
    <w:p w:rsidR="002D4FBB" w:rsidRDefault="002D4FBB">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2D4FBB" w:rsidRDefault="002D4FBB">
      <w:pPr>
        <w:pStyle w:val="ConsPlusNormal"/>
        <w:spacing w:before="220"/>
        <w:ind w:firstLine="540"/>
        <w:jc w:val="both"/>
      </w:pPr>
      <w:r>
        <w:t>46.6.22. Живопись. Основоположники осетинской живописи.</w:t>
      </w:r>
    </w:p>
    <w:p w:rsidR="002D4FBB" w:rsidRDefault="002D4FBB">
      <w:pPr>
        <w:pStyle w:val="ConsPlusNormal"/>
        <w:spacing w:before="220"/>
        <w:ind w:firstLine="540"/>
        <w:jc w:val="both"/>
      </w:pPr>
      <w:r>
        <w:t>46.6.22.1. Развитие речи.</w:t>
      </w:r>
    </w:p>
    <w:p w:rsidR="002D4FBB" w:rsidRDefault="002D4FBB">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2D4FBB" w:rsidRDefault="002D4FBB">
      <w:pPr>
        <w:pStyle w:val="ConsPlusNormal"/>
        <w:spacing w:before="220"/>
        <w:ind w:firstLine="540"/>
        <w:jc w:val="both"/>
      </w:pPr>
      <w:r>
        <w:t>46.6.22.2. Грамматический материал.</w:t>
      </w:r>
    </w:p>
    <w:p w:rsidR="002D4FBB" w:rsidRDefault="002D4FBB">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2D4FBB" w:rsidRDefault="002D4FBB">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2D4FBB" w:rsidRDefault="002D4FBB">
      <w:pPr>
        <w:pStyle w:val="ConsPlusNormal"/>
        <w:spacing w:before="220"/>
        <w:ind w:firstLine="540"/>
        <w:jc w:val="both"/>
      </w:pPr>
      <w:r>
        <w:t>46.6.23. Представители современной живописи.</w:t>
      </w:r>
    </w:p>
    <w:p w:rsidR="002D4FBB" w:rsidRDefault="002D4FBB">
      <w:pPr>
        <w:pStyle w:val="ConsPlusNormal"/>
        <w:spacing w:before="220"/>
        <w:ind w:firstLine="540"/>
        <w:jc w:val="both"/>
      </w:pPr>
      <w:r>
        <w:t>46.6.23.1. Развитие речи.</w:t>
      </w:r>
    </w:p>
    <w:p w:rsidR="002D4FBB" w:rsidRDefault="002D4FBB">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2D4FBB" w:rsidRDefault="002D4FBB">
      <w:pPr>
        <w:pStyle w:val="ConsPlusNormal"/>
        <w:spacing w:before="220"/>
        <w:ind w:firstLine="540"/>
        <w:jc w:val="both"/>
      </w:pPr>
      <w:r>
        <w:t>46.6.23.2. Грамматический материал.</w:t>
      </w:r>
    </w:p>
    <w:p w:rsidR="002D4FBB" w:rsidRDefault="002D4FBB">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2D4FBB" w:rsidRDefault="002D4FBB">
      <w:pPr>
        <w:pStyle w:val="ConsPlusNormal"/>
        <w:spacing w:before="220"/>
        <w:ind w:firstLine="540"/>
        <w:jc w:val="both"/>
      </w:pPr>
      <w:r>
        <w:t>46.6.24. Тема Великой Отечественной войны в осетинской живописи.</w:t>
      </w:r>
    </w:p>
    <w:p w:rsidR="002D4FBB" w:rsidRDefault="002D4FBB">
      <w:pPr>
        <w:pStyle w:val="ConsPlusNormal"/>
        <w:spacing w:before="220"/>
        <w:ind w:firstLine="540"/>
        <w:jc w:val="both"/>
      </w:pPr>
      <w:r>
        <w:lastRenderedPageBreak/>
        <w:t>46.6.24.1. Развитие речи.</w:t>
      </w:r>
    </w:p>
    <w:p w:rsidR="002D4FBB" w:rsidRDefault="002D4FBB">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2D4FBB" w:rsidRDefault="002D4FBB">
      <w:pPr>
        <w:pStyle w:val="ConsPlusNormal"/>
        <w:spacing w:before="220"/>
        <w:ind w:firstLine="540"/>
        <w:jc w:val="both"/>
      </w:pPr>
      <w:r>
        <w:t>46.6.24.2. Грамматический материал.</w:t>
      </w:r>
    </w:p>
    <w:p w:rsidR="002D4FBB" w:rsidRDefault="002D4FBB">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2D4FBB" w:rsidRDefault="002D4FBB">
      <w:pPr>
        <w:pStyle w:val="ConsPlusNormal"/>
        <w:spacing w:before="220"/>
        <w:ind w:firstLine="540"/>
        <w:jc w:val="both"/>
      </w:pPr>
      <w:r>
        <w:t>46.6.25. Кино.</w:t>
      </w:r>
    </w:p>
    <w:p w:rsidR="002D4FBB" w:rsidRDefault="002D4FBB">
      <w:pPr>
        <w:pStyle w:val="ConsPlusNormal"/>
        <w:spacing w:before="220"/>
        <w:ind w:firstLine="540"/>
        <w:jc w:val="both"/>
      </w:pPr>
      <w:r>
        <w:t>46.6.25.1. Развитие речи.</w:t>
      </w:r>
    </w:p>
    <w:p w:rsidR="002D4FBB" w:rsidRDefault="002D4FBB">
      <w:pPr>
        <w:pStyle w:val="ConsPlusNormal"/>
        <w:spacing w:before="22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2D4FBB" w:rsidRDefault="002D4FBB">
      <w:pPr>
        <w:pStyle w:val="ConsPlusNormal"/>
        <w:spacing w:before="220"/>
        <w:ind w:firstLine="540"/>
        <w:jc w:val="both"/>
      </w:pPr>
      <w:r>
        <w:t>46.6.25.2. Грамматический материал.</w:t>
      </w:r>
    </w:p>
    <w:p w:rsidR="002D4FBB" w:rsidRDefault="002D4FBB">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(если-то, сколько-столько, потому что). Вводные слова и словосочетания.</w:t>
      </w:r>
    </w:p>
    <w:p w:rsidR="002D4FBB" w:rsidRDefault="002D4FBB">
      <w:pPr>
        <w:pStyle w:val="ConsPlusNormal"/>
        <w:spacing w:before="220"/>
        <w:ind w:firstLine="540"/>
        <w:jc w:val="both"/>
      </w:pPr>
      <w:r>
        <w:t>46.6.26. Актеры и роли.</w:t>
      </w:r>
    </w:p>
    <w:p w:rsidR="002D4FBB" w:rsidRDefault="002D4FBB">
      <w:pPr>
        <w:pStyle w:val="ConsPlusNormal"/>
        <w:spacing w:before="220"/>
        <w:ind w:firstLine="540"/>
        <w:jc w:val="both"/>
      </w:pPr>
      <w:r>
        <w:t>46.6.26.1. Развитие речи.</w:t>
      </w:r>
    </w:p>
    <w:p w:rsidR="002D4FBB" w:rsidRDefault="002D4FBB">
      <w:pPr>
        <w:pStyle w:val="ConsPlusNormal"/>
        <w:spacing w:before="220"/>
        <w:ind w:firstLine="540"/>
        <w:jc w:val="both"/>
      </w:pPr>
      <w:r>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2D4FBB" w:rsidRDefault="002D4FBB">
      <w:pPr>
        <w:pStyle w:val="ConsPlusNormal"/>
        <w:spacing w:before="220"/>
        <w:ind w:firstLine="540"/>
        <w:jc w:val="both"/>
      </w:pPr>
      <w:r>
        <w:t>46.6.26.2. Грамматический материал.</w:t>
      </w:r>
    </w:p>
    <w:p w:rsidR="002D4FBB" w:rsidRDefault="002D4FBB">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 - столько, потому что). Вводные слова и словосочетания.</w:t>
      </w:r>
    </w:p>
    <w:p w:rsidR="002D4FBB" w:rsidRDefault="002D4FBB">
      <w:pPr>
        <w:pStyle w:val="ConsPlusNormal"/>
        <w:spacing w:before="220"/>
        <w:ind w:firstLine="540"/>
        <w:jc w:val="both"/>
      </w:pPr>
      <w:r>
        <w:t>46.6.27. Музыка.</w:t>
      </w:r>
    </w:p>
    <w:p w:rsidR="002D4FBB" w:rsidRDefault="002D4FBB">
      <w:pPr>
        <w:pStyle w:val="ConsPlusNormal"/>
        <w:spacing w:before="220"/>
        <w:ind w:firstLine="540"/>
        <w:jc w:val="both"/>
      </w:pPr>
      <w:r>
        <w:t>46.6.27.1. Развитие речи.</w:t>
      </w:r>
    </w:p>
    <w:p w:rsidR="002D4FBB" w:rsidRDefault="002D4FBB">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("Из истории национальной музыки"). Стихотворение З. Хостикоевой "Булаты </w:t>
      </w:r>
      <w:r>
        <w:rPr>
          <w:noProof/>
          <w:position w:val="-6"/>
        </w:rPr>
        <w:drawing>
          <wp:inline distT="0" distB="0" distL="0" distR="0">
            <wp:extent cx="639445" cy="22034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2D4FBB" w:rsidRDefault="002D4FBB">
      <w:pPr>
        <w:pStyle w:val="ConsPlusNormal"/>
        <w:spacing w:before="220"/>
        <w:ind w:firstLine="540"/>
        <w:jc w:val="both"/>
      </w:pPr>
      <w:r>
        <w:t>46.6.27.2. Грамматический материал.</w:t>
      </w:r>
    </w:p>
    <w:p w:rsidR="002D4FBB" w:rsidRDefault="002D4FBB">
      <w:pPr>
        <w:pStyle w:val="ConsPlusNormal"/>
        <w:spacing w:before="220"/>
        <w:ind w:firstLine="540"/>
        <w:jc w:val="both"/>
      </w:pPr>
      <w:r>
        <w:lastRenderedPageBreak/>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2D4FBB" w:rsidRDefault="002D4FBB">
      <w:pPr>
        <w:pStyle w:val="ConsPlusNormal"/>
        <w:ind w:firstLine="540"/>
        <w:jc w:val="both"/>
      </w:pPr>
    </w:p>
    <w:p w:rsidR="002D4FBB" w:rsidRDefault="002D4FBB">
      <w:pPr>
        <w:pStyle w:val="ConsPlusTitle"/>
        <w:ind w:firstLine="540"/>
        <w:jc w:val="both"/>
        <w:outlineLvl w:val="3"/>
      </w:pPr>
      <w:r>
        <w:t>46.7. Содержание обучения в 11 классе.</w:t>
      </w:r>
    </w:p>
    <w:p w:rsidR="002D4FBB" w:rsidRDefault="002D4FBB">
      <w:pPr>
        <w:pStyle w:val="ConsPlusNormal"/>
        <w:spacing w:before="220"/>
        <w:ind w:firstLine="540"/>
        <w:jc w:val="both"/>
      </w:pPr>
      <w:r>
        <w:t>46.7.1. Осетинский язык.</w:t>
      </w:r>
    </w:p>
    <w:p w:rsidR="002D4FBB" w:rsidRDefault="002D4FBB">
      <w:pPr>
        <w:pStyle w:val="ConsPlusNormal"/>
        <w:spacing w:before="220"/>
        <w:ind w:firstLine="540"/>
        <w:jc w:val="both"/>
      </w:pPr>
      <w:r>
        <w:t>46.7.1.1. Развитие речи.</w:t>
      </w:r>
    </w:p>
    <w:p w:rsidR="002D4FBB" w:rsidRDefault="002D4FBB">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2D4FBB" w:rsidRDefault="002D4FBB">
      <w:pPr>
        <w:pStyle w:val="ConsPlusNormal"/>
        <w:spacing w:before="220"/>
        <w:ind w:firstLine="540"/>
        <w:jc w:val="both"/>
      </w:pPr>
      <w:r>
        <w:t>46.7.1.2. Грамматический материал.</w:t>
      </w:r>
    </w:p>
    <w:p w:rsidR="002D4FBB" w:rsidRDefault="002D4FBB">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2D4FBB" w:rsidRDefault="002D4FBB">
      <w:pPr>
        <w:pStyle w:val="ConsPlusNormal"/>
        <w:spacing w:before="220"/>
        <w:ind w:firstLine="540"/>
        <w:jc w:val="both"/>
      </w:pPr>
      <w:r>
        <w:t>46.7.2. Интересные факты об осетинском языке.</w:t>
      </w:r>
    </w:p>
    <w:p w:rsidR="002D4FBB" w:rsidRDefault="002D4FBB">
      <w:pPr>
        <w:pStyle w:val="ConsPlusNormal"/>
        <w:spacing w:before="220"/>
        <w:ind w:firstLine="540"/>
        <w:jc w:val="both"/>
      </w:pPr>
      <w:r>
        <w:t>46.7.2.1. Развитие речи.</w:t>
      </w:r>
    </w:p>
    <w:p w:rsidR="002D4FBB" w:rsidRDefault="002D4FBB">
      <w:pPr>
        <w:pStyle w:val="ConsPlusNormal"/>
        <w:spacing w:before="22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2D4FBB" w:rsidRDefault="002D4FBB">
      <w:pPr>
        <w:pStyle w:val="ConsPlusNormal"/>
        <w:spacing w:before="220"/>
        <w:ind w:firstLine="540"/>
        <w:jc w:val="both"/>
      </w:pPr>
      <w:r>
        <w:t>46.7.2.2. Грамматический материал.</w:t>
      </w:r>
    </w:p>
    <w:p w:rsidR="002D4FBB" w:rsidRDefault="002D4FBB">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2D4FBB" w:rsidRDefault="002D4FBB">
      <w:pPr>
        <w:pStyle w:val="ConsPlusNormal"/>
        <w:spacing w:before="220"/>
        <w:ind w:firstLine="540"/>
        <w:jc w:val="both"/>
      </w:pPr>
      <w:r>
        <w:t>46.7.3. Что знаем? Что умеем?</w:t>
      </w:r>
    </w:p>
    <w:p w:rsidR="002D4FBB" w:rsidRDefault="002D4FBB">
      <w:pPr>
        <w:pStyle w:val="ConsPlusNormal"/>
        <w:spacing w:before="220"/>
        <w:ind w:firstLine="540"/>
        <w:jc w:val="both"/>
      </w:pPr>
      <w:r>
        <w:t>46.7.3.1. Развитие речи.</w:t>
      </w:r>
    </w:p>
    <w:p w:rsidR="002D4FBB" w:rsidRDefault="002D4FBB">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2D4FBB" w:rsidRDefault="002D4FBB">
      <w:pPr>
        <w:pStyle w:val="ConsPlusNormal"/>
        <w:spacing w:before="220"/>
        <w:ind w:firstLine="540"/>
        <w:jc w:val="both"/>
      </w:pPr>
      <w:r>
        <w:t>46.7.3.2. Грамматический материал.</w:t>
      </w:r>
    </w:p>
    <w:p w:rsidR="002D4FBB" w:rsidRDefault="002D4FBB">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2D4FBB" w:rsidRDefault="002D4FBB">
      <w:pPr>
        <w:pStyle w:val="ConsPlusNormal"/>
        <w:spacing w:before="220"/>
        <w:ind w:firstLine="540"/>
        <w:jc w:val="both"/>
      </w:pPr>
      <w:r>
        <w:t>46.7.4. Государственный строй РСО - Алании.</w:t>
      </w:r>
    </w:p>
    <w:p w:rsidR="002D4FBB" w:rsidRDefault="002D4FBB">
      <w:pPr>
        <w:pStyle w:val="ConsPlusNormal"/>
        <w:spacing w:before="220"/>
        <w:ind w:firstLine="540"/>
        <w:jc w:val="both"/>
      </w:pPr>
      <w:r>
        <w:t>46.7.4.1. Развитие речи.</w:t>
      </w:r>
    </w:p>
    <w:p w:rsidR="002D4FBB" w:rsidRDefault="002D4FBB">
      <w:pPr>
        <w:pStyle w:val="ConsPlusNormal"/>
        <w:spacing w:before="22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noProof/>
          <w:position w:val="-6"/>
        </w:rPr>
        <w:drawing>
          <wp:inline distT="0" distB="0" distL="0" distR="0">
            <wp:extent cx="502920" cy="22034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 - Алания"). Презентация политической лексики.</w:t>
      </w:r>
    </w:p>
    <w:p w:rsidR="002D4FBB" w:rsidRDefault="002D4FBB">
      <w:pPr>
        <w:pStyle w:val="ConsPlusNormal"/>
        <w:spacing w:before="220"/>
        <w:ind w:firstLine="540"/>
        <w:jc w:val="both"/>
      </w:pPr>
      <w:r>
        <w:t>46.7.4.2. Грамматический материал.</w:t>
      </w:r>
    </w:p>
    <w:p w:rsidR="002D4FBB" w:rsidRDefault="002D4FBB">
      <w:pPr>
        <w:pStyle w:val="ConsPlusNormal"/>
        <w:spacing w:before="220"/>
        <w:ind w:firstLine="540"/>
        <w:jc w:val="both"/>
      </w:pPr>
      <w:r>
        <w:lastRenderedPageBreak/>
        <w:t>Образование отглагольных существительных. Причастия прошедшего времени.</w:t>
      </w:r>
    </w:p>
    <w:p w:rsidR="002D4FBB" w:rsidRDefault="002D4FBB">
      <w:pPr>
        <w:pStyle w:val="ConsPlusNormal"/>
        <w:spacing w:before="220"/>
        <w:ind w:firstLine="540"/>
        <w:jc w:val="both"/>
      </w:pPr>
      <w:r>
        <w:t>46.7.5. Государственные знаки Осетии.</w:t>
      </w:r>
    </w:p>
    <w:p w:rsidR="002D4FBB" w:rsidRDefault="002D4FBB">
      <w:pPr>
        <w:pStyle w:val="ConsPlusNormal"/>
        <w:spacing w:before="220"/>
        <w:ind w:firstLine="540"/>
        <w:jc w:val="both"/>
      </w:pPr>
      <w:r>
        <w:t>46.7.5.1. Развитие речи.</w:t>
      </w:r>
    </w:p>
    <w:p w:rsidR="002D4FBB" w:rsidRDefault="002D4FBB">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rsidR="002D4FBB" w:rsidRDefault="002D4FBB">
      <w:pPr>
        <w:pStyle w:val="ConsPlusNormal"/>
        <w:spacing w:before="220"/>
        <w:ind w:firstLine="540"/>
        <w:jc w:val="both"/>
      </w:pPr>
      <w:r>
        <w:t>46.7.5.2. Грамматический материал.</w:t>
      </w:r>
    </w:p>
    <w:p w:rsidR="002D4FBB" w:rsidRDefault="002D4FBB">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2D4FBB" w:rsidRDefault="002D4FBB">
      <w:pPr>
        <w:pStyle w:val="ConsPlusNormal"/>
        <w:spacing w:before="220"/>
        <w:ind w:firstLine="540"/>
        <w:jc w:val="both"/>
      </w:pPr>
      <w:r>
        <w:t>46.7.6. Индустрия Осетии. Электроэнергетика.</w:t>
      </w:r>
    </w:p>
    <w:p w:rsidR="002D4FBB" w:rsidRDefault="002D4FBB">
      <w:pPr>
        <w:pStyle w:val="ConsPlusNormal"/>
        <w:spacing w:before="220"/>
        <w:ind w:firstLine="540"/>
        <w:jc w:val="both"/>
      </w:pPr>
      <w:r>
        <w:t>46.7.6.1. Развитие речи.</w:t>
      </w:r>
    </w:p>
    <w:p w:rsidR="002D4FBB" w:rsidRDefault="002D4FBB">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2D4FBB" w:rsidRDefault="002D4FBB">
      <w:pPr>
        <w:pStyle w:val="ConsPlusNormal"/>
        <w:spacing w:before="220"/>
        <w:ind w:firstLine="540"/>
        <w:jc w:val="both"/>
      </w:pPr>
      <w:r>
        <w:t>46.7.6.2. Грамматический материал.</w:t>
      </w:r>
    </w:p>
    <w:p w:rsidR="002D4FBB" w:rsidRDefault="002D4FBB">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2D4FBB" w:rsidRDefault="002D4FBB">
      <w:pPr>
        <w:pStyle w:val="ConsPlusNormal"/>
        <w:spacing w:before="220"/>
        <w:ind w:firstLine="540"/>
        <w:jc w:val="both"/>
      </w:pPr>
      <w:r>
        <w:t>46.7.7. Индустрия Осетии. Металлургические мероприятия.</w:t>
      </w:r>
    </w:p>
    <w:p w:rsidR="002D4FBB" w:rsidRDefault="002D4FBB">
      <w:pPr>
        <w:pStyle w:val="ConsPlusNormal"/>
        <w:spacing w:before="220"/>
        <w:ind w:firstLine="540"/>
        <w:jc w:val="both"/>
      </w:pPr>
      <w:r>
        <w:t>46.7.7.1. Развитие речи.</w:t>
      </w:r>
    </w:p>
    <w:p w:rsidR="002D4FBB" w:rsidRDefault="002D4FBB">
      <w:pPr>
        <w:pStyle w:val="ConsPlusNormal"/>
        <w:spacing w:before="22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2D4FBB" w:rsidRDefault="002D4FBB">
      <w:pPr>
        <w:pStyle w:val="ConsPlusNormal"/>
        <w:spacing w:before="220"/>
        <w:ind w:firstLine="540"/>
        <w:jc w:val="both"/>
      </w:pPr>
      <w:r>
        <w:t>46.7.7.2. Грамматический материал.</w:t>
      </w:r>
    </w:p>
    <w:p w:rsidR="002D4FBB" w:rsidRDefault="002D4FBB">
      <w:pPr>
        <w:pStyle w:val="ConsPlusNormal"/>
        <w:spacing w:before="220"/>
        <w:ind w:firstLine="540"/>
        <w:jc w:val="both"/>
      </w:pPr>
      <w:r>
        <w:t>Сложные и составные числительные. Краткие формы личных местоимений.</w:t>
      </w:r>
    </w:p>
    <w:p w:rsidR="002D4FBB" w:rsidRDefault="002D4FBB">
      <w:pPr>
        <w:pStyle w:val="ConsPlusNormal"/>
        <w:spacing w:before="220"/>
        <w:ind w:firstLine="540"/>
        <w:jc w:val="both"/>
      </w:pPr>
      <w:r>
        <w:t>46.7.8. Современная художественная литература.</w:t>
      </w:r>
    </w:p>
    <w:p w:rsidR="002D4FBB" w:rsidRDefault="002D4FBB">
      <w:pPr>
        <w:pStyle w:val="ConsPlusNormal"/>
        <w:spacing w:before="220"/>
        <w:ind w:firstLine="540"/>
        <w:jc w:val="both"/>
      </w:pPr>
      <w:r>
        <w:t>46.7.8.1. Развитие речи.</w:t>
      </w:r>
    </w:p>
    <w:p w:rsidR="002D4FBB" w:rsidRDefault="002D4FBB">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2D4FBB" w:rsidRDefault="002D4FBB">
      <w:pPr>
        <w:pStyle w:val="ConsPlusNormal"/>
        <w:spacing w:before="220"/>
        <w:ind w:firstLine="540"/>
        <w:jc w:val="both"/>
      </w:pPr>
      <w:r>
        <w:t>46.7.8.2. Грамматический материал.</w:t>
      </w:r>
    </w:p>
    <w:p w:rsidR="002D4FBB" w:rsidRDefault="002D4FBB">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2D4FBB" w:rsidRDefault="002D4FBB">
      <w:pPr>
        <w:pStyle w:val="ConsPlusNormal"/>
        <w:spacing w:before="220"/>
        <w:ind w:firstLine="540"/>
        <w:jc w:val="both"/>
      </w:pPr>
      <w:r>
        <w:t>46.7.9. Лауреаты Нобелевской премии.</w:t>
      </w:r>
    </w:p>
    <w:p w:rsidR="002D4FBB" w:rsidRDefault="002D4FBB">
      <w:pPr>
        <w:pStyle w:val="ConsPlusNormal"/>
        <w:spacing w:before="220"/>
        <w:ind w:firstLine="540"/>
        <w:jc w:val="both"/>
      </w:pPr>
      <w:r>
        <w:t>46.7.9.1. Развитие речи.</w:t>
      </w:r>
    </w:p>
    <w:p w:rsidR="002D4FBB" w:rsidRDefault="002D4FBB">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2D4FBB" w:rsidRDefault="002D4FBB">
      <w:pPr>
        <w:pStyle w:val="ConsPlusNormal"/>
        <w:spacing w:before="220"/>
        <w:ind w:firstLine="540"/>
        <w:jc w:val="both"/>
      </w:pPr>
      <w:r>
        <w:t>46.7.9.2. Грамматический материал.</w:t>
      </w:r>
    </w:p>
    <w:p w:rsidR="002D4FBB" w:rsidRDefault="002D4FBB">
      <w:pPr>
        <w:pStyle w:val="ConsPlusNormal"/>
        <w:spacing w:before="220"/>
        <w:ind w:firstLine="540"/>
        <w:jc w:val="both"/>
      </w:pPr>
      <w:r>
        <w:lastRenderedPageBreak/>
        <w:t>Образование прошедшего времени глагола. Правописание глаголов в прошедшем времени.</w:t>
      </w:r>
    </w:p>
    <w:p w:rsidR="002D4FBB" w:rsidRDefault="002D4FBB">
      <w:pPr>
        <w:pStyle w:val="ConsPlusNormal"/>
        <w:spacing w:before="220"/>
        <w:ind w:firstLine="540"/>
        <w:jc w:val="both"/>
      </w:pPr>
      <w:r>
        <w:t>46.7.10. Музыкальная культура.</w:t>
      </w:r>
    </w:p>
    <w:p w:rsidR="002D4FBB" w:rsidRDefault="002D4FBB">
      <w:pPr>
        <w:pStyle w:val="ConsPlusNormal"/>
        <w:spacing w:before="220"/>
        <w:ind w:firstLine="540"/>
        <w:jc w:val="both"/>
      </w:pPr>
      <w:r>
        <w:t>46.7.10.1. Развитие речи.</w:t>
      </w:r>
    </w:p>
    <w:p w:rsidR="002D4FBB" w:rsidRDefault="002D4FBB">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noProof/>
          <w:position w:val="-3"/>
        </w:rPr>
        <w:drawing>
          <wp:inline distT="0" distB="0" distL="0" distR="0">
            <wp:extent cx="723265" cy="17843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2D4FBB" w:rsidRDefault="002D4FBB">
      <w:pPr>
        <w:pStyle w:val="ConsPlusNormal"/>
        <w:spacing w:before="220"/>
        <w:ind w:firstLine="540"/>
        <w:jc w:val="both"/>
      </w:pPr>
      <w:r>
        <w:t>46.7.10.2. Грамматический материал</w:t>
      </w:r>
    </w:p>
    <w:p w:rsidR="002D4FBB" w:rsidRDefault="002D4FBB">
      <w:pPr>
        <w:pStyle w:val="ConsPlusNormal"/>
        <w:spacing w:before="220"/>
        <w:ind w:firstLine="540"/>
        <w:jc w:val="both"/>
      </w:pPr>
      <w:r>
        <w:t>Простое и составное сказуемое. Вопросительные слова.</w:t>
      </w:r>
    </w:p>
    <w:p w:rsidR="002D4FBB" w:rsidRDefault="002D4FBB">
      <w:pPr>
        <w:pStyle w:val="ConsPlusNormal"/>
        <w:spacing w:before="220"/>
        <w:ind w:firstLine="540"/>
        <w:jc w:val="both"/>
      </w:pPr>
      <w:r>
        <w:t>46.7.11. Знаменитые художники.</w:t>
      </w:r>
    </w:p>
    <w:p w:rsidR="002D4FBB" w:rsidRDefault="002D4FBB">
      <w:pPr>
        <w:pStyle w:val="ConsPlusNormal"/>
        <w:spacing w:before="220"/>
        <w:ind w:firstLine="540"/>
        <w:jc w:val="both"/>
      </w:pPr>
      <w:r>
        <w:t>46.7.11.1. Развитие речи.</w:t>
      </w:r>
    </w:p>
    <w:p w:rsidR="002D4FBB" w:rsidRDefault="002D4FBB">
      <w:pPr>
        <w:pStyle w:val="ConsPlusNormal"/>
        <w:spacing w:before="22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2D4FBB" w:rsidRDefault="002D4FBB">
      <w:pPr>
        <w:pStyle w:val="ConsPlusNormal"/>
        <w:spacing w:before="220"/>
        <w:ind w:firstLine="540"/>
        <w:jc w:val="both"/>
      </w:pPr>
      <w:r>
        <w:t>46.7.11.2. Грамматический материал.</w:t>
      </w:r>
    </w:p>
    <w:p w:rsidR="002D4FBB" w:rsidRDefault="002D4FBB">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2D4FBB" w:rsidRDefault="002D4FBB">
      <w:pPr>
        <w:pStyle w:val="ConsPlusNormal"/>
        <w:spacing w:before="220"/>
        <w:ind w:firstLine="540"/>
        <w:jc w:val="both"/>
      </w:pPr>
      <w:r>
        <w:t>46.7.12. Языки народов мира.</w:t>
      </w:r>
    </w:p>
    <w:p w:rsidR="002D4FBB" w:rsidRDefault="002D4FBB">
      <w:pPr>
        <w:pStyle w:val="ConsPlusNormal"/>
        <w:spacing w:before="220"/>
        <w:ind w:firstLine="540"/>
        <w:jc w:val="both"/>
      </w:pPr>
      <w:r>
        <w:t>46.7.12.1. Развитие речи.</w:t>
      </w:r>
    </w:p>
    <w:p w:rsidR="002D4FBB" w:rsidRDefault="002D4FBB">
      <w:pPr>
        <w:pStyle w:val="ConsPlusNormal"/>
        <w:spacing w:before="220"/>
        <w:ind w:firstLine="540"/>
        <w:jc w:val="both"/>
      </w:pPr>
      <w:r>
        <w:t xml:space="preserve">Текст "Дунейы </w:t>
      </w:r>
      <w:r>
        <w:rPr>
          <w:noProof/>
          <w:position w:val="-2"/>
        </w:rPr>
        <w:drawing>
          <wp:inline distT="0" distB="0" distL="0" distR="0">
            <wp:extent cx="1289050" cy="1676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2D4FBB" w:rsidRDefault="002D4FBB">
      <w:pPr>
        <w:pStyle w:val="ConsPlusNormal"/>
        <w:spacing w:before="220"/>
        <w:ind w:firstLine="540"/>
        <w:jc w:val="both"/>
      </w:pPr>
      <w:r>
        <w:t>46.7.12.2. Грамматический материал.</w:t>
      </w:r>
    </w:p>
    <w:p w:rsidR="002D4FBB" w:rsidRDefault="002D4FBB">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2D4FBB" w:rsidRDefault="002D4FBB">
      <w:pPr>
        <w:pStyle w:val="ConsPlusNormal"/>
        <w:spacing w:before="220"/>
        <w:ind w:firstLine="540"/>
        <w:jc w:val="both"/>
      </w:pPr>
      <w:r>
        <w:t>46.7.13. В библиотеке.</w:t>
      </w:r>
    </w:p>
    <w:p w:rsidR="002D4FBB" w:rsidRDefault="002D4FBB">
      <w:pPr>
        <w:pStyle w:val="ConsPlusNormal"/>
        <w:spacing w:before="220"/>
        <w:ind w:firstLine="540"/>
        <w:jc w:val="both"/>
      </w:pPr>
      <w:r>
        <w:t>46.7.13.1. Развитие речи.</w:t>
      </w:r>
    </w:p>
    <w:p w:rsidR="002D4FBB" w:rsidRDefault="002D4FBB">
      <w:pPr>
        <w:pStyle w:val="ConsPlusNormal"/>
        <w:spacing w:before="220"/>
        <w:ind w:firstLine="540"/>
        <w:jc w:val="both"/>
      </w:pPr>
      <w:r>
        <w:t>Диалог обучающегося и работника библиотеки. Диалог обучающихся "</w:t>
      </w:r>
      <w:r>
        <w:rPr>
          <w:noProof/>
          <w:position w:val="-4"/>
        </w:rPr>
        <w:drawing>
          <wp:inline distT="0" distB="0" distL="0" distR="0">
            <wp:extent cx="1131570" cy="1993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Обмен мнениями о выборе литературы для подготовки доклада. Мини-тексты о разных языках.</w:t>
      </w:r>
    </w:p>
    <w:p w:rsidR="002D4FBB" w:rsidRDefault="002D4FBB">
      <w:pPr>
        <w:pStyle w:val="ConsPlusNormal"/>
        <w:spacing w:before="220"/>
        <w:ind w:firstLine="540"/>
        <w:jc w:val="both"/>
      </w:pPr>
      <w:r>
        <w:t>46.7.13.2. Грамматический материал.</w:t>
      </w:r>
    </w:p>
    <w:p w:rsidR="002D4FBB" w:rsidRDefault="002D4FBB">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2D4FBB" w:rsidRDefault="002D4FBB">
      <w:pPr>
        <w:pStyle w:val="ConsPlusNormal"/>
        <w:spacing w:before="220"/>
        <w:ind w:firstLine="540"/>
        <w:jc w:val="both"/>
      </w:pPr>
      <w:r>
        <w:t>46.7.14. Среднее образование в зарубежных странах.</w:t>
      </w:r>
    </w:p>
    <w:p w:rsidR="002D4FBB" w:rsidRDefault="002D4FBB">
      <w:pPr>
        <w:pStyle w:val="ConsPlusNormal"/>
        <w:spacing w:before="220"/>
        <w:ind w:firstLine="540"/>
        <w:jc w:val="both"/>
      </w:pPr>
      <w:r>
        <w:t>46.7.14.1. Развитие речи.</w:t>
      </w:r>
    </w:p>
    <w:p w:rsidR="002D4FBB" w:rsidRDefault="002D4FBB">
      <w:pPr>
        <w:pStyle w:val="ConsPlusNormal"/>
        <w:spacing w:before="220"/>
        <w:ind w:firstLine="540"/>
        <w:jc w:val="both"/>
      </w:pPr>
      <w:r>
        <w:t xml:space="preserve">Информация о структуре среднего общего образования в нашей стране. Высказывания </w:t>
      </w:r>
      <w:r>
        <w:lastRenderedPageBreak/>
        <w:t>обучающихся об образовательной системе в Японии. Обмен мнениями об особенностях обучения в Японии.</w:t>
      </w:r>
    </w:p>
    <w:p w:rsidR="002D4FBB" w:rsidRDefault="002D4FBB">
      <w:pPr>
        <w:pStyle w:val="ConsPlusNormal"/>
        <w:spacing w:before="220"/>
        <w:ind w:firstLine="540"/>
        <w:jc w:val="both"/>
      </w:pPr>
      <w:r>
        <w:t>46.7.14.2. Грамматический материал.</w:t>
      </w:r>
    </w:p>
    <w:p w:rsidR="002D4FBB" w:rsidRDefault="002D4FBB">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2D4FBB" w:rsidRDefault="002D4FBB">
      <w:pPr>
        <w:pStyle w:val="ConsPlusNormal"/>
        <w:spacing w:before="220"/>
        <w:ind w:firstLine="540"/>
        <w:jc w:val="both"/>
      </w:pPr>
      <w:r>
        <w:t>46.7.15. "Добрый день, мой ровесник!".</w:t>
      </w:r>
    </w:p>
    <w:p w:rsidR="002D4FBB" w:rsidRDefault="002D4FBB">
      <w:pPr>
        <w:pStyle w:val="ConsPlusNormal"/>
        <w:spacing w:before="220"/>
        <w:ind w:firstLine="540"/>
        <w:jc w:val="both"/>
      </w:pPr>
      <w:r>
        <w:t>46.7.15.1. Развитие речи.</w:t>
      </w:r>
    </w:p>
    <w:p w:rsidR="002D4FBB" w:rsidRDefault="002D4FBB">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2D4FBB" w:rsidRDefault="002D4FBB">
      <w:pPr>
        <w:pStyle w:val="ConsPlusNormal"/>
        <w:spacing w:before="220"/>
        <w:ind w:firstLine="540"/>
        <w:jc w:val="both"/>
      </w:pPr>
      <w:r>
        <w:t>46.7.15.2. Грамматический материал.</w:t>
      </w:r>
    </w:p>
    <w:p w:rsidR="002D4FBB" w:rsidRDefault="002D4FBB">
      <w:pPr>
        <w:pStyle w:val="ConsPlusNormal"/>
        <w:spacing w:before="22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2D4FBB" w:rsidRDefault="002D4FBB">
      <w:pPr>
        <w:pStyle w:val="ConsPlusNormal"/>
        <w:spacing w:before="220"/>
        <w:ind w:firstLine="540"/>
        <w:jc w:val="both"/>
      </w:pPr>
      <w:r>
        <w:t>46.7.16. Земной шар.</w:t>
      </w:r>
    </w:p>
    <w:p w:rsidR="002D4FBB" w:rsidRDefault="002D4FBB">
      <w:pPr>
        <w:pStyle w:val="ConsPlusNormal"/>
        <w:spacing w:before="220"/>
        <w:ind w:firstLine="540"/>
        <w:jc w:val="both"/>
      </w:pPr>
      <w:r>
        <w:t>46.7.16.1. Развитие речи.</w:t>
      </w:r>
    </w:p>
    <w:p w:rsidR="002D4FBB" w:rsidRDefault="002D4FBB">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2D4FBB" w:rsidRDefault="002D4FBB">
      <w:pPr>
        <w:pStyle w:val="ConsPlusNormal"/>
        <w:spacing w:before="220"/>
        <w:ind w:firstLine="540"/>
        <w:jc w:val="both"/>
      </w:pPr>
      <w:r>
        <w:t>46.7.16.2. Грамматический материал.</w:t>
      </w:r>
    </w:p>
    <w:p w:rsidR="002D4FBB" w:rsidRDefault="002D4FBB">
      <w:pPr>
        <w:pStyle w:val="ConsPlusNormal"/>
        <w:spacing w:before="220"/>
        <w:ind w:firstLine="540"/>
        <w:jc w:val="both"/>
      </w:pPr>
      <w:r>
        <w:t>Спряжение глаголов в изъявительном и желательном наклонении.</w:t>
      </w:r>
    </w:p>
    <w:p w:rsidR="002D4FBB" w:rsidRDefault="002D4FBB">
      <w:pPr>
        <w:pStyle w:val="ConsPlusNormal"/>
        <w:spacing w:before="220"/>
        <w:ind w:firstLine="540"/>
        <w:jc w:val="both"/>
      </w:pPr>
      <w:r>
        <w:t>46.7.17. Необъятный космос.</w:t>
      </w:r>
    </w:p>
    <w:p w:rsidR="002D4FBB" w:rsidRDefault="002D4FBB">
      <w:pPr>
        <w:pStyle w:val="ConsPlusNormal"/>
        <w:spacing w:before="220"/>
        <w:ind w:firstLine="540"/>
        <w:jc w:val="both"/>
      </w:pPr>
      <w:r>
        <w:t>46.7.17.1. Развитие речи.</w:t>
      </w:r>
    </w:p>
    <w:p w:rsidR="002D4FBB" w:rsidRDefault="002D4FBB">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2D4FBB" w:rsidRDefault="002D4FBB">
      <w:pPr>
        <w:pStyle w:val="ConsPlusNormal"/>
        <w:spacing w:before="220"/>
        <w:ind w:firstLine="540"/>
        <w:jc w:val="both"/>
      </w:pPr>
      <w:r>
        <w:t>46.7.17.2. Грамматический материал.</w:t>
      </w:r>
    </w:p>
    <w:p w:rsidR="002D4FBB" w:rsidRDefault="002D4FBB">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2D4FBB" w:rsidRDefault="002D4FBB">
      <w:pPr>
        <w:pStyle w:val="ConsPlusNormal"/>
        <w:spacing w:before="220"/>
        <w:ind w:firstLine="540"/>
        <w:jc w:val="both"/>
      </w:pPr>
      <w:r>
        <w:t>46.7.18. Солнечная система.</w:t>
      </w:r>
    </w:p>
    <w:p w:rsidR="002D4FBB" w:rsidRDefault="002D4FBB">
      <w:pPr>
        <w:pStyle w:val="ConsPlusNormal"/>
        <w:spacing w:before="220"/>
        <w:ind w:firstLine="540"/>
        <w:jc w:val="both"/>
      </w:pPr>
      <w:r>
        <w:t>46.7.18.1. Развитие речи.</w:t>
      </w:r>
    </w:p>
    <w:p w:rsidR="002D4FBB" w:rsidRDefault="002D4FBB">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2D4FBB" w:rsidRDefault="002D4FBB">
      <w:pPr>
        <w:pStyle w:val="ConsPlusNormal"/>
        <w:spacing w:before="220"/>
        <w:ind w:firstLine="540"/>
        <w:jc w:val="both"/>
      </w:pPr>
      <w:r>
        <w:t>46.7.18.2. Грамматический материал.</w:t>
      </w:r>
    </w:p>
    <w:p w:rsidR="002D4FBB" w:rsidRDefault="002D4FBB">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2D4FBB" w:rsidRDefault="002D4FBB">
      <w:pPr>
        <w:pStyle w:val="ConsPlusNormal"/>
        <w:spacing w:before="220"/>
        <w:ind w:firstLine="540"/>
        <w:jc w:val="both"/>
      </w:pPr>
      <w:r>
        <w:t>46.7.19. Безграничный мир человека.</w:t>
      </w:r>
    </w:p>
    <w:p w:rsidR="002D4FBB" w:rsidRDefault="002D4FBB">
      <w:pPr>
        <w:pStyle w:val="ConsPlusNormal"/>
        <w:spacing w:before="220"/>
        <w:ind w:firstLine="540"/>
        <w:jc w:val="both"/>
      </w:pPr>
      <w:r>
        <w:lastRenderedPageBreak/>
        <w:t>46.7.19.1. Развитие речи.</w:t>
      </w:r>
    </w:p>
    <w:p w:rsidR="002D4FBB" w:rsidRDefault="002D4FBB">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2D4FBB" w:rsidRDefault="002D4FBB">
      <w:pPr>
        <w:pStyle w:val="ConsPlusNormal"/>
        <w:spacing w:before="220"/>
        <w:ind w:firstLine="540"/>
        <w:jc w:val="both"/>
      </w:pPr>
      <w:r>
        <w:t>46.7.19.2. Грамматический материал.</w:t>
      </w:r>
    </w:p>
    <w:p w:rsidR="002D4FBB" w:rsidRDefault="002D4FBB">
      <w:pPr>
        <w:pStyle w:val="ConsPlusNormal"/>
        <w:spacing w:before="220"/>
        <w:ind w:firstLine="540"/>
        <w:jc w:val="both"/>
      </w:pPr>
      <w:r>
        <w:t>Повторение.</w:t>
      </w:r>
    </w:p>
    <w:p w:rsidR="002D4FBB" w:rsidRDefault="002D4FBB">
      <w:pPr>
        <w:pStyle w:val="ConsPlusNormal"/>
        <w:spacing w:before="220"/>
        <w:ind w:firstLine="540"/>
        <w:jc w:val="both"/>
      </w:pPr>
      <w:r>
        <w:t>46.7.20. Млечный путь.</w:t>
      </w:r>
    </w:p>
    <w:p w:rsidR="002D4FBB" w:rsidRDefault="002D4FBB">
      <w:pPr>
        <w:pStyle w:val="ConsPlusNormal"/>
        <w:spacing w:before="220"/>
        <w:ind w:firstLine="540"/>
        <w:jc w:val="both"/>
      </w:pPr>
      <w:r>
        <w:t>46.7.20.1. Развитие речи.</w:t>
      </w:r>
    </w:p>
    <w:p w:rsidR="002D4FBB" w:rsidRDefault="002D4FBB">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2D4FBB" w:rsidRDefault="002D4FBB">
      <w:pPr>
        <w:pStyle w:val="ConsPlusNormal"/>
        <w:spacing w:before="220"/>
        <w:ind w:firstLine="540"/>
        <w:jc w:val="both"/>
      </w:pPr>
      <w:r>
        <w:t>46.7.20.2. Грамматический материал.</w:t>
      </w:r>
    </w:p>
    <w:p w:rsidR="002D4FBB" w:rsidRDefault="002D4FBB">
      <w:pPr>
        <w:pStyle w:val="ConsPlusNormal"/>
        <w:spacing w:before="220"/>
        <w:ind w:firstLine="540"/>
        <w:jc w:val="both"/>
      </w:pPr>
      <w:r>
        <w:t>Правописание и употребление кратких форм личных местоимений.</w:t>
      </w:r>
    </w:p>
    <w:p w:rsidR="002D4FBB" w:rsidRDefault="002D4FBB">
      <w:pPr>
        <w:pStyle w:val="ConsPlusNormal"/>
        <w:spacing w:before="220"/>
        <w:ind w:firstLine="540"/>
        <w:jc w:val="both"/>
      </w:pPr>
      <w:r>
        <w:t>46.7.21. Наука.</w:t>
      </w:r>
    </w:p>
    <w:p w:rsidR="002D4FBB" w:rsidRDefault="002D4FBB">
      <w:pPr>
        <w:pStyle w:val="ConsPlusNormal"/>
        <w:spacing w:before="220"/>
        <w:ind w:firstLine="540"/>
        <w:jc w:val="both"/>
      </w:pPr>
      <w:r>
        <w:t>46.7.21.1. Развитие речи.</w:t>
      </w:r>
    </w:p>
    <w:p w:rsidR="002D4FBB" w:rsidRDefault="002D4FBB">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2D4FBB" w:rsidRDefault="002D4FBB">
      <w:pPr>
        <w:pStyle w:val="ConsPlusNormal"/>
        <w:spacing w:before="220"/>
        <w:ind w:firstLine="540"/>
        <w:jc w:val="both"/>
      </w:pPr>
      <w:r>
        <w:t>46.7.21.2. Грамматический материал.</w:t>
      </w:r>
    </w:p>
    <w:p w:rsidR="002D4FBB" w:rsidRDefault="002D4FBB">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Выражение отрицания. Вопросительные конструкции.</w:t>
      </w:r>
    </w:p>
    <w:p w:rsidR="002D4FBB" w:rsidRDefault="002D4FBB">
      <w:pPr>
        <w:pStyle w:val="ConsPlusNormal"/>
        <w:spacing w:before="220"/>
        <w:ind w:firstLine="540"/>
        <w:jc w:val="both"/>
      </w:pPr>
      <w:r>
        <w:t>46.7.22. Знаменитые ученые.</w:t>
      </w:r>
    </w:p>
    <w:p w:rsidR="002D4FBB" w:rsidRDefault="002D4FBB">
      <w:pPr>
        <w:pStyle w:val="ConsPlusNormal"/>
        <w:spacing w:before="220"/>
        <w:ind w:firstLine="540"/>
        <w:jc w:val="both"/>
      </w:pPr>
      <w:r>
        <w:t>46.7.22.1. Развитие речи.</w:t>
      </w:r>
    </w:p>
    <w:p w:rsidR="002D4FBB" w:rsidRDefault="002D4FBB">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2D4FBB" w:rsidRDefault="002D4FBB">
      <w:pPr>
        <w:pStyle w:val="ConsPlusNormal"/>
        <w:spacing w:before="220"/>
        <w:ind w:firstLine="540"/>
        <w:jc w:val="both"/>
      </w:pPr>
      <w:r>
        <w:t>46.7.22.2. Грамматический материал.</w:t>
      </w:r>
    </w:p>
    <w:p w:rsidR="002D4FBB" w:rsidRDefault="002D4FBB">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2D4FBB" w:rsidRDefault="002D4FBB">
      <w:pPr>
        <w:pStyle w:val="ConsPlusNormal"/>
        <w:spacing w:before="220"/>
        <w:ind w:firstLine="540"/>
        <w:jc w:val="both"/>
      </w:pPr>
      <w:r>
        <w:t>46.7.23. Будь здоров!</w:t>
      </w:r>
    </w:p>
    <w:p w:rsidR="002D4FBB" w:rsidRDefault="002D4FBB">
      <w:pPr>
        <w:pStyle w:val="ConsPlusNormal"/>
        <w:spacing w:before="220"/>
        <w:ind w:firstLine="540"/>
        <w:jc w:val="both"/>
      </w:pPr>
      <w:r>
        <w:t>46.7.23.1. Развитие речи.</w:t>
      </w:r>
    </w:p>
    <w:p w:rsidR="002D4FBB" w:rsidRDefault="002D4FBB">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2D4FBB" w:rsidRDefault="002D4FBB">
      <w:pPr>
        <w:pStyle w:val="ConsPlusNormal"/>
        <w:spacing w:before="220"/>
        <w:ind w:firstLine="540"/>
        <w:jc w:val="both"/>
      </w:pPr>
      <w:r>
        <w:t>46.7.23.2. Грамматический материал.</w:t>
      </w:r>
    </w:p>
    <w:p w:rsidR="002D4FBB" w:rsidRDefault="002D4FBB">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w:t>
      </w:r>
      <w:r>
        <w:lastRenderedPageBreak/>
        <w:t>таки). Сложноподчиненные предложения с придаточным времени (</w:t>
      </w:r>
      <w:r>
        <w:rPr>
          <w:noProof/>
          <w:position w:val="-3"/>
        </w:rPr>
        <w:drawing>
          <wp:inline distT="0" distB="0" distL="0" distR="0">
            <wp:extent cx="82804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2D4FBB" w:rsidRDefault="002D4FBB">
      <w:pPr>
        <w:pStyle w:val="ConsPlusNormal"/>
        <w:spacing w:before="220"/>
        <w:ind w:firstLine="540"/>
        <w:jc w:val="both"/>
      </w:pPr>
      <w:r>
        <w:t>46.7.24. Молодежь Осетии.</w:t>
      </w:r>
    </w:p>
    <w:p w:rsidR="002D4FBB" w:rsidRDefault="002D4FBB">
      <w:pPr>
        <w:pStyle w:val="ConsPlusNormal"/>
        <w:spacing w:before="220"/>
        <w:ind w:firstLine="540"/>
        <w:jc w:val="both"/>
      </w:pPr>
      <w:r>
        <w:t>46.7.24.1. Развитие речи.</w:t>
      </w:r>
    </w:p>
    <w:p w:rsidR="002D4FBB" w:rsidRDefault="002D4FBB">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2D4FBB" w:rsidRDefault="002D4FBB">
      <w:pPr>
        <w:pStyle w:val="ConsPlusNormal"/>
        <w:spacing w:before="220"/>
        <w:ind w:firstLine="540"/>
        <w:jc w:val="both"/>
      </w:pPr>
      <w:r>
        <w:t>46.7.24.2. Грамматический материал.</w:t>
      </w:r>
    </w:p>
    <w:p w:rsidR="002D4FBB" w:rsidRDefault="002D4FBB">
      <w:pPr>
        <w:pStyle w:val="ConsPlusNormal"/>
        <w:spacing w:before="220"/>
        <w:ind w:firstLine="540"/>
        <w:jc w:val="both"/>
      </w:pPr>
      <w:r>
        <w:t>Глаголы со значением многократного действия. Фразеологизмы.</w:t>
      </w:r>
    </w:p>
    <w:p w:rsidR="002D4FBB" w:rsidRDefault="002D4FBB">
      <w:pPr>
        <w:pStyle w:val="ConsPlusNormal"/>
        <w:spacing w:before="220"/>
        <w:ind w:firstLine="540"/>
        <w:jc w:val="both"/>
      </w:pPr>
      <w:r>
        <w:t>46.7.25. Творчество молодежи.</w:t>
      </w:r>
    </w:p>
    <w:p w:rsidR="002D4FBB" w:rsidRDefault="002D4FBB">
      <w:pPr>
        <w:pStyle w:val="ConsPlusNormal"/>
        <w:spacing w:before="220"/>
        <w:ind w:firstLine="540"/>
        <w:jc w:val="both"/>
      </w:pPr>
      <w:r>
        <w:t>46.7.25.1. Развитие речи.</w:t>
      </w:r>
    </w:p>
    <w:p w:rsidR="002D4FBB" w:rsidRDefault="002D4FBB">
      <w:pPr>
        <w:pStyle w:val="ConsPlusNormal"/>
        <w:spacing w:before="22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2D4FBB" w:rsidRDefault="002D4FBB">
      <w:pPr>
        <w:pStyle w:val="ConsPlusNormal"/>
        <w:spacing w:before="220"/>
        <w:ind w:firstLine="540"/>
        <w:jc w:val="both"/>
      </w:pPr>
      <w:r>
        <w:t>46.7.25.2. Грамматический материал.</w:t>
      </w:r>
    </w:p>
    <w:p w:rsidR="002D4FBB" w:rsidRDefault="002D4FBB">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2D4FBB" w:rsidRDefault="002D4FBB">
      <w:pPr>
        <w:pStyle w:val="ConsPlusNormal"/>
        <w:spacing w:before="220"/>
        <w:ind w:firstLine="540"/>
        <w:jc w:val="both"/>
      </w:pPr>
      <w:r>
        <w:t>46.7.26. Олимпийские чемпионы Осетии.</w:t>
      </w:r>
    </w:p>
    <w:p w:rsidR="002D4FBB" w:rsidRDefault="002D4FBB">
      <w:pPr>
        <w:pStyle w:val="ConsPlusNormal"/>
        <w:spacing w:before="220"/>
        <w:ind w:firstLine="540"/>
        <w:jc w:val="both"/>
      </w:pPr>
      <w:r>
        <w:t>46.7.26.1. Развитие речи.</w:t>
      </w:r>
    </w:p>
    <w:p w:rsidR="002D4FBB" w:rsidRDefault="002D4FBB">
      <w:pPr>
        <w:pStyle w:val="ConsPlusNormal"/>
        <w:spacing w:before="22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2D4FBB" w:rsidRDefault="002D4FBB">
      <w:pPr>
        <w:pStyle w:val="ConsPlusNormal"/>
        <w:spacing w:before="220"/>
        <w:ind w:firstLine="540"/>
        <w:jc w:val="both"/>
      </w:pPr>
      <w:r>
        <w:t>46.7.26.2. Грамматический материал.</w:t>
      </w:r>
    </w:p>
    <w:p w:rsidR="002D4FBB" w:rsidRDefault="002D4FBB">
      <w:pPr>
        <w:pStyle w:val="ConsPlusNormal"/>
        <w:spacing w:before="220"/>
        <w:ind w:firstLine="540"/>
        <w:jc w:val="both"/>
      </w:pPr>
      <w:r>
        <w:t>Побудительные предложения. Способы выражения побуждения к действию.</w:t>
      </w:r>
    </w:p>
    <w:p w:rsidR="002D4FBB" w:rsidRDefault="002D4FBB">
      <w:pPr>
        <w:pStyle w:val="ConsPlusNormal"/>
        <w:spacing w:before="220"/>
        <w:ind w:firstLine="540"/>
        <w:jc w:val="both"/>
      </w:pPr>
      <w:r>
        <w:t>46.7.27. Как появились Олимпийские игры.</w:t>
      </w:r>
    </w:p>
    <w:p w:rsidR="002D4FBB" w:rsidRDefault="002D4FBB">
      <w:pPr>
        <w:pStyle w:val="ConsPlusNormal"/>
        <w:spacing w:before="220"/>
        <w:ind w:firstLine="540"/>
        <w:jc w:val="both"/>
      </w:pPr>
      <w:r>
        <w:t>46.7.27.1. Развитие речи.</w:t>
      </w:r>
    </w:p>
    <w:p w:rsidR="002D4FBB" w:rsidRDefault="002D4FBB">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2D4FBB" w:rsidRDefault="002D4FBB">
      <w:pPr>
        <w:pStyle w:val="ConsPlusNormal"/>
        <w:spacing w:before="220"/>
        <w:ind w:firstLine="540"/>
        <w:jc w:val="both"/>
      </w:pPr>
      <w:r>
        <w:t>46.7.27.2. Грамматический материал.</w:t>
      </w:r>
    </w:p>
    <w:p w:rsidR="002D4FBB" w:rsidRDefault="002D4FBB">
      <w:pPr>
        <w:pStyle w:val="ConsPlusNormal"/>
        <w:spacing w:before="220"/>
        <w:ind w:firstLine="540"/>
        <w:jc w:val="both"/>
      </w:pPr>
      <w:r>
        <w:t>Сложноподчиненные предложения с придаточным определительным. Послелоги.</w:t>
      </w:r>
    </w:p>
    <w:p w:rsidR="002D4FBB" w:rsidRDefault="002D4FBB">
      <w:pPr>
        <w:pStyle w:val="ConsPlusNormal"/>
        <w:spacing w:before="220"/>
        <w:ind w:firstLine="540"/>
        <w:jc w:val="both"/>
      </w:pPr>
      <w:r>
        <w:t>46.7.28. Знаки зодиака.</w:t>
      </w:r>
    </w:p>
    <w:p w:rsidR="002D4FBB" w:rsidRDefault="002D4FBB">
      <w:pPr>
        <w:pStyle w:val="ConsPlusNormal"/>
        <w:spacing w:before="220"/>
        <w:ind w:firstLine="540"/>
        <w:jc w:val="both"/>
      </w:pPr>
      <w:r>
        <w:t>46.7.28.1. Развитие речи.</w:t>
      </w:r>
    </w:p>
    <w:p w:rsidR="002D4FBB" w:rsidRDefault="002D4FBB">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2D4FBB" w:rsidRDefault="002D4FBB">
      <w:pPr>
        <w:pStyle w:val="ConsPlusNormal"/>
        <w:spacing w:before="220"/>
        <w:ind w:firstLine="540"/>
        <w:jc w:val="both"/>
      </w:pPr>
      <w:r>
        <w:t>46.7.28.2. Грамматический материал.</w:t>
      </w:r>
    </w:p>
    <w:p w:rsidR="002D4FBB" w:rsidRDefault="002D4FBB">
      <w:pPr>
        <w:pStyle w:val="ConsPlusNormal"/>
        <w:spacing w:before="220"/>
        <w:ind w:firstLine="540"/>
        <w:jc w:val="both"/>
      </w:pPr>
      <w:r>
        <w:lastRenderedPageBreak/>
        <w:t>Сложные слова. Способы выражения желания, долженствования.</w:t>
      </w:r>
    </w:p>
    <w:p w:rsidR="002D4FBB" w:rsidRDefault="002D4FBB">
      <w:pPr>
        <w:pStyle w:val="ConsPlusNormal"/>
        <w:spacing w:before="220"/>
        <w:ind w:firstLine="540"/>
        <w:jc w:val="both"/>
      </w:pPr>
      <w:r>
        <w:t>46.7.29. Древние астрономы.</w:t>
      </w:r>
    </w:p>
    <w:p w:rsidR="002D4FBB" w:rsidRDefault="002D4FBB">
      <w:pPr>
        <w:pStyle w:val="ConsPlusNormal"/>
        <w:spacing w:before="220"/>
        <w:ind w:firstLine="540"/>
        <w:jc w:val="both"/>
      </w:pPr>
      <w:r>
        <w:t>46.7.29.1. Развитие речи.</w:t>
      </w:r>
    </w:p>
    <w:p w:rsidR="002D4FBB" w:rsidRDefault="002D4FBB">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2D4FBB" w:rsidRDefault="002D4FBB">
      <w:pPr>
        <w:pStyle w:val="ConsPlusNormal"/>
        <w:spacing w:before="220"/>
        <w:ind w:firstLine="540"/>
        <w:jc w:val="both"/>
      </w:pPr>
      <w:r>
        <w:t>46.7.29.2. Грамматический материал.</w:t>
      </w:r>
    </w:p>
    <w:p w:rsidR="002D4FBB" w:rsidRDefault="002D4FBB">
      <w:pPr>
        <w:pStyle w:val="ConsPlusNormal"/>
        <w:spacing w:before="220"/>
        <w:ind w:firstLine="540"/>
        <w:jc w:val="both"/>
      </w:pPr>
      <w:r>
        <w:t>Причастия прошедшего времени. Отглагольные существительные. Составные числительные.</w:t>
      </w:r>
    </w:p>
    <w:p w:rsidR="002D4FBB" w:rsidRDefault="002D4FBB">
      <w:pPr>
        <w:pStyle w:val="ConsPlusNormal"/>
        <w:spacing w:before="220"/>
        <w:ind w:firstLine="540"/>
        <w:jc w:val="both"/>
      </w:pPr>
      <w:r>
        <w:t>46.7.30. Что знаем? Что умеем?</w:t>
      </w:r>
    </w:p>
    <w:p w:rsidR="002D4FBB" w:rsidRDefault="002D4FBB">
      <w:pPr>
        <w:pStyle w:val="ConsPlusNormal"/>
        <w:spacing w:before="220"/>
        <w:ind w:firstLine="540"/>
        <w:jc w:val="both"/>
      </w:pPr>
      <w:r>
        <w:t>46.7.30.1. Развитие речи.</w:t>
      </w:r>
    </w:p>
    <w:p w:rsidR="002D4FBB" w:rsidRDefault="002D4FBB">
      <w:pPr>
        <w:pStyle w:val="ConsPlusNormal"/>
        <w:spacing w:before="22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2D4FBB" w:rsidRDefault="002D4FBB">
      <w:pPr>
        <w:pStyle w:val="ConsPlusNormal"/>
        <w:spacing w:before="220"/>
        <w:ind w:firstLine="540"/>
        <w:jc w:val="both"/>
      </w:pPr>
      <w:r>
        <w:t>46.7.30.2. Грамматический материал.</w:t>
      </w:r>
    </w:p>
    <w:p w:rsidR="002D4FBB" w:rsidRDefault="002D4FBB">
      <w:pPr>
        <w:pStyle w:val="ConsPlusNormal"/>
        <w:spacing w:before="220"/>
        <w:ind w:firstLine="540"/>
        <w:jc w:val="both"/>
      </w:pPr>
      <w:r>
        <w:t>Спряжение глагола в условном наклонении. Спряжение глагола в желательном наклонении.</w:t>
      </w:r>
    </w:p>
    <w:p w:rsidR="002D4FBB" w:rsidRDefault="002D4FBB">
      <w:pPr>
        <w:pStyle w:val="ConsPlusNormal"/>
        <w:ind w:firstLine="540"/>
        <w:jc w:val="both"/>
      </w:pPr>
    </w:p>
    <w:p w:rsidR="002D4FBB" w:rsidRDefault="002D4FBB">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2D4FBB" w:rsidRDefault="002D4FBB">
      <w:pPr>
        <w:pStyle w:val="ConsPlusNormal"/>
        <w:spacing w:before="22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lastRenderedPageBreak/>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2D4FBB" w:rsidRDefault="002D4FBB">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 xml:space="preserve">46.8.3. В результате изучения государственного (осетинского) языка на уровне среднего </w:t>
      </w:r>
      <w: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w:t>
      </w:r>
      <w:r>
        <w:lastRenderedPageBreak/>
        <w:t>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lastRenderedPageBreak/>
        <w:t>оценивать риски и своевременно принимать решение по их снижению.</w:t>
      </w:r>
    </w:p>
    <w:p w:rsidR="002D4FBB" w:rsidRDefault="002D4FBB">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2D4FBB" w:rsidRDefault="002D4FBB">
      <w:pPr>
        <w:pStyle w:val="ConsPlusNormal"/>
        <w:spacing w:before="220"/>
        <w:ind w:firstLine="540"/>
        <w:jc w:val="both"/>
      </w:pPr>
      <w:r>
        <w:t>приводить классификацию жанров фольклора;</w:t>
      </w:r>
    </w:p>
    <w:p w:rsidR="002D4FBB" w:rsidRDefault="002D4FBB">
      <w:pPr>
        <w:pStyle w:val="ConsPlusNormal"/>
        <w:spacing w:before="220"/>
        <w:ind w:firstLine="540"/>
        <w:jc w:val="both"/>
      </w:pPr>
      <w:r>
        <w:t>применять в речи малые жанры народного творчества - пословицы, поговорки, загадки;</w:t>
      </w:r>
    </w:p>
    <w:p w:rsidR="002D4FBB" w:rsidRDefault="002D4FBB">
      <w:pPr>
        <w:pStyle w:val="ConsPlusNormal"/>
        <w:spacing w:before="220"/>
        <w:ind w:firstLine="540"/>
        <w:jc w:val="both"/>
      </w:pPr>
      <w:r>
        <w:t>понимать художественные приемы сказки, мораль, делить текст на композиционные части;</w:t>
      </w:r>
    </w:p>
    <w:p w:rsidR="002D4FBB" w:rsidRDefault="002D4FBB">
      <w:pPr>
        <w:pStyle w:val="ConsPlusNormal"/>
        <w:spacing w:before="220"/>
        <w:ind w:firstLine="540"/>
        <w:jc w:val="both"/>
      </w:pPr>
      <w:r>
        <w:t>различать градацию тюркских языков;</w:t>
      </w:r>
    </w:p>
    <w:p w:rsidR="002D4FBB" w:rsidRDefault="002D4FBB">
      <w:pPr>
        <w:pStyle w:val="ConsPlusNormal"/>
        <w:spacing w:before="220"/>
        <w:ind w:firstLine="540"/>
        <w:jc w:val="both"/>
      </w:pPr>
      <w:r>
        <w:t>вести диалог-расспрос о друзьях;</w:t>
      </w:r>
    </w:p>
    <w:p w:rsidR="002D4FBB" w:rsidRDefault="002D4FBB">
      <w:pPr>
        <w:pStyle w:val="ConsPlusNormal"/>
        <w:spacing w:before="220"/>
        <w:ind w:firstLine="540"/>
        <w:jc w:val="both"/>
      </w:pPr>
      <w:r>
        <w:t>давать характеристику основным героям произведения;</w:t>
      </w:r>
    </w:p>
    <w:p w:rsidR="002D4FBB" w:rsidRDefault="002D4FBB">
      <w:pPr>
        <w:pStyle w:val="ConsPlusNormal"/>
        <w:spacing w:before="220"/>
        <w:ind w:firstLine="540"/>
        <w:jc w:val="both"/>
      </w:pPr>
      <w:r>
        <w:t>делать краткие выписки из текста с целью их использования в собственных высказываниях;</w:t>
      </w:r>
    </w:p>
    <w:p w:rsidR="002D4FBB" w:rsidRDefault="002D4FBB">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2D4FBB" w:rsidRDefault="002D4FBB">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2D4FBB" w:rsidRDefault="002D4FBB">
      <w:pPr>
        <w:pStyle w:val="ConsPlusNormal"/>
        <w:spacing w:before="220"/>
        <w:ind w:firstLine="540"/>
        <w:jc w:val="both"/>
      </w:pPr>
      <w:r>
        <w:lastRenderedPageBreak/>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D4FBB" w:rsidRDefault="002D4FBB">
      <w:pPr>
        <w:pStyle w:val="ConsPlusNormal"/>
        <w:spacing w:before="220"/>
        <w:ind w:firstLine="540"/>
        <w:jc w:val="both"/>
      </w:pPr>
      <w:r>
        <w:t>читать и понимать несложные аутентичные тексты различных стилей и жанров;</w:t>
      </w:r>
    </w:p>
    <w:p w:rsidR="002D4FBB" w:rsidRDefault="002D4FBB">
      <w:pPr>
        <w:pStyle w:val="ConsPlusNormal"/>
        <w:spacing w:before="220"/>
        <w:ind w:firstLine="540"/>
        <w:jc w:val="both"/>
      </w:pPr>
      <w:r>
        <w:t>писать личное (электронное) письмо, заполнять анкету;</w:t>
      </w:r>
    </w:p>
    <w:p w:rsidR="002D4FBB" w:rsidRDefault="002D4FBB">
      <w:pPr>
        <w:pStyle w:val="ConsPlusNormal"/>
        <w:spacing w:before="220"/>
        <w:ind w:firstLine="540"/>
        <w:jc w:val="both"/>
      </w:pPr>
      <w:r>
        <w:t>соблюдать нормы произношения звуков осетинского языка при чтении вслух и в устной речи;</w:t>
      </w:r>
    </w:p>
    <w:p w:rsidR="002D4FBB" w:rsidRDefault="002D4FBB">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2D4FBB" w:rsidRDefault="002D4FBB">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2D4FBB" w:rsidRDefault="002D4FBB">
      <w:pPr>
        <w:pStyle w:val="ConsPlusNormal"/>
        <w:spacing w:before="220"/>
        <w:ind w:firstLine="540"/>
        <w:jc w:val="both"/>
      </w:pPr>
      <w:r>
        <w:t>опознавать словообразующие и словоизменительные аффиксы;</w:t>
      </w:r>
    </w:p>
    <w:p w:rsidR="002D4FBB" w:rsidRDefault="002D4FBB">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2D4FBB" w:rsidRDefault="002D4FBB">
      <w:pPr>
        <w:pStyle w:val="ConsPlusNormal"/>
        <w:spacing w:before="220"/>
        <w:ind w:firstLine="540"/>
        <w:jc w:val="both"/>
      </w:pPr>
      <w:r>
        <w:t>образовывать новые слова из заданного слова;</w:t>
      </w:r>
    </w:p>
    <w:p w:rsidR="002D4FBB" w:rsidRDefault="002D4FBB">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2D4FBB" w:rsidRDefault="002D4FBB">
      <w:pPr>
        <w:pStyle w:val="ConsPlusNormal"/>
        <w:spacing w:before="220"/>
        <w:ind w:firstLine="540"/>
        <w:jc w:val="both"/>
      </w:pPr>
      <w:r>
        <w:t>уместно использовать слова с изученными аффиксами в собственной речи;</w:t>
      </w:r>
    </w:p>
    <w:p w:rsidR="002D4FBB" w:rsidRDefault="002D4FBB">
      <w:pPr>
        <w:pStyle w:val="ConsPlusNormal"/>
        <w:spacing w:before="220"/>
        <w:ind w:firstLine="540"/>
        <w:jc w:val="both"/>
      </w:pPr>
      <w:r>
        <w:t>определять лексическое значение слова;</w:t>
      </w:r>
    </w:p>
    <w:p w:rsidR="002D4FBB" w:rsidRDefault="002D4FBB">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2D4FBB" w:rsidRDefault="002D4FBB">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2D4FBB" w:rsidRDefault="002D4FBB">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2D4FBB" w:rsidRDefault="002D4FBB">
      <w:pPr>
        <w:pStyle w:val="ConsPlusNormal"/>
        <w:spacing w:before="220"/>
        <w:ind w:firstLine="540"/>
        <w:jc w:val="both"/>
      </w:pPr>
      <w:r>
        <w:t>извлекать необходимую информацию из фразеологического словаря;</w:t>
      </w:r>
    </w:p>
    <w:p w:rsidR="002D4FBB" w:rsidRDefault="002D4FBB">
      <w:pPr>
        <w:pStyle w:val="ConsPlusNormal"/>
        <w:spacing w:before="220"/>
        <w:ind w:firstLine="540"/>
        <w:jc w:val="both"/>
      </w:pPr>
      <w:r>
        <w:t>различать слова самостоятельных и служебных частей речи;</w:t>
      </w:r>
    </w:p>
    <w:p w:rsidR="002D4FBB" w:rsidRDefault="002D4FBB">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2D4FBB" w:rsidRDefault="002D4FBB">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2D4FBB" w:rsidRDefault="002D4FBB">
      <w:pPr>
        <w:pStyle w:val="ConsPlusNormal"/>
        <w:spacing w:before="220"/>
        <w:ind w:firstLine="540"/>
        <w:jc w:val="both"/>
      </w:pPr>
      <w:r>
        <w:t>изменять глаголы по лицам, числам;</w:t>
      </w:r>
    </w:p>
    <w:p w:rsidR="002D4FBB" w:rsidRDefault="002D4FBB">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2D4FBB" w:rsidRDefault="002D4FBB">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2D4FBB" w:rsidRDefault="002D4FBB">
      <w:pPr>
        <w:pStyle w:val="ConsPlusNormal"/>
        <w:spacing w:before="220"/>
        <w:ind w:firstLine="540"/>
        <w:jc w:val="both"/>
      </w:pPr>
      <w:r>
        <w:t>различать и использовать в речи причастия и деепричастия;</w:t>
      </w:r>
    </w:p>
    <w:p w:rsidR="002D4FBB" w:rsidRDefault="002D4FBB">
      <w:pPr>
        <w:pStyle w:val="ConsPlusNormal"/>
        <w:spacing w:before="220"/>
        <w:ind w:firstLine="540"/>
        <w:jc w:val="both"/>
      </w:pPr>
      <w:r>
        <w:lastRenderedPageBreak/>
        <w:t>распознавать и правильно употреблять в речи местоимения;</w:t>
      </w:r>
    </w:p>
    <w:p w:rsidR="002D4FBB" w:rsidRDefault="002D4FBB">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2D4FBB" w:rsidRDefault="002D4FBB">
      <w:pPr>
        <w:pStyle w:val="ConsPlusNormal"/>
        <w:spacing w:before="220"/>
        <w:ind w:firstLine="540"/>
        <w:jc w:val="both"/>
      </w:pPr>
      <w:r>
        <w:t>правильно употреблять в речи падежные формы местоимений;</w:t>
      </w:r>
    </w:p>
    <w:p w:rsidR="002D4FBB" w:rsidRDefault="002D4FBB">
      <w:pPr>
        <w:pStyle w:val="ConsPlusNormal"/>
        <w:spacing w:before="220"/>
        <w:ind w:firstLine="540"/>
        <w:jc w:val="both"/>
      </w:pPr>
      <w:r>
        <w:t>распознавать единицы синтаксиса (словосочетание и предложение);</w:t>
      </w:r>
    </w:p>
    <w:p w:rsidR="002D4FBB" w:rsidRDefault="002D4FBB">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2D4FBB" w:rsidRDefault="002D4FBB">
      <w:pPr>
        <w:pStyle w:val="ConsPlusNormal"/>
        <w:spacing w:before="220"/>
        <w:ind w:firstLine="540"/>
        <w:jc w:val="both"/>
      </w:pPr>
      <w:r>
        <w:t>различать качественные и относительные прилагательные;</w:t>
      </w:r>
    </w:p>
    <w:p w:rsidR="002D4FBB" w:rsidRDefault="002D4FBB">
      <w:pPr>
        <w:pStyle w:val="ConsPlusNormal"/>
        <w:spacing w:before="220"/>
        <w:ind w:firstLine="540"/>
        <w:jc w:val="both"/>
      </w:pPr>
      <w:r>
        <w:t>находить аффиксы, образующие имена прилагательные;</w:t>
      </w:r>
    </w:p>
    <w:p w:rsidR="002D4FBB" w:rsidRDefault="002D4FBB">
      <w:pPr>
        <w:pStyle w:val="ConsPlusNormal"/>
        <w:spacing w:before="220"/>
        <w:ind w:firstLine="540"/>
        <w:jc w:val="both"/>
      </w:pPr>
      <w:r>
        <w:t>употреблять союзы в простых и сложных предложениях.</w:t>
      </w:r>
    </w:p>
    <w:p w:rsidR="002D4FBB" w:rsidRDefault="002D4FBB">
      <w:pPr>
        <w:pStyle w:val="ConsPlusNormal"/>
        <w:spacing w:before="220"/>
        <w:ind w:firstLine="540"/>
        <w:jc w:val="both"/>
      </w:pPr>
      <w:r>
        <w:t>46.8.5. Предметные результаты изучения государственного (осетинского) языка. К концу 11 класса обучающийся научится:</w:t>
      </w:r>
    </w:p>
    <w:p w:rsidR="002D4FBB" w:rsidRDefault="002D4FBB">
      <w:pPr>
        <w:pStyle w:val="ConsPlusNormal"/>
        <w:spacing w:before="220"/>
        <w:ind w:firstLine="540"/>
        <w:jc w:val="both"/>
      </w:pPr>
      <w:r>
        <w:t>аргументировать свои суждения в ходе диалога, высказывать свое мнение;</w:t>
      </w:r>
    </w:p>
    <w:p w:rsidR="002D4FBB" w:rsidRDefault="002D4FBB">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2D4FBB" w:rsidRDefault="002D4FBB">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D4FBB" w:rsidRDefault="002D4FBB">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2D4FBB" w:rsidRDefault="002D4FBB">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D4FBB" w:rsidRDefault="002D4FBB">
      <w:pPr>
        <w:pStyle w:val="ConsPlusNormal"/>
        <w:spacing w:before="220"/>
        <w:ind w:firstLine="540"/>
        <w:jc w:val="both"/>
      </w:pPr>
      <w:r>
        <w:t>составлять несложные связные тексты по изученной тематике;</w:t>
      </w:r>
    </w:p>
    <w:p w:rsidR="002D4FBB" w:rsidRDefault="002D4FBB">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D4FBB" w:rsidRDefault="002D4FBB">
      <w:pPr>
        <w:pStyle w:val="ConsPlusNormal"/>
        <w:spacing w:before="220"/>
        <w:ind w:firstLine="540"/>
        <w:jc w:val="both"/>
      </w:pPr>
      <w:r>
        <w:t>правильно употреблять в речи падежные формы именных частей речи;</w:t>
      </w:r>
    </w:p>
    <w:p w:rsidR="002D4FBB" w:rsidRDefault="002D4FBB">
      <w:pPr>
        <w:pStyle w:val="ConsPlusNormal"/>
        <w:spacing w:before="220"/>
        <w:ind w:firstLine="540"/>
        <w:jc w:val="both"/>
      </w:pPr>
      <w:r>
        <w:t>использовать в речи суффиксы;</w:t>
      </w:r>
    </w:p>
    <w:p w:rsidR="002D4FBB" w:rsidRDefault="002D4FBB">
      <w:pPr>
        <w:pStyle w:val="ConsPlusNormal"/>
        <w:spacing w:before="220"/>
        <w:ind w:firstLine="540"/>
        <w:jc w:val="both"/>
      </w:pPr>
      <w:r>
        <w:t>определять и использовать в речи инфинитив;</w:t>
      </w:r>
    </w:p>
    <w:p w:rsidR="002D4FBB" w:rsidRDefault="002D4FBB">
      <w:pPr>
        <w:pStyle w:val="ConsPlusNormal"/>
        <w:spacing w:before="220"/>
        <w:ind w:firstLine="540"/>
        <w:jc w:val="both"/>
      </w:pPr>
      <w:r>
        <w:t>подставлять верные суффиксы двух форм будущего времени по значению предложения;</w:t>
      </w:r>
    </w:p>
    <w:p w:rsidR="002D4FBB" w:rsidRDefault="002D4FBB">
      <w:pPr>
        <w:pStyle w:val="ConsPlusNormal"/>
        <w:spacing w:before="220"/>
        <w:ind w:firstLine="540"/>
        <w:jc w:val="both"/>
      </w:pPr>
      <w:r>
        <w:t>использовать в речи различные формы прошедшего времени;</w:t>
      </w:r>
    </w:p>
    <w:p w:rsidR="002D4FBB" w:rsidRDefault="002D4FBB">
      <w:pPr>
        <w:pStyle w:val="ConsPlusNormal"/>
        <w:spacing w:before="220"/>
        <w:ind w:firstLine="540"/>
        <w:jc w:val="both"/>
      </w:pPr>
      <w:r>
        <w:t>различать глаголы простого настоящего и настоящего длительного времени;</w:t>
      </w:r>
    </w:p>
    <w:p w:rsidR="002D4FBB" w:rsidRDefault="002D4FBB">
      <w:pPr>
        <w:pStyle w:val="ConsPlusNormal"/>
        <w:spacing w:before="220"/>
        <w:ind w:firstLine="540"/>
        <w:jc w:val="both"/>
      </w:pPr>
      <w:r>
        <w:t>употреблять деепричастные формы со вспомогательным глаголом в предложениях;</w:t>
      </w:r>
    </w:p>
    <w:p w:rsidR="002D4FBB" w:rsidRDefault="002D4FBB">
      <w:pPr>
        <w:pStyle w:val="ConsPlusNormal"/>
        <w:spacing w:before="220"/>
        <w:ind w:firstLine="540"/>
        <w:jc w:val="both"/>
      </w:pPr>
      <w:r>
        <w:t>использовать в речи прилагательные в сравнительной и превосходной степени;</w:t>
      </w:r>
    </w:p>
    <w:p w:rsidR="002D4FBB" w:rsidRDefault="002D4FBB">
      <w:pPr>
        <w:pStyle w:val="ConsPlusNormal"/>
        <w:spacing w:before="220"/>
        <w:ind w:firstLine="540"/>
        <w:jc w:val="both"/>
      </w:pPr>
      <w:r>
        <w:lastRenderedPageBreak/>
        <w:t>использовать в речи местоимение в притяжательной и падежных формах;</w:t>
      </w:r>
    </w:p>
    <w:p w:rsidR="002D4FBB" w:rsidRDefault="002D4FBB">
      <w:pPr>
        <w:pStyle w:val="ConsPlusNormal"/>
        <w:spacing w:before="220"/>
        <w:ind w:firstLine="540"/>
        <w:jc w:val="both"/>
      </w:pPr>
      <w:r>
        <w:t>правильно употреблять вопросительные слова;</w:t>
      </w:r>
    </w:p>
    <w:p w:rsidR="002D4FBB" w:rsidRDefault="002D4FBB">
      <w:pPr>
        <w:pStyle w:val="ConsPlusNormal"/>
        <w:spacing w:before="220"/>
        <w:ind w:firstLine="540"/>
        <w:jc w:val="both"/>
      </w:pPr>
      <w:r>
        <w:t>строить предложения в настоящем длительном и будущем длительном временах;</w:t>
      </w:r>
    </w:p>
    <w:p w:rsidR="002D4FBB" w:rsidRDefault="002D4FBB">
      <w:pPr>
        <w:pStyle w:val="ConsPlusNormal"/>
        <w:spacing w:before="220"/>
        <w:ind w:firstLine="540"/>
        <w:jc w:val="both"/>
      </w:pPr>
      <w:r>
        <w:t>правильно употреблять в речи условные предложения;</w:t>
      </w:r>
    </w:p>
    <w:p w:rsidR="002D4FBB" w:rsidRDefault="002D4FBB">
      <w:pPr>
        <w:pStyle w:val="ConsPlusNormal"/>
        <w:spacing w:before="220"/>
        <w:ind w:firstLine="540"/>
        <w:jc w:val="both"/>
      </w:pPr>
      <w:r>
        <w:t>строить сложные предложения, используя союзы;</w:t>
      </w:r>
    </w:p>
    <w:p w:rsidR="002D4FBB" w:rsidRDefault="002D4FBB">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2D4FBB" w:rsidRDefault="002D4FBB">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2D4FBB" w:rsidRDefault="002D4FBB">
      <w:pPr>
        <w:pStyle w:val="ConsPlusNormal"/>
        <w:spacing w:before="22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2D4FBB" w:rsidRDefault="002D4FBB">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2D4FBB" w:rsidRDefault="002D4FBB">
      <w:pPr>
        <w:pStyle w:val="ConsPlusNormal"/>
        <w:spacing w:before="220"/>
        <w:ind w:firstLine="540"/>
        <w:jc w:val="both"/>
      </w:pPr>
      <w:r>
        <w:t>понимать основное содержание беседы;</w:t>
      </w:r>
    </w:p>
    <w:p w:rsidR="002D4FBB" w:rsidRDefault="002D4FBB">
      <w:pPr>
        <w:pStyle w:val="ConsPlusNormal"/>
        <w:spacing w:before="220"/>
        <w:ind w:firstLine="540"/>
        <w:jc w:val="both"/>
      </w:pPr>
      <w:r>
        <w:t>высказать свое мнение и интересоваться мнением других в беседе;</w:t>
      </w:r>
    </w:p>
    <w:p w:rsidR="002D4FBB" w:rsidRDefault="002D4FBB">
      <w:pPr>
        <w:pStyle w:val="ConsPlusNormal"/>
        <w:spacing w:before="220"/>
        <w:ind w:firstLine="540"/>
        <w:jc w:val="both"/>
      </w:pPr>
      <w:r>
        <w:t>четко и ясно выражать основную мысль своего высказывания;</w:t>
      </w:r>
    </w:p>
    <w:p w:rsidR="002D4FBB" w:rsidRDefault="002D4FBB">
      <w:pPr>
        <w:pStyle w:val="ConsPlusNormal"/>
        <w:spacing w:before="220"/>
        <w:ind w:firstLine="540"/>
        <w:jc w:val="both"/>
      </w:pPr>
      <w:r>
        <w:t>пользоваться простыми языковыми средствами для выражения своей мысли;</w:t>
      </w:r>
    </w:p>
    <w:p w:rsidR="002D4FBB" w:rsidRDefault="002D4FBB">
      <w:pPr>
        <w:pStyle w:val="ConsPlusNormal"/>
        <w:spacing w:before="220"/>
        <w:ind w:firstLine="540"/>
        <w:jc w:val="both"/>
      </w:pPr>
      <w:r>
        <w:t>поддерживать разговор на простые и знакомые им темы.</w:t>
      </w:r>
    </w:p>
    <w:p w:rsidR="002D4FBB" w:rsidRDefault="002D4FBB">
      <w:pPr>
        <w:pStyle w:val="ConsPlusNormal"/>
        <w:ind w:firstLine="540"/>
        <w:jc w:val="both"/>
      </w:pPr>
    </w:p>
    <w:p w:rsidR="002D4FBB" w:rsidRDefault="002D4FBB">
      <w:pPr>
        <w:pStyle w:val="ConsPlusTitle"/>
        <w:ind w:firstLine="540"/>
        <w:jc w:val="both"/>
        <w:outlineLvl w:val="2"/>
      </w:pPr>
      <w:r>
        <w:t>47. Федеральная рабочая программа по учебному предмету "Родной (татарский) язык".</w:t>
      </w:r>
    </w:p>
    <w:p w:rsidR="002D4FBB" w:rsidRDefault="002D4FBB">
      <w:pPr>
        <w:pStyle w:val="ConsPlusNormal"/>
        <w:spacing w:before="22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2D4FBB" w:rsidRDefault="002D4FBB">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47.5. Пояснительная записка.</w:t>
      </w:r>
    </w:p>
    <w:p w:rsidR="002D4FBB" w:rsidRDefault="002D4FBB">
      <w:pPr>
        <w:pStyle w:val="ConsPlusNormal"/>
        <w:spacing w:before="220"/>
        <w:ind w:firstLine="540"/>
        <w:jc w:val="both"/>
      </w:pPr>
      <w:r>
        <w:t xml:space="preserve">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2D4FBB" w:rsidRDefault="002D4FBB">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2D4FBB" w:rsidRDefault="002D4FBB">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2D4FBB" w:rsidRDefault="002D4FBB">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2D4FBB" w:rsidRDefault="002D4FBB">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rsidR="002D4FBB" w:rsidRDefault="002D4FBB">
      <w:pPr>
        <w:pStyle w:val="ConsPlusNormal"/>
        <w:spacing w:before="22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2D4FBB" w:rsidRDefault="002D4FBB">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2D4FBB" w:rsidRDefault="002D4FBB">
      <w:pPr>
        <w:pStyle w:val="ConsPlusNormal"/>
        <w:spacing w:before="220"/>
        <w:ind w:firstLine="540"/>
        <w:jc w:val="both"/>
      </w:pPr>
      <w:r>
        <w:t>47.5.6. Изучение родного (татарского) языка направлено на достижение следующих целей:</w:t>
      </w:r>
    </w:p>
    <w:p w:rsidR="002D4FBB" w:rsidRDefault="002D4FBB">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2D4FBB" w:rsidRDefault="002D4FBB">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2D4FBB" w:rsidRDefault="002D4FBB">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2D4FBB" w:rsidRDefault="002D4FBB">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2D4FBB" w:rsidRDefault="002D4FBB">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2D4FBB" w:rsidRDefault="002D4FBB">
      <w:pPr>
        <w:pStyle w:val="ConsPlusNormal"/>
        <w:spacing w:before="220"/>
        <w:ind w:firstLine="540"/>
        <w:jc w:val="both"/>
      </w:pPr>
      <w:r>
        <w:t xml:space="preserve">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w:t>
      </w:r>
      <w:r>
        <w:lastRenderedPageBreak/>
        <w:t>культуру как национальную ценность татарского языка.</w:t>
      </w:r>
    </w:p>
    <w:p w:rsidR="002D4FBB" w:rsidRDefault="002D4FBB">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47.6. Содержание обучения в 10 классе.</w:t>
      </w:r>
    </w:p>
    <w:p w:rsidR="002D4FBB" w:rsidRDefault="002D4FBB">
      <w:pPr>
        <w:pStyle w:val="ConsPlusNormal"/>
        <w:spacing w:before="220"/>
        <w:ind w:firstLine="540"/>
        <w:jc w:val="both"/>
      </w:pPr>
      <w:r>
        <w:t>47.6.1. Разделы науки о языке.</w:t>
      </w:r>
    </w:p>
    <w:p w:rsidR="002D4FBB" w:rsidRDefault="002D4FBB">
      <w:pPr>
        <w:pStyle w:val="ConsPlusNormal"/>
        <w:spacing w:before="220"/>
        <w:ind w:firstLine="540"/>
        <w:jc w:val="both"/>
      </w:pPr>
      <w:r>
        <w:t>47.6.1.1. Фонетика. Орфоэпия. Графика.</w:t>
      </w:r>
    </w:p>
    <w:p w:rsidR="002D4FBB" w:rsidRDefault="002D4FBB">
      <w:pPr>
        <w:pStyle w:val="ConsPlusNormal"/>
        <w:spacing w:before="220"/>
        <w:ind w:firstLine="540"/>
        <w:jc w:val="both"/>
      </w:pPr>
      <w:r>
        <w:t>Повторение и совершенствование материала, пройденного в предыдущих классах.</w:t>
      </w:r>
    </w:p>
    <w:p w:rsidR="002D4FBB" w:rsidRDefault="002D4FBB">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2D4FBB" w:rsidRDefault="002D4FBB">
      <w:pPr>
        <w:pStyle w:val="ConsPlusNormal"/>
        <w:spacing w:before="220"/>
        <w:ind w:firstLine="540"/>
        <w:jc w:val="both"/>
      </w:pPr>
      <w:r>
        <w:t>Изменения гласных и согласных.</w:t>
      </w:r>
    </w:p>
    <w:p w:rsidR="002D4FBB" w:rsidRDefault="002D4FBB">
      <w:pPr>
        <w:pStyle w:val="ConsPlusNormal"/>
        <w:spacing w:before="220"/>
        <w:ind w:firstLine="540"/>
        <w:jc w:val="both"/>
      </w:pPr>
      <w:r>
        <w:t>Транскрибирование слов.</w:t>
      </w:r>
    </w:p>
    <w:p w:rsidR="002D4FBB" w:rsidRDefault="002D4FBB">
      <w:pPr>
        <w:pStyle w:val="ConsPlusNormal"/>
        <w:spacing w:before="220"/>
        <w:ind w:firstLine="540"/>
        <w:jc w:val="both"/>
      </w:pPr>
      <w:r>
        <w:t>Ударение. Интонация.</w:t>
      </w:r>
    </w:p>
    <w:p w:rsidR="002D4FBB" w:rsidRDefault="002D4FBB">
      <w:pPr>
        <w:pStyle w:val="ConsPlusNormal"/>
        <w:spacing w:before="220"/>
        <w:ind w:firstLine="540"/>
        <w:jc w:val="both"/>
      </w:pPr>
      <w:r>
        <w:t>Орфоэпические нормы татарского языка.</w:t>
      </w:r>
    </w:p>
    <w:p w:rsidR="002D4FBB" w:rsidRDefault="002D4FBB">
      <w:pPr>
        <w:pStyle w:val="ConsPlusNormal"/>
        <w:spacing w:before="220"/>
        <w:ind w:firstLine="540"/>
        <w:jc w:val="both"/>
      </w:pPr>
      <w:r>
        <w:t>Орфография и ее принципы.</w:t>
      </w:r>
    </w:p>
    <w:p w:rsidR="002D4FBB" w:rsidRDefault="002D4FBB">
      <w:pPr>
        <w:pStyle w:val="ConsPlusNormal"/>
        <w:spacing w:before="220"/>
        <w:ind w:firstLine="540"/>
        <w:jc w:val="both"/>
      </w:pPr>
      <w:r>
        <w:t>47.6.1.2. Лексикология.</w:t>
      </w:r>
    </w:p>
    <w:p w:rsidR="002D4FBB" w:rsidRDefault="002D4FBB">
      <w:pPr>
        <w:pStyle w:val="ConsPlusNormal"/>
        <w:spacing w:before="220"/>
        <w:ind w:firstLine="540"/>
        <w:jc w:val="both"/>
      </w:pPr>
      <w:r>
        <w:t>Повторение и дополнение материала, пройденного в предыдущих классах.</w:t>
      </w:r>
    </w:p>
    <w:p w:rsidR="002D4FBB" w:rsidRDefault="002D4FBB">
      <w:pPr>
        <w:pStyle w:val="ConsPlusNormal"/>
        <w:spacing w:before="220"/>
        <w:ind w:firstLine="540"/>
        <w:jc w:val="both"/>
      </w:pPr>
      <w:r>
        <w:t>Лексическое значение слова. Многозначность слова. Прямое и переносное значение слов.</w:t>
      </w:r>
    </w:p>
    <w:p w:rsidR="002D4FBB" w:rsidRDefault="002D4FBB">
      <w:pPr>
        <w:pStyle w:val="ConsPlusNormal"/>
        <w:spacing w:before="220"/>
        <w:ind w:firstLine="540"/>
        <w:jc w:val="both"/>
      </w:pPr>
      <w:r>
        <w:t>Тюрко-татарские и заимствованные слова.</w:t>
      </w:r>
    </w:p>
    <w:p w:rsidR="002D4FBB" w:rsidRDefault="002D4FBB">
      <w:pPr>
        <w:pStyle w:val="ConsPlusNormal"/>
        <w:spacing w:before="220"/>
        <w:ind w:firstLine="540"/>
        <w:jc w:val="both"/>
      </w:pPr>
      <w:r>
        <w:t>Словарный состав татарского языка.</w:t>
      </w:r>
    </w:p>
    <w:p w:rsidR="002D4FBB" w:rsidRDefault="002D4FBB">
      <w:pPr>
        <w:pStyle w:val="ConsPlusNormal"/>
        <w:spacing w:before="220"/>
        <w:ind w:firstLine="540"/>
        <w:jc w:val="both"/>
      </w:pPr>
      <w:r>
        <w:t>Лексика татарского языка с точки зрения сферы употребления.</w:t>
      </w:r>
    </w:p>
    <w:p w:rsidR="002D4FBB" w:rsidRDefault="002D4FBB">
      <w:pPr>
        <w:pStyle w:val="ConsPlusNormal"/>
        <w:spacing w:before="220"/>
        <w:ind w:firstLine="540"/>
        <w:jc w:val="both"/>
      </w:pPr>
      <w:r>
        <w:t>Лексический анализ слова.</w:t>
      </w:r>
    </w:p>
    <w:p w:rsidR="002D4FBB" w:rsidRDefault="002D4FBB">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2D4FBB" w:rsidRDefault="002D4FBB">
      <w:pPr>
        <w:pStyle w:val="ConsPlusNormal"/>
        <w:spacing w:before="220"/>
        <w:ind w:firstLine="540"/>
        <w:jc w:val="both"/>
      </w:pPr>
      <w:r>
        <w:t>Пословицы, поговорки, крылатые выражения.</w:t>
      </w:r>
    </w:p>
    <w:p w:rsidR="002D4FBB" w:rsidRDefault="002D4FBB">
      <w:pPr>
        <w:pStyle w:val="ConsPlusNormal"/>
        <w:spacing w:before="220"/>
        <w:ind w:firstLine="540"/>
        <w:jc w:val="both"/>
      </w:pPr>
      <w:r>
        <w:t>Лексикография.</w:t>
      </w:r>
    </w:p>
    <w:p w:rsidR="002D4FBB" w:rsidRDefault="002D4FBB">
      <w:pPr>
        <w:pStyle w:val="ConsPlusNormal"/>
        <w:spacing w:before="220"/>
        <w:ind w:firstLine="540"/>
        <w:jc w:val="both"/>
      </w:pPr>
      <w:r>
        <w:t>47.6.1.3. Морфемика и словообразование.</w:t>
      </w:r>
    </w:p>
    <w:p w:rsidR="002D4FBB" w:rsidRDefault="002D4FBB">
      <w:pPr>
        <w:pStyle w:val="ConsPlusNormal"/>
        <w:spacing w:before="220"/>
        <w:ind w:firstLine="540"/>
        <w:jc w:val="both"/>
      </w:pPr>
      <w:r>
        <w:t>Повторение и совершенствование материала, пройденного в предыдущих классах.</w:t>
      </w:r>
    </w:p>
    <w:p w:rsidR="002D4FBB" w:rsidRDefault="002D4FBB">
      <w:pPr>
        <w:pStyle w:val="ConsPlusNormal"/>
        <w:spacing w:before="220"/>
        <w:ind w:firstLine="540"/>
        <w:jc w:val="both"/>
      </w:pPr>
      <w:r>
        <w:t>Особенности морфемного строя татарского языка.</w:t>
      </w:r>
    </w:p>
    <w:p w:rsidR="002D4FBB" w:rsidRDefault="002D4FBB">
      <w:pPr>
        <w:pStyle w:val="ConsPlusNormal"/>
        <w:spacing w:before="220"/>
        <w:ind w:firstLine="540"/>
        <w:jc w:val="both"/>
      </w:pPr>
      <w:r>
        <w:t>Способы словообразования.</w:t>
      </w:r>
    </w:p>
    <w:p w:rsidR="002D4FBB" w:rsidRDefault="002D4FBB">
      <w:pPr>
        <w:pStyle w:val="ConsPlusNormal"/>
        <w:spacing w:before="220"/>
        <w:ind w:firstLine="540"/>
        <w:jc w:val="both"/>
      </w:pPr>
      <w:r>
        <w:t>Разбор слова по составу.</w:t>
      </w:r>
    </w:p>
    <w:p w:rsidR="002D4FBB" w:rsidRDefault="002D4FBB">
      <w:pPr>
        <w:pStyle w:val="ConsPlusNormal"/>
        <w:ind w:firstLine="540"/>
        <w:jc w:val="both"/>
      </w:pPr>
    </w:p>
    <w:p w:rsidR="002D4FBB" w:rsidRDefault="002D4FBB">
      <w:pPr>
        <w:pStyle w:val="ConsPlusTitle"/>
        <w:ind w:firstLine="540"/>
        <w:jc w:val="both"/>
        <w:outlineLvl w:val="3"/>
      </w:pPr>
      <w:r>
        <w:t>47.7. Содержание обучения в 11 классе.</w:t>
      </w:r>
    </w:p>
    <w:p w:rsidR="002D4FBB" w:rsidRDefault="002D4FBB">
      <w:pPr>
        <w:pStyle w:val="ConsPlusNormal"/>
        <w:spacing w:before="220"/>
        <w:ind w:firstLine="540"/>
        <w:jc w:val="both"/>
      </w:pPr>
      <w:r>
        <w:lastRenderedPageBreak/>
        <w:t>47.7.1. Общие сведения о языке.</w:t>
      </w:r>
    </w:p>
    <w:p w:rsidR="002D4FBB" w:rsidRDefault="002D4FBB">
      <w:pPr>
        <w:pStyle w:val="ConsPlusNormal"/>
        <w:spacing w:before="220"/>
        <w:ind w:firstLine="540"/>
        <w:jc w:val="both"/>
      </w:pPr>
      <w:r>
        <w:t>Язык и речь.</w:t>
      </w:r>
    </w:p>
    <w:p w:rsidR="002D4FBB" w:rsidRDefault="002D4FBB">
      <w:pPr>
        <w:pStyle w:val="ConsPlusNormal"/>
        <w:spacing w:before="220"/>
        <w:ind w:firstLine="540"/>
        <w:jc w:val="both"/>
      </w:pPr>
      <w:r>
        <w:t>История письменности татарского языка.</w:t>
      </w:r>
    </w:p>
    <w:p w:rsidR="002D4FBB" w:rsidRDefault="002D4FBB">
      <w:pPr>
        <w:pStyle w:val="ConsPlusNormal"/>
        <w:spacing w:before="220"/>
        <w:ind w:firstLine="540"/>
        <w:jc w:val="both"/>
      </w:pPr>
      <w:r>
        <w:t>Роль языка в жизни человека и общества.</w:t>
      </w:r>
    </w:p>
    <w:p w:rsidR="002D4FBB" w:rsidRDefault="002D4FBB">
      <w:pPr>
        <w:pStyle w:val="ConsPlusNormal"/>
        <w:spacing w:before="220"/>
        <w:ind w:firstLine="540"/>
        <w:jc w:val="both"/>
      </w:pPr>
      <w:r>
        <w:t>Литературный язык и диалект. Основные диалекты татарского языка.</w:t>
      </w:r>
    </w:p>
    <w:p w:rsidR="002D4FBB" w:rsidRDefault="002D4FBB">
      <w:pPr>
        <w:pStyle w:val="ConsPlusNormal"/>
        <w:spacing w:before="220"/>
        <w:ind w:firstLine="540"/>
        <w:jc w:val="both"/>
      </w:pPr>
      <w:r>
        <w:t>Формы существования татарского языка.</w:t>
      </w:r>
    </w:p>
    <w:p w:rsidR="002D4FBB" w:rsidRDefault="002D4FBB">
      <w:pPr>
        <w:pStyle w:val="ConsPlusNormal"/>
        <w:spacing w:before="220"/>
        <w:ind w:firstLine="540"/>
        <w:jc w:val="both"/>
      </w:pPr>
      <w:r>
        <w:t>47.7.2. Разделы науки о языке.</w:t>
      </w:r>
    </w:p>
    <w:p w:rsidR="002D4FBB" w:rsidRDefault="002D4FBB">
      <w:pPr>
        <w:pStyle w:val="ConsPlusNormal"/>
        <w:spacing w:before="220"/>
        <w:ind w:firstLine="540"/>
        <w:jc w:val="both"/>
      </w:pPr>
      <w:r>
        <w:t>47.7.2.1. Морфология.</w:t>
      </w:r>
    </w:p>
    <w:p w:rsidR="002D4FBB" w:rsidRDefault="002D4FBB">
      <w:pPr>
        <w:pStyle w:val="ConsPlusNormal"/>
        <w:spacing w:before="220"/>
        <w:ind w:firstLine="540"/>
        <w:jc w:val="both"/>
      </w:pPr>
      <w:r>
        <w:t>Повторение и совершенствование материала, пройденного в предыдущих классах.</w:t>
      </w:r>
    </w:p>
    <w:p w:rsidR="002D4FBB" w:rsidRDefault="002D4FBB">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2D4FBB" w:rsidRDefault="002D4FBB">
      <w:pPr>
        <w:pStyle w:val="ConsPlusNormal"/>
        <w:spacing w:before="220"/>
        <w:ind w:firstLine="540"/>
        <w:jc w:val="both"/>
      </w:pPr>
      <w:r>
        <w:t>Морфологический анализ слова.</w:t>
      </w:r>
    </w:p>
    <w:p w:rsidR="002D4FBB" w:rsidRDefault="002D4FBB">
      <w:pPr>
        <w:pStyle w:val="ConsPlusNormal"/>
        <w:spacing w:before="220"/>
        <w:ind w:firstLine="540"/>
        <w:jc w:val="both"/>
      </w:pPr>
      <w:r>
        <w:t>47.7.2.2. Синтаксис.</w:t>
      </w:r>
    </w:p>
    <w:p w:rsidR="002D4FBB" w:rsidRDefault="002D4FBB">
      <w:pPr>
        <w:pStyle w:val="ConsPlusNormal"/>
        <w:spacing w:before="220"/>
        <w:ind w:firstLine="540"/>
        <w:jc w:val="both"/>
      </w:pPr>
      <w:r>
        <w:t>Повторение и дополнение материала, пройденного в предыдущих классах.</w:t>
      </w:r>
    </w:p>
    <w:p w:rsidR="002D4FBB" w:rsidRDefault="002D4FBB">
      <w:pPr>
        <w:pStyle w:val="ConsPlusNormal"/>
        <w:spacing w:before="220"/>
        <w:ind w:firstLine="540"/>
        <w:jc w:val="both"/>
      </w:pPr>
      <w:r>
        <w:t>Основные синтаксические единицы (словосочетание и предложение).</w:t>
      </w:r>
    </w:p>
    <w:p w:rsidR="002D4FBB" w:rsidRDefault="002D4FBB">
      <w:pPr>
        <w:pStyle w:val="ConsPlusNormal"/>
        <w:spacing w:before="220"/>
        <w:ind w:firstLine="540"/>
        <w:jc w:val="both"/>
      </w:pPr>
      <w:r>
        <w:t>Синтаксическая связь в предложении.</w:t>
      </w:r>
    </w:p>
    <w:p w:rsidR="002D4FBB" w:rsidRDefault="002D4FBB">
      <w:pPr>
        <w:pStyle w:val="ConsPlusNormal"/>
        <w:spacing w:before="220"/>
        <w:ind w:firstLine="540"/>
        <w:jc w:val="both"/>
      </w:pPr>
      <w:r>
        <w:t>Главные и второстепенные члены предложения.</w:t>
      </w:r>
    </w:p>
    <w:p w:rsidR="002D4FBB" w:rsidRDefault="002D4FBB">
      <w:pPr>
        <w:pStyle w:val="ConsPlusNormal"/>
        <w:spacing w:before="220"/>
        <w:ind w:firstLine="540"/>
        <w:jc w:val="both"/>
      </w:pPr>
      <w:r>
        <w:t>Виды простых предложений.</w:t>
      </w:r>
    </w:p>
    <w:p w:rsidR="002D4FBB" w:rsidRDefault="002D4FBB">
      <w:pPr>
        <w:pStyle w:val="ConsPlusNormal"/>
        <w:spacing w:before="220"/>
        <w:ind w:firstLine="540"/>
        <w:jc w:val="both"/>
      </w:pPr>
      <w:r>
        <w:t>Виды сложных предложений.</w:t>
      </w:r>
    </w:p>
    <w:p w:rsidR="002D4FBB" w:rsidRDefault="002D4FBB">
      <w:pPr>
        <w:pStyle w:val="ConsPlusNormal"/>
        <w:spacing w:before="220"/>
        <w:ind w:firstLine="540"/>
        <w:jc w:val="both"/>
      </w:pPr>
      <w:r>
        <w:t>Строение сложноподчиненных предложений в татарском и русском языках.</w:t>
      </w:r>
    </w:p>
    <w:p w:rsidR="002D4FBB" w:rsidRDefault="002D4FBB">
      <w:pPr>
        <w:pStyle w:val="ConsPlusNormal"/>
        <w:spacing w:before="220"/>
        <w:ind w:firstLine="540"/>
        <w:jc w:val="both"/>
      </w:pPr>
      <w:r>
        <w:t>Синтаксический анализ предложения.</w:t>
      </w:r>
    </w:p>
    <w:p w:rsidR="002D4FBB" w:rsidRDefault="002D4FBB">
      <w:pPr>
        <w:pStyle w:val="ConsPlusNormal"/>
        <w:spacing w:before="220"/>
        <w:ind w:firstLine="540"/>
        <w:jc w:val="both"/>
      </w:pPr>
      <w:r>
        <w:t>47.7.2.3. Пунктуация.</w:t>
      </w:r>
    </w:p>
    <w:p w:rsidR="002D4FBB" w:rsidRDefault="002D4FBB">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2D4FBB" w:rsidRDefault="002D4FBB">
      <w:pPr>
        <w:pStyle w:val="ConsPlusNormal"/>
        <w:spacing w:before="220"/>
        <w:ind w:firstLine="540"/>
        <w:jc w:val="both"/>
      </w:pPr>
      <w:r>
        <w:t>47.7.2.4. Стилистика.</w:t>
      </w:r>
    </w:p>
    <w:p w:rsidR="002D4FBB" w:rsidRDefault="002D4FBB">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2D4FBB" w:rsidRDefault="002D4FBB">
      <w:pPr>
        <w:pStyle w:val="ConsPlusNormal"/>
        <w:spacing w:before="220"/>
        <w:ind w:firstLine="540"/>
        <w:jc w:val="both"/>
      </w:pPr>
      <w:r>
        <w:t>Сфера применения научного стиля.</w:t>
      </w:r>
    </w:p>
    <w:p w:rsidR="002D4FBB" w:rsidRDefault="002D4FBB">
      <w:pPr>
        <w:pStyle w:val="ConsPlusNormal"/>
        <w:spacing w:before="220"/>
        <w:ind w:firstLine="540"/>
        <w:jc w:val="both"/>
      </w:pPr>
      <w:r>
        <w:t>Языковые признаки художественного стиля.</w:t>
      </w:r>
    </w:p>
    <w:p w:rsidR="002D4FBB" w:rsidRDefault="002D4FBB">
      <w:pPr>
        <w:pStyle w:val="ConsPlusNormal"/>
        <w:ind w:firstLine="540"/>
        <w:jc w:val="both"/>
      </w:pPr>
    </w:p>
    <w:p w:rsidR="002D4FBB" w:rsidRDefault="002D4FBB">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2D4FBB" w:rsidRDefault="002D4FBB">
      <w:pPr>
        <w:pStyle w:val="ConsPlusNormal"/>
        <w:spacing w:before="220"/>
        <w:ind w:firstLine="540"/>
        <w:jc w:val="both"/>
      </w:pPr>
      <w:r>
        <w:lastRenderedPageBreak/>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2D4FBB" w:rsidRDefault="002D4FBB">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lastRenderedPageBreak/>
        <w:t>47.8.3.5.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2D4FBB" w:rsidRDefault="002D4FBB">
      <w:pPr>
        <w:pStyle w:val="ConsPlusNormal"/>
        <w:spacing w:before="220"/>
        <w:ind w:firstLine="540"/>
        <w:jc w:val="both"/>
      </w:pPr>
      <w:r>
        <w:t>определять изменения в системе гласных и согласных звуков;</w:t>
      </w:r>
    </w:p>
    <w:p w:rsidR="002D4FBB" w:rsidRDefault="002D4FBB">
      <w:pPr>
        <w:pStyle w:val="ConsPlusNormal"/>
        <w:spacing w:before="220"/>
        <w:ind w:firstLine="540"/>
        <w:jc w:val="both"/>
      </w:pPr>
      <w:r>
        <w:t>сопоставлять систему гласных и согласных звуков в татарском и русском языках;</w:t>
      </w:r>
    </w:p>
    <w:p w:rsidR="002D4FBB" w:rsidRDefault="002D4FBB">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2D4FBB" w:rsidRDefault="002D4FBB">
      <w:pPr>
        <w:pStyle w:val="ConsPlusNormal"/>
        <w:spacing w:before="220"/>
        <w:ind w:firstLine="540"/>
        <w:jc w:val="both"/>
      </w:pPr>
      <w:r>
        <w:t>толковать лексическое значение слова;</w:t>
      </w:r>
    </w:p>
    <w:p w:rsidR="002D4FBB" w:rsidRDefault="002D4FBB">
      <w:pPr>
        <w:pStyle w:val="ConsPlusNormal"/>
        <w:spacing w:before="220"/>
        <w:ind w:firstLine="540"/>
        <w:jc w:val="both"/>
      </w:pPr>
      <w:r>
        <w:t>определять слова тюрко-татарского происхождения и заимствования;</w:t>
      </w:r>
    </w:p>
    <w:p w:rsidR="002D4FBB" w:rsidRDefault="002D4FBB">
      <w:pPr>
        <w:pStyle w:val="ConsPlusNormal"/>
        <w:spacing w:before="220"/>
        <w:ind w:firstLine="540"/>
        <w:jc w:val="both"/>
      </w:pPr>
      <w:r>
        <w:t>распознавать однозначные и многозначные слова;</w:t>
      </w:r>
    </w:p>
    <w:p w:rsidR="002D4FBB" w:rsidRDefault="002D4FBB">
      <w:pPr>
        <w:pStyle w:val="ConsPlusNormal"/>
        <w:spacing w:before="220"/>
        <w:ind w:firstLine="540"/>
        <w:jc w:val="both"/>
      </w:pPr>
      <w:r>
        <w:t>распознавать слова в прямом и переносном значении;</w:t>
      </w:r>
    </w:p>
    <w:p w:rsidR="002D4FBB" w:rsidRDefault="002D4FBB">
      <w:pPr>
        <w:pStyle w:val="ConsPlusNormal"/>
        <w:spacing w:before="220"/>
        <w:ind w:firstLine="540"/>
        <w:jc w:val="both"/>
      </w:pPr>
      <w:r>
        <w:t>распознавать особенности употребления фразеологизмов в речи;</w:t>
      </w:r>
    </w:p>
    <w:p w:rsidR="002D4FBB" w:rsidRDefault="002D4FBB">
      <w:pPr>
        <w:pStyle w:val="ConsPlusNormal"/>
        <w:spacing w:before="220"/>
        <w:ind w:firstLine="540"/>
        <w:jc w:val="both"/>
      </w:pPr>
      <w:r>
        <w:t>понимать смысл, заключенный в пословицах, поговорках, крылатых выражениях;</w:t>
      </w:r>
    </w:p>
    <w:p w:rsidR="002D4FBB" w:rsidRDefault="002D4FBB">
      <w:pPr>
        <w:pStyle w:val="ConsPlusNormal"/>
        <w:spacing w:before="220"/>
        <w:ind w:firstLine="540"/>
        <w:jc w:val="both"/>
      </w:pPr>
      <w:r>
        <w:t>пользоваться различными видами словарей (синонимов, антонимов, двуязычные, фразеологизмов);</w:t>
      </w:r>
    </w:p>
    <w:p w:rsidR="002D4FBB" w:rsidRDefault="002D4FBB">
      <w:pPr>
        <w:pStyle w:val="ConsPlusNormal"/>
        <w:spacing w:before="220"/>
        <w:ind w:firstLine="540"/>
        <w:jc w:val="both"/>
      </w:pPr>
      <w:r>
        <w:t>определять морфему как минимальную значимую единицу языка;</w:t>
      </w:r>
    </w:p>
    <w:p w:rsidR="002D4FBB" w:rsidRDefault="002D4FBB">
      <w:pPr>
        <w:pStyle w:val="ConsPlusNormal"/>
        <w:spacing w:before="220"/>
        <w:ind w:firstLine="540"/>
        <w:jc w:val="both"/>
      </w:pPr>
      <w:r>
        <w:t>характеризовать способы словообразования в татарском языке;</w:t>
      </w:r>
    </w:p>
    <w:p w:rsidR="002D4FBB" w:rsidRDefault="002D4FBB">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2D4FBB" w:rsidRDefault="002D4FBB">
      <w:pPr>
        <w:pStyle w:val="ConsPlusNormal"/>
        <w:spacing w:before="22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rsidR="002D4FBB" w:rsidRDefault="002D4FBB">
      <w:pPr>
        <w:pStyle w:val="ConsPlusNormal"/>
        <w:spacing w:before="220"/>
        <w:ind w:firstLine="540"/>
        <w:jc w:val="both"/>
      </w:pPr>
      <w:r>
        <w:t>инициировать, поддерживать и заканчивать беседу без подготовки;</w:t>
      </w:r>
    </w:p>
    <w:p w:rsidR="002D4FBB" w:rsidRDefault="002D4FBB">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2D4FBB" w:rsidRDefault="002D4FBB">
      <w:pPr>
        <w:pStyle w:val="ConsPlusNormal"/>
        <w:spacing w:before="220"/>
        <w:ind w:firstLine="540"/>
        <w:jc w:val="both"/>
      </w:pPr>
      <w:r>
        <w:t>передавать основное содержание текстов;</w:t>
      </w:r>
    </w:p>
    <w:p w:rsidR="002D4FBB" w:rsidRDefault="002D4FBB">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2D4FBB" w:rsidRDefault="002D4FBB">
      <w:pPr>
        <w:pStyle w:val="ConsPlusNormal"/>
        <w:spacing w:before="220"/>
        <w:ind w:firstLine="540"/>
        <w:jc w:val="both"/>
      </w:pPr>
      <w:r>
        <w:t>составлять связные тексты в рамках изученной тематики;</w:t>
      </w:r>
    </w:p>
    <w:p w:rsidR="002D4FBB" w:rsidRDefault="002D4FBB">
      <w:pPr>
        <w:pStyle w:val="ConsPlusNormal"/>
        <w:spacing w:before="220"/>
        <w:ind w:firstLine="540"/>
        <w:jc w:val="both"/>
      </w:pPr>
      <w:r>
        <w:t>описывать явления, события;</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2D4FBB" w:rsidRDefault="002D4FBB">
      <w:pPr>
        <w:pStyle w:val="ConsPlusNormal"/>
        <w:spacing w:before="220"/>
        <w:ind w:firstLine="540"/>
        <w:jc w:val="both"/>
      </w:pPr>
      <w:r>
        <w:lastRenderedPageBreak/>
        <w:t>выражать модальные значения, чувства и эмоции с помощью интонации.</w:t>
      </w:r>
    </w:p>
    <w:p w:rsidR="002D4FBB" w:rsidRDefault="002D4FBB">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2D4FBB" w:rsidRDefault="002D4FBB">
      <w:pPr>
        <w:pStyle w:val="ConsPlusNormal"/>
        <w:spacing w:before="220"/>
        <w:ind w:firstLine="540"/>
        <w:jc w:val="both"/>
      </w:pPr>
      <w:r>
        <w:t>знать историю письменности татарского языка;</w:t>
      </w:r>
    </w:p>
    <w:p w:rsidR="002D4FBB" w:rsidRDefault="002D4FBB">
      <w:pPr>
        <w:pStyle w:val="ConsPlusNormal"/>
        <w:spacing w:before="220"/>
        <w:ind w:firstLine="540"/>
        <w:jc w:val="both"/>
      </w:pPr>
      <w:r>
        <w:t>определять роль языка в жизни человека и общества;</w:t>
      </w:r>
    </w:p>
    <w:p w:rsidR="002D4FBB" w:rsidRDefault="002D4FBB">
      <w:pPr>
        <w:pStyle w:val="ConsPlusNormal"/>
        <w:spacing w:before="220"/>
        <w:ind w:firstLine="540"/>
        <w:jc w:val="both"/>
      </w:pPr>
      <w:r>
        <w:t>распознавать литературный язык и диалект;</w:t>
      </w:r>
    </w:p>
    <w:p w:rsidR="002D4FBB" w:rsidRDefault="002D4FBB">
      <w:pPr>
        <w:pStyle w:val="ConsPlusNormal"/>
        <w:spacing w:before="220"/>
        <w:ind w:firstLine="540"/>
        <w:jc w:val="both"/>
      </w:pPr>
      <w:r>
        <w:t>формулировать понятие о грамматике, разделах грамматики;</w:t>
      </w:r>
    </w:p>
    <w:p w:rsidR="002D4FBB" w:rsidRDefault="002D4FBB">
      <w:pPr>
        <w:pStyle w:val="ConsPlusNormal"/>
        <w:spacing w:before="220"/>
        <w:ind w:firstLine="540"/>
        <w:jc w:val="both"/>
      </w:pPr>
      <w:r>
        <w:t>распознавать словосочетание и предложение;</w:t>
      </w:r>
    </w:p>
    <w:p w:rsidR="002D4FBB" w:rsidRDefault="002D4FBB">
      <w:pPr>
        <w:pStyle w:val="ConsPlusNormal"/>
        <w:spacing w:before="220"/>
        <w:ind w:firstLine="540"/>
        <w:jc w:val="both"/>
      </w:pPr>
      <w:r>
        <w:t>определять синтетические и аналитические сложноподчиненные предложения;</w:t>
      </w:r>
    </w:p>
    <w:p w:rsidR="002D4FBB" w:rsidRDefault="002D4FBB">
      <w:pPr>
        <w:pStyle w:val="ConsPlusNormal"/>
        <w:spacing w:before="220"/>
        <w:ind w:firstLine="540"/>
        <w:jc w:val="both"/>
      </w:pPr>
      <w:r>
        <w:t>ставить знаки препинания в сложных предложениях;</w:t>
      </w:r>
    </w:p>
    <w:p w:rsidR="002D4FBB" w:rsidRDefault="002D4FBB">
      <w:pPr>
        <w:pStyle w:val="ConsPlusNormal"/>
        <w:spacing w:before="220"/>
        <w:ind w:firstLine="540"/>
        <w:jc w:val="both"/>
      </w:pPr>
      <w:r>
        <w:t>знать и уметь применять языковые нормы;</w:t>
      </w:r>
    </w:p>
    <w:p w:rsidR="002D4FBB" w:rsidRDefault="002D4FBB">
      <w:pPr>
        <w:pStyle w:val="ConsPlusNormal"/>
        <w:spacing w:before="220"/>
        <w:ind w:firstLine="540"/>
        <w:jc w:val="both"/>
      </w:pPr>
      <w:r>
        <w:t>определять функциональные стили татарского литературного языка;</w:t>
      </w:r>
    </w:p>
    <w:p w:rsidR="002D4FBB" w:rsidRDefault="002D4FBB">
      <w:pPr>
        <w:pStyle w:val="ConsPlusNormal"/>
        <w:spacing w:before="22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2D4FBB" w:rsidRDefault="002D4FBB">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2D4FBB" w:rsidRDefault="002D4FBB">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2D4FBB" w:rsidRDefault="002D4FBB">
      <w:pPr>
        <w:pStyle w:val="ConsPlusNormal"/>
        <w:spacing w:before="220"/>
        <w:ind w:firstLine="540"/>
        <w:jc w:val="both"/>
      </w:pPr>
      <w:r>
        <w:t>выражать и аргументировать личную точку зрения, давать оценку;</w:t>
      </w:r>
    </w:p>
    <w:p w:rsidR="002D4FBB" w:rsidRDefault="002D4FBB">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2D4FBB" w:rsidRDefault="002D4FBB">
      <w:pPr>
        <w:pStyle w:val="ConsPlusNormal"/>
        <w:spacing w:before="220"/>
        <w:ind w:firstLine="540"/>
        <w:jc w:val="both"/>
      </w:pPr>
      <w:r>
        <w:t>распознавать в устной и письменной коммуникации различные части речи;</w:t>
      </w:r>
    </w:p>
    <w:p w:rsidR="002D4FBB" w:rsidRDefault="002D4FBB">
      <w:pPr>
        <w:pStyle w:val="ConsPlusNormal"/>
        <w:spacing w:before="220"/>
        <w:ind w:firstLine="540"/>
        <w:jc w:val="both"/>
      </w:pPr>
      <w:r>
        <w:t>писать личное (электронное) письмо, заполнять анкету, письменно излагать сведения о себе;</w:t>
      </w:r>
    </w:p>
    <w:p w:rsidR="002D4FBB" w:rsidRDefault="002D4FBB">
      <w:pPr>
        <w:pStyle w:val="ConsPlusNormal"/>
        <w:spacing w:before="220"/>
        <w:ind w:firstLine="540"/>
        <w:jc w:val="both"/>
      </w:pPr>
      <w:r>
        <w:t>письменно выражать свою точку зрения в форме рассуждения, приводя аргументы и примеры;</w:t>
      </w:r>
    </w:p>
    <w:p w:rsidR="002D4FBB" w:rsidRDefault="002D4FBB">
      <w:pPr>
        <w:pStyle w:val="ConsPlusNormal"/>
        <w:spacing w:before="220"/>
        <w:ind w:firstLine="540"/>
        <w:jc w:val="both"/>
      </w:pPr>
      <w:r>
        <w:t>использовать языковые средства в соответствии с целями общения и речевой ситуацией;</w:t>
      </w:r>
    </w:p>
    <w:p w:rsidR="002D4FBB" w:rsidRDefault="002D4FBB">
      <w:pPr>
        <w:pStyle w:val="ConsPlusNormal"/>
        <w:spacing w:before="220"/>
        <w:ind w:firstLine="540"/>
        <w:jc w:val="both"/>
      </w:pPr>
      <w:r>
        <w:t>оценивать собственную и чужую речь с позиции соответствия языковым нормам;</w:t>
      </w:r>
    </w:p>
    <w:p w:rsidR="002D4FBB" w:rsidRDefault="002D4FBB">
      <w:pPr>
        <w:pStyle w:val="ConsPlusNormal"/>
        <w:spacing w:before="220"/>
        <w:ind w:firstLine="540"/>
        <w:jc w:val="both"/>
      </w:pPr>
      <w:r>
        <w:t>использовать в речи устойчивые выражения и фразы в рамках изученной тематики;</w:t>
      </w:r>
    </w:p>
    <w:p w:rsidR="002D4FBB" w:rsidRDefault="002D4FBB">
      <w:pPr>
        <w:pStyle w:val="ConsPlusNormal"/>
        <w:spacing w:before="220"/>
        <w:ind w:firstLine="540"/>
        <w:jc w:val="both"/>
      </w:pPr>
      <w:r>
        <w:t>распознавать и употреблять лексические единицы.</w:t>
      </w:r>
    </w:p>
    <w:p w:rsidR="002D4FBB" w:rsidRDefault="002D4FBB">
      <w:pPr>
        <w:pStyle w:val="ConsPlusNormal"/>
        <w:ind w:firstLine="540"/>
        <w:jc w:val="both"/>
      </w:pPr>
    </w:p>
    <w:p w:rsidR="002D4FBB" w:rsidRDefault="002D4FBB">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2D4FBB" w:rsidRDefault="002D4FBB">
      <w:pPr>
        <w:pStyle w:val="ConsPlusNormal"/>
        <w:spacing w:before="220"/>
        <w:ind w:firstLine="540"/>
        <w:jc w:val="both"/>
      </w:pPr>
      <w:r>
        <w:t xml:space="preserve">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w:t>
      </w:r>
      <w:r>
        <w:lastRenderedPageBreak/>
        <w:t>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2D4FBB" w:rsidRDefault="002D4FBB">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48.5. Пояснительная записка.</w:t>
      </w:r>
    </w:p>
    <w:p w:rsidR="002D4FBB" w:rsidRDefault="002D4FBB">
      <w:pPr>
        <w:pStyle w:val="ConsPlusNormal"/>
        <w:spacing w:before="22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4FBB" w:rsidRDefault="002D4FBB">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2D4FBB" w:rsidRDefault="002D4FBB">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2D4FBB" w:rsidRDefault="002D4FBB">
      <w:pPr>
        <w:pStyle w:val="ConsPlusNormal"/>
        <w:spacing w:before="220"/>
        <w:ind w:firstLine="540"/>
        <w:jc w:val="both"/>
      </w:pPr>
      <w:r>
        <w:t>48.5.3. Изучение государственного (татарского) языка направлено на достижение следующих целей:</w:t>
      </w:r>
    </w:p>
    <w:p w:rsidR="002D4FBB" w:rsidRDefault="002D4FBB">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2D4FBB" w:rsidRDefault="002D4FBB">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2D4FBB" w:rsidRDefault="002D4FBB">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2D4FBB" w:rsidRDefault="002D4FBB">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rsidR="002D4FBB" w:rsidRDefault="002D4FBB">
      <w:pPr>
        <w:pStyle w:val="ConsPlusNormal"/>
        <w:ind w:firstLine="540"/>
        <w:jc w:val="both"/>
      </w:pPr>
    </w:p>
    <w:p w:rsidR="002D4FBB" w:rsidRDefault="002D4FBB">
      <w:pPr>
        <w:pStyle w:val="ConsPlusTitle"/>
        <w:ind w:firstLine="540"/>
        <w:jc w:val="both"/>
        <w:outlineLvl w:val="3"/>
      </w:pPr>
      <w:r>
        <w:t>48.6. Содержание учебного предмета в 10 классе.</w:t>
      </w:r>
    </w:p>
    <w:p w:rsidR="002D4FBB" w:rsidRDefault="002D4FBB">
      <w:pPr>
        <w:pStyle w:val="ConsPlusNormal"/>
        <w:spacing w:before="220"/>
        <w:ind w:firstLine="540"/>
        <w:jc w:val="both"/>
      </w:pPr>
      <w:r>
        <w:t>48.6.1. Мир моего "Я": Выбор жизненного пути. Желания и возможности. Проблемы при выборе профессии.</w:t>
      </w:r>
    </w:p>
    <w:p w:rsidR="002D4FBB" w:rsidRDefault="002D4FBB">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2D4FBB" w:rsidRDefault="002D4FBB">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2D4FBB" w:rsidRDefault="002D4FBB">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2D4FBB" w:rsidRDefault="002D4FBB">
      <w:pPr>
        <w:pStyle w:val="ConsPlusNormal"/>
        <w:spacing w:before="220"/>
        <w:ind w:firstLine="540"/>
        <w:jc w:val="both"/>
      </w:pPr>
      <w:r>
        <w:t>48.6.2. Умения по видам речевой деятельности.</w:t>
      </w:r>
    </w:p>
    <w:p w:rsidR="002D4FBB" w:rsidRDefault="002D4FBB">
      <w:pPr>
        <w:pStyle w:val="ConsPlusNormal"/>
        <w:spacing w:before="220"/>
        <w:ind w:firstLine="540"/>
        <w:jc w:val="both"/>
      </w:pPr>
      <w:r>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2D4FBB" w:rsidRDefault="002D4FBB">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D4FBB" w:rsidRDefault="002D4FBB">
      <w:pPr>
        <w:pStyle w:val="ConsPlusNormal"/>
        <w:spacing w:before="220"/>
        <w:ind w:firstLine="540"/>
        <w:jc w:val="both"/>
      </w:pPr>
      <w:r>
        <w:t>48.6.2.2. Говорение.</w:t>
      </w:r>
    </w:p>
    <w:p w:rsidR="002D4FBB" w:rsidRDefault="002D4FBB">
      <w:pPr>
        <w:pStyle w:val="ConsPlusNormal"/>
        <w:spacing w:before="22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rsidR="002D4FBB" w:rsidRDefault="002D4FBB">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2D4FBB" w:rsidRDefault="002D4FBB">
      <w:pPr>
        <w:pStyle w:val="ConsPlusNormal"/>
        <w:spacing w:before="22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2D4FBB" w:rsidRDefault="002D4FBB">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2D4FBB" w:rsidRDefault="002D4FBB">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2D4FBB" w:rsidRDefault="002D4FBB">
      <w:pPr>
        <w:pStyle w:val="ConsPlusNormal"/>
        <w:spacing w:before="220"/>
        <w:ind w:firstLine="540"/>
        <w:jc w:val="both"/>
      </w:pPr>
      <w:r>
        <w:lastRenderedPageBreak/>
        <w:t>48.6.5. Языковые знания и навыки.</w:t>
      </w:r>
    </w:p>
    <w:p w:rsidR="002D4FBB" w:rsidRDefault="002D4FBB">
      <w:pPr>
        <w:pStyle w:val="ConsPlusNormal"/>
        <w:spacing w:before="220"/>
        <w:ind w:firstLine="540"/>
        <w:jc w:val="both"/>
      </w:pPr>
      <w:r>
        <w:t>48.6.5.1. Морфология.</w:t>
      </w:r>
    </w:p>
    <w:p w:rsidR="002D4FBB" w:rsidRDefault="002D4FBB">
      <w:pPr>
        <w:pStyle w:val="ConsPlusNormal"/>
        <w:spacing w:before="220"/>
        <w:ind w:firstLine="540"/>
        <w:jc w:val="both"/>
      </w:pPr>
      <w:r>
        <w:rPr>
          <w:noProof/>
          <w:position w:val="-254"/>
        </w:rPr>
        <w:drawing>
          <wp:inline distT="0" distB="0" distL="0" distR="0">
            <wp:extent cx="5545455" cy="337248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5545455" cy="3372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45455" cy="7378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5545455" cy="737870"/>
                    </a:xfrm>
                    <a:prstGeom prst="rect">
                      <a:avLst/>
                    </a:prstGeom>
                    <a:noFill/>
                    <a:ln>
                      <a:noFill/>
                    </a:ln>
                  </pic:spPr>
                </pic:pic>
              </a:graphicData>
            </a:graphic>
          </wp:inline>
        </w:drawing>
      </w:r>
    </w:p>
    <w:p w:rsidR="002D4FBB" w:rsidRDefault="002D4FBB">
      <w:pPr>
        <w:pStyle w:val="ConsPlusNormal"/>
        <w:spacing w:before="22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2D4FBB" w:rsidRDefault="002D4FBB">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2D4FBB" w:rsidRDefault="002D4FBB">
      <w:pPr>
        <w:pStyle w:val="ConsPlusNormal"/>
        <w:ind w:firstLine="540"/>
        <w:jc w:val="both"/>
      </w:pPr>
    </w:p>
    <w:p w:rsidR="002D4FBB" w:rsidRDefault="002D4FBB">
      <w:pPr>
        <w:pStyle w:val="ConsPlusTitle"/>
        <w:ind w:firstLine="540"/>
        <w:jc w:val="both"/>
        <w:outlineLvl w:val="3"/>
      </w:pPr>
      <w:r>
        <w:t>48.7. Содержание обучения в 11 классе.</w:t>
      </w:r>
    </w:p>
    <w:p w:rsidR="002D4FBB" w:rsidRDefault="002D4FBB">
      <w:pPr>
        <w:pStyle w:val="ConsPlusNormal"/>
        <w:spacing w:before="22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rsidR="002D4FBB" w:rsidRDefault="002D4FBB">
      <w:pPr>
        <w:pStyle w:val="ConsPlusNormal"/>
        <w:spacing w:before="220"/>
        <w:ind w:firstLine="540"/>
        <w:jc w:val="both"/>
      </w:pPr>
      <w:r>
        <w:t>48.7.1.1. Мир вокруг меня: Современные профессии. Выбор профессии. Высшие учебные заведения.</w:t>
      </w:r>
    </w:p>
    <w:p w:rsidR="002D4FBB" w:rsidRDefault="002D4FBB">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2D4FBB" w:rsidRDefault="002D4FBB">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rsidR="002D4FBB" w:rsidRDefault="002D4FBB">
      <w:pPr>
        <w:pStyle w:val="ConsPlusNormal"/>
        <w:spacing w:before="220"/>
        <w:ind w:firstLine="540"/>
        <w:jc w:val="both"/>
      </w:pPr>
      <w:r>
        <w:lastRenderedPageBreak/>
        <w:t>48.7.2. Умения по видам речевой деятельности.</w:t>
      </w:r>
    </w:p>
    <w:p w:rsidR="002D4FBB" w:rsidRDefault="002D4FBB">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2D4FBB" w:rsidRDefault="002D4FBB">
      <w:pPr>
        <w:pStyle w:val="ConsPlusNormal"/>
        <w:spacing w:before="220"/>
        <w:ind w:firstLine="540"/>
        <w:jc w:val="both"/>
      </w:pPr>
      <w:r>
        <w:t>48.7.2.2. Говорение.</w:t>
      </w:r>
    </w:p>
    <w:p w:rsidR="002D4FBB" w:rsidRDefault="002D4FBB">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2D4FBB" w:rsidRDefault="002D4FBB">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2D4FBB" w:rsidRDefault="002D4FBB">
      <w:pPr>
        <w:pStyle w:val="ConsPlusNormal"/>
        <w:spacing w:before="22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2D4FBB" w:rsidRDefault="002D4FBB">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2D4FBB" w:rsidRDefault="002D4FBB">
      <w:pPr>
        <w:pStyle w:val="ConsPlusNormal"/>
        <w:spacing w:before="220"/>
        <w:ind w:firstLine="540"/>
        <w:jc w:val="both"/>
      </w:pPr>
      <w:r>
        <w:t>48.7.5. Языковые знания и навыки.</w:t>
      </w:r>
    </w:p>
    <w:p w:rsidR="002D4FBB" w:rsidRDefault="002D4FBB">
      <w:pPr>
        <w:pStyle w:val="ConsPlusNormal"/>
        <w:spacing w:before="220"/>
        <w:ind w:firstLine="540"/>
        <w:jc w:val="both"/>
      </w:pPr>
      <w:r>
        <w:t>48.7.5.1. Синтаксис. Пунктуация.</w:t>
      </w:r>
    </w:p>
    <w:p w:rsidR="002D4FBB" w:rsidRDefault="002D4FBB">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2D4FBB" w:rsidRDefault="002D4FBB">
      <w:pPr>
        <w:pStyle w:val="ConsPlusNormal"/>
        <w:spacing w:before="220"/>
        <w:ind w:firstLine="540"/>
        <w:jc w:val="both"/>
      </w:pPr>
      <w:r>
        <w:rPr>
          <w:noProof/>
          <w:position w:val="-151"/>
        </w:rPr>
        <w:lastRenderedPageBreak/>
        <w:drawing>
          <wp:inline distT="0" distB="0" distL="0" distR="0">
            <wp:extent cx="5561965" cy="206883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2D4FBB" w:rsidRDefault="002D4FBB">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2D4FBB" w:rsidRDefault="002D4FBB">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2D4FBB" w:rsidRDefault="002D4FBB">
      <w:pPr>
        <w:pStyle w:val="ConsPlusNormal"/>
        <w:ind w:firstLine="540"/>
        <w:jc w:val="both"/>
      </w:pPr>
    </w:p>
    <w:p w:rsidR="002D4FBB" w:rsidRDefault="002D4FBB">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2D4FBB" w:rsidRDefault="002D4FBB">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 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2D4FBB" w:rsidRDefault="002D4FBB">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lastRenderedPageBreak/>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lastRenderedPageBreak/>
        <w:t>48.8.3.8. У обучающегося будут сформированы следующие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2D4FBB" w:rsidRDefault="002D4FBB">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2D4FBB" w:rsidRDefault="002D4FBB">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2D4FBB" w:rsidRDefault="002D4FBB">
      <w:pPr>
        <w:pStyle w:val="ConsPlusNormal"/>
        <w:spacing w:before="220"/>
        <w:ind w:firstLine="540"/>
        <w:jc w:val="both"/>
      </w:pPr>
      <w:r>
        <w:t>определять основную тему, идею услышанного текста;</w:t>
      </w:r>
    </w:p>
    <w:p w:rsidR="002D4FBB" w:rsidRDefault="002D4FBB">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2D4FBB" w:rsidRDefault="002D4FBB">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2D4FBB" w:rsidRDefault="002D4FBB">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2D4FBB" w:rsidRDefault="002D4FBB">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2D4FBB" w:rsidRDefault="002D4FBB">
      <w:pPr>
        <w:pStyle w:val="ConsPlusNormal"/>
        <w:spacing w:before="22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2D4FBB" w:rsidRDefault="002D4FBB">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2D4FBB" w:rsidRDefault="002D4FBB">
      <w:pPr>
        <w:pStyle w:val="ConsPlusNormal"/>
        <w:spacing w:before="220"/>
        <w:ind w:firstLine="540"/>
        <w:jc w:val="both"/>
      </w:pPr>
      <w:r>
        <w:t>писать личное письмо с использованием и без использованием образца (объем письменного высказывания: до 80 - 100 слов);</w:t>
      </w:r>
    </w:p>
    <w:p w:rsidR="002D4FBB" w:rsidRDefault="002D4FBB">
      <w:pPr>
        <w:pStyle w:val="ConsPlusNormal"/>
        <w:spacing w:before="22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rsidR="002D4FBB" w:rsidRDefault="002D4FBB">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2D4FBB" w:rsidRDefault="002D4FBB">
      <w:pPr>
        <w:pStyle w:val="ConsPlusNormal"/>
        <w:spacing w:before="220"/>
        <w:ind w:firstLine="540"/>
        <w:jc w:val="both"/>
      </w:pPr>
      <w:r>
        <w:lastRenderedPageBreak/>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2D4FBB" w:rsidRDefault="002D4FBB">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2D4FBB" w:rsidRDefault="002D4FBB">
      <w:pPr>
        <w:pStyle w:val="ConsPlusNormal"/>
        <w:spacing w:before="220"/>
        <w:ind w:firstLine="540"/>
        <w:jc w:val="both"/>
      </w:pPr>
      <w:r>
        <w:t>выражать свои мысли в монологической речи, соблюдая нормы татарского языка;</w:t>
      </w:r>
    </w:p>
    <w:p w:rsidR="002D4FBB" w:rsidRDefault="002D4FBB">
      <w:pPr>
        <w:pStyle w:val="ConsPlusNormal"/>
        <w:spacing w:before="220"/>
        <w:ind w:firstLine="540"/>
        <w:jc w:val="both"/>
      </w:pPr>
      <w:r>
        <w:t>пересказывать содержание прочитанного текста своими словами;</w:t>
      </w:r>
    </w:p>
    <w:p w:rsidR="002D4FBB" w:rsidRDefault="002D4FBB">
      <w:pPr>
        <w:pStyle w:val="ConsPlusNormal"/>
        <w:spacing w:before="220"/>
        <w:ind w:firstLine="540"/>
        <w:jc w:val="both"/>
      </w:pPr>
      <w:r>
        <w:t>составлять рассказ по предложенной теме, соблюдая последовательность;</w:t>
      </w:r>
    </w:p>
    <w:p w:rsidR="002D4FBB" w:rsidRDefault="002D4FBB">
      <w:pPr>
        <w:pStyle w:val="ConsPlusNormal"/>
        <w:spacing w:before="220"/>
        <w:ind w:firstLine="540"/>
        <w:jc w:val="both"/>
      </w:pPr>
      <w:r>
        <w:t>выразительно рассказывать наизусть стихотворения;</w:t>
      </w:r>
    </w:p>
    <w:p w:rsidR="002D4FBB" w:rsidRDefault="002D4FBB">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2D4FBB" w:rsidRDefault="002D4FBB">
      <w:pPr>
        <w:pStyle w:val="ConsPlusNormal"/>
        <w:spacing w:before="220"/>
        <w:ind w:firstLine="540"/>
        <w:jc w:val="both"/>
      </w:pPr>
      <w:r>
        <w:t>владеть навыками чтения различных текстов с полным пониманием их содержания;</w:t>
      </w:r>
    </w:p>
    <w:p w:rsidR="002D4FBB" w:rsidRDefault="002D4FBB">
      <w:pPr>
        <w:pStyle w:val="ConsPlusNormal"/>
        <w:spacing w:before="220"/>
        <w:ind w:firstLine="540"/>
        <w:jc w:val="both"/>
      </w:pPr>
      <w:r>
        <w:t>текстов, в которых содержатся таблицы, иллюстрации;</w:t>
      </w:r>
    </w:p>
    <w:p w:rsidR="002D4FBB" w:rsidRDefault="002D4FBB">
      <w:pPr>
        <w:pStyle w:val="ConsPlusNormal"/>
        <w:spacing w:before="220"/>
        <w:ind w:firstLine="540"/>
        <w:jc w:val="both"/>
      </w:pPr>
      <w:r>
        <w:t>выделять нужную информацию (объем текста для чтения: 500 слов);</w:t>
      </w:r>
    </w:p>
    <w:p w:rsidR="002D4FBB" w:rsidRDefault="002D4FBB">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2D4FBB" w:rsidRDefault="002D4FBB">
      <w:pPr>
        <w:pStyle w:val="ConsPlusNormal"/>
        <w:spacing w:before="220"/>
        <w:ind w:firstLine="540"/>
        <w:jc w:val="both"/>
      </w:pPr>
      <w:r>
        <w:t>продолжить предложенный текст или видоизменить его (объем письменной работы: 110 - 120 слов).</w:t>
      </w:r>
    </w:p>
    <w:p w:rsidR="002D4FBB" w:rsidRDefault="002D4FBB">
      <w:pPr>
        <w:pStyle w:val="ConsPlusNormal"/>
        <w:ind w:firstLine="540"/>
        <w:jc w:val="both"/>
      </w:pPr>
    </w:p>
    <w:p w:rsidR="002D4FBB" w:rsidRDefault="002D4FBB">
      <w:pPr>
        <w:pStyle w:val="ConsPlusTitle"/>
        <w:ind w:firstLine="540"/>
        <w:jc w:val="both"/>
        <w:outlineLvl w:val="2"/>
      </w:pPr>
      <w:r>
        <w:t>49. Федеральная рабочая программа по учебному предмету "Родной (тувинский) язык".</w:t>
      </w:r>
    </w:p>
    <w:p w:rsidR="002D4FBB" w:rsidRDefault="002D4FBB">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2D4FBB" w:rsidRDefault="002D4FBB">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49.5. Пояснительная записка.</w:t>
      </w:r>
    </w:p>
    <w:p w:rsidR="002D4FBB" w:rsidRDefault="002D4FBB">
      <w:pPr>
        <w:pStyle w:val="ConsPlusNormal"/>
        <w:spacing w:before="22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lastRenderedPageBreak/>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2D4FBB" w:rsidRDefault="002D4FBB">
      <w:pPr>
        <w:pStyle w:val="ConsPlusNormal"/>
        <w:spacing w:before="22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2D4FBB" w:rsidRDefault="002D4FBB">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2D4FBB" w:rsidRDefault="002D4FBB">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2D4FBB" w:rsidRDefault="002D4FBB">
      <w:pPr>
        <w:pStyle w:val="ConsPlusNormal"/>
        <w:spacing w:before="220"/>
        <w:ind w:firstLine="540"/>
        <w:jc w:val="both"/>
      </w:pPr>
      <w:r>
        <w:t>49.5.4. Изучение родного (тувинского) языка направлено на достижение следующих целей:</w:t>
      </w:r>
    </w:p>
    <w:p w:rsidR="002D4FBB" w:rsidRDefault="002D4FBB">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2D4FBB" w:rsidRDefault="002D4FBB">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2D4FBB" w:rsidRDefault="002D4FBB">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49.6. Содержание обучения в 10 классе.</w:t>
      </w:r>
    </w:p>
    <w:p w:rsidR="002D4FBB" w:rsidRDefault="002D4FBB">
      <w:pPr>
        <w:pStyle w:val="ConsPlusNormal"/>
        <w:spacing w:before="220"/>
        <w:ind w:firstLine="540"/>
        <w:jc w:val="both"/>
      </w:pPr>
      <w:r>
        <w:t>49.6.1. Общие сведения о языке.</w:t>
      </w:r>
    </w:p>
    <w:p w:rsidR="002D4FBB" w:rsidRDefault="002D4FBB">
      <w:pPr>
        <w:pStyle w:val="ConsPlusNormal"/>
        <w:spacing w:before="220"/>
        <w:ind w:firstLine="540"/>
        <w:jc w:val="both"/>
      </w:pPr>
      <w:r>
        <w:t>Язык и общество. Язык и культура. Место тувинского языка в тюркской языковой группе.</w:t>
      </w:r>
    </w:p>
    <w:p w:rsidR="002D4FBB" w:rsidRDefault="002D4FBB">
      <w:pPr>
        <w:pStyle w:val="ConsPlusNormal"/>
        <w:spacing w:before="22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2D4FBB" w:rsidRDefault="002D4FBB">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2D4FBB" w:rsidRDefault="002D4FBB">
      <w:pPr>
        <w:pStyle w:val="ConsPlusNormal"/>
        <w:spacing w:before="220"/>
        <w:ind w:firstLine="540"/>
        <w:jc w:val="both"/>
      </w:pPr>
      <w:r>
        <w:t xml:space="preserve">Тувинский язык как система разных уровней. Единицы языка (фонема, морфема, слово, части </w:t>
      </w:r>
      <w:r>
        <w:lastRenderedPageBreak/>
        <w:t>речи, словосочетание, предложение, текст), их взаимосвязь.</w:t>
      </w:r>
    </w:p>
    <w:p w:rsidR="002D4FBB" w:rsidRDefault="002D4FBB">
      <w:pPr>
        <w:pStyle w:val="ConsPlusNormal"/>
        <w:spacing w:before="220"/>
        <w:ind w:firstLine="540"/>
        <w:jc w:val="both"/>
      </w:pPr>
      <w:r>
        <w:t>49.6.2. Фонетика. Орфоэпия. Орфография.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2D4FBB" w:rsidRDefault="002D4FBB">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2D4FBB" w:rsidRDefault="002D4FBB">
      <w:pPr>
        <w:pStyle w:val="ConsPlusNormal"/>
        <w:spacing w:before="220"/>
        <w:ind w:firstLine="540"/>
        <w:jc w:val="both"/>
      </w:pPr>
      <w:r>
        <w:t>Основные нормы литературного произношения и ударения.</w:t>
      </w:r>
    </w:p>
    <w:p w:rsidR="002D4FBB" w:rsidRDefault="002D4FBB">
      <w:pPr>
        <w:pStyle w:val="ConsPlusNormal"/>
        <w:spacing w:before="220"/>
        <w:ind w:firstLine="540"/>
        <w:jc w:val="both"/>
      </w:pPr>
      <w:r>
        <w:t>Принципы тувинской орфографии.</w:t>
      </w:r>
    </w:p>
    <w:p w:rsidR="002D4FBB" w:rsidRDefault="002D4FBB">
      <w:pPr>
        <w:pStyle w:val="ConsPlusNormal"/>
        <w:spacing w:before="220"/>
        <w:ind w:firstLine="540"/>
        <w:jc w:val="both"/>
      </w:pPr>
      <w:r>
        <w:t>49.6.3. Лексика и фразеология.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2D4FBB" w:rsidRDefault="002D4FBB">
      <w:pPr>
        <w:pStyle w:val="ConsPlusNormal"/>
        <w:spacing w:before="220"/>
        <w:ind w:firstLine="540"/>
        <w:jc w:val="both"/>
      </w:pPr>
      <w:r>
        <w:t>Словарный состав тувинского языка. Понятие о словарном составе тувинского языка.</w:t>
      </w:r>
    </w:p>
    <w:p w:rsidR="002D4FBB" w:rsidRDefault="002D4FBB">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2D4FBB" w:rsidRDefault="002D4FBB">
      <w:pPr>
        <w:pStyle w:val="ConsPlusNormal"/>
        <w:spacing w:before="220"/>
        <w:ind w:firstLine="540"/>
        <w:jc w:val="both"/>
      </w:pPr>
      <w:r>
        <w:t>Лексика с точки зрения происхождения: общетюркская, исконно тувинская и заимствованная.</w:t>
      </w:r>
    </w:p>
    <w:p w:rsidR="002D4FBB" w:rsidRDefault="002D4FBB">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2D4FBB" w:rsidRDefault="002D4FBB">
      <w:pPr>
        <w:pStyle w:val="ConsPlusNormal"/>
        <w:spacing w:before="220"/>
        <w:ind w:firstLine="540"/>
        <w:jc w:val="both"/>
      </w:pPr>
      <w:r>
        <w:t>Лексика особого употребления: табу и эвфемизмы.</w:t>
      </w:r>
    </w:p>
    <w:p w:rsidR="002D4FBB" w:rsidRDefault="002D4FBB">
      <w:pPr>
        <w:pStyle w:val="ConsPlusNormal"/>
        <w:spacing w:before="220"/>
        <w:ind w:firstLine="540"/>
        <w:jc w:val="both"/>
      </w:pPr>
      <w:r>
        <w:t>Тувинская ономастика и ее особенности.</w:t>
      </w:r>
    </w:p>
    <w:p w:rsidR="002D4FBB" w:rsidRDefault="002D4FBB">
      <w:pPr>
        <w:pStyle w:val="ConsPlusNormal"/>
        <w:spacing w:before="220"/>
        <w:ind w:firstLine="540"/>
        <w:jc w:val="both"/>
      </w:pPr>
      <w:r>
        <w:t>Тувинская лексикография.</w:t>
      </w:r>
    </w:p>
    <w:p w:rsidR="002D4FBB" w:rsidRDefault="002D4FBB">
      <w:pPr>
        <w:pStyle w:val="ConsPlusNormal"/>
        <w:spacing w:before="220"/>
        <w:ind w:firstLine="540"/>
        <w:jc w:val="both"/>
      </w:pPr>
      <w:r>
        <w:t>Фразеологизмы тувинского языка. Идиомы и фразеологические сочетания.</w:t>
      </w:r>
    </w:p>
    <w:p w:rsidR="002D4FBB" w:rsidRDefault="002D4FBB">
      <w:pPr>
        <w:pStyle w:val="ConsPlusNormal"/>
        <w:spacing w:before="220"/>
        <w:ind w:firstLine="540"/>
        <w:jc w:val="both"/>
      </w:pPr>
      <w:r>
        <w:t>Лексический анализ слова.</w:t>
      </w:r>
    </w:p>
    <w:p w:rsidR="002D4FBB" w:rsidRDefault="002D4FBB">
      <w:pPr>
        <w:pStyle w:val="ConsPlusNormal"/>
        <w:spacing w:before="220"/>
        <w:ind w:firstLine="540"/>
        <w:jc w:val="both"/>
      </w:pPr>
      <w:r>
        <w:t>49.6.4. Морфемика и словообразование.</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2D4FBB" w:rsidRDefault="002D4FBB">
      <w:pPr>
        <w:pStyle w:val="ConsPlusNormal"/>
        <w:spacing w:before="220"/>
        <w:ind w:firstLine="540"/>
        <w:jc w:val="both"/>
      </w:pPr>
      <w:r>
        <w:t>Основные понятия морфемики и словообразования.</w:t>
      </w:r>
    </w:p>
    <w:p w:rsidR="002D4FBB" w:rsidRDefault="002D4FBB">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2D4FBB" w:rsidRDefault="002D4FBB">
      <w:pPr>
        <w:pStyle w:val="ConsPlusNormal"/>
        <w:spacing w:before="220"/>
        <w:ind w:firstLine="540"/>
        <w:jc w:val="both"/>
      </w:pPr>
      <w:r>
        <w:t>Словообразовательный анализ слова.</w:t>
      </w:r>
    </w:p>
    <w:p w:rsidR="002D4FBB" w:rsidRDefault="002D4FBB">
      <w:pPr>
        <w:pStyle w:val="ConsPlusNormal"/>
        <w:spacing w:before="220"/>
        <w:ind w:firstLine="540"/>
        <w:jc w:val="both"/>
      </w:pPr>
      <w:r>
        <w:t>49.6.5. Морфология.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2D4FBB" w:rsidRDefault="002D4FBB">
      <w:pPr>
        <w:pStyle w:val="ConsPlusNormal"/>
        <w:spacing w:before="220"/>
        <w:ind w:firstLine="540"/>
        <w:jc w:val="both"/>
      </w:pPr>
      <w:r>
        <w:t xml:space="preserve">Грамматические значения знаменательных (имя существительное, имя прилагательное, имя </w:t>
      </w:r>
      <w:r>
        <w:lastRenderedPageBreak/>
        <w:t>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2D4FBB" w:rsidRDefault="002D4FBB">
      <w:pPr>
        <w:pStyle w:val="ConsPlusNormal"/>
        <w:spacing w:before="220"/>
        <w:ind w:firstLine="540"/>
        <w:jc w:val="both"/>
      </w:pPr>
      <w:r>
        <w:t>Морфологический анализ текста.</w:t>
      </w:r>
    </w:p>
    <w:p w:rsidR="002D4FBB" w:rsidRDefault="002D4FBB">
      <w:pPr>
        <w:pStyle w:val="ConsPlusNormal"/>
        <w:spacing w:before="220"/>
        <w:ind w:firstLine="540"/>
        <w:jc w:val="both"/>
      </w:pPr>
      <w:r>
        <w:t>49.6.6. Речь. Стили речи.</w:t>
      </w:r>
    </w:p>
    <w:p w:rsidR="002D4FBB" w:rsidRDefault="002D4FBB">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2D4FBB" w:rsidRDefault="002D4FBB">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2D4FBB" w:rsidRDefault="002D4FBB">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2D4FBB" w:rsidRDefault="002D4FBB">
      <w:pPr>
        <w:pStyle w:val="ConsPlusNormal"/>
        <w:spacing w:before="220"/>
        <w:ind w:firstLine="540"/>
        <w:jc w:val="both"/>
      </w:pPr>
      <w:r>
        <w:t>Стилистический анализ текста.</w:t>
      </w:r>
    </w:p>
    <w:p w:rsidR="002D4FBB" w:rsidRDefault="002D4FBB">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2D4FBB" w:rsidRDefault="002D4FBB">
      <w:pPr>
        <w:pStyle w:val="ConsPlusNormal"/>
        <w:spacing w:before="220"/>
        <w:ind w:firstLine="540"/>
        <w:jc w:val="both"/>
      </w:pPr>
      <w:r>
        <w:t>Речеведческий анализ текста.</w:t>
      </w:r>
    </w:p>
    <w:p w:rsidR="002D4FBB" w:rsidRDefault="002D4FBB">
      <w:pPr>
        <w:pStyle w:val="ConsPlusNormal"/>
        <w:ind w:firstLine="540"/>
        <w:jc w:val="both"/>
      </w:pPr>
    </w:p>
    <w:p w:rsidR="002D4FBB" w:rsidRDefault="002D4FBB">
      <w:pPr>
        <w:pStyle w:val="ConsPlusTitle"/>
        <w:ind w:firstLine="540"/>
        <w:jc w:val="both"/>
        <w:outlineLvl w:val="3"/>
      </w:pPr>
      <w:r>
        <w:t>49.7. Содержание обучения в 11 классе.</w:t>
      </w:r>
    </w:p>
    <w:p w:rsidR="002D4FBB" w:rsidRDefault="002D4FBB">
      <w:pPr>
        <w:pStyle w:val="ConsPlusNormal"/>
        <w:spacing w:before="220"/>
        <w:ind w:firstLine="540"/>
        <w:jc w:val="both"/>
      </w:pPr>
      <w:r>
        <w:t>49.7.1. Общие сведения о языке.</w:t>
      </w:r>
    </w:p>
    <w:p w:rsidR="002D4FBB" w:rsidRDefault="002D4FBB">
      <w:pPr>
        <w:pStyle w:val="ConsPlusNormal"/>
        <w:spacing w:before="220"/>
        <w:ind w:firstLine="540"/>
        <w:jc w:val="both"/>
      </w:pPr>
      <w:r>
        <w:t>Язык как система. Уровни языка: фонемный, морфемный, лексический и синтаксический.</w:t>
      </w:r>
    </w:p>
    <w:p w:rsidR="002D4FBB" w:rsidRDefault="002D4FBB">
      <w:pPr>
        <w:pStyle w:val="ConsPlusNormal"/>
        <w:spacing w:before="220"/>
        <w:ind w:firstLine="540"/>
        <w:jc w:val="both"/>
      </w:pPr>
      <w:r>
        <w:t>Исследователи тюркологии и тувинского языкознания.</w:t>
      </w:r>
    </w:p>
    <w:p w:rsidR="002D4FBB" w:rsidRDefault="002D4FBB">
      <w:pPr>
        <w:pStyle w:val="ConsPlusNormal"/>
        <w:spacing w:before="220"/>
        <w:ind w:firstLine="540"/>
        <w:jc w:val="both"/>
      </w:pPr>
      <w:r>
        <w:t>49.7.2. Синтаксис и пунктуация.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2D4FBB" w:rsidRDefault="002D4FBB">
      <w:pPr>
        <w:pStyle w:val="ConsPlusNormal"/>
        <w:spacing w:before="220"/>
        <w:ind w:firstLine="540"/>
        <w:jc w:val="both"/>
      </w:pPr>
      <w:r>
        <w:t>Основные понятия синтаксиса и пунктуации.</w:t>
      </w:r>
    </w:p>
    <w:p w:rsidR="002D4FBB" w:rsidRDefault="002D4FBB">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2D4FBB" w:rsidRDefault="002D4FBB">
      <w:pPr>
        <w:pStyle w:val="ConsPlusNormal"/>
        <w:spacing w:before="22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2D4FBB" w:rsidRDefault="002D4FBB">
      <w:pPr>
        <w:pStyle w:val="ConsPlusNormal"/>
        <w:spacing w:before="220"/>
        <w:ind w:firstLine="54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2D4FBB" w:rsidRDefault="002D4FBB">
      <w:pPr>
        <w:pStyle w:val="ConsPlusNormal"/>
        <w:spacing w:before="220"/>
        <w:ind w:firstLine="540"/>
        <w:jc w:val="both"/>
      </w:pPr>
      <w:r>
        <w:t>Сложное предложение. Виды сложных предложений.</w:t>
      </w:r>
    </w:p>
    <w:p w:rsidR="002D4FBB" w:rsidRDefault="002D4FBB">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2D4FBB" w:rsidRDefault="002D4FBB">
      <w:pPr>
        <w:pStyle w:val="ConsPlusNormal"/>
        <w:spacing w:before="220"/>
        <w:ind w:firstLine="540"/>
        <w:jc w:val="both"/>
      </w:pPr>
      <w:r>
        <w:lastRenderedPageBreak/>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2D4FBB" w:rsidRDefault="002D4FBB">
      <w:pPr>
        <w:pStyle w:val="ConsPlusNormal"/>
        <w:spacing w:before="220"/>
        <w:ind w:firstLine="540"/>
        <w:jc w:val="both"/>
      </w:pPr>
      <w:r>
        <w:t>Сложная синтаксическая конструкция.</w:t>
      </w:r>
    </w:p>
    <w:p w:rsidR="002D4FBB" w:rsidRDefault="002D4FBB">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2D4FBB" w:rsidRDefault="002D4FBB">
      <w:pPr>
        <w:pStyle w:val="ConsPlusNormal"/>
        <w:spacing w:before="220"/>
        <w:ind w:firstLine="540"/>
        <w:jc w:val="both"/>
      </w:pPr>
      <w:r>
        <w:t>49.7.3. Стили речи.</w:t>
      </w:r>
    </w:p>
    <w:p w:rsidR="002D4FBB" w:rsidRDefault="002D4FBB">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2D4FBB" w:rsidRDefault="002D4FBB">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2D4FBB" w:rsidRDefault="002D4FBB">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2D4FBB" w:rsidRDefault="002D4FBB">
      <w:pPr>
        <w:pStyle w:val="ConsPlusNormal"/>
        <w:spacing w:before="220"/>
        <w:ind w:firstLine="540"/>
        <w:jc w:val="both"/>
      </w:pPr>
      <w:r>
        <w:t>49.7.4. Культура речи.</w:t>
      </w:r>
    </w:p>
    <w:p w:rsidR="002D4FBB" w:rsidRDefault="002D4FBB">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2D4FBB" w:rsidRDefault="002D4FBB">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2D4FBB" w:rsidRDefault="002D4FBB">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2D4FBB" w:rsidRDefault="002D4FBB">
      <w:pPr>
        <w:pStyle w:val="ConsPlusNormal"/>
        <w:ind w:firstLine="540"/>
        <w:jc w:val="both"/>
      </w:pPr>
    </w:p>
    <w:p w:rsidR="002D4FBB" w:rsidRDefault="002D4FBB">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2D4FBB" w:rsidRDefault="002D4FBB">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2D4FBB" w:rsidRDefault="002D4FBB">
      <w:pPr>
        <w:pStyle w:val="ConsPlusNormal"/>
        <w:spacing w:before="22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w:t>
      </w:r>
      <w:r>
        <w:lastRenderedPageBreak/>
        <w:t>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lastRenderedPageBreak/>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 xml:space="preserve">стремиться к формированию и проявлению широкой эрудиции в разных областях знания; </w:t>
      </w:r>
      <w:r>
        <w:lastRenderedPageBreak/>
        <w:t>постоянно повышать свой образовательный и культурный уровень.</w:t>
      </w:r>
    </w:p>
    <w:p w:rsidR="002D4FBB" w:rsidRDefault="002D4FBB">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49.8.3.8.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49.8.4. Предметные результаты изучения родного (тувинского) языка. К концу 10 класса обучающийся научится:</w:t>
      </w:r>
    </w:p>
    <w:p w:rsidR="002D4FBB" w:rsidRDefault="002D4FBB">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2D4FBB" w:rsidRDefault="002D4FBB">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2D4FBB" w:rsidRDefault="002D4FBB">
      <w:pPr>
        <w:pStyle w:val="ConsPlusNormal"/>
        <w:spacing w:before="220"/>
        <w:ind w:firstLine="540"/>
        <w:jc w:val="both"/>
      </w:pPr>
      <w:r>
        <w:lastRenderedPageBreak/>
        <w:t>выстраивать свою речь, учитывая социальное положение собеседников и обстановку (официальную и неофициальную);</w:t>
      </w:r>
    </w:p>
    <w:p w:rsidR="002D4FBB" w:rsidRDefault="002D4FBB">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2D4FBB" w:rsidRDefault="002D4FBB">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2D4FBB" w:rsidRDefault="002D4FBB">
      <w:pPr>
        <w:pStyle w:val="ConsPlusNormal"/>
        <w:spacing w:before="220"/>
        <w:ind w:firstLine="540"/>
        <w:jc w:val="both"/>
      </w:pPr>
      <w:r>
        <w:t>анализировать единицы различных языковых уровней;</w:t>
      </w:r>
    </w:p>
    <w:p w:rsidR="002D4FBB" w:rsidRDefault="002D4FBB">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2D4FBB" w:rsidRDefault="002D4FBB">
      <w:pPr>
        <w:pStyle w:val="ConsPlusNormal"/>
        <w:spacing w:before="220"/>
        <w:ind w:firstLine="540"/>
        <w:jc w:val="both"/>
      </w:pPr>
      <w:r>
        <w:t>владеть приемами редактирования текстов;</w:t>
      </w:r>
    </w:p>
    <w:p w:rsidR="002D4FBB" w:rsidRDefault="002D4FBB">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2D4FBB" w:rsidRDefault="002D4FBB">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2D4FBB" w:rsidRDefault="002D4FBB">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2D4FBB" w:rsidRDefault="002D4FBB">
      <w:pPr>
        <w:pStyle w:val="ConsPlusNormal"/>
        <w:spacing w:before="220"/>
        <w:ind w:firstLine="540"/>
        <w:jc w:val="both"/>
      </w:pPr>
      <w:r>
        <w:t>изменять стиль заданного текста;</w:t>
      </w:r>
    </w:p>
    <w:p w:rsidR="002D4FBB" w:rsidRDefault="002D4FBB">
      <w:pPr>
        <w:pStyle w:val="ConsPlusNormal"/>
        <w:spacing w:before="220"/>
        <w:ind w:firstLine="540"/>
        <w:jc w:val="both"/>
      </w:pPr>
      <w:r>
        <w:t>выявлять и исправлять стилистические ошибки в предложенном тексте;</w:t>
      </w:r>
    </w:p>
    <w:p w:rsidR="002D4FBB" w:rsidRDefault="002D4FBB">
      <w:pPr>
        <w:pStyle w:val="ConsPlusNormal"/>
        <w:spacing w:before="220"/>
        <w:ind w:firstLine="540"/>
        <w:jc w:val="both"/>
      </w:pPr>
      <w:r>
        <w:t>создавать собственные тексты, принадлежащие к различным стилям и жанрам;</w:t>
      </w:r>
    </w:p>
    <w:p w:rsidR="002D4FBB" w:rsidRDefault="002D4FBB">
      <w:pPr>
        <w:pStyle w:val="ConsPlusNormal"/>
        <w:spacing w:before="220"/>
        <w:ind w:firstLine="540"/>
        <w:jc w:val="both"/>
      </w:pPr>
      <w:r>
        <w:t>пользоваться нормативными лингвистическими словарями, энциклопедиями и справочниками;</w:t>
      </w:r>
    </w:p>
    <w:p w:rsidR="002D4FBB" w:rsidRDefault="002D4FBB">
      <w:pPr>
        <w:pStyle w:val="ConsPlusNormal"/>
        <w:spacing w:before="220"/>
        <w:ind w:firstLine="540"/>
        <w:jc w:val="both"/>
      </w:pPr>
      <w:r>
        <w:t>различать понятия "язык" и "речь";</w:t>
      </w:r>
    </w:p>
    <w:p w:rsidR="002D4FBB" w:rsidRDefault="002D4FBB">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2D4FBB" w:rsidRDefault="002D4FBB">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2D4FBB" w:rsidRDefault="002D4FBB">
      <w:pPr>
        <w:pStyle w:val="ConsPlusNormal"/>
        <w:spacing w:before="220"/>
        <w:ind w:firstLine="540"/>
        <w:jc w:val="both"/>
      </w:pPr>
      <w:r>
        <w:t>применять нормы литературного тувинского языка в разных языковых ситуациях и сферах общения;</w:t>
      </w:r>
    </w:p>
    <w:p w:rsidR="002D4FBB" w:rsidRDefault="002D4FBB">
      <w:pPr>
        <w:pStyle w:val="ConsPlusNormal"/>
        <w:spacing w:before="220"/>
        <w:ind w:firstLine="540"/>
        <w:jc w:val="both"/>
      </w:pPr>
      <w:r>
        <w:t>различать литературную и диалектную формы тувинского языка;</w:t>
      </w:r>
    </w:p>
    <w:p w:rsidR="002D4FBB" w:rsidRDefault="002D4FBB">
      <w:pPr>
        <w:pStyle w:val="ConsPlusNormal"/>
        <w:spacing w:before="220"/>
        <w:ind w:firstLine="540"/>
        <w:jc w:val="both"/>
      </w:pPr>
      <w:r>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2D4FBB" w:rsidRDefault="002D4FBB">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2D4FBB" w:rsidRDefault="002D4FBB">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2D4FBB" w:rsidRDefault="002D4FBB">
      <w:pPr>
        <w:pStyle w:val="ConsPlusNormal"/>
        <w:spacing w:before="220"/>
        <w:ind w:firstLine="540"/>
        <w:jc w:val="both"/>
      </w:pPr>
      <w:r>
        <w:lastRenderedPageBreak/>
        <w:t>переводить тексты с тувинского языка на русский и с русского языка на тувинский, соблюдая языковые и стилистические нормы.</w:t>
      </w:r>
    </w:p>
    <w:p w:rsidR="002D4FBB" w:rsidRDefault="002D4FBB">
      <w:pPr>
        <w:pStyle w:val="ConsPlusNormal"/>
        <w:ind w:firstLine="540"/>
        <w:jc w:val="both"/>
      </w:pPr>
    </w:p>
    <w:p w:rsidR="002D4FBB" w:rsidRDefault="002D4FBB">
      <w:pPr>
        <w:pStyle w:val="ConsPlusTitle"/>
        <w:ind w:firstLine="540"/>
        <w:jc w:val="both"/>
        <w:outlineLvl w:val="2"/>
      </w:pPr>
      <w:r>
        <w:t>50. Федеральная рабочая программа по учебному предмету "Родной (удмуртский) язык".</w:t>
      </w:r>
    </w:p>
    <w:p w:rsidR="002D4FBB" w:rsidRDefault="002D4FBB">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2D4FBB" w:rsidRDefault="002D4FBB">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50.5. Пояснительная записка.</w:t>
      </w:r>
    </w:p>
    <w:p w:rsidR="002D4FBB" w:rsidRDefault="002D4FBB">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50.5.2. Программа по родному (удмуртскому) языку позволит учителю:</w:t>
      </w:r>
    </w:p>
    <w:p w:rsidR="002D4FBB" w:rsidRDefault="002D4FBB">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64">
        <w:r>
          <w:rPr>
            <w:color w:val="0000FF"/>
          </w:rPr>
          <w:t>ФГОС СОО</w:t>
        </w:r>
      </w:hyperlink>
      <w:r>
        <w:t>;</w:t>
      </w:r>
    </w:p>
    <w:p w:rsidR="002D4FBB" w:rsidRDefault="002D4FBB">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65">
        <w:r>
          <w:rPr>
            <w:color w:val="0000FF"/>
          </w:rPr>
          <w:t>ФГОС СОО</w:t>
        </w:r>
      </w:hyperlink>
      <w:r>
        <w:t>;</w:t>
      </w:r>
    </w:p>
    <w:p w:rsidR="002D4FBB" w:rsidRDefault="002D4FBB">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2D4FBB" w:rsidRDefault="002D4FBB">
      <w:pPr>
        <w:pStyle w:val="ConsPlusNormal"/>
        <w:spacing w:before="220"/>
        <w:ind w:firstLine="540"/>
        <w:jc w:val="both"/>
      </w:pPr>
      <w:r>
        <w:t>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2D4FBB" w:rsidRDefault="002D4FBB">
      <w:pPr>
        <w:pStyle w:val="ConsPlusNormal"/>
        <w:spacing w:before="220"/>
        <w:ind w:firstLine="540"/>
        <w:jc w:val="both"/>
      </w:pPr>
      <w:r>
        <w:t xml:space="preserve">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w:t>
      </w:r>
      <w:r>
        <w:lastRenderedPageBreak/>
        <w:t>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2D4FBB" w:rsidRDefault="002D4FBB">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2D4FBB" w:rsidRDefault="002D4FBB">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2D4FBB" w:rsidRDefault="002D4FBB">
      <w:pPr>
        <w:pStyle w:val="ConsPlusNormal"/>
        <w:spacing w:before="220"/>
        <w:ind w:firstLine="540"/>
        <w:jc w:val="both"/>
      </w:pPr>
      <w:r>
        <w:t>50.5.5. Изучение родного (удмуртского) языка направлено на достижение следующих целей:</w:t>
      </w:r>
    </w:p>
    <w:p w:rsidR="002D4FBB" w:rsidRDefault="002D4FBB">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2D4FBB" w:rsidRDefault="002D4FBB">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2D4FBB" w:rsidRDefault="002D4FBB">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D4FBB" w:rsidRDefault="002D4FBB">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2D4FBB" w:rsidRDefault="002D4FBB">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50.6. Содержание обучения в 10 классе.</w:t>
      </w:r>
    </w:p>
    <w:p w:rsidR="002D4FBB" w:rsidRDefault="002D4FBB">
      <w:pPr>
        <w:pStyle w:val="ConsPlusNormal"/>
        <w:spacing w:before="220"/>
        <w:ind w:firstLine="540"/>
        <w:jc w:val="both"/>
      </w:pPr>
      <w:r>
        <w:t>50.6.1. Общие сведения о языке.</w:t>
      </w:r>
    </w:p>
    <w:p w:rsidR="002D4FBB" w:rsidRDefault="002D4FBB">
      <w:pPr>
        <w:pStyle w:val="ConsPlusNormal"/>
        <w:spacing w:before="22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2D4FBB" w:rsidRDefault="002D4FBB">
      <w:pPr>
        <w:pStyle w:val="ConsPlusNormal"/>
        <w:spacing w:before="220"/>
        <w:ind w:firstLine="540"/>
        <w:jc w:val="both"/>
      </w:pPr>
      <w:r>
        <w:t>50.6.2. Язык. Речь. Речевая деятельность.</w:t>
      </w:r>
    </w:p>
    <w:p w:rsidR="002D4FBB" w:rsidRDefault="002D4FBB">
      <w:pPr>
        <w:pStyle w:val="ConsPlusNormal"/>
        <w:spacing w:before="220"/>
        <w:ind w:firstLine="540"/>
        <w:jc w:val="both"/>
      </w:pPr>
      <w:r>
        <w:t>Устная речь. Письменная речь. Особенности устной и письменной речи (повторение, обобщение).</w:t>
      </w:r>
    </w:p>
    <w:p w:rsidR="002D4FBB" w:rsidRDefault="002D4FBB">
      <w:pPr>
        <w:pStyle w:val="ConsPlusNormal"/>
        <w:spacing w:before="220"/>
        <w:ind w:firstLine="540"/>
        <w:jc w:val="both"/>
      </w:pPr>
      <w:r>
        <w:t>Диалог. Монолог. Особенности диалогической и монологической речи (повторение, обобщение).</w:t>
      </w:r>
    </w:p>
    <w:p w:rsidR="002D4FBB" w:rsidRDefault="002D4FBB">
      <w:pPr>
        <w:pStyle w:val="ConsPlusNormal"/>
        <w:spacing w:before="220"/>
        <w:ind w:firstLine="540"/>
        <w:jc w:val="both"/>
      </w:pPr>
      <w:r>
        <w:t>50.6.3. Текст. Функционально-смысловые типы речи. Функциональные разновидности языка.</w:t>
      </w:r>
    </w:p>
    <w:p w:rsidR="002D4FBB" w:rsidRDefault="002D4FBB">
      <w:pPr>
        <w:pStyle w:val="ConsPlusNormal"/>
        <w:spacing w:before="220"/>
        <w:ind w:firstLine="540"/>
        <w:jc w:val="both"/>
      </w:pPr>
      <w:r>
        <w:lastRenderedPageBreak/>
        <w:t>50.6.3.1. Текст.</w:t>
      </w:r>
    </w:p>
    <w:p w:rsidR="002D4FBB" w:rsidRDefault="002D4FBB">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2D4FBB" w:rsidRDefault="002D4FBB">
      <w:pPr>
        <w:pStyle w:val="ConsPlusNormal"/>
        <w:spacing w:before="220"/>
        <w:ind w:firstLine="540"/>
        <w:jc w:val="both"/>
      </w:pPr>
      <w:r>
        <w:t>Логико-смысловые отношения между предложениями в тексте (общее представление).</w:t>
      </w:r>
    </w:p>
    <w:p w:rsidR="002D4FBB" w:rsidRDefault="002D4FBB">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2D4FBB" w:rsidRDefault="002D4FBB">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2D4FBB" w:rsidRDefault="002D4FBB">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2D4FBB" w:rsidRDefault="002D4FBB">
      <w:pPr>
        <w:pStyle w:val="ConsPlusNormal"/>
        <w:spacing w:before="220"/>
        <w:ind w:firstLine="540"/>
        <w:jc w:val="both"/>
      </w:pPr>
      <w:r>
        <w:t>50.6.3.3. Функциональные разновидности языка (повторение и обобщение).</w:t>
      </w:r>
    </w:p>
    <w:p w:rsidR="002D4FBB" w:rsidRDefault="002D4FBB">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2D4FBB" w:rsidRDefault="002D4FBB">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2D4FBB" w:rsidRDefault="002D4FBB">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2D4FBB" w:rsidRDefault="002D4FBB">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2D4FBB" w:rsidRDefault="002D4FBB">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D4FBB" w:rsidRDefault="002D4FBB">
      <w:pPr>
        <w:pStyle w:val="ConsPlusNormal"/>
        <w:spacing w:before="220"/>
        <w:ind w:firstLine="540"/>
        <w:jc w:val="both"/>
      </w:pPr>
      <w:r>
        <w:t>50.6.4. Язык и культура.</w:t>
      </w:r>
    </w:p>
    <w:p w:rsidR="002D4FBB" w:rsidRDefault="002D4FBB">
      <w:pPr>
        <w:pStyle w:val="ConsPlusNormal"/>
        <w:spacing w:before="220"/>
        <w:ind w:firstLine="54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2D4FBB" w:rsidRDefault="002D4FBB">
      <w:pPr>
        <w:pStyle w:val="ConsPlusNormal"/>
        <w:ind w:firstLine="540"/>
        <w:jc w:val="both"/>
      </w:pPr>
    </w:p>
    <w:p w:rsidR="002D4FBB" w:rsidRDefault="002D4FBB">
      <w:pPr>
        <w:pStyle w:val="ConsPlusTitle"/>
        <w:ind w:firstLine="540"/>
        <w:jc w:val="both"/>
        <w:outlineLvl w:val="3"/>
      </w:pPr>
      <w:r>
        <w:t>50.7. Содержание обучения в 11 классе.</w:t>
      </w:r>
    </w:p>
    <w:p w:rsidR="002D4FBB" w:rsidRDefault="002D4FBB">
      <w:pPr>
        <w:pStyle w:val="ConsPlusNormal"/>
        <w:spacing w:before="220"/>
        <w:ind w:firstLine="540"/>
        <w:jc w:val="both"/>
      </w:pPr>
      <w:r>
        <w:t>50.7.1. Общие сведения о языке.</w:t>
      </w:r>
    </w:p>
    <w:p w:rsidR="002D4FBB" w:rsidRDefault="002D4FBB">
      <w:pPr>
        <w:pStyle w:val="ConsPlusNormal"/>
        <w:spacing w:before="220"/>
        <w:ind w:firstLine="540"/>
        <w:jc w:val="both"/>
      </w:pPr>
      <w:r>
        <w:t xml:space="preserve">Удмуртский язык в современном мире. Значимость культуры речи в общении. Актуальные </w:t>
      </w:r>
      <w:r>
        <w:lastRenderedPageBreak/>
        <w:t>проблемы сохранения и развития удмуртского языка.</w:t>
      </w:r>
    </w:p>
    <w:p w:rsidR="002D4FBB" w:rsidRDefault="002D4FBB">
      <w:pPr>
        <w:pStyle w:val="ConsPlusNormal"/>
        <w:spacing w:before="220"/>
        <w:ind w:firstLine="540"/>
        <w:jc w:val="both"/>
      </w:pPr>
      <w:r>
        <w:t>50.7.2. Язык. Речь. Речевая деятельность.</w:t>
      </w:r>
    </w:p>
    <w:p w:rsidR="002D4FBB" w:rsidRDefault="002D4FBB">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2D4FBB" w:rsidRDefault="002D4FBB">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2D4FBB" w:rsidRDefault="002D4FBB">
      <w:pPr>
        <w:pStyle w:val="ConsPlusNormal"/>
        <w:spacing w:before="220"/>
        <w:ind w:firstLine="540"/>
        <w:jc w:val="both"/>
      </w:pPr>
      <w:r>
        <w:t>50.7.3. Фонетика. Орфоэпия. Орфография.</w:t>
      </w:r>
    </w:p>
    <w:p w:rsidR="002D4FBB" w:rsidRDefault="002D4FBB">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2D4FBB" w:rsidRDefault="002D4FBB">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2D4FBB" w:rsidRDefault="002D4FBB">
      <w:pPr>
        <w:pStyle w:val="ConsPlusNormal"/>
        <w:spacing w:before="220"/>
        <w:ind w:firstLine="540"/>
        <w:jc w:val="both"/>
      </w:pPr>
      <w:r>
        <w:t>50.7.3.3. Орфография (повторение, обобщение). Принципы удмуртской орфографии.</w:t>
      </w:r>
    </w:p>
    <w:p w:rsidR="002D4FBB" w:rsidRDefault="002D4FBB">
      <w:pPr>
        <w:pStyle w:val="ConsPlusNormal"/>
        <w:spacing w:before="220"/>
        <w:ind w:firstLine="540"/>
        <w:jc w:val="both"/>
      </w:pPr>
      <w:r>
        <w:t>50.7.4. Лексика и фразеология.</w:t>
      </w:r>
    </w:p>
    <w:p w:rsidR="002D4FBB" w:rsidRDefault="002D4FBB">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2D4FBB" w:rsidRDefault="002D4FBB">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2D4FBB" w:rsidRDefault="002D4FBB">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2D4FBB" w:rsidRDefault="002D4FBB">
      <w:pPr>
        <w:pStyle w:val="ConsPlusNormal"/>
        <w:spacing w:before="220"/>
        <w:ind w:firstLine="540"/>
        <w:jc w:val="both"/>
      </w:pPr>
      <w:r>
        <w:t>Фразеологизмы и их употребление. Работа с фразеологическим словарем.</w:t>
      </w:r>
    </w:p>
    <w:p w:rsidR="002D4FBB" w:rsidRDefault="002D4FBB">
      <w:pPr>
        <w:pStyle w:val="ConsPlusNormal"/>
        <w:spacing w:before="220"/>
        <w:ind w:firstLine="540"/>
        <w:jc w:val="both"/>
      </w:pPr>
      <w:r>
        <w:t>50.7.5. Морфемика и словообразование.</w:t>
      </w:r>
    </w:p>
    <w:p w:rsidR="002D4FBB" w:rsidRDefault="002D4FBB">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2D4FBB" w:rsidRDefault="002D4FBB">
      <w:pPr>
        <w:pStyle w:val="ConsPlusNormal"/>
        <w:spacing w:before="220"/>
        <w:ind w:firstLine="540"/>
        <w:jc w:val="both"/>
      </w:pPr>
      <w:r>
        <w:t>50.7.6. Морфология.</w:t>
      </w:r>
    </w:p>
    <w:p w:rsidR="002D4FBB" w:rsidRDefault="002D4FBB">
      <w:pPr>
        <w:pStyle w:val="ConsPlusNormal"/>
        <w:spacing w:before="22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2D4FBB" w:rsidRDefault="002D4FBB">
      <w:pPr>
        <w:pStyle w:val="ConsPlusNormal"/>
        <w:spacing w:before="220"/>
        <w:ind w:firstLine="540"/>
        <w:jc w:val="both"/>
      </w:pPr>
      <w:r>
        <w:t>Особенности употребления слов разных частей речи в тексте.</w:t>
      </w:r>
    </w:p>
    <w:p w:rsidR="002D4FBB" w:rsidRDefault="002D4FBB">
      <w:pPr>
        <w:pStyle w:val="ConsPlusNormal"/>
        <w:spacing w:before="220"/>
        <w:ind w:firstLine="540"/>
        <w:jc w:val="both"/>
      </w:pPr>
      <w:r>
        <w:t>Взаимосвязь морфемики, морфологии и орфографии. Правописание слов разных частей речи.</w:t>
      </w:r>
    </w:p>
    <w:p w:rsidR="002D4FBB" w:rsidRDefault="002D4FBB">
      <w:pPr>
        <w:pStyle w:val="ConsPlusNormal"/>
        <w:spacing w:before="220"/>
        <w:ind w:firstLine="540"/>
        <w:jc w:val="both"/>
      </w:pPr>
      <w:r>
        <w:t>50.7.7. Синтаксис и пунктуация.</w:t>
      </w:r>
    </w:p>
    <w:p w:rsidR="002D4FBB" w:rsidRDefault="002D4FBB">
      <w:pPr>
        <w:pStyle w:val="ConsPlusNormal"/>
        <w:spacing w:before="220"/>
        <w:ind w:firstLine="540"/>
        <w:jc w:val="both"/>
      </w:pPr>
      <w:r>
        <w:lastRenderedPageBreak/>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2D4FBB" w:rsidRDefault="002D4FBB">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2D4FBB" w:rsidRDefault="002D4FBB">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2D4FBB" w:rsidRDefault="002D4FBB">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2D4FBB" w:rsidRDefault="002D4FBB">
      <w:pPr>
        <w:pStyle w:val="ConsPlusNormal"/>
        <w:spacing w:before="220"/>
        <w:ind w:firstLine="540"/>
        <w:jc w:val="both"/>
      </w:pPr>
      <w:r>
        <w:t>50.7.8. Язык и культура.</w:t>
      </w:r>
    </w:p>
    <w:p w:rsidR="002D4FBB" w:rsidRDefault="002D4FBB">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2D4FBB" w:rsidRDefault="002D4FBB">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2D4FBB" w:rsidRDefault="002D4FBB">
      <w:pPr>
        <w:pStyle w:val="ConsPlusNormal"/>
        <w:ind w:firstLine="540"/>
        <w:jc w:val="both"/>
      </w:pPr>
    </w:p>
    <w:p w:rsidR="002D4FBB" w:rsidRDefault="002D4FBB">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2D4FBB" w:rsidRDefault="002D4FBB">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2D4FBB" w:rsidRDefault="002D4FBB">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2D4FBB" w:rsidRDefault="002D4FBB">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lastRenderedPageBreak/>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50.8.3.8. У обучающегося будут сформированы следующие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2D4FBB" w:rsidRDefault="002D4FBB">
      <w:pPr>
        <w:pStyle w:val="ConsPlusNormal"/>
        <w:spacing w:before="220"/>
        <w:ind w:firstLine="540"/>
        <w:jc w:val="both"/>
      </w:pPr>
      <w:r>
        <w:t>50.8.4.1. Общие сведения о языке.</w:t>
      </w:r>
    </w:p>
    <w:p w:rsidR="002D4FBB" w:rsidRDefault="002D4FBB">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66">
        <w:r>
          <w:rPr>
            <w:color w:val="0000FF"/>
          </w:rPr>
          <w:t>статьи 68</w:t>
        </w:r>
      </w:hyperlink>
      <w:r>
        <w:t xml:space="preserve"> Конституции Российской Федерации, </w:t>
      </w:r>
      <w:hyperlink r:id="rId267">
        <w:r>
          <w:rPr>
            <w:color w:val="0000FF"/>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rsidR="002D4FBB" w:rsidRDefault="002D4FBB">
      <w:pPr>
        <w:pStyle w:val="ConsPlusNormal"/>
        <w:spacing w:before="22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2D4FBB" w:rsidRDefault="002D4FBB">
      <w:pPr>
        <w:pStyle w:val="ConsPlusNormal"/>
        <w:spacing w:before="220"/>
        <w:ind w:firstLine="540"/>
        <w:jc w:val="both"/>
      </w:pPr>
      <w:r>
        <w:t>50.8.4.2. Язык. Речь. Речевая деятельность.</w:t>
      </w:r>
    </w:p>
    <w:p w:rsidR="002D4FBB" w:rsidRDefault="002D4FBB">
      <w:pPr>
        <w:pStyle w:val="ConsPlusNormal"/>
        <w:spacing w:before="220"/>
        <w:ind w:firstLine="540"/>
        <w:jc w:val="both"/>
      </w:pPr>
      <w:r>
        <w:t xml:space="preserve">Распознавать основные признаки и особенности устной и письменной речи, диалогической и </w:t>
      </w:r>
      <w:r>
        <w:lastRenderedPageBreak/>
        <w:t>монологической речи.</w:t>
      </w:r>
    </w:p>
    <w:p w:rsidR="002D4FBB" w:rsidRDefault="002D4FBB">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2D4FBB" w:rsidRDefault="002D4FBB">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2D4FBB" w:rsidRDefault="002D4FBB">
      <w:pPr>
        <w:pStyle w:val="ConsPlusNormal"/>
        <w:spacing w:before="220"/>
        <w:ind w:firstLine="540"/>
        <w:jc w:val="both"/>
      </w:pPr>
      <w:r>
        <w:t>50.8.4.3. Текст.</w:t>
      </w:r>
    </w:p>
    <w:p w:rsidR="002D4FBB" w:rsidRDefault="002D4FBB">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2D4FBB" w:rsidRDefault="002D4FBB">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2D4FBB" w:rsidRDefault="002D4FBB">
      <w:pPr>
        <w:pStyle w:val="ConsPlusNormal"/>
        <w:spacing w:before="220"/>
        <w:ind w:firstLine="540"/>
        <w:jc w:val="both"/>
      </w:pPr>
      <w:r>
        <w:t>Выявлять логико-смысловые отношения между предложениями в тексте.</w:t>
      </w:r>
    </w:p>
    <w:p w:rsidR="002D4FBB" w:rsidRDefault="002D4FBB">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2D4FBB" w:rsidRDefault="002D4FBB">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2D4FBB" w:rsidRDefault="002D4FBB">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2D4FBB" w:rsidRDefault="002D4FBB">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2D4FBB" w:rsidRDefault="002D4FBB">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2D4FBB" w:rsidRDefault="002D4FBB">
      <w:pPr>
        <w:pStyle w:val="ConsPlusNormal"/>
        <w:spacing w:before="220"/>
        <w:ind w:firstLine="540"/>
        <w:jc w:val="both"/>
      </w:pPr>
      <w:r>
        <w:t>50.8.4.4. Язык и культура.</w:t>
      </w:r>
    </w:p>
    <w:p w:rsidR="002D4FBB" w:rsidRDefault="002D4FBB">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2D4FBB" w:rsidRDefault="002D4FBB">
      <w:pPr>
        <w:pStyle w:val="ConsPlusNormal"/>
        <w:spacing w:before="220"/>
        <w:ind w:firstLine="54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2D4FBB" w:rsidRDefault="002D4FBB">
      <w:pPr>
        <w:pStyle w:val="ConsPlusNormal"/>
        <w:spacing w:before="220"/>
        <w:ind w:firstLine="540"/>
        <w:jc w:val="both"/>
      </w:pPr>
      <w:r>
        <w:t>Комментировать фразеологизмы с точки зрения отражения в них истории и культуры народа.</w:t>
      </w:r>
    </w:p>
    <w:p w:rsidR="002D4FBB" w:rsidRDefault="002D4FBB">
      <w:pPr>
        <w:pStyle w:val="ConsPlusNormal"/>
        <w:spacing w:before="220"/>
        <w:ind w:firstLine="540"/>
        <w:jc w:val="both"/>
      </w:pPr>
      <w:r>
        <w:t>50.8.5. Предметные результаты изучения родного (удмуртского языка) языка. К концу 11 класса обучающийся научится:</w:t>
      </w:r>
    </w:p>
    <w:p w:rsidR="002D4FBB" w:rsidRDefault="002D4FBB">
      <w:pPr>
        <w:pStyle w:val="ConsPlusNormal"/>
        <w:spacing w:before="220"/>
        <w:ind w:firstLine="540"/>
        <w:jc w:val="both"/>
      </w:pPr>
      <w:r>
        <w:t>50.8.5.1. Общие сведения о языке.</w:t>
      </w:r>
    </w:p>
    <w:p w:rsidR="002D4FBB" w:rsidRDefault="002D4FBB">
      <w:pPr>
        <w:pStyle w:val="ConsPlusNormal"/>
        <w:spacing w:before="220"/>
        <w:ind w:firstLine="540"/>
        <w:jc w:val="both"/>
      </w:pPr>
      <w:r>
        <w:t xml:space="preserve">Понимать и комментировать роль удмуртского языка в жизни человека и общества в </w:t>
      </w:r>
      <w:r>
        <w:lastRenderedPageBreak/>
        <w:t>современном мире, необходимость ценностного отношения к родному языку, актуальные проблемы сохранения и развития удмуртского языка.</w:t>
      </w:r>
    </w:p>
    <w:p w:rsidR="002D4FBB" w:rsidRDefault="002D4FBB">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2D4FBB" w:rsidRDefault="002D4FBB">
      <w:pPr>
        <w:pStyle w:val="ConsPlusNormal"/>
        <w:spacing w:before="220"/>
        <w:ind w:firstLine="540"/>
        <w:jc w:val="both"/>
      </w:pPr>
      <w:r>
        <w:t>50.8.5.2. Язык. Речь. Речевая деятельность.</w:t>
      </w:r>
    </w:p>
    <w:p w:rsidR="002D4FBB" w:rsidRDefault="002D4FBB">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2D4FBB" w:rsidRDefault="002D4FBB">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2D4FBB" w:rsidRDefault="002D4FBB">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2D4FBB" w:rsidRDefault="002D4FBB">
      <w:pPr>
        <w:pStyle w:val="ConsPlusNormal"/>
        <w:spacing w:before="220"/>
        <w:ind w:firstLine="540"/>
        <w:jc w:val="both"/>
      </w:pPr>
      <w:r>
        <w:t>50.8.5.3. Фонетика. Орфоэпия. Орфография.</w:t>
      </w:r>
    </w:p>
    <w:p w:rsidR="002D4FBB" w:rsidRDefault="002D4FBB">
      <w:pPr>
        <w:pStyle w:val="ConsPlusNormal"/>
        <w:spacing w:before="220"/>
        <w:ind w:firstLine="540"/>
        <w:jc w:val="both"/>
      </w:pPr>
      <w:r>
        <w:t>Осуществлять фонетический анализ слова.</w:t>
      </w:r>
    </w:p>
    <w:p w:rsidR="002D4FBB" w:rsidRDefault="002D4FBB">
      <w:pPr>
        <w:pStyle w:val="ConsPlusNormal"/>
        <w:spacing w:before="220"/>
        <w:ind w:firstLine="540"/>
        <w:jc w:val="both"/>
      </w:pPr>
      <w:r>
        <w:t>Определять изобразительно-выразительные средства фонетики в тексте.</w:t>
      </w:r>
    </w:p>
    <w:p w:rsidR="002D4FBB" w:rsidRDefault="002D4FBB">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2D4FBB" w:rsidRDefault="002D4FBB">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2D4FBB" w:rsidRDefault="002D4FBB">
      <w:pPr>
        <w:pStyle w:val="ConsPlusNormal"/>
        <w:spacing w:before="220"/>
        <w:ind w:firstLine="540"/>
        <w:jc w:val="both"/>
      </w:pPr>
      <w:r>
        <w:t>Иметь представление о принципах удмуртской орфографии. Соблюдать правила орфографии.</w:t>
      </w:r>
    </w:p>
    <w:p w:rsidR="002D4FBB" w:rsidRDefault="002D4FBB">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2D4FBB" w:rsidRDefault="002D4FBB">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2D4FBB" w:rsidRDefault="002D4FBB">
      <w:pPr>
        <w:pStyle w:val="ConsPlusNormal"/>
        <w:spacing w:before="220"/>
        <w:ind w:firstLine="540"/>
        <w:jc w:val="both"/>
      </w:pPr>
      <w:r>
        <w:t>50.8.5.4. Лексика и фразеология.</w:t>
      </w:r>
    </w:p>
    <w:p w:rsidR="002D4FBB" w:rsidRDefault="002D4FBB">
      <w:pPr>
        <w:pStyle w:val="ConsPlusNormal"/>
        <w:spacing w:before="220"/>
        <w:ind w:firstLine="540"/>
        <w:jc w:val="both"/>
      </w:pPr>
      <w:r>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rsidR="002D4FBB" w:rsidRDefault="002D4FBB">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2D4FBB" w:rsidRDefault="002D4FBB">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2D4FBB" w:rsidRDefault="002D4FBB">
      <w:pPr>
        <w:pStyle w:val="ConsPlusNormal"/>
        <w:spacing w:before="220"/>
        <w:ind w:firstLine="540"/>
        <w:jc w:val="both"/>
      </w:pPr>
      <w:r>
        <w:t>50.8.5.5. Морфемика и словообразование.</w:t>
      </w:r>
    </w:p>
    <w:p w:rsidR="002D4FBB" w:rsidRDefault="002D4FBB">
      <w:pPr>
        <w:pStyle w:val="ConsPlusNormal"/>
        <w:spacing w:before="220"/>
        <w:ind w:firstLine="540"/>
        <w:jc w:val="both"/>
      </w:pPr>
      <w:r>
        <w:t>Осуществлять морфемный и словообразовательный анализ слова.</w:t>
      </w:r>
    </w:p>
    <w:p w:rsidR="002D4FBB" w:rsidRDefault="002D4FBB">
      <w:pPr>
        <w:pStyle w:val="ConsPlusNormal"/>
        <w:spacing w:before="220"/>
        <w:ind w:firstLine="540"/>
        <w:jc w:val="both"/>
      </w:pPr>
      <w:r>
        <w:t>Характеризовать особенности морфемного состава удмуртского языка.</w:t>
      </w:r>
    </w:p>
    <w:p w:rsidR="002D4FBB" w:rsidRDefault="002D4FBB">
      <w:pPr>
        <w:pStyle w:val="ConsPlusNormal"/>
        <w:spacing w:before="220"/>
        <w:ind w:firstLine="540"/>
        <w:jc w:val="both"/>
      </w:pPr>
      <w:r>
        <w:lastRenderedPageBreak/>
        <w:t>Определять способы словообразования в удмуртском языке.</w:t>
      </w:r>
    </w:p>
    <w:p w:rsidR="002D4FBB" w:rsidRDefault="002D4FBB">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2D4FBB" w:rsidRDefault="002D4FBB">
      <w:pPr>
        <w:pStyle w:val="ConsPlusNormal"/>
        <w:spacing w:before="220"/>
        <w:ind w:firstLine="540"/>
        <w:jc w:val="both"/>
      </w:pPr>
      <w:r>
        <w:t>50.8.5.6. Морфология.</w:t>
      </w:r>
    </w:p>
    <w:p w:rsidR="002D4FBB" w:rsidRDefault="002D4FBB">
      <w:pPr>
        <w:pStyle w:val="ConsPlusNormal"/>
        <w:spacing w:before="220"/>
        <w:ind w:firstLine="540"/>
        <w:jc w:val="both"/>
      </w:pPr>
      <w:r>
        <w:t>Выполнять морфологический анализ слова.</w:t>
      </w:r>
    </w:p>
    <w:p w:rsidR="002D4FBB" w:rsidRDefault="002D4FBB">
      <w:pPr>
        <w:pStyle w:val="ConsPlusNormal"/>
        <w:spacing w:before="220"/>
        <w:ind w:firstLine="540"/>
        <w:jc w:val="both"/>
      </w:pPr>
      <w:r>
        <w:t>Определять морфологические особенности слов разных частей речи в удмуртском языке.</w:t>
      </w:r>
    </w:p>
    <w:p w:rsidR="002D4FBB" w:rsidRDefault="002D4FBB">
      <w:pPr>
        <w:pStyle w:val="ConsPlusNormal"/>
        <w:spacing w:before="220"/>
        <w:ind w:firstLine="540"/>
        <w:jc w:val="both"/>
      </w:pPr>
      <w:r>
        <w:t>Соблюдать нормы правильного образования грамматических форм слов разных частей речи.</w:t>
      </w:r>
    </w:p>
    <w:p w:rsidR="002D4FBB" w:rsidRDefault="002D4FBB">
      <w:pPr>
        <w:pStyle w:val="ConsPlusNormal"/>
        <w:spacing w:before="220"/>
        <w:ind w:firstLine="540"/>
        <w:jc w:val="both"/>
      </w:pPr>
      <w:r>
        <w:t>Соблюдать правописание слов разных частей речи.</w:t>
      </w:r>
    </w:p>
    <w:p w:rsidR="002D4FBB" w:rsidRDefault="002D4FBB">
      <w:pPr>
        <w:pStyle w:val="ConsPlusNormal"/>
        <w:spacing w:before="220"/>
        <w:ind w:firstLine="540"/>
        <w:jc w:val="both"/>
      </w:pPr>
      <w:r>
        <w:t>Определять особенности употребления в тексте слов разных частей речи.</w:t>
      </w:r>
    </w:p>
    <w:p w:rsidR="002D4FBB" w:rsidRDefault="002D4FBB">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2D4FBB" w:rsidRDefault="002D4FBB">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2D4FBB" w:rsidRDefault="002D4FBB">
      <w:pPr>
        <w:pStyle w:val="ConsPlusNormal"/>
        <w:spacing w:before="220"/>
        <w:ind w:firstLine="540"/>
        <w:jc w:val="both"/>
      </w:pPr>
      <w:r>
        <w:t>50.8.5.7. Синтаксис и пунктуация.</w:t>
      </w:r>
    </w:p>
    <w:p w:rsidR="002D4FBB" w:rsidRDefault="002D4FBB">
      <w:pPr>
        <w:pStyle w:val="ConsPlusNormal"/>
        <w:spacing w:before="220"/>
        <w:ind w:firstLine="540"/>
        <w:jc w:val="both"/>
      </w:pPr>
      <w:r>
        <w:t>Осуществлять синтаксический анализ словосочетания, простого и сложного предложения.</w:t>
      </w:r>
    </w:p>
    <w:p w:rsidR="002D4FBB" w:rsidRDefault="002D4FBB">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2D4FBB" w:rsidRDefault="002D4FBB">
      <w:pPr>
        <w:pStyle w:val="ConsPlusNormal"/>
        <w:spacing w:before="220"/>
        <w:ind w:firstLine="540"/>
        <w:jc w:val="both"/>
      </w:pPr>
      <w:r>
        <w:t>Употреблять простые и сложные предложения в текстах разных стилей.</w:t>
      </w:r>
    </w:p>
    <w:p w:rsidR="002D4FBB" w:rsidRDefault="002D4FBB">
      <w:pPr>
        <w:pStyle w:val="ConsPlusNormal"/>
        <w:spacing w:before="220"/>
        <w:ind w:firstLine="540"/>
        <w:jc w:val="both"/>
      </w:pPr>
      <w:r>
        <w:t>Осуществлять пунктуационный анализ предложения.</w:t>
      </w:r>
    </w:p>
    <w:p w:rsidR="002D4FBB" w:rsidRDefault="002D4FBB">
      <w:pPr>
        <w:pStyle w:val="ConsPlusNormal"/>
        <w:spacing w:before="220"/>
        <w:ind w:firstLine="540"/>
        <w:jc w:val="both"/>
      </w:pPr>
      <w:r>
        <w:t>Анализировать текст с точки зрения постановки знаков препинания.</w:t>
      </w:r>
    </w:p>
    <w:p w:rsidR="002D4FBB" w:rsidRDefault="002D4FBB">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2D4FBB" w:rsidRDefault="002D4FBB">
      <w:pPr>
        <w:pStyle w:val="ConsPlusNormal"/>
        <w:spacing w:before="220"/>
        <w:ind w:firstLine="540"/>
        <w:jc w:val="both"/>
      </w:pPr>
      <w:r>
        <w:t>Использовать справочники по пунктуации.</w:t>
      </w:r>
    </w:p>
    <w:p w:rsidR="002D4FBB" w:rsidRDefault="002D4FBB">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2D4FBB" w:rsidRDefault="002D4FBB">
      <w:pPr>
        <w:pStyle w:val="ConsPlusNormal"/>
        <w:spacing w:before="220"/>
        <w:ind w:firstLine="540"/>
        <w:jc w:val="both"/>
      </w:pPr>
      <w:r>
        <w:t>50.8.5.8. Язык и культура.</w:t>
      </w:r>
    </w:p>
    <w:p w:rsidR="002D4FBB" w:rsidRDefault="002D4FBB">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2D4FBB" w:rsidRDefault="002D4FBB">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2D4FBB" w:rsidRDefault="002D4FBB">
      <w:pPr>
        <w:pStyle w:val="ConsPlusNormal"/>
        <w:spacing w:before="22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2D4FBB" w:rsidRDefault="002D4FBB">
      <w:pPr>
        <w:pStyle w:val="ConsPlusNormal"/>
        <w:ind w:firstLine="540"/>
        <w:jc w:val="both"/>
      </w:pPr>
    </w:p>
    <w:p w:rsidR="002D4FBB" w:rsidRDefault="002D4FBB">
      <w:pPr>
        <w:pStyle w:val="ConsPlusTitle"/>
        <w:ind w:firstLine="540"/>
        <w:jc w:val="both"/>
        <w:outlineLvl w:val="2"/>
      </w:pPr>
      <w:r>
        <w:t>51. Федеральная рабочая программа по учебному предмету "Родной (удмуртский) язык".</w:t>
      </w:r>
    </w:p>
    <w:p w:rsidR="002D4FBB" w:rsidRDefault="002D4FBB">
      <w:pPr>
        <w:pStyle w:val="ConsPlusNormal"/>
        <w:spacing w:before="220"/>
        <w:ind w:firstLine="540"/>
        <w:jc w:val="both"/>
      </w:pPr>
      <w:r>
        <w:lastRenderedPageBreak/>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2D4FBB" w:rsidRDefault="002D4FBB">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51.5. Пояснительная записка.</w:t>
      </w:r>
    </w:p>
    <w:p w:rsidR="002D4FBB" w:rsidRDefault="002D4FBB">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2D4FBB" w:rsidRDefault="002D4FBB">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2D4FBB" w:rsidRDefault="002D4FBB">
      <w:pPr>
        <w:pStyle w:val="ConsPlusNormal"/>
        <w:spacing w:before="220"/>
        <w:ind w:firstLine="540"/>
        <w:jc w:val="both"/>
      </w:pPr>
      <w:r>
        <w:t>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w:t>
      </w:r>
      <w:r>
        <w:lastRenderedPageBreak/>
        <w:t>выразительным возможностям удмуртского языка в художественной литературе и умению применять их в речевой практике.</w:t>
      </w:r>
    </w:p>
    <w:p w:rsidR="002D4FBB" w:rsidRDefault="002D4FBB">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2D4FBB" w:rsidRDefault="002D4FBB">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2D4FBB" w:rsidRDefault="002D4FBB">
      <w:pPr>
        <w:pStyle w:val="ConsPlusNormal"/>
        <w:spacing w:before="220"/>
        <w:ind w:firstLine="540"/>
        <w:jc w:val="both"/>
      </w:pPr>
      <w:r>
        <w:t>51.5.3. Изучение родного (удмуртского) языка направлено на достижение следующих целей:</w:t>
      </w:r>
    </w:p>
    <w:p w:rsidR="002D4FBB" w:rsidRDefault="002D4FBB">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2D4FBB" w:rsidRDefault="002D4FBB">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2D4FBB" w:rsidRDefault="002D4FBB">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2D4FBB" w:rsidRDefault="002D4FBB">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2D4FBB" w:rsidRDefault="002D4FBB">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2D4FBB" w:rsidRDefault="002D4FBB">
      <w:pPr>
        <w:pStyle w:val="ConsPlusNormal"/>
        <w:spacing w:before="220"/>
        <w:ind w:firstLine="54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2D4FBB" w:rsidRDefault="002D4FBB">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2D4FBB" w:rsidRDefault="002D4FBB">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2D4FBB" w:rsidRDefault="002D4FBB">
      <w:pPr>
        <w:pStyle w:val="ConsPlusNormal"/>
        <w:ind w:firstLine="540"/>
        <w:jc w:val="both"/>
      </w:pPr>
    </w:p>
    <w:p w:rsidR="002D4FBB" w:rsidRDefault="002D4FBB">
      <w:pPr>
        <w:pStyle w:val="ConsPlusTitle"/>
        <w:ind w:firstLine="540"/>
        <w:jc w:val="both"/>
        <w:outlineLvl w:val="3"/>
      </w:pPr>
      <w:r>
        <w:t>51.6. Содержание обучения в 10 классе.</w:t>
      </w:r>
    </w:p>
    <w:p w:rsidR="002D4FBB" w:rsidRDefault="002D4FBB">
      <w:pPr>
        <w:pStyle w:val="ConsPlusNormal"/>
        <w:spacing w:before="220"/>
        <w:ind w:firstLine="540"/>
        <w:jc w:val="both"/>
      </w:pPr>
      <w:r>
        <w:t>51.6.1. Речь, речевое общение. Культура речи. Текст.</w:t>
      </w:r>
    </w:p>
    <w:p w:rsidR="002D4FBB" w:rsidRDefault="002D4FBB">
      <w:pPr>
        <w:pStyle w:val="ConsPlusNormal"/>
        <w:spacing w:before="220"/>
        <w:ind w:firstLine="540"/>
        <w:jc w:val="both"/>
      </w:pPr>
      <w:r>
        <w:lastRenderedPageBreak/>
        <w:t>51.6.1.1. Устная и письменная речь.</w:t>
      </w:r>
    </w:p>
    <w:p w:rsidR="002D4FBB" w:rsidRDefault="002D4FBB">
      <w:pPr>
        <w:pStyle w:val="ConsPlusNormal"/>
        <w:spacing w:before="220"/>
        <w:ind w:firstLine="540"/>
        <w:jc w:val="both"/>
      </w:pPr>
      <w:r>
        <w:t>Роль изучения языков в современной жизни.</w:t>
      </w:r>
    </w:p>
    <w:p w:rsidR="002D4FBB" w:rsidRDefault="002D4FBB">
      <w:pPr>
        <w:pStyle w:val="ConsPlusNormal"/>
        <w:spacing w:before="220"/>
        <w:ind w:firstLine="540"/>
        <w:jc w:val="both"/>
      </w:pPr>
      <w:r>
        <w:t>Особенности монологической и диалогической речи в разных сферах речевого общения.</w:t>
      </w:r>
    </w:p>
    <w:p w:rsidR="002D4FBB" w:rsidRDefault="002D4FBB">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2D4FBB" w:rsidRDefault="002D4FBB">
      <w:pPr>
        <w:pStyle w:val="ConsPlusNormal"/>
        <w:spacing w:before="220"/>
        <w:ind w:firstLine="540"/>
        <w:jc w:val="both"/>
      </w:pPr>
      <w:r>
        <w:t>Роль диалога и монолога в драматических произведениях удмуртской литературы.</w:t>
      </w:r>
    </w:p>
    <w:p w:rsidR="002D4FBB" w:rsidRDefault="002D4FBB">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2D4FBB" w:rsidRDefault="002D4FBB">
      <w:pPr>
        <w:pStyle w:val="ConsPlusNormal"/>
        <w:spacing w:before="220"/>
        <w:ind w:firstLine="540"/>
        <w:jc w:val="both"/>
      </w:pPr>
      <w:r>
        <w:t>51.6.1.2. Текст.</w:t>
      </w:r>
    </w:p>
    <w:p w:rsidR="002D4FBB" w:rsidRDefault="002D4FBB">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2D4FBB" w:rsidRDefault="002D4FBB">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2D4FBB" w:rsidRDefault="002D4FBB">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2D4FBB" w:rsidRDefault="002D4FBB">
      <w:pPr>
        <w:pStyle w:val="ConsPlusNormal"/>
        <w:spacing w:before="220"/>
        <w:ind w:firstLine="540"/>
        <w:jc w:val="both"/>
      </w:pPr>
      <w:r>
        <w:t>Различные типы текста в художественном произведении.</w:t>
      </w:r>
    </w:p>
    <w:p w:rsidR="002D4FBB" w:rsidRDefault="002D4FBB">
      <w:pPr>
        <w:pStyle w:val="ConsPlusNormal"/>
        <w:spacing w:before="220"/>
        <w:ind w:firstLine="540"/>
        <w:jc w:val="both"/>
      </w:pPr>
      <w:r>
        <w:t>51.6.2. Язык, общие сведения о языке, разделы науки о языке.</w:t>
      </w:r>
    </w:p>
    <w:p w:rsidR="002D4FBB" w:rsidRDefault="002D4FBB">
      <w:pPr>
        <w:pStyle w:val="ConsPlusNormal"/>
        <w:spacing w:before="220"/>
        <w:ind w:firstLine="540"/>
        <w:jc w:val="both"/>
      </w:pPr>
      <w:r>
        <w:t>51.6.2.1. Фонетика. Орфоэпия. Орфография.</w:t>
      </w:r>
    </w:p>
    <w:p w:rsidR="002D4FBB" w:rsidRDefault="002D4FBB">
      <w:pPr>
        <w:pStyle w:val="ConsPlusNormal"/>
        <w:spacing w:before="220"/>
        <w:ind w:firstLine="540"/>
        <w:jc w:val="both"/>
      </w:pPr>
      <w:r>
        <w:t>Звуковой строй удмуртского языка. Систематизация гласных и согласных звуков.</w:t>
      </w:r>
    </w:p>
    <w:p w:rsidR="002D4FBB" w:rsidRDefault="002D4FBB">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2D4FBB" w:rsidRDefault="002D4FBB">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2D4FBB" w:rsidRDefault="002D4FBB">
      <w:pPr>
        <w:pStyle w:val="ConsPlusNormal"/>
        <w:spacing w:before="220"/>
        <w:ind w:firstLine="540"/>
        <w:jc w:val="both"/>
      </w:pPr>
      <w:r>
        <w:rPr>
          <w:noProof/>
          <w:position w:val="-107"/>
        </w:rPr>
        <w:drawing>
          <wp:inline distT="0" distB="0" distL="0" distR="0">
            <wp:extent cx="5545455" cy="150177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545455" cy="1501775"/>
                    </a:xfrm>
                    <a:prstGeom prst="rect">
                      <a:avLst/>
                    </a:prstGeom>
                    <a:noFill/>
                    <a:ln>
                      <a:noFill/>
                    </a:ln>
                  </pic:spPr>
                </pic:pic>
              </a:graphicData>
            </a:graphic>
          </wp:inline>
        </w:drawing>
      </w:r>
    </w:p>
    <w:p w:rsidR="002D4FBB" w:rsidRDefault="002D4FBB">
      <w:pPr>
        <w:pStyle w:val="ConsPlusNormal"/>
        <w:spacing w:before="220"/>
        <w:ind w:firstLine="540"/>
        <w:jc w:val="both"/>
      </w:pPr>
      <w:r>
        <w:t>51.6.2.2. Морфемика и словообразование.</w:t>
      </w:r>
    </w:p>
    <w:p w:rsidR="002D4FBB" w:rsidRDefault="002D4FBB">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2D4FBB" w:rsidRDefault="002D4FBB">
      <w:pPr>
        <w:pStyle w:val="ConsPlusNormal"/>
        <w:spacing w:before="220"/>
        <w:ind w:firstLine="540"/>
        <w:jc w:val="both"/>
      </w:pPr>
      <w:r>
        <w:rPr>
          <w:noProof/>
          <w:position w:val="-175"/>
        </w:rPr>
        <w:lastRenderedPageBreak/>
        <w:drawing>
          <wp:inline distT="0" distB="0" distL="0" distR="0">
            <wp:extent cx="5556250" cy="23628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2D4FBB" w:rsidRDefault="002D4FBB">
      <w:pPr>
        <w:pStyle w:val="ConsPlusNormal"/>
        <w:spacing w:before="220"/>
        <w:ind w:firstLine="540"/>
        <w:jc w:val="both"/>
      </w:pPr>
      <w:r>
        <w:t>-оно (</w:t>
      </w:r>
      <w:r>
        <w:rPr>
          <w:noProof/>
          <w:position w:val="-3"/>
        </w:rPr>
        <w:drawing>
          <wp:inline distT="0" distB="0" distL="0" distR="0">
            <wp:extent cx="346075" cy="17843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2D4FBB" w:rsidRDefault="002D4FBB">
      <w:pPr>
        <w:pStyle w:val="ConsPlusNormal"/>
        <w:spacing w:before="220"/>
        <w:ind w:firstLine="540"/>
        <w:jc w:val="both"/>
      </w:pPr>
      <w:r>
        <w:t>51.6.2.3. Лексикология, фразеология и лексикография.</w:t>
      </w:r>
    </w:p>
    <w:p w:rsidR="002D4FBB" w:rsidRDefault="002D4FBB">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2D4FBB" w:rsidRDefault="002D4FBB">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2D4FBB" w:rsidRDefault="002D4FBB">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2D4FBB" w:rsidRDefault="002D4FBB">
      <w:pPr>
        <w:pStyle w:val="ConsPlusNormal"/>
        <w:spacing w:before="220"/>
        <w:ind w:firstLine="540"/>
        <w:jc w:val="both"/>
      </w:pPr>
      <w:r>
        <w:t>Словари литературного удмуртского языка. Виды лингвистических словарей.</w:t>
      </w:r>
    </w:p>
    <w:p w:rsidR="002D4FBB" w:rsidRDefault="002D4FBB">
      <w:pPr>
        <w:pStyle w:val="ConsPlusNormal"/>
        <w:spacing w:before="220"/>
        <w:ind w:firstLine="540"/>
        <w:jc w:val="both"/>
      </w:pPr>
      <w:r>
        <w:t>Удмуртские ученые-лингвисты, их вклад в изучение удмуртского языка.</w:t>
      </w:r>
    </w:p>
    <w:p w:rsidR="002D4FBB" w:rsidRDefault="002D4FBB">
      <w:pPr>
        <w:pStyle w:val="ConsPlusNormal"/>
        <w:spacing w:before="220"/>
        <w:ind w:firstLine="540"/>
        <w:jc w:val="both"/>
      </w:pPr>
      <w:r>
        <w:t>51.6.2.4. Морфология.</w:t>
      </w:r>
    </w:p>
    <w:p w:rsidR="002D4FBB" w:rsidRDefault="002D4FBB">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2D4FBB" w:rsidRDefault="002D4FBB">
      <w:pPr>
        <w:pStyle w:val="ConsPlusNormal"/>
        <w:spacing w:before="220"/>
        <w:ind w:firstLine="540"/>
        <w:jc w:val="both"/>
      </w:pPr>
      <w:r>
        <w:t>Категория притяжательности существительного в удмуртском языке.</w:t>
      </w:r>
    </w:p>
    <w:p w:rsidR="002D4FBB" w:rsidRDefault="002D4FBB">
      <w:pPr>
        <w:pStyle w:val="ConsPlusNormal"/>
        <w:spacing w:before="220"/>
        <w:ind w:firstLine="540"/>
        <w:jc w:val="both"/>
      </w:pPr>
      <w:r>
        <w:t>Простое и притяжательное склонение.</w:t>
      </w:r>
    </w:p>
    <w:p w:rsidR="002D4FBB" w:rsidRDefault="002D4FBB">
      <w:pPr>
        <w:pStyle w:val="ConsPlusNormal"/>
        <w:spacing w:before="220"/>
        <w:ind w:firstLine="540"/>
        <w:jc w:val="both"/>
      </w:pPr>
      <w:r>
        <w:t>Падежная система удмуртского языка.</w:t>
      </w:r>
    </w:p>
    <w:p w:rsidR="002D4FBB" w:rsidRDefault="002D4FBB">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2D4FBB" w:rsidRDefault="002D4FBB">
      <w:pPr>
        <w:pStyle w:val="ConsPlusNormal"/>
        <w:spacing w:before="220"/>
        <w:ind w:firstLine="540"/>
        <w:jc w:val="both"/>
      </w:pPr>
      <w:r>
        <w:t>Формы глагола: инфинитив, причастие, деепричастие. Образование и употребление деепричастий и причастий.</w:t>
      </w:r>
    </w:p>
    <w:p w:rsidR="002D4FBB" w:rsidRDefault="002D4FBB">
      <w:pPr>
        <w:pStyle w:val="ConsPlusNormal"/>
        <w:spacing w:before="220"/>
        <w:ind w:firstLine="540"/>
        <w:jc w:val="both"/>
      </w:pPr>
      <w:r>
        <w:t>51.6.3. Предметное содержание речи.</w:t>
      </w:r>
    </w:p>
    <w:p w:rsidR="002D4FBB" w:rsidRDefault="002D4FBB">
      <w:pPr>
        <w:pStyle w:val="ConsPlusNormal"/>
        <w:spacing w:before="220"/>
        <w:ind w:firstLine="540"/>
        <w:jc w:val="both"/>
      </w:pPr>
      <w:r>
        <w:t>51.6.3.1. Социально-бытовая сфера.</w:t>
      </w:r>
    </w:p>
    <w:p w:rsidR="002D4FBB" w:rsidRDefault="002D4FBB">
      <w:pPr>
        <w:pStyle w:val="ConsPlusNormal"/>
        <w:spacing w:before="220"/>
        <w:ind w:firstLine="540"/>
        <w:jc w:val="both"/>
      </w:pPr>
      <w:r>
        <w:t>Общение в семье. Семейные истории, связь поколений.</w:t>
      </w:r>
    </w:p>
    <w:p w:rsidR="002D4FBB" w:rsidRDefault="002D4FBB">
      <w:pPr>
        <w:pStyle w:val="ConsPlusNormal"/>
        <w:spacing w:before="220"/>
        <w:ind w:firstLine="540"/>
        <w:jc w:val="both"/>
      </w:pPr>
      <w:r>
        <w:t>Общение с друзьями и знакомыми.</w:t>
      </w:r>
    </w:p>
    <w:p w:rsidR="002D4FBB" w:rsidRDefault="002D4FBB">
      <w:pPr>
        <w:pStyle w:val="ConsPlusNormal"/>
        <w:spacing w:before="220"/>
        <w:ind w:firstLine="540"/>
        <w:jc w:val="both"/>
      </w:pPr>
      <w:r>
        <w:lastRenderedPageBreak/>
        <w:t>Переписка с друзьями.</w:t>
      </w:r>
    </w:p>
    <w:p w:rsidR="002D4FBB" w:rsidRDefault="002D4FBB">
      <w:pPr>
        <w:pStyle w:val="ConsPlusNormal"/>
        <w:spacing w:before="220"/>
        <w:ind w:firstLine="540"/>
        <w:jc w:val="both"/>
      </w:pPr>
      <w:r>
        <w:t>Увлечения родных и друзей.</w:t>
      </w:r>
    </w:p>
    <w:p w:rsidR="002D4FBB" w:rsidRDefault="002D4FBB">
      <w:pPr>
        <w:pStyle w:val="ConsPlusNormal"/>
        <w:spacing w:before="220"/>
        <w:ind w:firstLine="540"/>
        <w:jc w:val="both"/>
      </w:pPr>
      <w:r>
        <w:t>Школьная жизнь.</w:t>
      </w:r>
    </w:p>
    <w:p w:rsidR="002D4FBB" w:rsidRDefault="002D4FBB">
      <w:pPr>
        <w:pStyle w:val="ConsPlusNormal"/>
        <w:spacing w:before="220"/>
        <w:ind w:firstLine="540"/>
        <w:jc w:val="both"/>
      </w:pPr>
      <w:r>
        <w:t>51.6.3.2. Социально-культурная сфера.</w:t>
      </w:r>
    </w:p>
    <w:p w:rsidR="002D4FBB" w:rsidRDefault="002D4FBB">
      <w:pPr>
        <w:pStyle w:val="ConsPlusNormal"/>
        <w:spacing w:before="220"/>
        <w:ind w:firstLine="540"/>
        <w:jc w:val="both"/>
      </w:pPr>
      <w:r>
        <w:t>Возникновение удмуртской письменности.</w:t>
      </w:r>
    </w:p>
    <w:p w:rsidR="002D4FBB" w:rsidRDefault="002D4FBB">
      <w:pPr>
        <w:pStyle w:val="ConsPlusNormal"/>
        <w:spacing w:before="220"/>
        <w:ind w:firstLine="540"/>
        <w:jc w:val="both"/>
      </w:pPr>
      <w:r>
        <w:t>Роль изучения языков в современной жизни.</w:t>
      </w:r>
    </w:p>
    <w:p w:rsidR="002D4FBB" w:rsidRDefault="002D4FBB">
      <w:pPr>
        <w:pStyle w:val="ConsPlusNormal"/>
        <w:spacing w:before="220"/>
        <w:ind w:firstLine="540"/>
        <w:jc w:val="both"/>
      </w:pPr>
      <w:r>
        <w:t>Развитие удмуртского языка.</w:t>
      </w:r>
    </w:p>
    <w:p w:rsidR="002D4FBB" w:rsidRDefault="002D4FBB">
      <w:pPr>
        <w:pStyle w:val="ConsPlusNormal"/>
        <w:spacing w:before="220"/>
        <w:ind w:firstLine="540"/>
        <w:jc w:val="both"/>
      </w:pPr>
      <w:r>
        <w:t>Удмуртские ученые-лингвисты, их вклад в изучение удмуртской лексикографии.</w:t>
      </w:r>
    </w:p>
    <w:p w:rsidR="002D4FBB" w:rsidRDefault="002D4FBB">
      <w:pPr>
        <w:pStyle w:val="ConsPlusNormal"/>
        <w:spacing w:before="220"/>
        <w:ind w:firstLine="540"/>
        <w:jc w:val="both"/>
      </w:pPr>
      <w:r>
        <w:t>Финно-угорские языки и известные ученые финно-угроведы.</w:t>
      </w:r>
    </w:p>
    <w:p w:rsidR="002D4FBB" w:rsidRDefault="002D4FBB">
      <w:pPr>
        <w:pStyle w:val="ConsPlusNormal"/>
        <w:spacing w:before="220"/>
        <w:ind w:firstLine="540"/>
        <w:jc w:val="both"/>
      </w:pPr>
      <w:r>
        <w:t>Ученые-филологи Удмуртии.</w:t>
      </w:r>
    </w:p>
    <w:p w:rsidR="002D4FBB" w:rsidRDefault="002D4FBB">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2D4FBB" w:rsidRDefault="002D4FBB">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2D4FBB" w:rsidRDefault="002D4FBB">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2D4FBB" w:rsidRDefault="002D4FBB">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2D4FBB" w:rsidRDefault="002D4FBB">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2D4FBB" w:rsidRDefault="002D4FBB">
      <w:pPr>
        <w:pStyle w:val="ConsPlusNormal"/>
        <w:spacing w:before="220"/>
        <w:ind w:firstLine="540"/>
        <w:jc w:val="both"/>
      </w:pPr>
      <w:r>
        <w:t>Молодежь в современном обществе.</w:t>
      </w:r>
    </w:p>
    <w:p w:rsidR="002D4FBB" w:rsidRDefault="002D4FBB">
      <w:pPr>
        <w:pStyle w:val="ConsPlusNormal"/>
        <w:spacing w:before="220"/>
        <w:ind w:firstLine="540"/>
        <w:jc w:val="both"/>
      </w:pPr>
      <w:r>
        <w:t>Молодежная мода в Удмуртии.</w:t>
      </w:r>
    </w:p>
    <w:p w:rsidR="002D4FBB" w:rsidRDefault="002D4FBB">
      <w:pPr>
        <w:pStyle w:val="ConsPlusNormal"/>
        <w:spacing w:before="220"/>
        <w:ind w:firstLine="540"/>
        <w:jc w:val="both"/>
      </w:pPr>
      <w:r>
        <w:t>Прошлое в нашей памяти.</w:t>
      </w:r>
    </w:p>
    <w:p w:rsidR="002D4FBB" w:rsidRDefault="002D4FBB">
      <w:pPr>
        <w:pStyle w:val="ConsPlusNormal"/>
        <w:spacing w:before="220"/>
        <w:ind w:firstLine="540"/>
        <w:jc w:val="both"/>
      </w:pPr>
      <w:r>
        <w:t>Средства массовой информации и коммуникации (пресса, телевидение, радио, Интернет).</w:t>
      </w:r>
    </w:p>
    <w:p w:rsidR="002D4FBB" w:rsidRDefault="002D4FBB">
      <w:pPr>
        <w:pStyle w:val="ConsPlusNormal"/>
        <w:spacing w:before="220"/>
        <w:ind w:firstLine="540"/>
        <w:jc w:val="both"/>
      </w:pPr>
      <w:r>
        <w:t>Экология и мы. Здоровье и забота о нем.</w:t>
      </w:r>
    </w:p>
    <w:p w:rsidR="002D4FBB" w:rsidRDefault="002D4FBB">
      <w:pPr>
        <w:pStyle w:val="ConsPlusNormal"/>
        <w:spacing w:before="220"/>
        <w:ind w:firstLine="540"/>
        <w:jc w:val="both"/>
      </w:pPr>
      <w:r>
        <w:t>Лучшие города России для туризма и отдыха. Музыка и мы.</w:t>
      </w:r>
    </w:p>
    <w:p w:rsidR="002D4FBB" w:rsidRDefault="002D4FBB">
      <w:pPr>
        <w:pStyle w:val="ConsPlusNormal"/>
        <w:spacing w:before="220"/>
        <w:ind w:firstLine="540"/>
        <w:jc w:val="both"/>
      </w:pPr>
      <w:r>
        <w:t>Музыка и литература (отрывок из рассказа Е.В. Самсонова "Арама кузя" ("Вдоль рощи").</w:t>
      </w:r>
    </w:p>
    <w:p w:rsidR="002D4FBB" w:rsidRDefault="002D4FBB">
      <w:pPr>
        <w:pStyle w:val="ConsPlusNormal"/>
        <w:spacing w:before="220"/>
        <w:ind w:firstLine="540"/>
        <w:jc w:val="both"/>
      </w:pPr>
      <w:r>
        <w:t>51.6.3.3. Учебно-трудовая сфера.</w:t>
      </w:r>
    </w:p>
    <w:p w:rsidR="002D4FBB" w:rsidRDefault="002D4FBB">
      <w:pPr>
        <w:pStyle w:val="ConsPlusNormal"/>
        <w:spacing w:before="220"/>
        <w:ind w:firstLine="540"/>
        <w:jc w:val="both"/>
      </w:pPr>
      <w:r>
        <w:t>Современный мир профессий.</w:t>
      </w:r>
    </w:p>
    <w:p w:rsidR="002D4FBB" w:rsidRDefault="002D4FBB">
      <w:pPr>
        <w:pStyle w:val="ConsPlusNormal"/>
        <w:spacing w:before="220"/>
        <w:ind w:firstLine="540"/>
        <w:jc w:val="both"/>
      </w:pPr>
      <w:r>
        <w:t>Проблемы выбора будущей профессии.</w:t>
      </w:r>
    </w:p>
    <w:p w:rsidR="002D4FBB" w:rsidRDefault="002D4FBB">
      <w:pPr>
        <w:pStyle w:val="ConsPlusNormal"/>
        <w:spacing w:before="220"/>
        <w:ind w:firstLine="540"/>
        <w:jc w:val="both"/>
      </w:pPr>
      <w:r>
        <w:t>Учебные предметы, важные для будущей профессии.</w:t>
      </w:r>
    </w:p>
    <w:p w:rsidR="002D4FBB" w:rsidRDefault="002D4FBB">
      <w:pPr>
        <w:pStyle w:val="ConsPlusNormal"/>
        <w:spacing w:before="220"/>
        <w:ind w:firstLine="540"/>
        <w:jc w:val="both"/>
      </w:pPr>
      <w:r>
        <w:lastRenderedPageBreak/>
        <w:t>Моя повседневная жизнь.</w:t>
      </w:r>
    </w:p>
    <w:p w:rsidR="002D4FBB" w:rsidRDefault="002D4FBB">
      <w:pPr>
        <w:pStyle w:val="ConsPlusNormal"/>
        <w:ind w:firstLine="540"/>
        <w:jc w:val="both"/>
      </w:pPr>
    </w:p>
    <w:p w:rsidR="002D4FBB" w:rsidRDefault="002D4FBB">
      <w:pPr>
        <w:pStyle w:val="ConsPlusTitle"/>
        <w:ind w:firstLine="540"/>
        <w:jc w:val="both"/>
        <w:outlineLvl w:val="3"/>
      </w:pPr>
      <w:r>
        <w:t>51.7. Содержание обучения в 11 классе.</w:t>
      </w:r>
    </w:p>
    <w:p w:rsidR="002D4FBB" w:rsidRDefault="002D4FBB">
      <w:pPr>
        <w:pStyle w:val="ConsPlusNormal"/>
        <w:spacing w:before="220"/>
        <w:ind w:firstLine="540"/>
        <w:jc w:val="both"/>
      </w:pPr>
      <w:r>
        <w:t>51.7.1. Речь, речевое общение, культура речи. Текст.</w:t>
      </w:r>
    </w:p>
    <w:p w:rsidR="002D4FBB" w:rsidRDefault="002D4FBB">
      <w:pPr>
        <w:pStyle w:val="ConsPlusNormal"/>
        <w:spacing w:before="220"/>
        <w:ind w:firstLine="540"/>
        <w:jc w:val="both"/>
      </w:pPr>
      <w:r>
        <w:t>51.7.1.1. Речевое общение.</w:t>
      </w:r>
    </w:p>
    <w:p w:rsidR="002D4FBB" w:rsidRDefault="002D4FBB">
      <w:pPr>
        <w:pStyle w:val="ConsPlusNormal"/>
        <w:spacing w:before="220"/>
        <w:ind w:firstLine="540"/>
        <w:jc w:val="both"/>
      </w:pPr>
      <w:r>
        <w:t>Речь - показатель общей культуры и воспитанности человека.</w:t>
      </w:r>
    </w:p>
    <w:p w:rsidR="002D4FBB" w:rsidRDefault="002D4FBB">
      <w:pPr>
        <w:pStyle w:val="ConsPlusNormal"/>
        <w:spacing w:before="220"/>
        <w:ind w:firstLine="540"/>
        <w:jc w:val="both"/>
      </w:pPr>
      <w:r>
        <w:t>51.7.1.2. Текст.</w:t>
      </w:r>
    </w:p>
    <w:p w:rsidR="002D4FBB" w:rsidRDefault="002D4FBB">
      <w:pPr>
        <w:pStyle w:val="ConsPlusNormal"/>
        <w:spacing w:before="220"/>
        <w:ind w:firstLine="540"/>
        <w:jc w:val="both"/>
      </w:pPr>
      <w:r>
        <w:t>Функциональные стили речи в удмуртском языке. Классификация функциональных стилей.</w:t>
      </w:r>
    </w:p>
    <w:p w:rsidR="002D4FBB" w:rsidRDefault="002D4FBB">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2D4FBB" w:rsidRDefault="002D4FBB">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2D4FBB" w:rsidRDefault="002D4FBB">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2D4FBB" w:rsidRDefault="002D4FBB">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2D4FBB" w:rsidRDefault="002D4FBB">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2D4FBB" w:rsidRDefault="002D4FBB">
      <w:pPr>
        <w:pStyle w:val="ConsPlusNormal"/>
        <w:spacing w:before="220"/>
        <w:ind w:firstLine="540"/>
        <w:jc w:val="both"/>
      </w:pPr>
      <w:r>
        <w:t>51.7.2. Язык, общие сведения о языке, разделы науки о языке.</w:t>
      </w:r>
    </w:p>
    <w:p w:rsidR="002D4FBB" w:rsidRDefault="002D4FBB">
      <w:pPr>
        <w:pStyle w:val="ConsPlusNormal"/>
        <w:spacing w:before="220"/>
        <w:ind w:firstLine="540"/>
        <w:jc w:val="both"/>
      </w:pPr>
      <w:r>
        <w:t>51.7.2.1. Общие сведения о языке.</w:t>
      </w:r>
    </w:p>
    <w:p w:rsidR="002D4FBB" w:rsidRDefault="002D4FBB">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2D4FBB" w:rsidRDefault="002D4FBB">
      <w:pPr>
        <w:pStyle w:val="ConsPlusNormal"/>
        <w:spacing w:before="220"/>
        <w:ind w:firstLine="540"/>
        <w:jc w:val="both"/>
      </w:pPr>
      <w:r>
        <w:t>Язык - исторически развивающееся явление. Место удмуртского языка в современном мире.</w:t>
      </w:r>
    </w:p>
    <w:p w:rsidR="002D4FBB" w:rsidRDefault="002D4FBB">
      <w:pPr>
        <w:pStyle w:val="ConsPlusNormal"/>
        <w:spacing w:before="220"/>
        <w:ind w:firstLine="540"/>
        <w:jc w:val="both"/>
      </w:pPr>
      <w:r>
        <w:t>Актуальные проблемы сохранения и развития удмуртского языка.</w:t>
      </w:r>
    </w:p>
    <w:p w:rsidR="002D4FBB" w:rsidRDefault="002D4FBB">
      <w:pPr>
        <w:pStyle w:val="ConsPlusNormal"/>
        <w:spacing w:before="220"/>
        <w:ind w:firstLine="540"/>
        <w:jc w:val="both"/>
      </w:pPr>
      <w:r>
        <w:t>51.7.2.2. Синтаксис и пунктуация.</w:t>
      </w:r>
    </w:p>
    <w:p w:rsidR="002D4FBB" w:rsidRDefault="002D4FBB">
      <w:pPr>
        <w:pStyle w:val="ConsPlusNormal"/>
        <w:spacing w:before="220"/>
        <w:ind w:firstLine="540"/>
        <w:jc w:val="both"/>
      </w:pPr>
      <w:r>
        <w:t>Коммуникативные типы предложений: повествовательные, вопросительные, побудительные.</w:t>
      </w:r>
    </w:p>
    <w:p w:rsidR="002D4FBB" w:rsidRDefault="002D4FBB">
      <w:pPr>
        <w:pStyle w:val="ConsPlusNormal"/>
        <w:spacing w:before="220"/>
        <w:ind w:firstLine="540"/>
        <w:jc w:val="both"/>
      </w:pPr>
      <w:r>
        <w:t>Простые предложения с однородными членами. Пунктуационное и интонационное обособление.</w:t>
      </w:r>
    </w:p>
    <w:p w:rsidR="002D4FBB" w:rsidRDefault="002D4FBB">
      <w:pPr>
        <w:pStyle w:val="ConsPlusNormal"/>
        <w:spacing w:before="220"/>
        <w:ind w:firstLine="54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rsidR="002D4FBB" w:rsidRDefault="002D4FBB">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2D4FBB" w:rsidRDefault="002D4FBB">
      <w:pPr>
        <w:pStyle w:val="ConsPlusNormal"/>
        <w:spacing w:before="220"/>
        <w:ind w:firstLine="540"/>
        <w:jc w:val="both"/>
      </w:pPr>
      <w:r>
        <w:t xml:space="preserve">Виды придаточных в сложноподчиненном предложении. Сложноподчиненные предложения </w:t>
      </w:r>
      <w:r>
        <w:lastRenderedPageBreak/>
        <w:t>с определительными, изъяснительными, обстоятельственными придаточными.</w:t>
      </w:r>
    </w:p>
    <w:p w:rsidR="002D4FBB" w:rsidRDefault="002D4FBB">
      <w:pPr>
        <w:pStyle w:val="ConsPlusNormal"/>
        <w:spacing w:before="220"/>
        <w:ind w:firstLine="540"/>
        <w:jc w:val="both"/>
      </w:pPr>
      <w:r>
        <w:t>Типы придаточных предложений: цели, причины, места, времени, уступительные, условные.</w:t>
      </w:r>
    </w:p>
    <w:p w:rsidR="002D4FBB" w:rsidRDefault="002D4FBB">
      <w:pPr>
        <w:pStyle w:val="ConsPlusNormal"/>
        <w:spacing w:before="220"/>
        <w:ind w:firstLine="540"/>
        <w:jc w:val="both"/>
      </w:pPr>
      <w:r>
        <w:t>Сложноподчиненные предложения с придаточными места, времени, причины.</w:t>
      </w:r>
    </w:p>
    <w:p w:rsidR="002D4FBB" w:rsidRDefault="002D4FBB">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2D4FBB" w:rsidRDefault="002D4FBB">
      <w:pPr>
        <w:pStyle w:val="ConsPlusNormal"/>
        <w:spacing w:before="220"/>
        <w:ind w:firstLine="540"/>
        <w:jc w:val="both"/>
      </w:pPr>
      <w:r>
        <w:t>51.7.3. Предметное содержание речи.</w:t>
      </w:r>
    </w:p>
    <w:p w:rsidR="002D4FBB" w:rsidRDefault="002D4FBB">
      <w:pPr>
        <w:pStyle w:val="ConsPlusNormal"/>
        <w:spacing w:before="220"/>
        <w:ind w:firstLine="540"/>
        <w:jc w:val="both"/>
      </w:pPr>
      <w:r>
        <w:t>51.7.3.1. Социально-бытовая сфера.</w:t>
      </w:r>
    </w:p>
    <w:p w:rsidR="002D4FBB" w:rsidRDefault="002D4FBB">
      <w:pPr>
        <w:pStyle w:val="ConsPlusNormal"/>
        <w:spacing w:before="220"/>
        <w:ind w:firstLine="540"/>
        <w:jc w:val="both"/>
      </w:pPr>
      <w:r>
        <w:t>Любовь и дружба.</w:t>
      </w:r>
    </w:p>
    <w:p w:rsidR="002D4FBB" w:rsidRDefault="002D4FBB">
      <w:pPr>
        <w:pStyle w:val="ConsPlusNormal"/>
        <w:spacing w:before="220"/>
        <w:ind w:firstLine="540"/>
        <w:jc w:val="both"/>
      </w:pPr>
      <w:r>
        <w:t>Мы помним прошлое.</w:t>
      </w:r>
    </w:p>
    <w:p w:rsidR="002D4FBB" w:rsidRDefault="002D4FBB">
      <w:pPr>
        <w:pStyle w:val="ConsPlusNormal"/>
        <w:spacing w:before="220"/>
        <w:ind w:firstLine="540"/>
        <w:jc w:val="both"/>
      </w:pPr>
      <w:r>
        <w:t>Наше будущее в наших руках.</w:t>
      </w:r>
    </w:p>
    <w:p w:rsidR="002D4FBB" w:rsidRDefault="002D4FBB">
      <w:pPr>
        <w:pStyle w:val="ConsPlusNormal"/>
        <w:spacing w:before="220"/>
        <w:ind w:firstLine="540"/>
        <w:jc w:val="both"/>
      </w:pPr>
      <w:r>
        <w:t>51.7.3.2. Социально-культурная сфера.</w:t>
      </w:r>
    </w:p>
    <w:p w:rsidR="002D4FBB" w:rsidRDefault="002D4FBB">
      <w:pPr>
        <w:pStyle w:val="ConsPlusNormal"/>
        <w:spacing w:before="220"/>
        <w:ind w:firstLine="540"/>
        <w:jc w:val="both"/>
      </w:pPr>
      <w:r>
        <w:t>Удмуртские народные приметы и поверья.</w:t>
      </w:r>
    </w:p>
    <w:p w:rsidR="002D4FBB" w:rsidRDefault="002D4FBB">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2D4FBB" w:rsidRDefault="002D4FBB">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2D4FBB" w:rsidRDefault="002D4FBB">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2D4FBB" w:rsidRDefault="002D4FBB">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2D4FBB" w:rsidRDefault="002D4FBB">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2D4FBB" w:rsidRDefault="002D4FBB">
      <w:pPr>
        <w:pStyle w:val="ConsPlusNormal"/>
        <w:spacing w:before="220"/>
        <w:ind w:firstLine="540"/>
        <w:jc w:val="both"/>
      </w:pPr>
      <w:r>
        <w:t>Природные заповедники Удмуртской Республики.</w:t>
      </w:r>
    </w:p>
    <w:p w:rsidR="002D4FBB" w:rsidRDefault="002D4FBB">
      <w:pPr>
        <w:pStyle w:val="ConsPlusNormal"/>
        <w:spacing w:before="220"/>
        <w:ind w:firstLine="540"/>
        <w:jc w:val="both"/>
      </w:pPr>
      <w:r>
        <w:t>Этнотуризм.</w:t>
      </w:r>
    </w:p>
    <w:p w:rsidR="002D4FBB" w:rsidRDefault="002D4FBB">
      <w:pPr>
        <w:pStyle w:val="ConsPlusNormal"/>
        <w:spacing w:before="220"/>
        <w:ind w:firstLine="540"/>
        <w:jc w:val="both"/>
      </w:pPr>
      <w:r>
        <w:t>51.7.3.3. Учебно-трудовая сфера.</w:t>
      </w:r>
    </w:p>
    <w:p w:rsidR="002D4FBB" w:rsidRDefault="002D4FBB">
      <w:pPr>
        <w:pStyle w:val="ConsPlusNormal"/>
        <w:spacing w:before="220"/>
        <w:ind w:firstLine="540"/>
        <w:jc w:val="both"/>
      </w:pPr>
      <w:r>
        <w:t>Моя будущая профессия.</w:t>
      </w:r>
    </w:p>
    <w:p w:rsidR="002D4FBB" w:rsidRDefault="002D4FBB">
      <w:pPr>
        <w:pStyle w:val="ConsPlusNormal"/>
        <w:ind w:firstLine="540"/>
        <w:jc w:val="both"/>
      </w:pPr>
    </w:p>
    <w:p w:rsidR="002D4FBB" w:rsidRDefault="002D4FBB">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2D4FBB" w:rsidRDefault="002D4FBB">
      <w:pPr>
        <w:pStyle w:val="ConsPlusNormal"/>
        <w:spacing w:before="220"/>
        <w:ind w:firstLine="540"/>
        <w:jc w:val="both"/>
      </w:pPr>
      <w:r>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w:t>
      </w:r>
      <w:r>
        <w:lastRenderedPageBreak/>
        <w:t>исследовательскую и проектную деятельность, в том числе по родному (удмуртскому) языку, индивидуально и в группе.</w:t>
      </w:r>
    </w:p>
    <w:p w:rsidR="002D4FBB" w:rsidRDefault="002D4FBB">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lastRenderedPageBreak/>
        <w:t>(удмуртскому)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2D4FBB" w:rsidRDefault="002D4FBB">
      <w:pPr>
        <w:pStyle w:val="ConsPlusNormal"/>
        <w:spacing w:before="220"/>
        <w:ind w:firstLine="540"/>
        <w:jc w:val="both"/>
      </w:pPr>
      <w:r>
        <w:t>51.8.4.1. Речь. Речевое общение и культура речи. Текст.</w:t>
      </w:r>
    </w:p>
    <w:p w:rsidR="002D4FBB" w:rsidRDefault="002D4FBB">
      <w:pPr>
        <w:pStyle w:val="ConsPlusNormal"/>
        <w:spacing w:before="220"/>
        <w:ind w:firstLine="540"/>
        <w:jc w:val="both"/>
      </w:pPr>
      <w:r>
        <w:t>51.8.4.1.1. Речь. Речевая деятельность. Культура речи.</w:t>
      </w:r>
    </w:p>
    <w:p w:rsidR="002D4FBB" w:rsidRDefault="002D4FBB">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2D4FBB" w:rsidRDefault="002D4FBB">
      <w:pPr>
        <w:pStyle w:val="ConsPlusNormal"/>
        <w:spacing w:before="220"/>
        <w:ind w:firstLine="540"/>
        <w:jc w:val="both"/>
      </w:pPr>
      <w:r>
        <w:t>создавать устные и письменные высказывания, монологические и диалогические тексты;</w:t>
      </w:r>
    </w:p>
    <w:p w:rsidR="002D4FBB" w:rsidRDefault="002D4FBB">
      <w:pPr>
        <w:pStyle w:val="ConsPlusNormal"/>
        <w:spacing w:before="220"/>
        <w:ind w:firstLine="540"/>
        <w:jc w:val="both"/>
      </w:pPr>
      <w:r>
        <w:t>использовать правила речевого этикета в различных ситуациях общения;</w:t>
      </w:r>
    </w:p>
    <w:p w:rsidR="002D4FBB" w:rsidRDefault="002D4FBB">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2D4FBB" w:rsidRDefault="002D4FBB">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2D4FBB" w:rsidRDefault="002D4FBB">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2D4FBB" w:rsidRDefault="002D4FBB">
      <w:pPr>
        <w:pStyle w:val="ConsPlusNormal"/>
        <w:spacing w:before="220"/>
        <w:ind w:firstLine="540"/>
        <w:jc w:val="both"/>
      </w:pPr>
      <w:r>
        <w:t>осознавать значимость культуры речи в общении.</w:t>
      </w:r>
    </w:p>
    <w:p w:rsidR="002D4FBB" w:rsidRDefault="002D4FBB">
      <w:pPr>
        <w:pStyle w:val="ConsPlusNormal"/>
        <w:spacing w:before="220"/>
        <w:ind w:firstLine="540"/>
        <w:jc w:val="both"/>
      </w:pPr>
      <w:r>
        <w:t>51.8.4.1.2. Текст.</w:t>
      </w:r>
    </w:p>
    <w:p w:rsidR="002D4FBB" w:rsidRDefault="002D4FBB">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2D4FBB" w:rsidRDefault="002D4FBB">
      <w:pPr>
        <w:pStyle w:val="ConsPlusNormal"/>
        <w:spacing w:before="220"/>
        <w:ind w:firstLine="540"/>
        <w:jc w:val="both"/>
      </w:pPr>
      <w:r>
        <w:t>определять тему, формулировать основную мысль текста, подбирать заголовок текста;</w:t>
      </w:r>
    </w:p>
    <w:p w:rsidR="002D4FBB" w:rsidRDefault="002D4FBB">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2D4FBB" w:rsidRDefault="002D4FBB">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2D4FBB" w:rsidRDefault="002D4FBB">
      <w:pPr>
        <w:pStyle w:val="ConsPlusNormal"/>
        <w:spacing w:before="220"/>
        <w:ind w:firstLine="540"/>
        <w:jc w:val="both"/>
      </w:pPr>
      <w:r>
        <w:t>определять типы прочитанных и прослушанных текстов;</w:t>
      </w:r>
    </w:p>
    <w:p w:rsidR="002D4FBB" w:rsidRDefault="002D4FBB">
      <w:pPr>
        <w:pStyle w:val="ConsPlusNormal"/>
        <w:spacing w:before="220"/>
        <w:ind w:firstLine="540"/>
        <w:jc w:val="both"/>
      </w:pPr>
      <w:r>
        <w:t>объяснять с помощью словаря значения непонятных слов;</w:t>
      </w:r>
    </w:p>
    <w:p w:rsidR="002D4FBB" w:rsidRDefault="002D4FBB">
      <w:pPr>
        <w:pStyle w:val="ConsPlusNormal"/>
        <w:spacing w:before="220"/>
        <w:ind w:firstLine="540"/>
        <w:jc w:val="both"/>
      </w:pPr>
      <w:r>
        <w:t>составлять план текста, пересказывать текст по плану;</w:t>
      </w:r>
    </w:p>
    <w:p w:rsidR="002D4FBB" w:rsidRDefault="002D4FBB">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2D4FBB" w:rsidRDefault="002D4FBB">
      <w:pPr>
        <w:pStyle w:val="ConsPlusNormal"/>
        <w:spacing w:before="220"/>
        <w:ind w:firstLine="54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2D4FBB" w:rsidRDefault="002D4FBB">
      <w:pPr>
        <w:pStyle w:val="ConsPlusNormal"/>
        <w:spacing w:before="220"/>
        <w:ind w:firstLine="540"/>
        <w:jc w:val="both"/>
      </w:pPr>
      <w:r>
        <w:t>использовать лексические и грамматические средства связи предложений при построении текста;</w:t>
      </w:r>
    </w:p>
    <w:p w:rsidR="002D4FBB" w:rsidRDefault="002D4FBB">
      <w:pPr>
        <w:pStyle w:val="ConsPlusNormal"/>
        <w:spacing w:before="220"/>
        <w:ind w:firstLine="540"/>
        <w:jc w:val="both"/>
      </w:pPr>
      <w:r>
        <w:lastRenderedPageBreak/>
        <w:t>оформлять письменные тексты с соблюдением орфографических и пунктуационных норм.</w:t>
      </w:r>
    </w:p>
    <w:p w:rsidR="002D4FBB" w:rsidRDefault="002D4FBB">
      <w:pPr>
        <w:pStyle w:val="ConsPlusNormal"/>
        <w:spacing w:before="220"/>
        <w:ind w:firstLine="540"/>
        <w:jc w:val="both"/>
      </w:pPr>
      <w:r>
        <w:t>51.8.4.2. Язык. Общие сведения о языке, разделы науки о языке.</w:t>
      </w:r>
    </w:p>
    <w:p w:rsidR="002D4FBB" w:rsidRDefault="002D4FBB">
      <w:pPr>
        <w:pStyle w:val="ConsPlusNormal"/>
        <w:spacing w:before="220"/>
        <w:ind w:firstLine="540"/>
        <w:jc w:val="both"/>
      </w:pPr>
      <w:r>
        <w:t>51.8.4.2.1. Фонетика и графика. Орфоэпия. Орфография.</w:t>
      </w:r>
    </w:p>
    <w:p w:rsidR="002D4FBB" w:rsidRDefault="002D4FBB">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2D4FBB" w:rsidRDefault="002D4FBB">
      <w:pPr>
        <w:pStyle w:val="ConsPlusNormal"/>
        <w:spacing w:before="220"/>
        <w:ind w:firstLine="540"/>
        <w:jc w:val="both"/>
      </w:pPr>
      <w:r>
        <w:t>правильно произносить и различать на слух звуки удмуртского языка;</w:t>
      </w:r>
    </w:p>
    <w:p w:rsidR="002D4FBB" w:rsidRDefault="002D4FBB">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2D4FBB" w:rsidRDefault="002D4FBB">
      <w:pPr>
        <w:pStyle w:val="ConsPlusNormal"/>
        <w:spacing w:before="220"/>
        <w:ind w:firstLine="540"/>
        <w:jc w:val="both"/>
      </w:pPr>
      <w:r>
        <w:t>знать правила чтения и написания новых слов, отобранных для данного этапа обучения;</w:t>
      </w:r>
    </w:p>
    <w:p w:rsidR="002D4FBB" w:rsidRDefault="002D4FBB">
      <w:pPr>
        <w:pStyle w:val="ConsPlusNormal"/>
        <w:spacing w:before="220"/>
        <w:ind w:firstLine="540"/>
        <w:jc w:val="both"/>
      </w:pPr>
      <w:r>
        <w:t>объяснять различие между написанием и произношением букв удмуртского алфавита;</w:t>
      </w:r>
    </w:p>
    <w:p w:rsidR="002D4FBB" w:rsidRDefault="002D4FBB">
      <w:pPr>
        <w:pStyle w:val="ConsPlusNormal"/>
        <w:spacing w:before="220"/>
        <w:ind w:firstLine="540"/>
        <w:jc w:val="both"/>
      </w:pPr>
      <w:r>
        <w:t>соблюдать орфографические нормы (в рамках изученных правил);</w:t>
      </w:r>
    </w:p>
    <w:p w:rsidR="002D4FBB" w:rsidRDefault="002D4FBB">
      <w:pPr>
        <w:pStyle w:val="ConsPlusNormal"/>
        <w:spacing w:before="220"/>
        <w:ind w:firstLine="540"/>
        <w:jc w:val="both"/>
      </w:pPr>
      <w:r>
        <w:t>оформлять письменное высказывание с соблюдением орфографических и пунктуационных норм.</w:t>
      </w:r>
    </w:p>
    <w:p w:rsidR="002D4FBB" w:rsidRDefault="002D4FBB">
      <w:pPr>
        <w:pStyle w:val="ConsPlusNormal"/>
        <w:spacing w:before="220"/>
        <w:ind w:firstLine="540"/>
        <w:jc w:val="both"/>
      </w:pPr>
      <w:r>
        <w:t>51.8.4.2.2. Морфемика и словообразование.</w:t>
      </w:r>
    </w:p>
    <w:p w:rsidR="002D4FBB" w:rsidRDefault="002D4FBB">
      <w:pPr>
        <w:pStyle w:val="ConsPlusNormal"/>
        <w:spacing w:before="220"/>
        <w:ind w:firstLine="540"/>
        <w:jc w:val="both"/>
      </w:pPr>
      <w:r>
        <w:t>Иметь представление об особенностях морфемики и словообразования в удмуртском языке;</w:t>
      </w:r>
    </w:p>
    <w:p w:rsidR="002D4FBB" w:rsidRDefault="002D4FBB">
      <w:pPr>
        <w:pStyle w:val="ConsPlusNormal"/>
        <w:spacing w:before="220"/>
        <w:ind w:firstLine="540"/>
        <w:jc w:val="both"/>
      </w:pPr>
      <w:r>
        <w:t>определять основные способы словообразования в слове;</w:t>
      </w:r>
    </w:p>
    <w:p w:rsidR="002D4FBB" w:rsidRDefault="002D4FBB">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2D4FBB" w:rsidRDefault="002D4FBB">
      <w:pPr>
        <w:pStyle w:val="ConsPlusNormal"/>
        <w:spacing w:before="220"/>
        <w:ind w:firstLine="540"/>
        <w:jc w:val="both"/>
      </w:pPr>
      <w:r>
        <w:rPr>
          <w:noProof/>
          <w:position w:val="-132"/>
        </w:rPr>
        <w:drawing>
          <wp:inline distT="0" distB="0" distL="0" distR="0">
            <wp:extent cx="5520055" cy="181864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2D4FBB" w:rsidRDefault="002D4FBB">
      <w:pPr>
        <w:pStyle w:val="ConsPlusNormal"/>
        <w:spacing w:before="220"/>
        <w:ind w:firstLine="540"/>
        <w:jc w:val="both"/>
      </w:pPr>
      <w:r>
        <w:t>владеть приемом морфемного разбора;</w:t>
      </w:r>
    </w:p>
    <w:p w:rsidR="002D4FBB" w:rsidRDefault="002D4FBB">
      <w:pPr>
        <w:pStyle w:val="ConsPlusNormal"/>
        <w:spacing w:before="220"/>
        <w:ind w:firstLine="540"/>
        <w:jc w:val="both"/>
      </w:pPr>
      <w:r>
        <w:t>образовывать слова, используя формообразующие и словообразующие морфемы.</w:t>
      </w:r>
    </w:p>
    <w:p w:rsidR="002D4FBB" w:rsidRDefault="002D4FBB">
      <w:pPr>
        <w:pStyle w:val="ConsPlusNormal"/>
        <w:spacing w:before="220"/>
        <w:ind w:firstLine="540"/>
        <w:jc w:val="both"/>
      </w:pPr>
      <w:r>
        <w:t>51.8.4.2.3. Лексикология и фразеология. Лексикография.</w:t>
      </w:r>
    </w:p>
    <w:p w:rsidR="002D4FBB" w:rsidRDefault="002D4FBB">
      <w:pPr>
        <w:pStyle w:val="ConsPlusNormal"/>
        <w:spacing w:before="22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rsidR="002D4FBB" w:rsidRDefault="002D4FBB">
      <w:pPr>
        <w:pStyle w:val="ConsPlusNormal"/>
        <w:spacing w:before="220"/>
        <w:ind w:firstLine="540"/>
        <w:jc w:val="both"/>
      </w:pPr>
      <w:r>
        <w:t>объяснять значение фразеологизмов, пословиц и поговорок;</w:t>
      </w:r>
    </w:p>
    <w:p w:rsidR="002D4FBB" w:rsidRDefault="002D4FBB">
      <w:pPr>
        <w:pStyle w:val="ConsPlusNormal"/>
        <w:spacing w:before="220"/>
        <w:ind w:firstLine="540"/>
        <w:jc w:val="both"/>
      </w:pPr>
      <w:r>
        <w:lastRenderedPageBreak/>
        <w:t>разъяснять значение слов, пользоваться разными видами словарей;</w:t>
      </w:r>
    </w:p>
    <w:p w:rsidR="002D4FBB" w:rsidRDefault="002D4FBB">
      <w:pPr>
        <w:pStyle w:val="ConsPlusNormal"/>
        <w:spacing w:before="220"/>
        <w:ind w:firstLine="540"/>
        <w:jc w:val="both"/>
      </w:pPr>
      <w:r>
        <w:t>владеть достаточным словарным запасом и уметь пользоваться ими на практике;</w:t>
      </w:r>
    </w:p>
    <w:p w:rsidR="002D4FBB" w:rsidRDefault="002D4FBB">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2D4FBB" w:rsidRDefault="002D4FBB">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2D4FBB" w:rsidRDefault="002D4FBB">
      <w:pPr>
        <w:pStyle w:val="ConsPlusNormal"/>
        <w:spacing w:before="220"/>
        <w:ind w:firstLine="540"/>
        <w:jc w:val="both"/>
      </w:pPr>
      <w:r>
        <w:t>оценивать свою и чужую речь с точки зрения уместного словоупотребления;</w:t>
      </w:r>
    </w:p>
    <w:p w:rsidR="002D4FBB" w:rsidRDefault="002D4FBB">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2D4FBB" w:rsidRDefault="002D4FBB">
      <w:pPr>
        <w:pStyle w:val="ConsPlusNormal"/>
        <w:spacing w:before="220"/>
        <w:ind w:firstLine="540"/>
        <w:jc w:val="both"/>
      </w:pPr>
      <w:r>
        <w:t>51.8.4.2.4. Морфология.</w:t>
      </w:r>
    </w:p>
    <w:p w:rsidR="002D4FBB" w:rsidRDefault="002D4FBB">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2D4FBB" w:rsidRDefault="002D4FBB">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2D4FBB" w:rsidRDefault="002D4FBB">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2D4FBB" w:rsidRDefault="002D4FBB">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2D4FBB" w:rsidRDefault="002D4FBB">
      <w:pPr>
        <w:pStyle w:val="ConsPlusNormal"/>
        <w:spacing w:before="220"/>
        <w:ind w:firstLine="540"/>
        <w:jc w:val="both"/>
      </w:pPr>
      <w:r>
        <w:t>распознавать и употреблять в речи особые формы глагола - деепричастия и причастия;</w:t>
      </w:r>
    </w:p>
    <w:p w:rsidR="002D4FBB" w:rsidRDefault="002D4FBB">
      <w:pPr>
        <w:pStyle w:val="ConsPlusNormal"/>
        <w:spacing w:before="220"/>
        <w:ind w:firstLine="540"/>
        <w:jc w:val="both"/>
      </w:pPr>
      <w:r>
        <w:t>определять лексико-грамматические признаки частей речи.</w:t>
      </w:r>
    </w:p>
    <w:p w:rsidR="002D4FBB" w:rsidRDefault="002D4FBB">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2D4FBB" w:rsidRDefault="002D4FBB">
      <w:pPr>
        <w:pStyle w:val="ConsPlusNormal"/>
        <w:spacing w:before="220"/>
        <w:ind w:firstLine="540"/>
        <w:jc w:val="both"/>
      </w:pPr>
      <w:r>
        <w:t>51.8.5.1. Речь. Речевое общение и культура речи. Текст.</w:t>
      </w:r>
    </w:p>
    <w:p w:rsidR="002D4FBB" w:rsidRDefault="002D4FBB">
      <w:pPr>
        <w:pStyle w:val="ConsPlusNormal"/>
        <w:spacing w:before="220"/>
        <w:ind w:firstLine="540"/>
        <w:jc w:val="both"/>
      </w:pPr>
      <w:r>
        <w:t>51.8.5.1.1. Речь. Речевое общение и культура речи.</w:t>
      </w:r>
    </w:p>
    <w:p w:rsidR="002D4FBB" w:rsidRDefault="002D4FBB">
      <w:pPr>
        <w:pStyle w:val="ConsPlusNormal"/>
        <w:spacing w:before="220"/>
        <w:ind w:firstLine="540"/>
        <w:jc w:val="both"/>
      </w:pPr>
      <w:r>
        <w:t>Анализировать свою речь с точки зрения коммуникативных качеств;</w:t>
      </w:r>
    </w:p>
    <w:p w:rsidR="002D4FBB" w:rsidRDefault="002D4FBB">
      <w:pPr>
        <w:pStyle w:val="ConsPlusNormal"/>
        <w:spacing w:before="220"/>
        <w:ind w:firstLine="540"/>
        <w:jc w:val="both"/>
      </w:pPr>
      <w:r>
        <w:t>ответственно относиться к своим словам в речевом общении.</w:t>
      </w:r>
    </w:p>
    <w:p w:rsidR="002D4FBB" w:rsidRDefault="002D4FBB">
      <w:pPr>
        <w:pStyle w:val="ConsPlusNormal"/>
        <w:spacing w:before="220"/>
        <w:ind w:firstLine="540"/>
        <w:jc w:val="both"/>
      </w:pPr>
      <w:r>
        <w:t>51.8.5.1.2. Текст.</w:t>
      </w:r>
    </w:p>
    <w:p w:rsidR="002D4FBB" w:rsidRDefault="002D4FBB">
      <w:pPr>
        <w:pStyle w:val="ConsPlusNormal"/>
        <w:spacing w:before="22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2D4FBB" w:rsidRDefault="002D4FBB">
      <w:pPr>
        <w:pStyle w:val="ConsPlusNormal"/>
        <w:spacing w:before="22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2D4FBB" w:rsidRDefault="002D4FBB">
      <w:pPr>
        <w:pStyle w:val="ConsPlusNormal"/>
        <w:spacing w:before="220"/>
        <w:ind w:firstLine="540"/>
        <w:jc w:val="both"/>
      </w:pPr>
      <w:r>
        <w:t>читать тексты разных стилей и жанров;</w:t>
      </w:r>
    </w:p>
    <w:p w:rsidR="002D4FBB" w:rsidRDefault="002D4FBB">
      <w:pPr>
        <w:pStyle w:val="ConsPlusNormal"/>
        <w:spacing w:before="220"/>
        <w:ind w:firstLine="540"/>
        <w:jc w:val="both"/>
      </w:pPr>
      <w:r>
        <w:lastRenderedPageBreak/>
        <w:t>производить лингвистический анализ текстов различных функциональных стилей;</w:t>
      </w:r>
    </w:p>
    <w:p w:rsidR="002D4FBB" w:rsidRDefault="002D4FBB">
      <w:pPr>
        <w:pStyle w:val="ConsPlusNormal"/>
        <w:spacing w:before="220"/>
        <w:ind w:firstLine="540"/>
        <w:jc w:val="both"/>
      </w:pPr>
      <w:r>
        <w:t>объяснять с помощью словаря значения встречающихся в тексте непонятных слов;</w:t>
      </w:r>
    </w:p>
    <w:p w:rsidR="002D4FBB" w:rsidRDefault="002D4FBB">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2D4FBB" w:rsidRDefault="002D4FBB">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2D4FBB" w:rsidRDefault="002D4FBB">
      <w:pPr>
        <w:pStyle w:val="ConsPlusNormal"/>
        <w:spacing w:before="220"/>
        <w:ind w:firstLine="540"/>
        <w:jc w:val="both"/>
      </w:pPr>
      <w:r>
        <w:t>51.8.5.2. Язык, общие сведения о языке, разделы науки о языке.</w:t>
      </w:r>
    </w:p>
    <w:p w:rsidR="002D4FBB" w:rsidRDefault="002D4FBB">
      <w:pPr>
        <w:pStyle w:val="ConsPlusNormal"/>
        <w:spacing w:before="220"/>
        <w:ind w:firstLine="540"/>
        <w:jc w:val="both"/>
      </w:pPr>
      <w:r>
        <w:t>51.8.5.2.1. Общие сведения о языке.</w:t>
      </w:r>
    </w:p>
    <w:p w:rsidR="002D4FBB" w:rsidRDefault="002D4FBB">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2D4FBB" w:rsidRDefault="002D4FBB">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2D4FBB" w:rsidRDefault="002D4FBB">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2D4FBB" w:rsidRDefault="002D4FBB">
      <w:pPr>
        <w:pStyle w:val="ConsPlusNormal"/>
        <w:spacing w:before="220"/>
        <w:ind w:firstLine="540"/>
        <w:jc w:val="both"/>
      </w:pPr>
      <w:r>
        <w:t>51.8.5.2.2. Разделы науки о языке. Синтаксис и пунктуация.</w:t>
      </w:r>
    </w:p>
    <w:p w:rsidR="002D4FBB" w:rsidRDefault="002D4FBB">
      <w:pPr>
        <w:pStyle w:val="ConsPlusNormal"/>
        <w:spacing w:before="220"/>
        <w:ind w:firstLine="540"/>
        <w:jc w:val="both"/>
      </w:pPr>
      <w:r>
        <w:t>Распознавать синтаксические единицы удмуртского языка в тексте;</w:t>
      </w:r>
    </w:p>
    <w:p w:rsidR="002D4FBB" w:rsidRDefault="002D4FBB">
      <w:pPr>
        <w:pStyle w:val="ConsPlusNormal"/>
        <w:spacing w:before="220"/>
        <w:ind w:firstLine="540"/>
        <w:jc w:val="both"/>
      </w:pPr>
      <w:r>
        <w:t>различать изученные виды простых и сложных предложений;</w:t>
      </w:r>
    </w:p>
    <w:p w:rsidR="002D4FBB" w:rsidRDefault="002D4FBB">
      <w:pPr>
        <w:pStyle w:val="ConsPlusNormal"/>
        <w:spacing w:before="220"/>
        <w:ind w:firstLine="540"/>
        <w:jc w:val="both"/>
      </w:pPr>
      <w:r>
        <w:t>интонационно выразительно читать предложения изученных типов;</w:t>
      </w:r>
    </w:p>
    <w:p w:rsidR="002D4FBB" w:rsidRDefault="002D4FBB">
      <w:pPr>
        <w:pStyle w:val="ConsPlusNormal"/>
        <w:spacing w:before="220"/>
        <w:ind w:firstLine="540"/>
        <w:jc w:val="both"/>
      </w:pPr>
      <w:r>
        <w:t>объяснять постановку знаков препинания в простых и сложных предложениях;</w:t>
      </w:r>
    </w:p>
    <w:p w:rsidR="002D4FBB" w:rsidRDefault="002D4FBB">
      <w:pPr>
        <w:pStyle w:val="ConsPlusNormal"/>
        <w:spacing w:before="220"/>
        <w:ind w:firstLine="540"/>
        <w:jc w:val="both"/>
      </w:pPr>
      <w:r>
        <w:t>проводить пунктуационный анализ текста;</w:t>
      </w:r>
    </w:p>
    <w:p w:rsidR="002D4FBB" w:rsidRDefault="002D4FBB">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2D4FBB" w:rsidRDefault="002D4FBB">
      <w:pPr>
        <w:pStyle w:val="ConsPlusNormal"/>
        <w:spacing w:before="220"/>
        <w:ind w:firstLine="540"/>
        <w:jc w:val="both"/>
      </w:pPr>
      <w:r>
        <w:t>использовать предложения различной структуры в текстах разных стилей и типов;</w:t>
      </w:r>
    </w:p>
    <w:p w:rsidR="002D4FBB" w:rsidRDefault="002D4FBB">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2D4FBB" w:rsidRDefault="002D4FBB">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2D4FBB" w:rsidRDefault="002D4FBB">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2D4FBB" w:rsidRDefault="002D4FBB">
      <w:pPr>
        <w:pStyle w:val="ConsPlusNormal"/>
        <w:ind w:firstLine="540"/>
        <w:jc w:val="both"/>
      </w:pPr>
    </w:p>
    <w:p w:rsidR="002D4FBB" w:rsidRDefault="002D4FBB">
      <w:pPr>
        <w:pStyle w:val="ConsPlusTitle"/>
        <w:ind w:firstLine="540"/>
        <w:jc w:val="both"/>
        <w:outlineLvl w:val="2"/>
      </w:pPr>
      <w:r>
        <w:t>52. Федеральная рабочая программа по учебному предмету "Родной (украинский) язык".</w:t>
      </w:r>
    </w:p>
    <w:p w:rsidR="002D4FBB" w:rsidRDefault="002D4FBB">
      <w:pPr>
        <w:pStyle w:val="ConsPlusNormal"/>
        <w:spacing w:before="220"/>
        <w:ind w:firstLine="540"/>
        <w:jc w:val="both"/>
      </w:pPr>
      <w:r>
        <w:t xml:space="preserve">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w:t>
      </w:r>
      <w:r>
        <w:lastRenderedPageBreak/>
        <w:t>содержание обучения, планируемые результаты освоения программы по родному (украинскому) языку.</w:t>
      </w:r>
    </w:p>
    <w:p w:rsidR="002D4FBB" w:rsidRDefault="002D4FBB">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2D4FBB" w:rsidRDefault="002D4FBB">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52.5. Пояснительная записка.</w:t>
      </w:r>
    </w:p>
    <w:p w:rsidR="002D4FBB" w:rsidRDefault="002D4FBB">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2D4FBB" w:rsidRDefault="002D4FBB">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rsidR="002D4FBB" w:rsidRDefault="002D4FBB">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2D4FBB" w:rsidRDefault="002D4FBB">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2D4FBB" w:rsidRDefault="002D4FBB">
      <w:pPr>
        <w:pStyle w:val="ConsPlusNormal"/>
        <w:spacing w:before="220"/>
        <w:ind w:firstLine="540"/>
        <w:jc w:val="both"/>
      </w:pPr>
      <w:r>
        <w:t>52.5.5. Изучение родного (украинского) языка направлено на достижение следующих целей:</w:t>
      </w:r>
    </w:p>
    <w:p w:rsidR="002D4FBB" w:rsidRDefault="002D4FBB">
      <w:pPr>
        <w:pStyle w:val="ConsPlusNormal"/>
        <w:spacing w:before="22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2D4FBB" w:rsidRDefault="002D4FBB">
      <w:pPr>
        <w:pStyle w:val="ConsPlusNormal"/>
        <w:spacing w:before="220"/>
        <w:ind w:firstLine="540"/>
        <w:jc w:val="both"/>
      </w:pPr>
      <w:r>
        <w:t xml:space="preserve">совершенствование видов речевой деятельности, коммуникативных умений и культуры речи </w:t>
      </w:r>
      <w:r>
        <w:lastRenderedPageBreak/>
        <w:t>на украинском языке;</w:t>
      </w:r>
    </w:p>
    <w:p w:rsidR="002D4FBB" w:rsidRDefault="002D4FBB">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2D4FBB" w:rsidRDefault="002D4FBB">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52.6. Содержание обучения в 10 классе.</w:t>
      </w:r>
    </w:p>
    <w:p w:rsidR="002D4FBB" w:rsidRDefault="002D4FBB">
      <w:pPr>
        <w:pStyle w:val="ConsPlusNormal"/>
        <w:spacing w:before="220"/>
        <w:ind w:firstLine="540"/>
        <w:jc w:val="both"/>
      </w:pPr>
      <w:r>
        <w:t>52.6.1. Язык. Общие сведения о языке.</w:t>
      </w:r>
    </w:p>
    <w:p w:rsidR="002D4FBB" w:rsidRDefault="002D4FBB">
      <w:pPr>
        <w:pStyle w:val="ConsPlusNormal"/>
        <w:spacing w:before="220"/>
        <w:ind w:firstLine="540"/>
        <w:jc w:val="both"/>
      </w:pPr>
      <w:r>
        <w:t>Общие сведения об украинском языке.</w:t>
      </w:r>
    </w:p>
    <w:p w:rsidR="002D4FBB" w:rsidRDefault="002D4FBB">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2D4FBB" w:rsidRDefault="002D4FBB">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2D4FBB" w:rsidRDefault="002D4FBB">
      <w:pPr>
        <w:pStyle w:val="ConsPlusNormal"/>
        <w:spacing w:before="220"/>
        <w:ind w:firstLine="540"/>
        <w:jc w:val="both"/>
      </w:pPr>
      <w:r>
        <w:t>52.6.2. Фонетика. Графика. Орфоэпия.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2D4FBB" w:rsidRDefault="002D4FBB">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2D4FBB" w:rsidRDefault="002D4FBB">
      <w:pPr>
        <w:pStyle w:val="ConsPlusNormal"/>
        <w:spacing w:before="220"/>
        <w:ind w:firstLine="540"/>
        <w:jc w:val="both"/>
      </w:pPr>
      <w:r>
        <w:t>Работа с лингвистическими словарями и справочниками.</w:t>
      </w:r>
    </w:p>
    <w:p w:rsidR="002D4FBB" w:rsidRDefault="002D4FBB">
      <w:pPr>
        <w:pStyle w:val="ConsPlusNormal"/>
        <w:spacing w:before="220"/>
        <w:ind w:firstLine="540"/>
        <w:jc w:val="both"/>
      </w:pPr>
      <w:r>
        <w:t>52.6.3. Лексика. Фразеология.</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2D4FBB" w:rsidRDefault="002D4FBB">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2D4FBB" w:rsidRDefault="002D4FBB">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2D4FBB" w:rsidRDefault="002D4FBB">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2D4FBB" w:rsidRDefault="002D4FBB">
      <w:pPr>
        <w:pStyle w:val="ConsPlusNormal"/>
        <w:spacing w:before="220"/>
        <w:ind w:firstLine="540"/>
        <w:jc w:val="both"/>
      </w:pPr>
      <w:r>
        <w:t>52.6.4. Морфемика и словообразование.</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2D4FBB" w:rsidRDefault="002D4FBB">
      <w:pPr>
        <w:pStyle w:val="ConsPlusNormal"/>
        <w:spacing w:before="220"/>
        <w:ind w:firstLine="540"/>
        <w:jc w:val="both"/>
      </w:pPr>
      <w:r>
        <w:t>Система морфем украинского языка. Основа слова.</w:t>
      </w:r>
    </w:p>
    <w:p w:rsidR="002D4FBB" w:rsidRDefault="002D4FBB">
      <w:pPr>
        <w:pStyle w:val="ConsPlusNormal"/>
        <w:spacing w:before="220"/>
        <w:ind w:firstLine="540"/>
        <w:jc w:val="both"/>
      </w:pPr>
      <w:r>
        <w:t>Словообразование. Способы словообразования. Словообразующие и формообразующие морфемы.</w:t>
      </w:r>
    </w:p>
    <w:p w:rsidR="002D4FBB" w:rsidRDefault="002D4FBB">
      <w:pPr>
        <w:pStyle w:val="ConsPlusNormal"/>
        <w:spacing w:before="220"/>
        <w:ind w:firstLine="540"/>
        <w:jc w:val="both"/>
      </w:pPr>
      <w:r>
        <w:t>52.6.5. Морфология и орфография.</w:t>
      </w:r>
    </w:p>
    <w:p w:rsidR="002D4FBB" w:rsidRDefault="002D4FBB">
      <w:pPr>
        <w:pStyle w:val="ConsPlusNormal"/>
        <w:spacing w:before="220"/>
        <w:ind w:firstLine="540"/>
        <w:jc w:val="both"/>
      </w:pPr>
      <w:r>
        <w:lastRenderedPageBreak/>
        <w:t>52.6.5.1. Морфология.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2D4FBB" w:rsidRDefault="002D4FBB">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2D4FBB" w:rsidRDefault="002D4FBB">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2D4FBB" w:rsidRDefault="002D4FBB">
      <w:pPr>
        <w:pStyle w:val="ConsPlusNormal"/>
        <w:spacing w:before="220"/>
        <w:ind w:firstLine="540"/>
        <w:jc w:val="both"/>
      </w:pPr>
      <w:r>
        <w:t>Наречие. Общая характеристика наречий (повторение). Степени сравнения наречий.</w:t>
      </w:r>
    </w:p>
    <w:p w:rsidR="002D4FBB" w:rsidRDefault="002D4FBB">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2D4FBB" w:rsidRDefault="002D4FBB">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2D4FBB" w:rsidRDefault="002D4FBB">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2D4FBB" w:rsidRDefault="002D4FBB">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2D4FBB" w:rsidRDefault="002D4FBB">
      <w:pPr>
        <w:pStyle w:val="ConsPlusNormal"/>
        <w:spacing w:before="220"/>
        <w:ind w:firstLine="540"/>
        <w:jc w:val="both"/>
      </w:pPr>
      <w:r>
        <w:t>52.6.5.2. Орфография.</w:t>
      </w:r>
    </w:p>
    <w:p w:rsidR="002D4FBB" w:rsidRDefault="002D4FBB">
      <w:pPr>
        <w:pStyle w:val="ConsPlusNormal"/>
        <w:spacing w:before="220"/>
        <w:ind w:firstLine="540"/>
        <w:jc w:val="both"/>
      </w:pPr>
      <w:r>
        <w:t>Принципы украинской орфографии. Орфографический словарь.</w:t>
      </w:r>
    </w:p>
    <w:p w:rsidR="002D4FBB" w:rsidRDefault="002D4FBB">
      <w:pPr>
        <w:pStyle w:val="ConsPlusNormal"/>
        <w:spacing w:before="220"/>
        <w:ind w:firstLine="540"/>
        <w:jc w:val="both"/>
      </w:pPr>
      <w:r>
        <w:t>Безударные е, и в корне слова.</w:t>
      </w:r>
    </w:p>
    <w:p w:rsidR="002D4FBB" w:rsidRDefault="002D4FBB">
      <w:pPr>
        <w:pStyle w:val="ConsPlusNormal"/>
        <w:spacing w:before="220"/>
        <w:ind w:firstLine="540"/>
        <w:jc w:val="both"/>
      </w:pPr>
      <w:r>
        <w:t>Правописание апострофа.</w:t>
      </w:r>
    </w:p>
    <w:p w:rsidR="002D4FBB" w:rsidRDefault="002D4FBB">
      <w:pPr>
        <w:pStyle w:val="ConsPlusNormal"/>
        <w:spacing w:before="220"/>
        <w:ind w:firstLine="540"/>
        <w:jc w:val="both"/>
      </w:pPr>
      <w:r>
        <w:t>Употребление мягкого знака.</w:t>
      </w:r>
    </w:p>
    <w:p w:rsidR="002D4FBB" w:rsidRDefault="002D4FBB">
      <w:pPr>
        <w:pStyle w:val="ConsPlusNormal"/>
        <w:spacing w:before="220"/>
        <w:ind w:firstLine="540"/>
        <w:jc w:val="both"/>
      </w:pPr>
      <w:r>
        <w:t>Чередования гласных и согласных звуков.</w:t>
      </w:r>
    </w:p>
    <w:p w:rsidR="002D4FBB" w:rsidRDefault="002D4FBB">
      <w:pPr>
        <w:pStyle w:val="ConsPlusNormal"/>
        <w:spacing w:before="220"/>
        <w:ind w:firstLine="540"/>
        <w:jc w:val="both"/>
      </w:pPr>
      <w:r>
        <w:t>Упрощение групп согласных звуков.</w:t>
      </w:r>
    </w:p>
    <w:p w:rsidR="002D4FBB" w:rsidRDefault="002D4FBB">
      <w:pPr>
        <w:pStyle w:val="ConsPlusNormal"/>
        <w:spacing w:before="220"/>
        <w:ind w:firstLine="540"/>
        <w:jc w:val="both"/>
      </w:pPr>
      <w:r>
        <w:t>Правописание удвоенных согласных.</w:t>
      </w:r>
    </w:p>
    <w:p w:rsidR="002D4FBB" w:rsidRDefault="002D4FBB">
      <w:pPr>
        <w:pStyle w:val="ConsPlusNormal"/>
        <w:spacing w:before="220"/>
        <w:ind w:firstLine="540"/>
        <w:jc w:val="both"/>
      </w:pPr>
      <w:r>
        <w:t>Правописание приставок и суффиксов.</w:t>
      </w:r>
    </w:p>
    <w:p w:rsidR="002D4FBB" w:rsidRDefault="002D4FBB">
      <w:pPr>
        <w:pStyle w:val="ConsPlusNormal"/>
        <w:spacing w:before="220"/>
        <w:ind w:firstLine="540"/>
        <w:jc w:val="both"/>
      </w:pPr>
      <w:r>
        <w:t>Правописание прописной буквы.</w:t>
      </w:r>
    </w:p>
    <w:p w:rsidR="002D4FBB" w:rsidRDefault="002D4FBB">
      <w:pPr>
        <w:pStyle w:val="ConsPlusNormal"/>
        <w:spacing w:before="220"/>
        <w:ind w:firstLine="540"/>
        <w:jc w:val="both"/>
      </w:pPr>
      <w:r>
        <w:t>Правописание слов иностранного происхождения.</w:t>
      </w:r>
    </w:p>
    <w:p w:rsidR="002D4FBB" w:rsidRDefault="002D4FBB">
      <w:pPr>
        <w:pStyle w:val="ConsPlusNormal"/>
        <w:spacing w:before="220"/>
        <w:ind w:firstLine="540"/>
        <w:jc w:val="both"/>
      </w:pPr>
      <w:r>
        <w:t>Правописание сложных форм имен существительных, имен прилагательных, имен числительных.</w:t>
      </w:r>
    </w:p>
    <w:p w:rsidR="002D4FBB" w:rsidRDefault="002D4FBB">
      <w:pPr>
        <w:pStyle w:val="ConsPlusNormal"/>
        <w:spacing w:before="220"/>
        <w:ind w:firstLine="540"/>
        <w:jc w:val="both"/>
      </w:pPr>
      <w:r>
        <w:t>Правописание местоимений.</w:t>
      </w:r>
    </w:p>
    <w:p w:rsidR="002D4FBB" w:rsidRDefault="002D4FBB">
      <w:pPr>
        <w:pStyle w:val="ConsPlusNormal"/>
        <w:spacing w:before="220"/>
        <w:ind w:firstLine="540"/>
        <w:jc w:val="both"/>
      </w:pPr>
      <w:r>
        <w:t>Правописание служебных частей речи (сложные случаи).</w:t>
      </w:r>
    </w:p>
    <w:p w:rsidR="002D4FBB" w:rsidRDefault="002D4FBB">
      <w:pPr>
        <w:pStyle w:val="ConsPlusNormal"/>
        <w:spacing w:before="220"/>
        <w:ind w:firstLine="540"/>
        <w:jc w:val="both"/>
      </w:pPr>
      <w:r>
        <w:t>Правописание аббревиатур. Правописание имен собственных (имена, фамилии, топонимы).</w:t>
      </w:r>
    </w:p>
    <w:p w:rsidR="002D4FBB" w:rsidRDefault="002D4FBB">
      <w:pPr>
        <w:pStyle w:val="ConsPlusNormal"/>
        <w:spacing w:before="220"/>
        <w:ind w:firstLine="540"/>
        <w:jc w:val="both"/>
      </w:pPr>
      <w:r>
        <w:lastRenderedPageBreak/>
        <w:t>Правописание не, нi с разными частями речи.</w:t>
      </w:r>
    </w:p>
    <w:p w:rsidR="002D4FBB" w:rsidRDefault="002D4FBB">
      <w:pPr>
        <w:pStyle w:val="ConsPlusNormal"/>
        <w:spacing w:before="220"/>
        <w:ind w:firstLine="540"/>
        <w:jc w:val="both"/>
      </w:pPr>
      <w:r>
        <w:t>52.6.6. Текст.</w:t>
      </w:r>
    </w:p>
    <w:p w:rsidR="002D4FBB" w:rsidRDefault="002D4FBB">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2D4FBB" w:rsidRDefault="002D4FBB">
      <w:pPr>
        <w:pStyle w:val="ConsPlusNormal"/>
        <w:spacing w:before="220"/>
        <w:ind w:firstLine="540"/>
        <w:jc w:val="both"/>
      </w:pPr>
      <w:r>
        <w:t>Различные виды чтения, переработки и преобразования текстов.</w:t>
      </w:r>
    </w:p>
    <w:p w:rsidR="002D4FBB" w:rsidRDefault="002D4FBB">
      <w:pPr>
        <w:pStyle w:val="ConsPlusNormal"/>
        <w:spacing w:before="220"/>
        <w:ind w:firstLine="540"/>
        <w:jc w:val="both"/>
      </w:pPr>
      <w:r>
        <w:t>Анализ текстов разных стилей и жанров. Выделение главной мысли текста.</w:t>
      </w:r>
    </w:p>
    <w:p w:rsidR="002D4FBB" w:rsidRDefault="002D4FBB">
      <w:pPr>
        <w:pStyle w:val="ConsPlusNormal"/>
        <w:spacing w:before="220"/>
        <w:ind w:firstLine="540"/>
        <w:jc w:val="both"/>
      </w:pPr>
      <w:r>
        <w:t>Сокращение текста. План. Тезисы. Реферат. Перевод. Конспект. Аннотация.</w:t>
      </w:r>
    </w:p>
    <w:p w:rsidR="002D4FBB" w:rsidRDefault="002D4FBB">
      <w:pPr>
        <w:pStyle w:val="ConsPlusNormal"/>
        <w:ind w:firstLine="540"/>
        <w:jc w:val="both"/>
      </w:pPr>
    </w:p>
    <w:p w:rsidR="002D4FBB" w:rsidRDefault="002D4FBB">
      <w:pPr>
        <w:pStyle w:val="ConsPlusTitle"/>
        <w:ind w:firstLine="540"/>
        <w:jc w:val="both"/>
        <w:outlineLvl w:val="3"/>
      </w:pPr>
      <w:r>
        <w:t>52.7. Содержание обучения в 11 классе.</w:t>
      </w:r>
    </w:p>
    <w:p w:rsidR="002D4FBB" w:rsidRDefault="002D4FBB">
      <w:pPr>
        <w:pStyle w:val="ConsPlusNormal"/>
        <w:spacing w:before="220"/>
        <w:ind w:firstLine="540"/>
        <w:jc w:val="both"/>
      </w:pPr>
      <w:r>
        <w:t>52.7.1. Язык. Общие сведения о языке.</w:t>
      </w:r>
    </w:p>
    <w:p w:rsidR="002D4FBB" w:rsidRDefault="002D4FBB">
      <w:pPr>
        <w:pStyle w:val="ConsPlusNormal"/>
        <w:spacing w:before="220"/>
        <w:ind w:firstLine="540"/>
        <w:jc w:val="both"/>
      </w:pPr>
      <w:r>
        <w:t>Украинский язык в диаспоре.</w:t>
      </w:r>
    </w:p>
    <w:p w:rsidR="002D4FBB" w:rsidRDefault="002D4FBB">
      <w:pPr>
        <w:pStyle w:val="ConsPlusNormal"/>
        <w:spacing w:before="220"/>
        <w:ind w:firstLine="540"/>
        <w:jc w:val="both"/>
      </w:pPr>
      <w:r>
        <w:t>Украинский язык в диалоге культур.</w:t>
      </w:r>
    </w:p>
    <w:p w:rsidR="002D4FBB" w:rsidRDefault="002D4FBB">
      <w:pPr>
        <w:pStyle w:val="ConsPlusNormal"/>
        <w:spacing w:before="220"/>
        <w:ind w:firstLine="540"/>
        <w:jc w:val="both"/>
      </w:pPr>
      <w:r>
        <w:t>История украинской лингвистики. Исследователи украинского языка.</w:t>
      </w:r>
    </w:p>
    <w:p w:rsidR="002D4FBB" w:rsidRDefault="002D4FBB">
      <w:pPr>
        <w:pStyle w:val="ConsPlusNormal"/>
        <w:spacing w:before="220"/>
        <w:ind w:firstLine="540"/>
        <w:jc w:val="both"/>
      </w:pPr>
      <w:r>
        <w:t>52.7.2. Синтаксис и пунктуация.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2D4FBB" w:rsidRDefault="002D4FBB">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2D4FBB" w:rsidRDefault="002D4FBB">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2D4FBB" w:rsidRDefault="002D4FBB">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2D4FBB" w:rsidRDefault="002D4FBB">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2D4FBB" w:rsidRDefault="002D4FBB">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2D4FBB" w:rsidRDefault="002D4FBB">
      <w:pPr>
        <w:pStyle w:val="ConsPlusNormal"/>
        <w:spacing w:before="220"/>
        <w:ind w:firstLine="540"/>
        <w:jc w:val="both"/>
      </w:pPr>
      <w:r>
        <w:t>52.7.3. Стилистика.</w:t>
      </w:r>
    </w:p>
    <w:p w:rsidR="002D4FBB" w:rsidRDefault="002D4FBB">
      <w:pPr>
        <w:pStyle w:val="ConsPlusNormal"/>
        <w:spacing w:before="220"/>
        <w:ind w:firstLine="540"/>
        <w:jc w:val="both"/>
      </w:pPr>
      <w:r>
        <w:t>Стилистика как раздел науки о языке. Стиль. Классификация функциональных стилей.</w:t>
      </w:r>
    </w:p>
    <w:p w:rsidR="002D4FBB" w:rsidRDefault="002D4FBB">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2D4FBB" w:rsidRDefault="002D4FBB">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2D4FBB" w:rsidRDefault="002D4FBB">
      <w:pPr>
        <w:pStyle w:val="ConsPlusNormal"/>
        <w:spacing w:before="220"/>
        <w:ind w:firstLine="540"/>
        <w:jc w:val="both"/>
      </w:pPr>
      <w:r>
        <w:lastRenderedPageBreak/>
        <w:t>52.7.4. Речь. Речевое общение. Культура речи.</w:t>
      </w:r>
    </w:p>
    <w:p w:rsidR="002D4FBB" w:rsidRDefault="002D4FBB">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2D4FBB" w:rsidRDefault="002D4FBB">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2D4FBB" w:rsidRDefault="002D4FBB">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2D4FBB" w:rsidRDefault="002D4FBB">
      <w:pPr>
        <w:pStyle w:val="ConsPlusNormal"/>
        <w:spacing w:before="220"/>
        <w:ind w:firstLine="540"/>
        <w:jc w:val="both"/>
      </w:pPr>
      <w:r>
        <w:t>52.7.5. Языковая норма.</w:t>
      </w:r>
    </w:p>
    <w:p w:rsidR="002D4FBB" w:rsidRDefault="002D4FBB">
      <w:pPr>
        <w:pStyle w:val="ConsPlusNormal"/>
        <w:spacing w:before="220"/>
        <w:ind w:firstLine="540"/>
        <w:jc w:val="both"/>
      </w:pPr>
      <w:r>
        <w:t>Языковая норма, ее основные признаки и функции.</w:t>
      </w:r>
    </w:p>
    <w:p w:rsidR="002D4FBB" w:rsidRDefault="002D4FBB">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D4FBB" w:rsidRDefault="002D4FBB">
      <w:pPr>
        <w:pStyle w:val="ConsPlusNormal"/>
        <w:ind w:firstLine="540"/>
        <w:jc w:val="both"/>
      </w:pPr>
    </w:p>
    <w:p w:rsidR="002D4FBB" w:rsidRDefault="002D4FBB">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2D4FBB" w:rsidRDefault="002D4FBB">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2D4FBB" w:rsidRDefault="002D4FBB">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lastRenderedPageBreak/>
        <w:t>52.8.3.1.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 xml:space="preserve">52.8.3.7. У обучающегося будут сформированы умения принятия себя и других людей как </w:t>
      </w:r>
      <w:r>
        <w:lastRenderedPageBreak/>
        <w:t>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2D4FBB" w:rsidRDefault="002D4FBB">
      <w:pPr>
        <w:pStyle w:val="ConsPlusNormal"/>
        <w:spacing w:before="220"/>
        <w:ind w:firstLine="540"/>
        <w:jc w:val="both"/>
      </w:pPr>
      <w:r>
        <w:t>понимать место украинского языка среди остальных восточнославянских языков;</w:t>
      </w:r>
    </w:p>
    <w:p w:rsidR="002D4FBB" w:rsidRDefault="002D4FBB">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2D4FBB" w:rsidRDefault="002D4FBB">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2D4FBB" w:rsidRDefault="002D4FBB">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2D4FBB" w:rsidRDefault="002D4FBB">
      <w:pPr>
        <w:pStyle w:val="ConsPlusNormal"/>
        <w:spacing w:before="220"/>
        <w:ind w:firstLine="54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владеть изобразительно-выразительными средствами украинского языка;</w:t>
      </w:r>
    </w:p>
    <w:p w:rsidR="002D4FBB" w:rsidRDefault="002D4FBB">
      <w:pPr>
        <w:pStyle w:val="ConsPlusNormal"/>
        <w:spacing w:before="220"/>
        <w:ind w:firstLine="540"/>
        <w:jc w:val="both"/>
      </w:pPr>
      <w:r>
        <w:lastRenderedPageBreak/>
        <w:t>правильно употреблять синонимы, антонимы, омонимы и паронимы;</w:t>
      </w:r>
    </w:p>
    <w:p w:rsidR="002D4FBB" w:rsidRDefault="002D4FBB">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2D4FBB" w:rsidRDefault="002D4FBB">
      <w:pPr>
        <w:pStyle w:val="ConsPlusNormal"/>
        <w:spacing w:before="220"/>
        <w:ind w:firstLine="540"/>
        <w:jc w:val="both"/>
      </w:pPr>
      <w:r>
        <w:t>понимать значения слов и фразеологизмов, правильно употреблять их в речи;</w:t>
      </w:r>
    </w:p>
    <w:p w:rsidR="002D4FBB" w:rsidRDefault="002D4FBB">
      <w:pPr>
        <w:pStyle w:val="ConsPlusNormal"/>
        <w:spacing w:before="220"/>
        <w:ind w:firstLine="540"/>
        <w:jc w:val="both"/>
      </w:pPr>
      <w:r>
        <w:t>иметь представление о словообразующих и формообразующих морфемах;</w:t>
      </w:r>
    </w:p>
    <w:p w:rsidR="002D4FBB" w:rsidRDefault="002D4FBB">
      <w:pPr>
        <w:pStyle w:val="ConsPlusNormal"/>
        <w:spacing w:before="220"/>
        <w:ind w:firstLine="540"/>
        <w:jc w:val="both"/>
      </w:pPr>
      <w:r>
        <w:t>классифицировать части речи в украинском языке;</w:t>
      </w:r>
    </w:p>
    <w:p w:rsidR="002D4FBB" w:rsidRDefault="002D4FBB">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2D4FBB" w:rsidRDefault="002D4FBB">
      <w:pPr>
        <w:pStyle w:val="ConsPlusNormal"/>
        <w:spacing w:before="220"/>
        <w:ind w:firstLine="540"/>
        <w:jc w:val="both"/>
      </w:pPr>
      <w:r>
        <w:t>образовывать и правильно записывать отчества на украинском языке;</w:t>
      </w:r>
    </w:p>
    <w:p w:rsidR="002D4FBB" w:rsidRDefault="002D4FBB">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2D4FBB" w:rsidRDefault="002D4FBB">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2D4FBB" w:rsidRDefault="002D4FBB">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2D4FBB" w:rsidRDefault="002D4FBB">
      <w:pPr>
        <w:pStyle w:val="ConsPlusNormal"/>
        <w:spacing w:before="220"/>
        <w:ind w:firstLine="540"/>
        <w:jc w:val="both"/>
      </w:pPr>
      <w:r>
        <w:t>давать характеристику глаголу, правильно спрягать глаголы;</w:t>
      </w:r>
    </w:p>
    <w:p w:rsidR="002D4FBB" w:rsidRDefault="002D4FBB">
      <w:pPr>
        <w:pStyle w:val="ConsPlusNormal"/>
        <w:spacing w:before="220"/>
        <w:ind w:firstLine="540"/>
        <w:jc w:val="both"/>
      </w:pPr>
      <w:r>
        <w:t>определять и характеризовать причастия и деепричастия;</w:t>
      </w:r>
    </w:p>
    <w:p w:rsidR="002D4FBB" w:rsidRDefault="002D4FBB">
      <w:pPr>
        <w:pStyle w:val="ConsPlusNormal"/>
        <w:spacing w:before="220"/>
        <w:ind w:firstLine="540"/>
        <w:jc w:val="both"/>
      </w:pPr>
      <w:r>
        <w:t>различать предлоги, союзы и частицы, правильно употреблять их в речи;</w:t>
      </w:r>
    </w:p>
    <w:p w:rsidR="002D4FBB" w:rsidRDefault="002D4FBB">
      <w:pPr>
        <w:pStyle w:val="ConsPlusNormal"/>
        <w:spacing w:before="220"/>
        <w:ind w:firstLine="540"/>
        <w:jc w:val="both"/>
      </w:pPr>
      <w:r>
        <w:t>определять междометия и звукоподражательные слова, правильно употреблять их в речи;</w:t>
      </w:r>
    </w:p>
    <w:p w:rsidR="002D4FBB" w:rsidRDefault="002D4FBB">
      <w:pPr>
        <w:pStyle w:val="ConsPlusNormal"/>
        <w:spacing w:before="220"/>
        <w:ind w:firstLine="540"/>
        <w:jc w:val="both"/>
      </w:pPr>
      <w:r>
        <w:t>соблюдать правила орфографии;</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w:t>
      </w:r>
    </w:p>
    <w:p w:rsidR="002D4FBB" w:rsidRDefault="002D4FBB">
      <w:pPr>
        <w:pStyle w:val="ConsPlusNormal"/>
        <w:spacing w:before="220"/>
        <w:ind w:firstLine="540"/>
        <w:jc w:val="both"/>
      </w:pPr>
      <w:r>
        <w:t>выделять главную мысль текста, определять его структуру, сокращать текст;</w:t>
      </w:r>
    </w:p>
    <w:p w:rsidR="002D4FBB" w:rsidRDefault="002D4FBB">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52.8.5. Предметные результаты изучения родного (украинского) языка. К концу обучения в 11 классе обучающийся научится:</w:t>
      </w:r>
    </w:p>
    <w:p w:rsidR="002D4FBB" w:rsidRDefault="002D4FBB">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2D4FBB" w:rsidRDefault="002D4FBB">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2D4FBB" w:rsidRDefault="002D4FBB">
      <w:pPr>
        <w:pStyle w:val="ConsPlusNormal"/>
        <w:spacing w:before="220"/>
        <w:ind w:firstLine="540"/>
        <w:jc w:val="both"/>
      </w:pPr>
      <w:r>
        <w:t>грамотно строить словосочетания и предложения в украинском языке;</w:t>
      </w:r>
    </w:p>
    <w:p w:rsidR="002D4FBB" w:rsidRDefault="002D4FBB">
      <w:pPr>
        <w:pStyle w:val="ConsPlusNormal"/>
        <w:spacing w:before="220"/>
        <w:ind w:firstLine="540"/>
        <w:jc w:val="both"/>
      </w:pPr>
      <w:r>
        <w:t>различать виды простых и сложных предложений, уметь их характеризовать;</w:t>
      </w:r>
    </w:p>
    <w:p w:rsidR="002D4FBB" w:rsidRDefault="002D4FBB">
      <w:pPr>
        <w:pStyle w:val="ConsPlusNormal"/>
        <w:spacing w:before="220"/>
        <w:ind w:firstLine="540"/>
        <w:jc w:val="both"/>
      </w:pPr>
      <w:r>
        <w:t>производить синтаксический анализ словосочетания, простого и сложного предложения;</w:t>
      </w:r>
    </w:p>
    <w:p w:rsidR="002D4FBB" w:rsidRDefault="002D4FBB">
      <w:pPr>
        <w:pStyle w:val="ConsPlusNormal"/>
        <w:spacing w:before="220"/>
        <w:ind w:firstLine="540"/>
        <w:jc w:val="both"/>
      </w:pPr>
      <w:r>
        <w:lastRenderedPageBreak/>
        <w:t>пользоваться правилами украинской пунктуации и грамотно ставить знаки препинания в простом и сложном предложениях;</w:t>
      </w:r>
    </w:p>
    <w:p w:rsidR="002D4FBB" w:rsidRDefault="002D4FBB">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2D4FBB" w:rsidRDefault="002D4FBB">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2D4FBB" w:rsidRDefault="002D4FBB">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2D4FBB" w:rsidRDefault="002D4FBB">
      <w:pPr>
        <w:pStyle w:val="ConsPlusNormal"/>
        <w:spacing w:before="220"/>
        <w:ind w:firstLine="540"/>
        <w:jc w:val="both"/>
      </w:pPr>
      <w:r>
        <w:t>владеть разными видами чтения, переработки и преобразования текстов;</w:t>
      </w:r>
    </w:p>
    <w:p w:rsidR="002D4FBB" w:rsidRDefault="002D4FBB">
      <w:pPr>
        <w:pStyle w:val="ConsPlusNormal"/>
        <w:spacing w:before="220"/>
        <w:ind w:firstLine="540"/>
        <w:jc w:val="both"/>
      </w:pPr>
      <w:r>
        <w:t>владеть умениями научного и делового общения;</w:t>
      </w:r>
    </w:p>
    <w:p w:rsidR="002D4FBB" w:rsidRDefault="002D4FBB">
      <w:pPr>
        <w:pStyle w:val="ConsPlusNormal"/>
        <w:spacing w:before="220"/>
        <w:ind w:firstLine="540"/>
        <w:jc w:val="both"/>
      </w:pPr>
      <w:r>
        <w:t>владеть знаниями культуры речи и особенностей украинского речевого этикета;</w:t>
      </w:r>
    </w:p>
    <w:p w:rsidR="002D4FBB" w:rsidRDefault="002D4FBB">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2D4FBB" w:rsidRDefault="002D4FBB">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2D4FBB" w:rsidRDefault="002D4FBB">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2D4FBB" w:rsidRDefault="002D4FBB">
      <w:pPr>
        <w:pStyle w:val="ConsPlusNormal"/>
        <w:ind w:firstLine="540"/>
        <w:jc w:val="both"/>
      </w:pPr>
    </w:p>
    <w:p w:rsidR="002D4FBB" w:rsidRDefault="002D4FBB">
      <w:pPr>
        <w:pStyle w:val="ConsPlusTitle"/>
        <w:ind w:firstLine="540"/>
        <w:jc w:val="both"/>
        <w:outlineLvl w:val="2"/>
      </w:pPr>
      <w:r>
        <w:t>53. Федеральная рабочая программа по учебному предмету "Родной (финский) язык" (базовый уровень).</w:t>
      </w:r>
    </w:p>
    <w:p w:rsidR="002D4FBB" w:rsidRDefault="002D4FBB">
      <w:pPr>
        <w:pStyle w:val="ConsPlusNormal"/>
        <w:spacing w:before="22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2D4FBB" w:rsidRDefault="002D4FBB">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w:t>
      </w:r>
      <w:r>
        <w:lastRenderedPageBreak/>
        <w:t>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53.5. Пояснительная записка.</w:t>
      </w:r>
    </w:p>
    <w:p w:rsidR="002D4FBB" w:rsidRDefault="002D4FBB">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2D4FBB" w:rsidRDefault="002D4FBB">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2D4FBB" w:rsidRDefault="002D4FBB">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2D4FBB" w:rsidRDefault="002D4FBB">
      <w:pPr>
        <w:pStyle w:val="ConsPlusNormal"/>
        <w:spacing w:before="22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2D4FBB" w:rsidRDefault="002D4FBB">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2D4FBB" w:rsidRDefault="002D4FBB">
      <w:pPr>
        <w:pStyle w:val="ConsPlusNormal"/>
        <w:spacing w:before="220"/>
        <w:ind w:firstLine="540"/>
        <w:jc w:val="both"/>
      </w:pPr>
      <w:r>
        <w:t xml:space="preserve">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w:t>
      </w:r>
      <w:r>
        <w:lastRenderedPageBreak/>
        <w:t>знания.</w:t>
      </w:r>
    </w:p>
    <w:p w:rsidR="002D4FBB" w:rsidRDefault="002D4FBB">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53.6. Содержание обучения в 10 классе.</w:t>
      </w:r>
    </w:p>
    <w:p w:rsidR="002D4FBB" w:rsidRDefault="002D4FBB">
      <w:pPr>
        <w:pStyle w:val="ConsPlusNormal"/>
        <w:spacing w:before="220"/>
        <w:ind w:firstLine="540"/>
        <w:jc w:val="both"/>
      </w:pPr>
      <w:r>
        <w:t>53.6.1. Тематическое содержание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53.6.2.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w:t>
      </w:r>
      <w:r>
        <w:lastRenderedPageBreak/>
        <w:t>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53.6.3.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2D4FBB" w:rsidRDefault="002D4FBB">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2D4FBB" w:rsidRDefault="002D4FBB">
      <w:pPr>
        <w:pStyle w:val="ConsPlusNormal"/>
        <w:spacing w:before="220"/>
        <w:ind w:firstLine="540"/>
        <w:jc w:val="both"/>
      </w:pPr>
      <w:r>
        <w:lastRenderedPageBreak/>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2D4FBB" w:rsidRDefault="002D4FBB">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2D4FBB" w:rsidRDefault="002D4FBB">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2D4FBB" w:rsidRDefault="002D4FBB">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2D4FBB" w:rsidRDefault="002D4FBB">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2D4FBB" w:rsidRDefault="002D4FBB">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2D4FBB" w:rsidRDefault="002D4FBB">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2D4FBB" w:rsidRDefault="002D4FBB">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2D4FBB" w:rsidRDefault="002D4FBB">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2D4FBB" w:rsidRDefault="002D4FBB">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2D4FBB" w:rsidRDefault="002D4FBB">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2D4FBB" w:rsidRDefault="002D4FBB">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2D4FBB" w:rsidRDefault="002D4FBB">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2D4FBB" w:rsidRDefault="002D4FBB">
      <w:pPr>
        <w:pStyle w:val="ConsPlusNormal"/>
        <w:spacing w:before="220"/>
        <w:ind w:firstLine="540"/>
        <w:jc w:val="both"/>
      </w:pPr>
      <w:r>
        <w:lastRenderedPageBreak/>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2D4FBB" w:rsidRDefault="002D4FBB">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2D4FBB" w:rsidRDefault="002D4FBB">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2D4FBB" w:rsidRDefault="002D4FBB">
      <w:pPr>
        <w:pStyle w:val="ConsPlusNormal"/>
        <w:spacing w:before="220"/>
        <w:ind w:firstLine="540"/>
        <w:jc w:val="both"/>
      </w:pPr>
      <w:r>
        <w:t>распознавание и употребление в речи различных диалогических частиц (dialogipartikkelit);</w:t>
      </w:r>
    </w:p>
    <w:p w:rsidR="002D4FBB" w:rsidRDefault="002D4FBB">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2D4FBB" w:rsidRDefault="002D4FBB">
      <w:pPr>
        <w:pStyle w:val="ConsPlusNormal"/>
        <w:spacing w:before="220"/>
        <w:ind w:firstLine="540"/>
        <w:jc w:val="both"/>
      </w:pPr>
      <w:r>
        <w:t>53.6.4.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53.6.5.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53.7. Содержание обучения в 11 классе.</w:t>
      </w:r>
    </w:p>
    <w:p w:rsidR="002D4FBB" w:rsidRDefault="002D4FBB">
      <w:pPr>
        <w:pStyle w:val="ConsPlusNormal"/>
        <w:spacing w:before="220"/>
        <w:ind w:firstLine="540"/>
        <w:jc w:val="both"/>
      </w:pPr>
      <w:r>
        <w:t>53.7.1. Тематическое содержание речи.</w:t>
      </w:r>
    </w:p>
    <w:p w:rsidR="002D4FBB" w:rsidRDefault="002D4FBB">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w:t>
      </w:r>
      <w:r>
        <w:lastRenderedPageBreak/>
        <w:t>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53.7.2. Коммуникативные умения.</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 xml:space="preserve">Развитие коммуникативных умений аудирования: понимание на слух аутентичных текстов, </w:t>
      </w:r>
      <w:r>
        <w:lastRenderedPageBreak/>
        <w:t>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w:t>
      </w:r>
      <w:r>
        <w:lastRenderedPageBreak/>
        <w:t>в том числе в форме презентации. Объем - до 180 слов.</w:t>
      </w:r>
    </w:p>
    <w:p w:rsidR="002D4FBB" w:rsidRDefault="002D4FBB">
      <w:pPr>
        <w:pStyle w:val="ConsPlusNormal"/>
        <w:spacing w:before="220"/>
        <w:ind w:firstLine="540"/>
        <w:jc w:val="both"/>
      </w:pPr>
      <w:r>
        <w:t>53.7.3. Языковые знания и навыки.</w:t>
      </w:r>
    </w:p>
    <w:p w:rsidR="002D4FBB" w:rsidRDefault="002D4FBB">
      <w:pPr>
        <w:pStyle w:val="ConsPlusNormal"/>
        <w:spacing w:before="220"/>
        <w:ind w:firstLine="540"/>
        <w:jc w:val="both"/>
      </w:pPr>
      <w:r>
        <w:t>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Орфография и пунктуация.</w:t>
      </w:r>
    </w:p>
    <w:p w:rsidR="002D4FBB" w:rsidRDefault="002D4FBB">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2D4FBB" w:rsidRDefault="002D4FBB">
      <w:pPr>
        <w:pStyle w:val="ConsPlusNormal"/>
        <w:spacing w:before="220"/>
        <w:ind w:firstLine="540"/>
        <w:jc w:val="both"/>
      </w:pPr>
      <w:r>
        <w:t>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2D4FBB" w:rsidRDefault="002D4FBB">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2D4FBB" w:rsidRDefault="002D4FBB">
      <w:pPr>
        <w:pStyle w:val="ConsPlusNormal"/>
        <w:spacing w:before="220"/>
        <w:ind w:firstLine="540"/>
        <w:jc w:val="both"/>
      </w:pPr>
      <w:r>
        <w:t>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2D4FBB" w:rsidRDefault="002D4FBB">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2D4FBB" w:rsidRDefault="002D4FBB">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2D4FBB" w:rsidRDefault="002D4FBB">
      <w:pPr>
        <w:pStyle w:val="ConsPlusNormal"/>
        <w:spacing w:before="220"/>
        <w:ind w:firstLine="540"/>
        <w:jc w:val="both"/>
      </w:pPr>
      <w:r>
        <w:t xml:space="preserve">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w:t>
      </w:r>
      <w:r>
        <w:lastRenderedPageBreak/>
        <w:t>придаточными;</w:t>
      </w:r>
    </w:p>
    <w:p w:rsidR="002D4FBB" w:rsidRDefault="002D4FBB">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2D4FBB" w:rsidRDefault="002D4FBB">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2D4FBB" w:rsidRDefault="002D4FBB">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2D4FBB" w:rsidRDefault="002D4FBB">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2D4FBB" w:rsidRDefault="002D4FBB">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2D4FBB" w:rsidRDefault="002D4FBB">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2D4FBB" w:rsidRDefault="002D4FBB">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2D4FBB" w:rsidRDefault="002D4FBB">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2D4FBB" w:rsidRDefault="002D4FBB">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2D4FBB" w:rsidRDefault="002D4FBB">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2D4FBB" w:rsidRDefault="002D4FBB">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2D4FBB" w:rsidRDefault="002D4FBB">
      <w:pPr>
        <w:pStyle w:val="ConsPlusNormal"/>
        <w:spacing w:before="220"/>
        <w:ind w:firstLine="540"/>
        <w:jc w:val="both"/>
      </w:pPr>
      <w:r>
        <w:lastRenderedPageBreak/>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2D4FBB" w:rsidRDefault="002D4FBB">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2D4FBB" w:rsidRDefault="002D4FBB">
      <w:pPr>
        <w:pStyle w:val="ConsPlusNormal"/>
        <w:spacing w:before="220"/>
        <w:ind w:firstLine="540"/>
        <w:jc w:val="both"/>
      </w:pPr>
      <w:r>
        <w:t>распознавание и употребление в речи различных диалогических частиц (dialogipartikkelit);</w:t>
      </w:r>
    </w:p>
    <w:p w:rsidR="002D4FBB" w:rsidRDefault="002D4FBB">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2D4FBB" w:rsidRDefault="002D4FBB">
      <w:pPr>
        <w:pStyle w:val="ConsPlusNormal"/>
        <w:spacing w:before="220"/>
        <w:ind w:firstLine="540"/>
        <w:jc w:val="both"/>
      </w:pPr>
      <w:r>
        <w:t>53.7.4.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53.7.5.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2D4FBB" w:rsidRDefault="002D4FBB">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2D4FBB" w:rsidRDefault="002D4FBB">
      <w:pPr>
        <w:pStyle w:val="ConsPlusNormal"/>
        <w:spacing w:before="220"/>
        <w:ind w:firstLine="540"/>
        <w:jc w:val="both"/>
      </w:pPr>
      <w:r>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w:t>
      </w:r>
      <w:r>
        <w:lastRenderedPageBreak/>
        <w:t>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lastRenderedPageBreak/>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53.8.4. Предметные результаты освоения программы по родному (финскому) языку (базовый уровень). К концу 10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lastRenderedPageBreak/>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w:t>
      </w:r>
      <w:r>
        <w:lastRenderedPageBreak/>
        <w:t>письменного высказывания;</w:t>
      </w:r>
    </w:p>
    <w:p w:rsidR="002D4FBB" w:rsidRDefault="002D4FBB">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2D4FBB" w:rsidRDefault="002D4FBB">
      <w:pPr>
        <w:pStyle w:val="ConsPlusNormal"/>
        <w:spacing w:before="220"/>
        <w:ind w:firstLine="540"/>
        <w:jc w:val="both"/>
      </w:pPr>
      <w: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w:t>
      </w:r>
      <w:r>
        <w:lastRenderedPageBreak/>
        <w:t>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w:t>
      </w:r>
      <w: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2D4FBB" w:rsidRDefault="002D4FBB">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2D4FBB" w:rsidRDefault="002D4FBB">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w:t>
      </w:r>
      <w:r>
        <w:lastRenderedPageBreak/>
        <w:t xml:space="preserve">joukosta, puolelle, puolella, puolelta, tilalle, tilalla, tilalta, </w:t>
      </w:r>
      <w:r>
        <w:rPr>
          <w:noProof/>
          <w:position w:val="-4"/>
        </w:rPr>
        <w:drawing>
          <wp:inline distT="0" distB="0" distL="0" distR="0">
            <wp:extent cx="471805" cy="19939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2D4FBB" w:rsidRDefault="002D4FBB">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2D4FBB" w:rsidRDefault="002D4FBB">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2D4FBB" w:rsidRDefault="002D4FBB">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54.5. Пояснительная записка.</w:t>
      </w:r>
    </w:p>
    <w:p w:rsidR="002D4FBB" w:rsidRDefault="002D4FBB">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2D4FBB" w:rsidRDefault="002D4FBB">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2D4FBB" w:rsidRDefault="002D4FBB">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2D4FBB" w:rsidRDefault="002D4FBB">
      <w:pPr>
        <w:pStyle w:val="ConsPlusNormal"/>
        <w:spacing w:before="22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2D4FBB" w:rsidRDefault="002D4FBB">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2D4FBB" w:rsidRDefault="002D4FBB">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2D4FBB" w:rsidRDefault="002D4FBB">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2D4FBB" w:rsidRDefault="002D4FBB">
      <w:pPr>
        <w:pStyle w:val="ConsPlusNormal"/>
        <w:spacing w:before="220"/>
        <w:ind w:firstLine="540"/>
        <w:jc w:val="both"/>
      </w:pPr>
      <w:r>
        <w:t>54.5.3. Изучение родного (хакасского) языка направлено на достижение следующих целей:</w:t>
      </w:r>
    </w:p>
    <w:p w:rsidR="002D4FBB" w:rsidRDefault="002D4FBB">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2D4FBB" w:rsidRDefault="002D4FBB">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2D4FBB" w:rsidRDefault="002D4FBB">
      <w:pPr>
        <w:pStyle w:val="ConsPlusNormal"/>
        <w:spacing w:before="220"/>
        <w:ind w:firstLine="540"/>
        <w:jc w:val="both"/>
      </w:pPr>
      <w:r>
        <w:lastRenderedPageBreak/>
        <w:t>овладение хакасским языком как инструментом личностного развития, инструментом формирования социальных взаимоотношений;</w:t>
      </w:r>
    </w:p>
    <w:p w:rsidR="002D4FBB" w:rsidRDefault="002D4FBB">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2D4FBB" w:rsidRDefault="002D4FBB">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54.6. Содержание обучения в 10 классе.</w:t>
      </w:r>
    </w:p>
    <w:p w:rsidR="002D4FBB" w:rsidRDefault="002D4FBB">
      <w:pPr>
        <w:pStyle w:val="ConsPlusNormal"/>
        <w:spacing w:before="220"/>
        <w:ind w:firstLine="540"/>
        <w:jc w:val="both"/>
      </w:pPr>
      <w:r>
        <w:t>54.6.1. Общие сведения о языке.</w:t>
      </w:r>
    </w:p>
    <w:p w:rsidR="002D4FBB" w:rsidRDefault="002D4FBB">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2D4FBB" w:rsidRDefault="002D4FBB">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2D4FBB" w:rsidRDefault="002D4FBB">
      <w:pPr>
        <w:pStyle w:val="ConsPlusNormal"/>
        <w:spacing w:before="22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2D4FBB" w:rsidRDefault="002D4FBB">
      <w:pPr>
        <w:pStyle w:val="ConsPlusNormal"/>
        <w:spacing w:before="220"/>
        <w:ind w:firstLine="540"/>
        <w:jc w:val="both"/>
      </w:pPr>
      <w:r>
        <w:t>54.6.2. Хакасский язык как система средств разных уровней.</w:t>
      </w:r>
    </w:p>
    <w:p w:rsidR="002D4FBB" w:rsidRDefault="002D4FBB">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2D4FBB" w:rsidRDefault="002D4FBB">
      <w:pPr>
        <w:pStyle w:val="ConsPlusNormal"/>
        <w:spacing w:before="220"/>
        <w:ind w:firstLine="540"/>
        <w:jc w:val="both"/>
      </w:pPr>
      <w:r>
        <w:t>54.6.3. Фонетика. Орфоэпия. Орфография.</w:t>
      </w:r>
    </w:p>
    <w:p w:rsidR="002D4FBB" w:rsidRDefault="002D4FBB">
      <w:pPr>
        <w:pStyle w:val="ConsPlusNormal"/>
        <w:spacing w:before="220"/>
        <w:ind w:firstLine="540"/>
        <w:jc w:val="both"/>
      </w:pPr>
      <w:r>
        <w:t>Обобщающее повторение фонетики, графики, орфоэпии, орфографии. Закон сингармонизма.</w:t>
      </w:r>
    </w:p>
    <w:p w:rsidR="002D4FBB" w:rsidRDefault="002D4FBB">
      <w:pPr>
        <w:pStyle w:val="ConsPlusNormal"/>
        <w:spacing w:before="220"/>
        <w:ind w:firstLine="540"/>
        <w:jc w:val="both"/>
      </w:pPr>
      <w:r>
        <w:t>Основные нормы современного литературного произношения и ударения в хакасском языке.</w:t>
      </w:r>
    </w:p>
    <w:p w:rsidR="002D4FBB" w:rsidRDefault="002D4FBB">
      <w:pPr>
        <w:pStyle w:val="ConsPlusNormal"/>
        <w:spacing w:before="220"/>
        <w:ind w:firstLine="540"/>
        <w:jc w:val="both"/>
      </w:pPr>
      <w:r>
        <w:t>Принципы хакасской орфографии.</w:t>
      </w:r>
    </w:p>
    <w:p w:rsidR="002D4FBB" w:rsidRDefault="002D4FBB">
      <w:pPr>
        <w:pStyle w:val="ConsPlusNormal"/>
        <w:spacing w:before="220"/>
        <w:ind w:firstLine="540"/>
        <w:jc w:val="both"/>
      </w:pPr>
      <w:r>
        <w:t>54.6.4. Лексика и фразеология. Лексикография.</w:t>
      </w:r>
    </w:p>
    <w:p w:rsidR="002D4FBB" w:rsidRDefault="002D4FBB">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2D4FBB" w:rsidRDefault="002D4FBB">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2D4FBB" w:rsidRDefault="002D4FBB">
      <w:pPr>
        <w:pStyle w:val="ConsPlusNormal"/>
        <w:spacing w:before="220"/>
        <w:ind w:firstLine="540"/>
        <w:jc w:val="both"/>
      </w:pPr>
      <w:r>
        <w:t>Фразеология. Фразеологические единицы и их употребление.</w:t>
      </w:r>
    </w:p>
    <w:p w:rsidR="002D4FBB" w:rsidRDefault="002D4FBB">
      <w:pPr>
        <w:pStyle w:val="ConsPlusNormal"/>
        <w:spacing w:before="220"/>
        <w:ind w:firstLine="540"/>
        <w:jc w:val="both"/>
      </w:pPr>
      <w:r>
        <w:t>Лексикография хакасского языка.</w:t>
      </w:r>
    </w:p>
    <w:p w:rsidR="002D4FBB" w:rsidRDefault="002D4FBB">
      <w:pPr>
        <w:pStyle w:val="ConsPlusNormal"/>
        <w:spacing w:before="220"/>
        <w:ind w:firstLine="540"/>
        <w:jc w:val="both"/>
      </w:pPr>
      <w:r>
        <w:t>54.6.5. Состав слова и словообразование.</w:t>
      </w:r>
    </w:p>
    <w:p w:rsidR="002D4FBB" w:rsidRDefault="002D4FBB">
      <w:pPr>
        <w:pStyle w:val="ConsPlusNormal"/>
        <w:spacing w:before="220"/>
        <w:ind w:firstLine="540"/>
        <w:jc w:val="both"/>
      </w:pPr>
      <w:r>
        <w:t>Основные понятия морфемики и словообразования. Состав слова. Морфемный разбор слова.</w:t>
      </w:r>
    </w:p>
    <w:p w:rsidR="002D4FBB" w:rsidRDefault="002D4FBB">
      <w:pPr>
        <w:pStyle w:val="ConsPlusNormal"/>
        <w:spacing w:before="220"/>
        <w:ind w:firstLine="540"/>
        <w:jc w:val="both"/>
      </w:pPr>
      <w:r>
        <w:lastRenderedPageBreak/>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2D4FBB" w:rsidRDefault="002D4FBB">
      <w:pPr>
        <w:pStyle w:val="ConsPlusNormal"/>
        <w:spacing w:before="220"/>
        <w:ind w:firstLine="540"/>
        <w:jc w:val="both"/>
      </w:pPr>
      <w:r>
        <w:t>54.6.6. Морфология и орфография.</w:t>
      </w:r>
    </w:p>
    <w:p w:rsidR="002D4FBB" w:rsidRDefault="002D4FBB">
      <w:pPr>
        <w:pStyle w:val="ConsPlusNormal"/>
        <w:spacing w:before="220"/>
        <w:ind w:firstLine="540"/>
        <w:jc w:val="both"/>
      </w:pPr>
      <w:r>
        <w:t>Основные понятия морфологии и орфографии. Взаимосвязь морфологии и орфографии.</w:t>
      </w:r>
    </w:p>
    <w:p w:rsidR="002D4FBB" w:rsidRDefault="002D4FBB">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2D4FBB" w:rsidRDefault="002D4FBB">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2D4FBB" w:rsidRDefault="002D4FBB">
      <w:pPr>
        <w:pStyle w:val="ConsPlusNormal"/>
        <w:spacing w:before="220"/>
        <w:ind w:firstLine="540"/>
        <w:jc w:val="both"/>
      </w:pPr>
      <w:r>
        <w:t>54.6.7. Речь. Стили речи.</w:t>
      </w:r>
    </w:p>
    <w:p w:rsidR="002D4FBB" w:rsidRDefault="002D4FBB">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2D4FBB" w:rsidRDefault="002D4FBB">
      <w:pPr>
        <w:pStyle w:val="ConsPlusNormal"/>
        <w:spacing w:before="22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2D4FBB" w:rsidRDefault="002D4FBB">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2D4FBB" w:rsidRDefault="002D4FBB">
      <w:pPr>
        <w:pStyle w:val="ConsPlusNormal"/>
        <w:spacing w:before="220"/>
        <w:ind w:firstLine="540"/>
        <w:jc w:val="both"/>
      </w:pPr>
      <w:r>
        <w:t>Научная терминология.</w:t>
      </w:r>
    </w:p>
    <w:p w:rsidR="002D4FBB" w:rsidRDefault="002D4FBB">
      <w:pPr>
        <w:pStyle w:val="ConsPlusNormal"/>
        <w:spacing w:before="220"/>
        <w:ind w:firstLine="540"/>
        <w:jc w:val="both"/>
      </w:pPr>
      <w:r>
        <w:t>54.6.8. Текст. Виды текста (художественный, научный и другие).</w:t>
      </w:r>
    </w:p>
    <w:p w:rsidR="002D4FBB" w:rsidRDefault="002D4FBB">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D4FBB" w:rsidRDefault="002D4FBB">
      <w:pPr>
        <w:pStyle w:val="ConsPlusNormal"/>
        <w:spacing w:before="220"/>
        <w:ind w:firstLine="540"/>
        <w:jc w:val="both"/>
      </w:pPr>
      <w:r>
        <w:t>Речеведческий анализ текста. Виды сокращений текста (план, тезисы, выписки).</w:t>
      </w:r>
    </w:p>
    <w:p w:rsidR="002D4FBB" w:rsidRDefault="002D4FBB">
      <w:pPr>
        <w:pStyle w:val="ConsPlusNormal"/>
        <w:ind w:firstLine="540"/>
        <w:jc w:val="both"/>
      </w:pPr>
    </w:p>
    <w:p w:rsidR="002D4FBB" w:rsidRDefault="002D4FBB">
      <w:pPr>
        <w:pStyle w:val="ConsPlusTitle"/>
        <w:ind w:firstLine="540"/>
        <w:jc w:val="both"/>
        <w:outlineLvl w:val="3"/>
      </w:pPr>
      <w:r>
        <w:t>54.7. Содержание обучения в 11 классе.</w:t>
      </w:r>
    </w:p>
    <w:p w:rsidR="002D4FBB" w:rsidRDefault="002D4FBB">
      <w:pPr>
        <w:pStyle w:val="ConsPlusNormal"/>
        <w:spacing w:before="220"/>
        <w:ind w:firstLine="540"/>
        <w:jc w:val="both"/>
      </w:pPr>
      <w:r>
        <w:t>54.7.1. Общие сведения о языке.</w:t>
      </w:r>
    </w:p>
    <w:p w:rsidR="002D4FBB" w:rsidRDefault="002D4FBB">
      <w:pPr>
        <w:pStyle w:val="ConsPlusNormal"/>
        <w:spacing w:before="220"/>
        <w:ind w:firstLine="540"/>
        <w:jc w:val="both"/>
      </w:pPr>
      <w:r>
        <w:t>Язык как система. Фонемный, морфемный, лексический и синтаксический уровни языка.</w:t>
      </w:r>
    </w:p>
    <w:p w:rsidR="002D4FBB" w:rsidRDefault="002D4FBB">
      <w:pPr>
        <w:pStyle w:val="ConsPlusNormal"/>
        <w:spacing w:before="220"/>
        <w:ind w:firstLine="540"/>
        <w:jc w:val="both"/>
      </w:pPr>
      <w:r>
        <w:t>Известные хакасские языковеды, тюркологи.</w:t>
      </w:r>
    </w:p>
    <w:p w:rsidR="002D4FBB" w:rsidRDefault="002D4FBB">
      <w:pPr>
        <w:pStyle w:val="ConsPlusNormal"/>
        <w:spacing w:before="220"/>
        <w:ind w:firstLine="540"/>
        <w:jc w:val="both"/>
      </w:pPr>
      <w:r>
        <w:t>54.7.2. Синтаксис и пунктуация.</w:t>
      </w:r>
    </w:p>
    <w:p w:rsidR="002D4FBB" w:rsidRDefault="002D4FBB">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2D4FBB" w:rsidRDefault="002D4FBB">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2D4FBB" w:rsidRDefault="002D4FBB">
      <w:pPr>
        <w:pStyle w:val="ConsPlusNormal"/>
        <w:spacing w:before="220"/>
        <w:ind w:firstLine="540"/>
        <w:jc w:val="both"/>
      </w:pPr>
      <w:r>
        <w:t>Предложение. Основные признаки предложения. Классификация предложений. Предложения простые и сложные.</w:t>
      </w:r>
    </w:p>
    <w:p w:rsidR="002D4FBB" w:rsidRDefault="002D4FBB">
      <w:pPr>
        <w:pStyle w:val="ConsPlusNormal"/>
        <w:spacing w:before="220"/>
        <w:ind w:firstLine="540"/>
        <w:jc w:val="both"/>
      </w:pPr>
      <w:r>
        <w:t xml:space="preserve">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w:t>
      </w:r>
      <w:r>
        <w:lastRenderedPageBreak/>
        <w:t>при обращениях.</w:t>
      </w:r>
    </w:p>
    <w:p w:rsidR="002D4FBB" w:rsidRDefault="002D4FBB">
      <w:pPr>
        <w:pStyle w:val="ConsPlusNormal"/>
        <w:spacing w:before="220"/>
        <w:ind w:firstLine="540"/>
        <w:jc w:val="both"/>
      </w:pPr>
      <w:r>
        <w:t>Слова-предложения и выделение междометий в речи. Порядок слов в предложении.</w:t>
      </w:r>
    </w:p>
    <w:p w:rsidR="002D4FBB" w:rsidRDefault="002D4FBB">
      <w:pPr>
        <w:pStyle w:val="ConsPlusNormal"/>
        <w:spacing w:before="220"/>
        <w:ind w:firstLine="540"/>
        <w:jc w:val="both"/>
      </w:pPr>
      <w:r>
        <w:t>Сложное предложение. Повторение. Виды сложных предложений.</w:t>
      </w:r>
    </w:p>
    <w:p w:rsidR="002D4FBB" w:rsidRDefault="002D4FBB">
      <w:pPr>
        <w:pStyle w:val="ConsPlusNormal"/>
        <w:spacing w:before="220"/>
        <w:ind w:firstLine="540"/>
        <w:jc w:val="both"/>
      </w:pPr>
      <w:r>
        <w:t>Сложносочиненные предложения. Знаки препинания в сложносочиненных предложениях.</w:t>
      </w:r>
    </w:p>
    <w:p w:rsidR="002D4FBB" w:rsidRDefault="002D4FBB">
      <w:pPr>
        <w:pStyle w:val="ConsPlusNormal"/>
        <w:spacing w:before="220"/>
        <w:ind w:firstLine="540"/>
        <w:jc w:val="both"/>
      </w:pPr>
      <w:r>
        <w:t>Сложноподчиненные предложения. Основные группы сложноподчиненных предложений.</w:t>
      </w:r>
    </w:p>
    <w:p w:rsidR="002D4FBB" w:rsidRDefault="002D4FBB">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Синонимия разных типов сложного предложения.</w:t>
      </w:r>
    </w:p>
    <w:p w:rsidR="002D4FBB" w:rsidRDefault="002D4FBB">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2D4FBB" w:rsidRDefault="002D4FBB">
      <w:pPr>
        <w:pStyle w:val="ConsPlusNormal"/>
        <w:spacing w:before="220"/>
        <w:ind w:firstLine="540"/>
        <w:jc w:val="both"/>
      </w:pPr>
      <w:r>
        <w:t>54.7.3. Стили речи.</w:t>
      </w:r>
    </w:p>
    <w:p w:rsidR="002D4FBB" w:rsidRDefault="002D4FBB">
      <w:pPr>
        <w:pStyle w:val="ConsPlusNormal"/>
        <w:spacing w:before="22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2D4FBB" w:rsidRDefault="002D4FBB">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2D4FBB" w:rsidRDefault="002D4FBB">
      <w:pPr>
        <w:pStyle w:val="ConsPlusNormal"/>
        <w:spacing w:before="220"/>
        <w:ind w:firstLine="540"/>
        <w:jc w:val="both"/>
      </w:pPr>
      <w:r>
        <w:t>Основные изобразительно-выразительные средства языка.</w:t>
      </w:r>
    </w:p>
    <w:p w:rsidR="002D4FBB" w:rsidRDefault="002D4FBB">
      <w:pPr>
        <w:pStyle w:val="ConsPlusNormal"/>
        <w:spacing w:before="220"/>
        <w:ind w:firstLine="540"/>
        <w:jc w:val="both"/>
      </w:pPr>
      <w:r>
        <w:t>54.7.4. Культура речи.</w:t>
      </w:r>
    </w:p>
    <w:p w:rsidR="002D4FBB" w:rsidRDefault="002D4FBB">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2D4FBB" w:rsidRDefault="002D4FBB">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2D4FBB" w:rsidRDefault="002D4FBB">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2D4FBB" w:rsidRDefault="002D4FBB">
      <w:pPr>
        <w:pStyle w:val="ConsPlusNormal"/>
        <w:ind w:firstLine="540"/>
        <w:jc w:val="both"/>
      </w:pPr>
    </w:p>
    <w:p w:rsidR="002D4FBB" w:rsidRDefault="002D4FBB">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2D4FBB" w:rsidRDefault="002D4FBB">
      <w:pPr>
        <w:pStyle w:val="ConsPlusNormal"/>
        <w:spacing w:before="220"/>
        <w:ind w:firstLine="540"/>
        <w:jc w:val="both"/>
      </w:pPr>
      <w:r>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2D4FBB" w:rsidRDefault="002D4FBB">
      <w:pPr>
        <w:pStyle w:val="ConsPlusNormal"/>
        <w:spacing w:before="220"/>
        <w:ind w:firstLine="540"/>
        <w:jc w:val="both"/>
      </w:pPr>
      <w:r>
        <w:t>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w:t>
      </w:r>
    </w:p>
    <w:p w:rsidR="002D4FBB" w:rsidRDefault="002D4FBB">
      <w:pPr>
        <w:pStyle w:val="ConsPlusNormal"/>
        <w:spacing w:before="220"/>
        <w:ind w:firstLine="540"/>
        <w:jc w:val="both"/>
      </w:pPr>
      <w:r>
        <w:t>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w:t>
      </w:r>
    </w:p>
    <w:p w:rsidR="002D4FBB" w:rsidRDefault="002D4FBB">
      <w:pPr>
        <w:pStyle w:val="ConsPlusNormal"/>
        <w:spacing w:before="220"/>
        <w:ind w:firstLine="540"/>
        <w:jc w:val="both"/>
      </w:pPr>
      <w:r>
        <w:t>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w:t>
      </w:r>
    </w:p>
    <w:p w:rsidR="002D4FBB" w:rsidRDefault="002D4FBB">
      <w:pPr>
        <w:pStyle w:val="ConsPlusNormal"/>
        <w:spacing w:before="220"/>
        <w:ind w:firstLine="540"/>
        <w:jc w:val="both"/>
      </w:pPr>
      <w:r>
        <w:t>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2D4FBB" w:rsidRDefault="002D4FBB">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rsidR="002D4FBB" w:rsidRDefault="002D4FBB">
      <w:pPr>
        <w:pStyle w:val="ConsPlusNormal"/>
        <w:spacing w:before="220"/>
        <w:ind w:firstLine="540"/>
        <w:jc w:val="both"/>
      </w:pPr>
      <w:r>
        <w:t>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w:t>
      </w:r>
    </w:p>
    <w:p w:rsidR="002D4FBB" w:rsidRDefault="002D4FBB">
      <w:pPr>
        <w:pStyle w:val="ConsPlusNormal"/>
        <w:spacing w:before="220"/>
        <w:ind w:firstLine="540"/>
        <w:jc w:val="both"/>
      </w:pPr>
      <w:r>
        <w:t>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способностью и </w:t>
      </w:r>
      <w:r>
        <w:lastRenderedPageBreak/>
        <w:t>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2D4FBB" w:rsidRDefault="002D4FBB">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2D4FBB" w:rsidRDefault="002D4FBB">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2D4FBB" w:rsidRDefault="002D4FBB">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2D4FBB" w:rsidRDefault="002D4FBB">
      <w:pPr>
        <w:pStyle w:val="ConsPlusNormal"/>
        <w:spacing w:before="220"/>
        <w:ind w:firstLine="540"/>
        <w:jc w:val="both"/>
      </w:pPr>
      <w:r>
        <w:t>отличать хакасский литературный язык от других форм хакасского языка;</w:t>
      </w:r>
    </w:p>
    <w:p w:rsidR="002D4FBB" w:rsidRDefault="002D4FBB">
      <w:pPr>
        <w:pStyle w:val="ConsPlusNormal"/>
        <w:spacing w:before="220"/>
        <w:ind w:firstLine="540"/>
        <w:jc w:val="both"/>
      </w:pPr>
      <w:r>
        <w:t>понимать связь хакасского языка с историей хакасского народа;</w:t>
      </w:r>
    </w:p>
    <w:p w:rsidR="002D4FBB" w:rsidRDefault="002D4FBB">
      <w:pPr>
        <w:pStyle w:val="ConsPlusNormal"/>
        <w:spacing w:before="220"/>
        <w:ind w:firstLine="540"/>
        <w:jc w:val="both"/>
      </w:pPr>
      <w:r>
        <w:t>обозначать проблемы экологии языка;</w:t>
      </w:r>
    </w:p>
    <w:p w:rsidR="002D4FBB" w:rsidRDefault="002D4FBB">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2D4FBB" w:rsidRDefault="002D4FBB">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2D4FBB" w:rsidRDefault="002D4FBB">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2D4FBB" w:rsidRDefault="002D4FBB">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2D4FBB" w:rsidRDefault="002D4FBB">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2D4FBB" w:rsidRDefault="002D4FBB">
      <w:pPr>
        <w:pStyle w:val="ConsPlusNormal"/>
        <w:spacing w:before="220"/>
        <w:ind w:firstLine="540"/>
        <w:jc w:val="both"/>
      </w:pPr>
      <w:r>
        <w:t>применять знания по морфемике и словообразованию в практике правописания;</w:t>
      </w:r>
    </w:p>
    <w:p w:rsidR="002D4FBB" w:rsidRDefault="002D4FBB">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2D4FBB" w:rsidRDefault="002D4FBB">
      <w:pPr>
        <w:pStyle w:val="ConsPlusNormal"/>
        <w:spacing w:before="220"/>
        <w:ind w:firstLine="540"/>
        <w:jc w:val="both"/>
      </w:pPr>
      <w:r>
        <w:t>распознавать морфологические единицы языка в тексте и видеть их взаимосвязь;</w:t>
      </w:r>
    </w:p>
    <w:p w:rsidR="002D4FBB" w:rsidRDefault="002D4FBB">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2D4FBB" w:rsidRDefault="002D4FBB">
      <w:pPr>
        <w:pStyle w:val="ConsPlusNormal"/>
        <w:spacing w:before="220"/>
        <w:ind w:firstLine="540"/>
        <w:jc w:val="both"/>
      </w:pPr>
      <w:r>
        <w:t>использовать языковые средства в соответствием с целью общения и речевой ситуацией;</w:t>
      </w:r>
    </w:p>
    <w:p w:rsidR="002D4FBB" w:rsidRDefault="002D4FBB">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2D4FBB" w:rsidRDefault="002D4FBB">
      <w:pPr>
        <w:pStyle w:val="ConsPlusNormal"/>
        <w:spacing w:before="220"/>
        <w:ind w:firstLine="540"/>
        <w:jc w:val="both"/>
      </w:pPr>
      <w:r>
        <w:t>соблюдать культуру чтения, говорения, аудирования и письма;</w:t>
      </w:r>
    </w:p>
    <w:p w:rsidR="002D4FBB" w:rsidRDefault="002D4FBB">
      <w:pPr>
        <w:pStyle w:val="ConsPlusNormal"/>
        <w:spacing w:before="220"/>
        <w:ind w:firstLine="540"/>
        <w:jc w:val="both"/>
      </w:pPr>
      <w:r>
        <w:lastRenderedPageBreak/>
        <w:t>соблюдать культуру научного и делового общения в устной и письменной формах;</w:t>
      </w:r>
    </w:p>
    <w:p w:rsidR="002D4FBB" w:rsidRDefault="002D4FBB">
      <w:pPr>
        <w:pStyle w:val="ConsPlusNormal"/>
        <w:spacing w:before="220"/>
        <w:ind w:firstLine="540"/>
        <w:jc w:val="both"/>
      </w:pPr>
      <w:r>
        <w:t>осуществлять речевой самоконтроль, самооценку, самокоррекцию;</w:t>
      </w:r>
    </w:p>
    <w:p w:rsidR="002D4FBB" w:rsidRDefault="002D4FBB">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2D4FBB" w:rsidRDefault="002D4FBB">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2D4FBB" w:rsidRDefault="002D4FBB">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2D4FBB" w:rsidRDefault="002D4FBB">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2D4FBB" w:rsidRDefault="002D4FBB">
      <w:pPr>
        <w:pStyle w:val="ConsPlusNormal"/>
        <w:spacing w:before="220"/>
        <w:ind w:firstLine="540"/>
        <w:jc w:val="both"/>
      </w:pPr>
      <w:r>
        <w:t>создавать стилевое единство при создании текста заданного функционального стиля;</w:t>
      </w:r>
    </w:p>
    <w:p w:rsidR="002D4FBB" w:rsidRDefault="002D4FBB">
      <w:pPr>
        <w:pStyle w:val="ConsPlusNormal"/>
        <w:spacing w:before="220"/>
        <w:ind w:firstLine="540"/>
        <w:jc w:val="both"/>
      </w:pPr>
      <w:r>
        <w:t>оценивать эстетическую сторону речевого высказывания при анализе текстов;</w:t>
      </w:r>
    </w:p>
    <w:p w:rsidR="002D4FBB" w:rsidRDefault="002D4FBB">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2D4FBB" w:rsidRDefault="002D4FBB">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2D4FBB" w:rsidRDefault="002D4FBB">
      <w:pPr>
        <w:pStyle w:val="ConsPlusNormal"/>
        <w:spacing w:before="220"/>
        <w:ind w:firstLine="540"/>
        <w:jc w:val="both"/>
      </w:pPr>
      <w:r>
        <w:t>рассматривать хакасский язык в качестве многофункциональной развивающейся системы;</w:t>
      </w:r>
    </w:p>
    <w:p w:rsidR="002D4FBB" w:rsidRDefault="002D4FBB">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2D4FBB" w:rsidRDefault="002D4FBB">
      <w:pPr>
        <w:pStyle w:val="ConsPlusNormal"/>
        <w:spacing w:before="220"/>
        <w:ind w:firstLine="540"/>
        <w:jc w:val="both"/>
      </w:pPr>
      <w:r>
        <w:t>использовать в исследовательских работах материалы известных хакасских языковедов;</w:t>
      </w:r>
    </w:p>
    <w:p w:rsidR="002D4FBB" w:rsidRDefault="002D4FBB">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2D4FBB" w:rsidRDefault="002D4FBB">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2D4FBB" w:rsidRDefault="002D4FBB">
      <w:pPr>
        <w:pStyle w:val="ConsPlusNormal"/>
        <w:spacing w:before="220"/>
        <w:ind w:firstLine="540"/>
        <w:jc w:val="both"/>
      </w:pPr>
      <w:r>
        <w:t>распознавать единицы синтаксиса в тексте и интерпретировать их;</w:t>
      </w:r>
    </w:p>
    <w:p w:rsidR="002D4FBB" w:rsidRDefault="002D4FBB">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2D4FBB" w:rsidRDefault="002D4FBB">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2D4FBB" w:rsidRDefault="002D4FBB">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2D4FBB" w:rsidRDefault="002D4FBB">
      <w:pPr>
        <w:pStyle w:val="ConsPlusNormal"/>
        <w:spacing w:before="220"/>
        <w:ind w:firstLine="540"/>
        <w:jc w:val="both"/>
      </w:pPr>
      <w:r>
        <w:t>использовать основные изобразительно-выразительные средства хакасского литературного языка;</w:t>
      </w:r>
    </w:p>
    <w:p w:rsidR="002D4FBB" w:rsidRDefault="002D4FBB">
      <w:pPr>
        <w:pStyle w:val="ConsPlusNormal"/>
        <w:spacing w:before="220"/>
        <w:ind w:firstLine="540"/>
        <w:jc w:val="both"/>
      </w:pPr>
      <w:r>
        <w:t>соблюдать культуру чтения, говорения, аудирования и письма на хакасском языке;</w:t>
      </w:r>
    </w:p>
    <w:p w:rsidR="002D4FBB" w:rsidRDefault="002D4FBB">
      <w:pPr>
        <w:pStyle w:val="ConsPlusNormal"/>
        <w:spacing w:before="220"/>
        <w:ind w:firstLine="540"/>
        <w:jc w:val="both"/>
      </w:pPr>
      <w:r>
        <w:t>соблюдать нормы речевого поведения в разговорной хакасской речи;</w:t>
      </w:r>
    </w:p>
    <w:p w:rsidR="002D4FBB" w:rsidRDefault="002D4FBB">
      <w:pPr>
        <w:pStyle w:val="ConsPlusNormal"/>
        <w:spacing w:before="220"/>
        <w:ind w:firstLine="540"/>
        <w:jc w:val="both"/>
      </w:pPr>
      <w:r>
        <w:lastRenderedPageBreak/>
        <w:t>осуществлять речевой самоконтроль, самооценку, самокоррекцию;</w:t>
      </w:r>
    </w:p>
    <w:p w:rsidR="002D4FBB" w:rsidRDefault="002D4FBB">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2D4FBB" w:rsidRDefault="002D4FBB">
      <w:pPr>
        <w:pStyle w:val="ConsPlusNormal"/>
        <w:ind w:firstLine="540"/>
        <w:jc w:val="both"/>
      </w:pPr>
    </w:p>
    <w:p w:rsidR="002D4FBB" w:rsidRDefault="002D4FBB">
      <w:pPr>
        <w:pStyle w:val="ConsPlusTitle"/>
        <w:ind w:firstLine="540"/>
        <w:jc w:val="both"/>
        <w:outlineLvl w:val="2"/>
      </w:pPr>
      <w:r>
        <w:t>55. Федеральная рабочая программа по учебному предмету "Родной (хакасский) язык".</w:t>
      </w:r>
    </w:p>
    <w:p w:rsidR="002D4FBB" w:rsidRDefault="002D4FBB">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2D4FBB" w:rsidRDefault="002D4FBB">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55.5. Пояснительная записка.</w:t>
      </w:r>
    </w:p>
    <w:p w:rsidR="002D4FBB" w:rsidRDefault="002D4FBB">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2D4FBB" w:rsidRDefault="002D4FBB">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2D4FBB" w:rsidRDefault="002D4FBB">
      <w:pPr>
        <w:pStyle w:val="ConsPlusNormal"/>
        <w:spacing w:before="220"/>
        <w:ind w:firstLine="540"/>
        <w:jc w:val="both"/>
      </w:pPr>
      <w:r>
        <w:t>55.5.3. Изучение родного (хакасского) языка направлено на достижение следующих целей:</w:t>
      </w:r>
    </w:p>
    <w:p w:rsidR="002D4FBB" w:rsidRDefault="002D4FBB">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2D4FBB" w:rsidRDefault="002D4FBB">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2D4FBB" w:rsidRDefault="002D4FBB">
      <w:pPr>
        <w:pStyle w:val="ConsPlusNormal"/>
        <w:spacing w:before="220"/>
        <w:ind w:firstLine="540"/>
        <w:jc w:val="both"/>
      </w:pPr>
      <w:r>
        <w:t xml:space="preserve">формирование представлений о роли и значении родного (хакасского) языка в жизни </w:t>
      </w:r>
      <w:r>
        <w:lastRenderedPageBreak/>
        <w:t>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2D4FBB" w:rsidRDefault="002D4FBB">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2D4FBB" w:rsidRDefault="002D4FBB">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55.6. Содержание обучения в 10 классе.</w:t>
      </w:r>
    </w:p>
    <w:p w:rsidR="002D4FBB" w:rsidRDefault="002D4FBB">
      <w:pPr>
        <w:pStyle w:val="ConsPlusNormal"/>
        <w:spacing w:before="220"/>
        <w:ind w:firstLine="540"/>
        <w:jc w:val="both"/>
      </w:pPr>
      <w:r>
        <w:t>55.6.1 Общие сведения о языке.</w:t>
      </w:r>
    </w:p>
    <w:p w:rsidR="002D4FBB" w:rsidRDefault="002D4FBB">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2D4FBB" w:rsidRDefault="002D4FBB">
      <w:pPr>
        <w:pStyle w:val="ConsPlusNormal"/>
        <w:spacing w:before="220"/>
        <w:ind w:firstLine="540"/>
        <w:jc w:val="both"/>
      </w:pPr>
      <w:r>
        <w:t>55.6.2. Фонетика и орфоэпия. Графика и орфография.</w:t>
      </w:r>
    </w:p>
    <w:p w:rsidR="002D4FBB" w:rsidRDefault="002D4FBB">
      <w:pPr>
        <w:pStyle w:val="ConsPlusNormal"/>
        <w:spacing w:before="22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2D4FBB" w:rsidRDefault="002D4FBB">
      <w:pPr>
        <w:pStyle w:val="ConsPlusNormal"/>
        <w:spacing w:before="220"/>
        <w:ind w:firstLine="540"/>
        <w:jc w:val="both"/>
      </w:pPr>
      <w:r>
        <w:t>55.6.3. Лексика. Фразеология.</w:t>
      </w:r>
    </w:p>
    <w:p w:rsidR="002D4FBB" w:rsidRDefault="002D4FBB">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2D4FBB" w:rsidRDefault="002D4FBB">
      <w:pPr>
        <w:pStyle w:val="ConsPlusNormal"/>
        <w:spacing w:before="220"/>
        <w:ind w:firstLine="540"/>
        <w:jc w:val="both"/>
      </w:pPr>
      <w:r>
        <w:t>55.6.4. Состав слова и словообразование.</w:t>
      </w:r>
    </w:p>
    <w:p w:rsidR="002D4FBB" w:rsidRDefault="002D4FBB">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2D4FBB" w:rsidRDefault="002D4FBB">
      <w:pPr>
        <w:pStyle w:val="ConsPlusNormal"/>
        <w:spacing w:before="220"/>
        <w:ind w:firstLine="540"/>
        <w:jc w:val="both"/>
      </w:pPr>
      <w:r>
        <w:t>55.6.5. Морфология.</w:t>
      </w:r>
    </w:p>
    <w:p w:rsidR="002D4FBB" w:rsidRDefault="002D4FBB">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2D4FBB" w:rsidRDefault="002D4FBB">
      <w:pPr>
        <w:pStyle w:val="ConsPlusNormal"/>
        <w:ind w:firstLine="540"/>
        <w:jc w:val="both"/>
      </w:pPr>
    </w:p>
    <w:p w:rsidR="002D4FBB" w:rsidRDefault="002D4FBB">
      <w:pPr>
        <w:pStyle w:val="ConsPlusTitle"/>
        <w:ind w:firstLine="540"/>
        <w:jc w:val="both"/>
        <w:outlineLvl w:val="3"/>
      </w:pPr>
      <w:r>
        <w:t>55.7. Содержание обучения в 11 классе.</w:t>
      </w:r>
    </w:p>
    <w:p w:rsidR="002D4FBB" w:rsidRDefault="002D4FBB">
      <w:pPr>
        <w:pStyle w:val="ConsPlusNormal"/>
        <w:spacing w:before="220"/>
        <w:ind w:firstLine="540"/>
        <w:jc w:val="both"/>
      </w:pPr>
      <w:r>
        <w:t>55.7.1. Синтаксис и пунктуация.</w:t>
      </w:r>
    </w:p>
    <w:p w:rsidR="002D4FBB" w:rsidRDefault="002D4FBB">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2D4FBB" w:rsidRDefault="002D4FBB">
      <w:pPr>
        <w:pStyle w:val="ConsPlusNormal"/>
        <w:spacing w:before="220"/>
        <w:ind w:firstLine="540"/>
        <w:jc w:val="both"/>
      </w:pPr>
      <w:r>
        <w:lastRenderedPageBreak/>
        <w:t>Осложненное предложение. Способы осложнения простого предложения в хакасском языке</w:t>
      </w:r>
    </w:p>
    <w:p w:rsidR="002D4FBB" w:rsidRDefault="002D4FBB">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2D4FBB" w:rsidRDefault="002D4FBB">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2D4FBB" w:rsidRDefault="002D4FBB">
      <w:pPr>
        <w:pStyle w:val="ConsPlusNormal"/>
        <w:spacing w:before="220"/>
        <w:ind w:firstLine="540"/>
        <w:jc w:val="both"/>
      </w:pPr>
      <w:r>
        <w:t>55.7.2. Типы языковой экономии и их взаимодействие в хакасском языке.</w:t>
      </w:r>
    </w:p>
    <w:p w:rsidR="002D4FBB" w:rsidRDefault="002D4FBB">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2D4FBB" w:rsidRDefault="002D4FBB">
      <w:pPr>
        <w:pStyle w:val="ConsPlusNormal"/>
        <w:spacing w:before="220"/>
        <w:ind w:firstLine="540"/>
        <w:jc w:val="both"/>
      </w:pPr>
      <w:r>
        <w:t>55.7.3. Язык и речь.</w:t>
      </w:r>
    </w:p>
    <w:p w:rsidR="002D4FBB" w:rsidRDefault="002D4FBB">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2D4FBB" w:rsidRDefault="002D4FBB">
      <w:pPr>
        <w:pStyle w:val="ConsPlusNormal"/>
        <w:spacing w:before="220"/>
        <w:ind w:firstLine="540"/>
        <w:jc w:val="both"/>
      </w:pPr>
      <w:r>
        <w:t>55.7.4. Текст.</w:t>
      </w:r>
    </w:p>
    <w:p w:rsidR="002D4FBB" w:rsidRDefault="002D4FBB">
      <w:pPr>
        <w:pStyle w:val="ConsPlusNormal"/>
        <w:spacing w:before="220"/>
        <w:ind w:firstLine="540"/>
        <w:jc w:val="both"/>
      </w:pPr>
      <w:r>
        <w:t>Текст, его виды и виды его преобразования. Аннотация, план, тезисы. Выписки, конспект. Реферат.</w:t>
      </w:r>
    </w:p>
    <w:p w:rsidR="002D4FBB" w:rsidRDefault="002D4FBB">
      <w:pPr>
        <w:pStyle w:val="ConsPlusNormal"/>
        <w:spacing w:before="220"/>
        <w:ind w:firstLine="540"/>
        <w:jc w:val="both"/>
      </w:pPr>
      <w:r>
        <w:t>55.7.5. Функциональная стилистика и стили.</w:t>
      </w:r>
    </w:p>
    <w:p w:rsidR="002D4FBB" w:rsidRDefault="002D4FBB">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2D4FBB" w:rsidRDefault="002D4FBB">
      <w:pPr>
        <w:pStyle w:val="ConsPlusNormal"/>
        <w:spacing w:before="220"/>
        <w:ind w:firstLine="540"/>
        <w:jc w:val="both"/>
      </w:pPr>
      <w:r>
        <w:t>55.7.6. Культура речи.</w:t>
      </w:r>
    </w:p>
    <w:p w:rsidR="002D4FBB" w:rsidRDefault="002D4FBB">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2D4FBB" w:rsidRDefault="002D4FBB">
      <w:pPr>
        <w:pStyle w:val="ConsPlusNormal"/>
        <w:ind w:firstLine="540"/>
        <w:jc w:val="both"/>
      </w:pPr>
    </w:p>
    <w:p w:rsidR="002D4FBB" w:rsidRDefault="002D4FBB">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2D4FBB" w:rsidRDefault="002D4FBB">
      <w:pPr>
        <w:pStyle w:val="ConsPlusNormal"/>
        <w:spacing w:before="22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2D4FBB" w:rsidRDefault="002D4FBB">
      <w:pPr>
        <w:pStyle w:val="ConsPlusNormal"/>
        <w:spacing w:before="220"/>
        <w:ind w:firstLine="540"/>
        <w:jc w:val="both"/>
      </w:pPr>
      <w:r>
        <w:lastRenderedPageBreak/>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2D4FBB" w:rsidRDefault="002D4FBB">
      <w:pPr>
        <w:pStyle w:val="ConsPlusNormal"/>
        <w:spacing w:before="220"/>
        <w:ind w:firstLine="540"/>
        <w:jc w:val="both"/>
      </w:pPr>
      <w:r>
        <w:t xml:space="preserve">55.8.2. В процессе достижения личностных результатов освоения обучающимися программы </w:t>
      </w:r>
      <w:r>
        <w:lastRenderedPageBreak/>
        <w:t>по родному (хакасскому)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lastRenderedPageBreak/>
        <w:t>55.8.4. Предметные результаты изучения родного (хакасского) языка. К концу 10 класса обучающийся научится:</w:t>
      </w:r>
    </w:p>
    <w:p w:rsidR="002D4FBB" w:rsidRDefault="002D4FBB">
      <w:pPr>
        <w:pStyle w:val="ConsPlusNormal"/>
        <w:spacing w:before="220"/>
        <w:ind w:firstLine="540"/>
        <w:jc w:val="both"/>
      </w:pPr>
      <w:r>
        <w:t>осознавать роль хакасского языка в жизни общества и отдельного человека;</w:t>
      </w:r>
    </w:p>
    <w:p w:rsidR="002D4FBB" w:rsidRDefault="002D4FBB">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2D4FBB" w:rsidRDefault="002D4FBB">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2D4FBB" w:rsidRDefault="002D4FBB">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2D4FBB" w:rsidRDefault="002D4FBB">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2D4FBB" w:rsidRDefault="002D4FBB">
      <w:pPr>
        <w:pStyle w:val="ConsPlusNormal"/>
        <w:spacing w:before="220"/>
        <w:ind w:firstLine="540"/>
        <w:jc w:val="both"/>
      </w:pPr>
      <w:r>
        <w:t>соблюдать нормы хакасского речевого этикета, в том числе при электронном общении;</w:t>
      </w:r>
    </w:p>
    <w:p w:rsidR="002D4FBB" w:rsidRDefault="002D4FBB">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2D4FBB" w:rsidRDefault="002D4FBB">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2D4FBB" w:rsidRDefault="002D4FBB">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2D4FBB" w:rsidRDefault="002D4FBB">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2D4FBB" w:rsidRDefault="002D4FBB">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устанавливать принадлежность текста к определенной функциональной разновидности языка;</w:t>
      </w:r>
    </w:p>
    <w:p w:rsidR="002D4FBB" w:rsidRDefault="002D4FBB">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2D4FBB" w:rsidRDefault="002D4FBB">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55.8.5. Предметные результаты изучения родного (хакасского) языка. К концу 11 класса обучающийся научится:</w:t>
      </w:r>
    </w:p>
    <w:p w:rsidR="002D4FBB" w:rsidRDefault="002D4FBB">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2D4FBB" w:rsidRDefault="002D4FBB">
      <w:pPr>
        <w:pStyle w:val="ConsPlusNormal"/>
        <w:spacing w:before="220"/>
        <w:ind w:firstLine="540"/>
        <w:jc w:val="both"/>
      </w:pPr>
      <w:r>
        <w:lastRenderedPageBreak/>
        <w:t>понимать и толковать значения фразеологических оборотов с национально-культурным компонентом; уместно употреблять их в речи;</w:t>
      </w:r>
    </w:p>
    <w:p w:rsidR="002D4FBB" w:rsidRDefault="002D4FBB">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2D4FBB" w:rsidRDefault="002D4FBB">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2D4FBB" w:rsidRDefault="002D4FBB">
      <w:pPr>
        <w:pStyle w:val="ConsPlusNormal"/>
        <w:spacing w:before="220"/>
        <w:ind w:firstLine="540"/>
        <w:jc w:val="both"/>
      </w:pPr>
      <w:r>
        <w:t>характеризовать заимствованные слова по языку-источнику, времени вхождения;</w:t>
      </w:r>
    </w:p>
    <w:p w:rsidR="002D4FBB" w:rsidRDefault="002D4FBB">
      <w:pPr>
        <w:pStyle w:val="ConsPlusNormal"/>
        <w:spacing w:before="220"/>
        <w:ind w:firstLine="540"/>
        <w:jc w:val="both"/>
      </w:pPr>
      <w:r>
        <w:t>целесообразно употреблять иноязычные слова;</w:t>
      </w:r>
    </w:p>
    <w:p w:rsidR="002D4FBB" w:rsidRDefault="002D4FBB">
      <w:pPr>
        <w:pStyle w:val="ConsPlusNormal"/>
        <w:spacing w:before="220"/>
        <w:ind w:firstLine="540"/>
        <w:jc w:val="both"/>
      </w:pPr>
      <w:r>
        <w:t>различать стилистические варианты лексической нормы;</w:t>
      </w:r>
    </w:p>
    <w:p w:rsidR="002D4FBB" w:rsidRDefault="002D4FBB">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2D4FBB" w:rsidRDefault="002D4FBB">
      <w:pPr>
        <w:pStyle w:val="ConsPlusNormal"/>
        <w:spacing w:before="220"/>
        <w:ind w:firstLine="540"/>
        <w:jc w:val="both"/>
      </w:pPr>
      <w:r>
        <w:t>редактировать текст с целью исправления речевых ошибок;</w:t>
      </w:r>
    </w:p>
    <w:p w:rsidR="002D4FBB" w:rsidRDefault="002D4FBB">
      <w:pPr>
        <w:pStyle w:val="ConsPlusNormal"/>
        <w:spacing w:before="220"/>
        <w:ind w:firstLine="540"/>
        <w:jc w:val="both"/>
      </w:pPr>
      <w:r>
        <w:t>уметь ставить знаки препинания при прямой и косвенной речи;</w:t>
      </w:r>
    </w:p>
    <w:p w:rsidR="002D4FBB" w:rsidRDefault="002D4FBB">
      <w:pPr>
        <w:pStyle w:val="ConsPlusNormal"/>
        <w:spacing w:before="220"/>
        <w:ind w:firstLine="540"/>
        <w:jc w:val="both"/>
      </w:pPr>
      <w:r>
        <w:t>выявлять и исправлять ошибки в устной и письменной речи;</w:t>
      </w:r>
    </w:p>
    <w:p w:rsidR="002D4FBB" w:rsidRDefault="002D4FBB">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2D4FBB" w:rsidRDefault="002D4FBB">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D4FBB" w:rsidRDefault="002D4FBB">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D4FBB" w:rsidRDefault="002D4FBB">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2D4FBB" w:rsidRDefault="002D4FBB">
      <w:pPr>
        <w:pStyle w:val="ConsPlusNormal"/>
        <w:spacing w:before="220"/>
        <w:ind w:firstLine="540"/>
        <w:jc w:val="both"/>
      </w:pPr>
      <w:r>
        <w:t>создавать текст как результат проектной (исследовательской) деятельности;</w:t>
      </w:r>
    </w:p>
    <w:p w:rsidR="002D4FBB" w:rsidRDefault="002D4FBB">
      <w:pPr>
        <w:pStyle w:val="ConsPlusNormal"/>
        <w:spacing w:before="220"/>
        <w:ind w:firstLine="540"/>
        <w:jc w:val="both"/>
      </w:pPr>
      <w:r>
        <w:t>редактировать собственные тексты с целью совершенствования их содержания и формы;</w:t>
      </w:r>
    </w:p>
    <w:p w:rsidR="002D4FBB" w:rsidRDefault="002D4FBB">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2D4FBB" w:rsidRDefault="002D4FBB">
      <w:pPr>
        <w:pStyle w:val="ConsPlusNormal"/>
        <w:spacing w:before="220"/>
        <w:ind w:firstLine="540"/>
        <w:jc w:val="both"/>
      </w:pPr>
      <w:r>
        <w:t>учитывать сходства и различия в сопоставляемых языках в устной и письменной речи.</w:t>
      </w:r>
    </w:p>
    <w:p w:rsidR="002D4FBB" w:rsidRDefault="002D4FBB">
      <w:pPr>
        <w:pStyle w:val="ConsPlusNormal"/>
        <w:ind w:firstLine="540"/>
        <w:jc w:val="both"/>
      </w:pPr>
    </w:p>
    <w:p w:rsidR="002D4FBB" w:rsidRDefault="002D4FBB">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2D4FBB" w:rsidRDefault="002D4FBB">
      <w:pPr>
        <w:pStyle w:val="ConsPlusNormal"/>
        <w:spacing w:before="22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2D4FBB" w:rsidRDefault="002D4FBB">
      <w:pPr>
        <w:pStyle w:val="ConsPlusNormal"/>
        <w:spacing w:before="220"/>
        <w:ind w:firstLine="540"/>
        <w:jc w:val="both"/>
      </w:pPr>
      <w:r>
        <w:t xml:space="preserve">56.2. Пояснительная записка отражает общие цели изучения родного (хантыйского) языка, </w:t>
      </w:r>
      <w:r>
        <w:lastRenderedPageBreak/>
        <w:t>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56.5. Пояснительная записка.</w:t>
      </w:r>
    </w:p>
    <w:p w:rsidR="002D4FBB" w:rsidRDefault="002D4FBB">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2D4FBB" w:rsidRDefault="002D4FBB">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2D4FBB" w:rsidRDefault="002D4FBB">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2D4FBB" w:rsidRDefault="002D4FBB">
      <w:pPr>
        <w:pStyle w:val="ConsPlusNormal"/>
        <w:spacing w:before="220"/>
        <w:ind w:firstLine="540"/>
        <w:jc w:val="both"/>
      </w:pPr>
      <w:r>
        <w:t>56.5.3. Изучение родного (хантыйского) языка направлено на достижение следующих целей:</w:t>
      </w:r>
    </w:p>
    <w:p w:rsidR="002D4FBB" w:rsidRDefault="002D4FBB">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2D4FBB" w:rsidRDefault="002D4FBB">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D4FBB" w:rsidRDefault="002D4FBB">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2D4FBB" w:rsidRDefault="002D4FBB">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2D4FBB" w:rsidRDefault="002D4FBB">
      <w:pPr>
        <w:pStyle w:val="ConsPlusNormal"/>
        <w:spacing w:before="22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56.6. Содержание обучения в 10 классе.</w:t>
      </w:r>
    </w:p>
    <w:p w:rsidR="002D4FBB" w:rsidRDefault="002D4FBB">
      <w:pPr>
        <w:pStyle w:val="ConsPlusNormal"/>
        <w:spacing w:before="220"/>
        <w:ind w:firstLine="540"/>
        <w:jc w:val="both"/>
      </w:pPr>
      <w:r>
        <w:t>56.6.1. Язык и культура. Хантыйский язык среди финно-угорских языков.</w:t>
      </w:r>
    </w:p>
    <w:p w:rsidR="002D4FBB" w:rsidRDefault="002D4FBB">
      <w:pPr>
        <w:pStyle w:val="ConsPlusNormal"/>
        <w:spacing w:before="220"/>
        <w:ind w:firstLine="540"/>
        <w:jc w:val="both"/>
      </w:pPr>
      <w:r>
        <w:lastRenderedPageBreak/>
        <w:t>56.6.2. Фонетика.</w:t>
      </w:r>
    </w:p>
    <w:p w:rsidR="002D4FBB" w:rsidRDefault="002D4FBB">
      <w:pPr>
        <w:pStyle w:val="ConsPlusNormal"/>
        <w:spacing w:before="220"/>
        <w:ind w:firstLine="540"/>
        <w:jc w:val="both"/>
      </w:pPr>
      <w:r>
        <w:t>Гласные и согласные звуки. Артикуляционная классификация согласных и гласных звуков.</w:t>
      </w:r>
    </w:p>
    <w:p w:rsidR="002D4FBB" w:rsidRDefault="002D4FBB">
      <w:pPr>
        <w:pStyle w:val="ConsPlusNormal"/>
        <w:spacing w:before="220"/>
        <w:ind w:firstLine="540"/>
        <w:jc w:val="both"/>
      </w:pPr>
      <w:r>
        <w:t>Хантыйское слогоделение и правила переноса.</w:t>
      </w:r>
    </w:p>
    <w:p w:rsidR="002D4FBB" w:rsidRDefault="002D4FBB">
      <w:pPr>
        <w:pStyle w:val="ConsPlusNormal"/>
        <w:spacing w:before="220"/>
        <w:ind w:firstLine="540"/>
        <w:jc w:val="both"/>
      </w:pPr>
      <w:r>
        <w:t>Орфоэпия. Нормы произношения хантыйских звуков. Нормы ударения.</w:t>
      </w:r>
    </w:p>
    <w:p w:rsidR="002D4FBB" w:rsidRDefault="002D4FBB">
      <w:pPr>
        <w:pStyle w:val="ConsPlusNormal"/>
        <w:spacing w:before="220"/>
        <w:ind w:firstLine="540"/>
        <w:jc w:val="both"/>
      </w:pPr>
      <w:r>
        <w:t>56.6.3. Лексика.</w:t>
      </w:r>
    </w:p>
    <w:p w:rsidR="002D4FBB" w:rsidRDefault="002D4FBB">
      <w:pPr>
        <w:pStyle w:val="ConsPlusNormal"/>
        <w:spacing w:before="220"/>
        <w:ind w:firstLine="540"/>
        <w:jc w:val="both"/>
      </w:pPr>
      <w:r>
        <w:t>Многозначные слова.</w:t>
      </w:r>
    </w:p>
    <w:p w:rsidR="002D4FBB" w:rsidRDefault="002D4FBB">
      <w:pPr>
        <w:pStyle w:val="ConsPlusNormal"/>
        <w:spacing w:before="220"/>
        <w:ind w:firstLine="540"/>
        <w:jc w:val="both"/>
      </w:pPr>
      <w:r>
        <w:t>Синонимы. Антонимы. Омонимы. Паронимы.</w:t>
      </w:r>
    </w:p>
    <w:p w:rsidR="002D4FBB" w:rsidRDefault="002D4FBB">
      <w:pPr>
        <w:pStyle w:val="ConsPlusNormal"/>
        <w:spacing w:before="220"/>
        <w:ind w:firstLine="540"/>
        <w:jc w:val="both"/>
      </w:pPr>
      <w:r>
        <w:t>Устаревшие и новые слова.</w:t>
      </w:r>
    </w:p>
    <w:p w:rsidR="002D4FBB" w:rsidRDefault="002D4FBB">
      <w:pPr>
        <w:pStyle w:val="ConsPlusNormal"/>
        <w:spacing w:before="220"/>
        <w:ind w:firstLine="540"/>
        <w:jc w:val="both"/>
      </w:pPr>
      <w:r>
        <w:t>Заимствованные слова.</w:t>
      </w:r>
    </w:p>
    <w:p w:rsidR="002D4FBB" w:rsidRDefault="002D4FBB">
      <w:pPr>
        <w:pStyle w:val="ConsPlusNormal"/>
        <w:spacing w:before="220"/>
        <w:ind w:firstLine="540"/>
        <w:jc w:val="both"/>
      </w:pPr>
      <w:r>
        <w:t>Фразеологизмы.</w:t>
      </w:r>
    </w:p>
    <w:p w:rsidR="002D4FBB" w:rsidRDefault="002D4FBB">
      <w:pPr>
        <w:pStyle w:val="ConsPlusNormal"/>
        <w:spacing w:before="220"/>
        <w:ind w:firstLine="540"/>
        <w:jc w:val="both"/>
      </w:pPr>
      <w:r>
        <w:t>Табуированная лексика.</w:t>
      </w:r>
    </w:p>
    <w:p w:rsidR="002D4FBB" w:rsidRDefault="002D4FBB">
      <w:pPr>
        <w:pStyle w:val="ConsPlusNormal"/>
        <w:spacing w:before="220"/>
        <w:ind w:firstLine="540"/>
        <w:jc w:val="both"/>
      </w:pPr>
      <w:r>
        <w:t>56.6.4. Морфемика и словообразование.</w:t>
      </w:r>
    </w:p>
    <w:p w:rsidR="002D4FBB" w:rsidRDefault="002D4FBB">
      <w:pPr>
        <w:pStyle w:val="ConsPlusNormal"/>
        <w:spacing w:before="220"/>
        <w:ind w:firstLine="540"/>
        <w:jc w:val="both"/>
      </w:pPr>
      <w:r>
        <w:t>Словообразование.</w:t>
      </w:r>
    </w:p>
    <w:p w:rsidR="002D4FBB" w:rsidRDefault="002D4FBB">
      <w:pPr>
        <w:pStyle w:val="ConsPlusNormal"/>
        <w:spacing w:before="220"/>
        <w:ind w:firstLine="540"/>
        <w:jc w:val="both"/>
      </w:pPr>
      <w:r>
        <w:t>Словообразование имен существительных.</w:t>
      </w:r>
    </w:p>
    <w:p w:rsidR="002D4FBB" w:rsidRDefault="002D4FBB">
      <w:pPr>
        <w:pStyle w:val="ConsPlusNormal"/>
        <w:spacing w:before="220"/>
        <w:ind w:firstLine="540"/>
        <w:jc w:val="both"/>
      </w:pPr>
      <w:r>
        <w:t>Словообразование имен прилагательных.</w:t>
      </w:r>
    </w:p>
    <w:p w:rsidR="002D4FBB" w:rsidRDefault="002D4FBB">
      <w:pPr>
        <w:pStyle w:val="ConsPlusNormal"/>
        <w:spacing w:before="220"/>
        <w:ind w:firstLine="540"/>
        <w:jc w:val="both"/>
      </w:pPr>
      <w:r>
        <w:t>Словообразование имен числительных.</w:t>
      </w:r>
    </w:p>
    <w:p w:rsidR="002D4FBB" w:rsidRDefault="002D4FBB">
      <w:pPr>
        <w:pStyle w:val="ConsPlusNormal"/>
        <w:spacing w:before="220"/>
        <w:ind w:firstLine="540"/>
        <w:jc w:val="both"/>
      </w:pPr>
      <w:r>
        <w:t>Словообразование глаголов.</w:t>
      </w:r>
    </w:p>
    <w:p w:rsidR="002D4FBB" w:rsidRDefault="002D4FBB">
      <w:pPr>
        <w:pStyle w:val="ConsPlusNormal"/>
        <w:spacing w:before="220"/>
        <w:ind w:firstLine="540"/>
        <w:jc w:val="both"/>
      </w:pPr>
      <w:r>
        <w:t>56.6.5. Морфология.</w:t>
      </w:r>
    </w:p>
    <w:p w:rsidR="002D4FBB" w:rsidRDefault="002D4FBB">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2D4FBB" w:rsidRDefault="002D4FBB">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2D4FBB" w:rsidRDefault="002D4FBB">
      <w:pPr>
        <w:pStyle w:val="ConsPlusNormal"/>
        <w:spacing w:before="220"/>
        <w:ind w:firstLine="540"/>
        <w:jc w:val="both"/>
      </w:pPr>
      <w:r>
        <w:t>Имя числительное.</w:t>
      </w:r>
    </w:p>
    <w:p w:rsidR="002D4FBB" w:rsidRDefault="002D4FBB">
      <w:pPr>
        <w:pStyle w:val="ConsPlusNormal"/>
        <w:spacing w:before="220"/>
        <w:ind w:firstLine="540"/>
        <w:jc w:val="both"/>
      </w:pPr>
      <w:r>
        <w:t>Местоимение.</w:t>
      </w:r>
    </w:p>
    <w:p w:rsidR="002D4FBB" w:rsidRDefault="002D4FBB">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2D4FBB" w:rsidRDefault="002D4FBB">
      <w:pPr>
        <w:pStyle w:val="ConsPlusNormal"/>
        <w:spacing w:before="220"/>
        <w:ind w:firstLine="540"/>
        <w:jc w:val="both"/>
      </w:pPr>
      <w:r>
        <w:t>Наречие.</w:t>
      </w:r>
    </w:p>
    <w:p w:rsidR="002D4FBB" w:rsidRDefault="002D4FBB">
      <w:pPr>
        <w:pStyle w:val="ConsPlusNormal"/>
        <w:spacing w:before="220"/>
        <w:ind w:firstLine="540"/>
        <w:jc w:val="both"/>
      </w:pPr>
      <w:r>
        <w:t>Послелоги.</w:t>
      </w:r>
    </w:p>
    <w:p w:rsidR="002D4FBB" w:rsidRDefault="002D4FBB">
      <w:pPr>
        <w:pStyle w:val="ConsPlusNormal"/>
        <w:spacing w:before="220"/>
        <w:ind w:firstLine="540"/>
        <w:jc w:val="both"/>
      </w:pPr>
      <w:r>
        <w:t>56.6.6. Синтаксис.</w:t>
      </w:r>
    </w:p>
    <w:p w:rsidR="002D4FBB" w:rsidRDefault="002D4FBB">
      <w:pPr>
        <w:pStyle w:val="ConsPlusNormal"/>
        <w:spacing w:before="220"/>
        <w:ind w:firstLine="540"/>
        <w:jc w:val="both"/>
      </w:pPr>
      <w:r>
        <w:t>Словосочетание.</w:t>
      </w:r>
    </w:p>
    <w:p w:rsidR="002D4FBB" w:rsidRDefault="002D4FBB">
      <w:pPr>
        <w:pStyle w:val="ConsPlusNormal"/>
        <w:spacing w:before="220"/>
        <w:ind w:firstLine="540"/>
        <w:jc w:val="both"/>
      </w:pPr>
      <w:r>
        <w:t>Предложение. Односоставные предложения. Двусоставные предложения.</w:t>
      </w:r>
    </w:p>
    <w:p w:rsidR="002D4FBB" w:rsidRDefault="002D4FBB">
      <w:pPr>
        <w:pStyle w:val="ConsPlusNormal"/>
        <w:ind w:firstLine="540"/>
        <w:jc w:val="both"/>
      </w:pPr>
    </w:p>
    <w:p w:rsidR="002D4FBB" w:rsidRDefault="002D4FBB">
      <w:pPr>
        <w:pStyle w:val="ConsPlusTitle"/>
        <w:ind w:firstLine="540"/>
        <w:jc w:val="both"/>
        <w:outlineLvl w:val="3"/>
      </w:pPr>
      <w:r>
        <w:t>56.7. Содержание обучения в 11 классе.</w:t>
      </w:r>
    </w:p>
    <w:p w:rsidR="002D4FBB" w:rsidRDefault="002D4FBB">
      <w:pPr>
        <w:pStyle w:val="ConsPlusNormal"/>
        <w:spacing w:before="220"/>
        <w:ind w:firstLine="540"/>
        <w:jc w:val="both"/>
      </w:pPr>
      <w:r>
        <w:t>56.7.1. Синтаксис.</w:t>
      </w:r>
    </w:p>
    <w:p w:rsidR="002D4FBB" w:rsidRDefault="002D4FBB">
      <w:pPr>
        <w:pStyle w:val="ConsPlusNormal"/>
        <w:spacing w:before="220"/>
        <w:ind w:firstLine="540"/>
        <w:jc w:val="both"/>
      </w:pPr>
      <w:r>
        <w:t>Синтаксические нормы. Связь слов в словосочетании.</w:t>
      </w:r>
    </w:p>
    <w:p w:rsidR="002D4FBB" w:rsidRDefault="002D4FBB">
      <w:pPr>
        <w:pStyle w:val="ConsPlusNormal"/>
        <w:spacing w:before="220"/>
        <w:ind w:firstLine="540"/>
        <w:jc w:val="both"/>
      </w:pPr>
      <w:r>
        <w:t>Нормы употребления главных и второстепенных членов предложения.</w:t>
      </w:r>
    </w:p>
    <w:p w:rsidR="002D4FBB" w:rsidRDefault="002D4FBB">
      <w:pPr>
        <w:pStyle w:val="ConsPlusNormal"/>
        <w:spacing w:before="220"/>
        <w:ind w:firstLine="540"/>
        <w:jc w:val="both"/>
      </w:pPr>
      <w:r>
        <w:t>Порядок слов в предложении. Синтаксические средства выразительности.</w:t>
      </w:r>
    </w:p>
    <w:p w:rsidR="002D4FBB" w:rsidRDefault="002D4FBB">
      <w:pPr>
        <w:pStyle w:val="ConsPlusNormal"/>
        <w:spacing w:before="220"/>
        <w:ind w:firstLine="540"/>
        <w:jc w:val="both"/>
      </w:pPr>
      <w:r>
        <w:t>Синтаксическая синонимия.</w:t>
      </w:r>
    </w:p>
    <w:p w:rsidR="002D4FBB" w:rsidRDefault="002D4FBB">
      <w:pPr>
        <w:pStyle w:val="ConsPlusNormal"/>
        <w:spacing w:before="220"/>
        <w:ind w:firstLine="540"/>
        <w:jc w:val="both"/>
      </w:pPr>
      <w:r>
        <w:t>56.7.2. Орфография и пунктуация.</w:t>
      </w:r>
    </w:p>
    <w:p w:rsidR="002D4FBB" w:rsidRDefault="002D4FBB">
      <w:pPr>
        <w:pStyle w:val="ConsPlusNormal"/>
        <w:spacing w:before="220"/>
        <w:ind w:firstLine="540"/>
        <w:jc w:val="both"/>
      </w:pPr>
      <w:r>
        <w:t>Нормы письменной речи. Принципы орфографии.</w:t>
      </w:r>
    </w:p>
    <w:p w:rsidR="002D4FBB" w:rsidRDefault="002D4FBB">
      <w:pPr>
        <w:pStyle w:val="ConsPlusNormal"/>
        <w:spacing w:before="220"/>
        <w:ind w:firstLine="540"/>
        <w:jc w:val="both"/>
      </w:pPr>
      <w:r>
        <w:t>Трудные случаи хантыйской орфографии.</w:t>
      </w:r>
    </w:p>
    <w:p w:rsidR="002D4FBB" w:rsidRDefault="002D4FBB">
      <w:pPr>
        <w:pStyle w:val="ConsPlusNormal"/>
        <w:spacing w:before="220"/>
        <w:ind w:firstLine="540"/>
        <w:jc w:val="both"/>
      </w:pPr>
      <w:r>
        <w:t>56.7.3. Текст как коммуникативная единица.</w:t>
      </w:r>
    </w:p>
    <w:p w:rsidR="002D4FBB" w:rsidRDefault="002D4FBB">
      <w:pPr>
        <w:pStyle w:val="ConsPlusNormal"/>
        <w:spacing w:before="220"/>
        <w:ind w:firstLine="540"/>
        <w:jc w:val="both"/>
      </w:pPr>
      <w:r>
        <w:t>Основные признаки текста.</w:t>
      </w:r>
    </w:p>
    <w:p w:rsidR="002D4FBB" w:rsidRDefault="002D4FBB">
      <w:pPr>
        <w:pStyle w:val="ConsPlusNormal"/>
        <w:spacing w:before="220"/>
        <w:ind w:firstLine="540"/>
        <w:jc w:val="both"/>
      </w:pPr>
      <w:r>
        <w:t>Информация в тексте.</w:t>
      </w:r>
    </w:p>
    <w:p w:rsidR="002D4FBB" w:rsidRDefault="002D4FBB">
      <w:pPr>
        <w:pStyle w:val="ConsPlusNormal"/>
        <w:spacing w:before="220"/>
        <w:ind w:firstLine="540"/>
        <w:jc w:val="both"/>
      </w:pPr>
      <w:r>
        <w:t>Композиция текста.</w:t>
      </w:r>
    </w:p>
    <w:p w:rsidR="002D4FBB" w:rsidRDefault="002D4FBB">
      <w:pPr>
        <w:pStyle w:val="ConsPlusNormal"/>
        <w:spacing w:before="220"/>
        <w:ind w:firstLine="540"/>
        <w:jc w:val="both"/>
      </w:pPr>
      <w:r>
        <w:t>Информационная переработка текста.</w:t>
      </w:r>
    </w:p>
    <w:p w:rsidR="002D4FBB" w:rsidRDefault="002D4FBB">
      <w:pPr>
        <w:pStyle w:val="ConsPlusNormal"/>
        <w:spacing w:before="220"/>
        <w:ind w:firstLine="540"/>
        <w:jc w:val="both"/>
      </w:pPr>
      <w:r>
        <w:t>56.7.4. Стилистика.</w:t>
      </w:r>
    </w:p>
    <w:p w:rsidR="002D4FBB" w:rsidRDefault="002D4FBB">
      <w:pPr>
        <w:pStyle w:val="ConsPlusNormal"/>
        <w:spacing w:before="220"/>
        <w:ind w:firstLine="540"/>
        <w:jc w:val="both"/>
      </w:pPr>
      <w:r>
        <w:t>Научный стиль речи.</w:t>
      </w:r>
    </w:p>
    <w:p w:rsidR="002D4FBB" w:rsidRDefault="002D4FBB">
      <w:pPr>
        <w:pStyle w:val="ConsPlusNormal"/>
        <w:spacing w:before="220"/>
        <w:ind w:firstLine="540"/>
        <w:jc w:val="both"/>
      </w:pPr>
      <w:r>
        <w:t>Официально-деловой стиль речи.</w:t>
      </w:r>
    </w:p>
    <w:p w:rsidR="002D4FBB" w:rsidRDefault="002D4FBB">
      <w:pPr>
        <w:pStyle w:val="ConsPlusNormal"/>
        <w:spacing w:before="220"/>
        <w:ind w:firstLine="540"/>
        <w:jc w:val="both"/>
      </w:pPr>
      <w:r>
        <w:t>Публицистический стиль речи.</w:t>
      </w:r>
    </w:p>
    <w:p w:rsidR="002D4FBB" w:rsidRDefault="002D4FBB">
      <w:pPr>
        <w:pStyle w:val="ConsPlusNormal"/>
        <w:spacing w:before="220"/>
        <w:ind w:firstLine="540"/>
        <w:jc w:val="both"/>
      </w:pPr>
      <w:r>
        <w:t>Художественный стиль речи.</w:t>
      </w:r>
    </w:p>
    <w:p w:rsidR="002D4FBB" w:rsidRDefault="002D4FBB">
      <w:pPr>
        <w:pStyle w:val="ConsPlusNormal"/>
        <w:spacing w:before="220"/>
        <w:ind w:firstLine="540"/>
        <w:jc w:val="both"/>
      </w:pPr>
      <w:r>
        <w:t>Типы речи: описание, повествование, рассуждение.</w:t>
      </w:r>
    </w:p>
    <w:p w:rsidR="002D4FBB" w:rsidRDefault="002D4FBB">
      <w:pPr>
        <w:pStyle w:val="ConsPlusNormal"/>
        <w:ind w:firstLine="540"/>
        <w:jc w:val="both"/>
      </w:pPr>
    </w:p>
    <w:p w:rsidR="002D4FBB" w:rsidRDefault="002D4FBB">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2D4FBB" w:rsidRDefault="002D4FBB">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2D4FBB" w:rsidRDefault="002D4FBB">
      <w:pPr>
        <w:pStyle w:val="ConsPlusNormal"/>
        <w:spacing w:before="22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w:t>
      </w:r>
      <w:r>
        <w:lastRenderedPageBreak/>
        <w:t>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lastRenderedPageBreak/>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56.8.4. Предметные результаты изучения родного (хантыйского) языка. К концу 10 класса обучающийся научится:</w:t>
      </w:r>
    </w:p>
    <w:p w:rsidR="002D4FBB" w:rsidRDefault="002D4FBB">
      <w:pPr>
        <w:pStyle w:val="ConsPlusNormal"/>
        <w:spacing w:before="220"/>
        <w:ind w:firstLine="540"/>
        <w:jc w:val="both"/>
      </w:pPr>
      <w:r>
        <w:t xml:space="preserve">понимать роль хантыйского языка как средства общения, определять его место среди других </w:t>
      </w:r>
      <w:r>
        <w:lastRenderedPageBreak/>
        <w:t>языков Российской Федерации;</w:t>
      </w:r>
    </w:p>
    <w:p w:rsidR="002D4FBB" w:rsidRDefault="002D4FBB">
      <w:pPr>
        <w:pStyle w:val="ConsPlusNormal"/>
        <w:spacing w:before="220"/>
        <w:ind w:firstLine="540"/>
        <w:jc w:val="both"/>
      </w:pPr>
      <w:r>
        <w:t>определять роль хантыйского языка в сохранении культуры и традиций хантыйского народа;</w:t>
      </w:r>
    </w:p>
    <w:p w:rsidR="002D4FBB" w:rsidRDefault="002D4FBB">
      <w:pPr>
        <w:pStyle w:val="ConsPlusNormal"/>
        <w:spacing w:before="220"/>
        <w:ind w:firstLine="540"/>
        <w:jc w:val="both"/>
      </w:pPr>
      <w:r>
        <w:t>видеть место хантыйского языка в языковой системе родственных языков;</w:t>
      </w:r>
    </w:p>
    <w:p w:rsidR="002D4FBB" w:rsidRDefault="002D4FBB">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2D4FBB" w:rsidRDefault="002D4FBB">
      <w:pPr>
        <w:pStyle w:val="ConsPlusNormal"/>
        <w:spacing w:before="220"/>
        <w:ind w:firstLine="540"/>
        <w:jc w:val="both"/>
      </w:pPr>
      <w:r>
        <w:t>анализировать взаимосвязь его уровней и единиц;</w:t>
      </w:r>
    </w:p>
    <w:p w:rsidR="002D4FBB" w:rsidRDefault="002D4FBB">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2D4FBB" w:rsidRDefault="002D4FBB">
      <w:pPr>
        <w:pStyle w:val="ConsPlusNormal"/>
        <w:spacing w:before="220"/>
        <w:ind w:firstLine="540"/>
        <w:jc w:val="both"/>
      </w:pPr>
      <w:r>
        <w:t>понимать, видеть и анализировать способы словообразования самостоятельных частей речи;</w:t>
      </w:r>
    </w:p>
    <w:p w:rsidR="002D4FBB" w:rsidRDefault="002D4FBB">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2D4FBB" w:rsidRDefault="002D4FBB">
      <w:pPr>
        <w:pStyle w:val="ConsPlusNormal"/>
        <w:spacing w:before="220"/>
        <w:ind w:firstLine="540"/>
        <w:jc w:val="both"/>
      </w:pPr>
      <w:r>
        <w:t>анализировать, склонять и правильно применять имена существительные в речи во всех лично-притяжательных формах;</w:t>
      </w:r>
    </w:p>
    <w:p w:rsidR="002D4FBB" w:rsidRDefault="002D4FBB">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2D4FBB" w:rsidRDefault="002D4FBB">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2D4FBB" w:rsidRDefault="002D4FBB">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2D4FBB" w:rsidRDefault="002D4FBB">
      <w:pPr>
        <w:pStyle w:val="ConsPlusNormal"/>
        <w:spacing w:before="220"/>
        <w:ind w:firstLine="540"/>
        <w:jc w:val="both"/>
      </w:pPr>
      <w:r>
        <w:t>понимать нормы хантыйской письменной речи;</w:t>
      </w:r>
    </w:p>
    <w:p w:rsidR="002D4FBB" w:rsidRDefault="002D4FBB">
      <w:pPr>
        <w:pStyle w:val="ConsPlusNormal"/>
        <w:spacing w:before="220"/>
        <w:ind w:firstLine="540"/>
        <w:jc w:val="both"/>
      </w:pPr>
      <w:r>
        <w:t>владеть принципами орфографии, правильно применять их на письме;</w:t>
      </w:r>
    </w:p>
    <w:p w:rsidR="002D4FBB" w:rsidRDefault="002D4FBB">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2D4FBB" w:rsidRDefault="002D4FBB">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2D4FBB" w:rsidRDefault="002D4FBB">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2D4FBB" w:rsidRDefault="002D4FBB">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2D4FBB" w:rsidRDefault="002D4FBB">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2D4FBB" w:rsidRDefault="002D4FBB">
      <w:pPr>
        <w:pStyle w:val="ConsPlusNormal"/>
        <w:ind w:firstLine="540"/>
        <w:jc w:val="both"/>
      </w:pPr>
    </w:p>
    <w:p w:rsidR="002D4FBB" w:rsidRDefault="002D4FBB">
      <w:pPr>
        <w:pStyle w:val="ConsPlusTitle"/>
        <w:ind w:firstLine="540"/>
        <w:jc w:val="both"/>
        <w:outlineLvl w:val="2"/>
      </w:pPr>
      <w:r>
        <w:t>57. Федеральная рабочая программа по учебному предмету "Родной (черкесский) язык".</w:t>
      </w:r>
    </w:p>
    <w:p w:rsidR="002D4FBB" w:rsidRDefault="002D4FBB">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2D4FBB" w:rsidRDefault="002D4FBB">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57.5. Пояснительная записка.</w:t>
      </w:r>
    </w:p>
    <w:p w:rsidR="002D4FBB" w:rsidRDefault="002D4FBB">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2D4FBB" w:rsidRDefault="002D4FBB">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2D4FBB" w:rsidRDefault="002D4FBB">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2D4FBB" w:rsidRDefault="002D4FBB">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D4FBB" w:rsidRDefault="002D4FBB">
      <w:pPr>
        <w:pStyle w:val="ConsPlusNormal"/>
        <w:spacing w:before="220"/>
        <w:ind w:firstLine="540"/>
        <w:jc w:val="both"/>
      </w:pPr>
      <w:r>
        <w:t>57.5.4. Изучение родного (черкесского) языка направлено на достижение следующих целей:</w:t>
      </w:r>
    </w:p>
    <w:p w:rsidR="002D4FBB" w:rsidRDefault="002D4FBB">
      <w:pPr>
        <w:pStyle w:val="ConsPlusNormal"/>
        <w:spacing w:before="220"/>
        <w:ind w:firstLine="540"/>
        <w:jc w:val="both"/>
      </w:pPr>
      <w:r>
        <w:t>совершенствование видов речевой деятельности, коммуникативных умений и культуры речи на черкесском языке;</w:t>
      </w:r>
    </w:p>
    <w:p w:rsidR="002D4FBB" w:rsidRDefault="002D4FBB">
      <w:pPr>
        <w:pStyle w:val="ConsPlusNormal"/>
        <w:spacing w:before="220"/>
        <w:ind w:firstLine="540"/>
        <w:jc w:val="both"/>
      </w:pPr>
      <w:r>
        <w:t xml:space="preserve">расширение знаний о специфике черкесского языка, основных языковых единицах в </w:t>
      </w:r>
      <w:r>
        <w:lastRenderedPageBreak/>
        <w:t>соответствии с разделами науки о языке;</w:t>
      </w:r>
    </w:p>
    <w:p w:rsidR="002D4FBB" w:rsidRDefault="002D4FBB">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2D4FBB" w:rsidRDefault="002D4FBB">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57.6. Содержание обучения в 10 классе.</w:t>
      </w:r>
    </w:p>
    <w:p w:rsidR="002D4FBB" w:rsidRDefault="002D4FBB">
      <w:pPr>
        <w:pStyle w:val="ConsPlusNormal"/>
        <w:spacing w:before="220"/>
        <w:ind w:firstLine="540"/>
        <w:jc w:val="both"/>
      </w:pPr>
      <w:r>
        <w:t>57.6.1. Язык. Общие сведения о языке.</w:t>
      </w:r>
    </w:p>
    <w:p w:rsidR="002D4FBB" w:rsidRDefault="002D4FBB">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2D4FBB" w:rsidRDefault="002D4FBB">
      <w:pPr>
        <w:pStyle w:val="ConsPlusNormal"/>
        <w:spacing w:before="22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2D4FBB" w:rsidRDefault="002D4FBB">
      <w:pPr>
        <w:pStyle w:val="ConsPlusNormal"/>
        <w:spacing w:before="220"/>
        <w:ind w:firstLine="540"/>
        <w:jc w:val="both"/>
      </w:pPr>
      <w:r>
        <w:t>57.6.2. Лексика. Фразеология. Диалектология.</w:t>
      </w:r>
    </w:p>
    <w:p w:rsidR="002D4FBB" w:rsidRDefault="002D4FBB">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2D4FBB" w:rsidRDefault="002D4FBB">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2D4FBB" w:rsidRDefault="002D4FBB">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2D4FBB" w:rsidRDefault="002D4FBB">
      <w:pPr>
        <w:pStyle w:val="ConsPlusNormal"/>
        <w:spacing w:before="220"/>
        <w:ind w:firstLine="540"/>
        <w:jc w:val="both"/>
      </w:pPr>
      <w:r>
        <w:t>Диалекты и говоры черкесского языка.</w:t>
      </w:r>
    </w:p>
    <w:p w:rsidR="002D4FBB" w:rsidRDefault="002D4FBB">
      <w:pPr>
        <w:pStyle w:val="ConsPlusNormal"/>
        <w:spacing w:before="220"/>
        <w:ind w:firstLine="540"/>
        <w:jc w:val="both"/>
      </w:pPr>
      <w:r>
        <w:t>57.6.3. Фонетика. Графика. Орфоэпия.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2D4FBB" w:rsidRDefault="002D4FBB">
      <w:pPr>
        <w:pStyle w:val="ConsPlusNormal"/>
        <w:spacing w:before="220"/>
        <w:ind w:firstLine="540"/>
        <w:jc w:val="both"/>
      </w:pPr>
      <w:r>
        <w:t>Понятие фонемы.</w:t>
      </w:r>
    </w:p>
    <w:p w:rsidR="002D4FBB" w:rsidRDefault="002D4FBB">
      <w:pPr>
        <w:pStyle w:val="ConsPlusNormal"/>
        <w:spacing w:before="220"/>
        <w:ind w:firstLine="540"/>
        <w:jc w:val="both"/>
      </w:pPr>
      <w:r>
        <w:t>Соотношение звука и буквы. Понятие графики. Алфавит. Фонетический разбор.</w:t>
      </w:r>
    </w:p>
    <w:p w:rsidR="002D4FBB" w:rsidRDefault="002D4FBB">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2D4FBB" w:rsidRDefault="002D4FBB">
      <w:pPr>
        <w:pStyle w:val="ConsPlusNormal"/>
        <w:spacing w:before="220"/>
        <w:ind w:firstLine="540"/>
        <w:jc w:val="both"/>
      </w:pPr>
      <w:r>
        <w:t>57.6.4. Морфемика и словообразование.</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2D4FBB" w:rsidRDefault="002D4FBB">
      <w:pPr>
        <w:pStyle w:val="ConsPlusNormal"/>
        <w:spacing w:before="220"/>
        <w:ind w:firstLine="540"/>
        <w:jc w:val="both"/>
      </w:pPr>
      <w:r>
        <w:t>Состав слова. Система морфем черкесского языка.</w:t>
      </w:r>
    </w:p>
    <w:p w:rsidR="002D4FBB" w:rsidRDefault="002D4FBB">
      <w:pPr>
        <w:pStyle w:val="ConsPlusNormal"/>
        <w:spacing w:before="220"/>
        <w:ind w:firstLine="540"/>
        <w:jc w:val="both"/>
      </w:pPr>
      <w:r>
        <w:t>Способы словообразования. Словообразующие и формообразующие морфемы. Морфемный и словообразовательный анализ.</w:t>
      </w:r>
    </w:p>
    <w:p w:rsidR="002D4FBB" w:rsidRDefault="002D4FBB">
      <w:pPr>
        <w:pStyle w:val="ConsPlusNormal"/>
        <w:spacing w:before="220"/>
        <w:ind w:firstLine="540"/>
        <w:jc w:val="both"/>
      </w:pPr>
      <w:r>
        <w:lastRenderedPageBreak/>
        <w:t>57.6.5. Морфология и орфография.</w:t>
      </w:r>
    </w:p>
    <w:p w:rsidR="002D4FBB" w:rsidRDefault="002D4FBB">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2D4FBB" w:rsidRDefault="002D4FBB">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2D4FBB" w:rsidRDefault="002D4FBB">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2D4FBB" w:rsidRDefault="002D4FBB">
      <w:pPr>
        <w:pStyle w:val="ConsPlusNormal"/>
        <w:ind w:firstLine="540"/>
        <w:jc w:val="both"/>
      </w:pPr>
    </w:p>
    <w:p w:rsidR="002D4FBB" w:rsidRDefault="002D4FBB">
      <w:pPr>
        <w:pStyle w:val="ConsPlusTitle"/>
        <w:ind w:firstLine="540"/>
        <w:jc w:val="both"/>
        <w:outlineLvl w:val="3"/>
      </w:pPr>
      <w:r>
        <w:t>57.7. Содержание обучения в 11 классе.</w:t>
      </w:r>
    </w:p>
    <w:p w:rsidR="002D4FBB" w:rsidRDefault="002D4FBB">
      <w:pPr>
        <w:pStyle w:val="ConsPlusNormal"/>
        <w:spacing w:before="220"/>
        <w:ind w:firstLine="540"/>
        <w:jc w:val="both"/>
      </w:pPr>
      <w:r>
        <w:t>57.7.1. Синтаксис и пунктуация.</w:t>
      </w:r>
    </w:p>
    <w:p w:rsidR="002D4FBB" w:rsidRDefault="002D4FBB">
      <w:pPr>
        <w:pStyle w:val="ConsPlusNormal"/>
        <w:spacing w:before="220"/>
        <w:ind w:firstLine="540"/>
        <w:jc w:val="both"/>
      </w:pPr>
      <w:r>
        <w:t>57.7.1.1. Словосочетание. Словосочетание как средство обозначения понятий. Структура словосочетаний в черкесском языке.</w:t>
      </w:r>
    </w:p>
    <w:p w:rsidR="002D4FBB" w:rsidRDefault="002D4FBB">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2D4FBB" w:rsidRDefault="002D4FBB">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2D4FBB" w:rsidRDefault="002D4FBB">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2D4FBB" w:rsidRDefault="002D4FBB">
      <w:pPr>
        <w:pStyle w:val="ConsPlusNormal"/>
        <w:spacing w:before="220"/>
        <w:ind w:firstLine="540"/>
        <w:jc w:val="both"/>
      </w:pPr>
      <w:r>
        <w:t>57.7.1.5. Пунктуация в черкесском языке. Знаки препинания в простом и сложном предложениях.</w:t>
      </w:r>
    </w:p>
    <w:p w:rsidR="002D4FBB" w:rsidRDefault="002D4FBB">
      <w:pPr>
        <w:pStyle w:val="ConsPlusNormal"/>
        <w:spacing w:before="220"/>
        <w:ind w:firstLine="540"/>
        <w:jc w:val="both"/>
      </w:pPr>
      <w:r>
        <w:t>57.7.2. Текст.</w:t>
      </w:r>
    </w:p>
    <w:p w:rsidR="002D4FBB" w:rsidRDefault="002D4FBB">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2D4FBB" w:rsidRDefault="002D4FBB">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2D4FBB" w:rsidRDefault="002D4FBB">
      <w:pPr>
        <w:pStyle w:val="ConsPlusNormal"/>
        <w:spacing w:before="220"/>
        <w:ind w:firstLine="540"/>
        <w:jc w:val="both"/>
      </w:pPr>
      <w:r>
        <w:t>План. Тезисы. Реферат. Перевод. Конспект. Аннотация.</w:t>
      </w:r>
    </w:p>
    <w:p w:rsidR="002D4FBB" w:rsidRDefault="002D4FBB">
      <w:pPr>
        <w:pStyle w:val="ConsPlusNormal"/>
        <w:spacing w:before="220"/>
        <w:ind w:firstLine="540"/>
        <w:jc w:val="both"/>
      </w:pPr>
      <w:r>
        <w:t>57.7.3. Стилистика.</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2D4FBB" w:rsidRDefault="002D4FBB">
      <w:pPr>
        <w:pStyle w:val="ConsPlusNormal"/>
        <w:spacing w:before="220"/>
        <w:ind w:firstLine="540"/>
        <w:jc w:val="both"/>
      </w:pPr>
      <w: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w:t>
      </w:r>
      <w:r>
        <w:lastRenderedPageBreak/>
        <w:t>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Стилистические ошибки и их типы.</w:t>
      </w:r>
    </w:p>
    <w:p w:rsidR="002D4FBB" w:rsidRDefault="002D4FBB">
      <w:pPr>
        <w:pStyle w:val="ConsPlusNormal"/>
        <w:spacing w:before="220"/>
        <w:ind w:firstLine="540"/>
        <w:jc w:val="both"/>
      </w:pPr>
      <w:r>
        <w:t>57.7.4. Речь. Речевое общение. Культура речи.</w:t>
      </w:r>
    </w:p>
    <w:p w:rsidR="002D4FBB" w:rsidRDefault="002D4FBB">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2D4FBB" w:rsidRDefault="002D4FBB">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2D4FBB" w:rsidRDefault="002D4FBB">
      <w:pPr>
        <w:pStyle w:val="ConsPlusNormal"/>
        <w:spacing w:before="220"/>
        <w:ind w:firstLine="540"/>
        <w:jc w:val="both"/>
      </w:pPr>
      <w:r>
        <w:t>Ораторское искусство. Виды и роды ораторского красноречия.</w:t>
      </w:r>
    </w:p>
    <w:p w:rsidR="002D4FBB" w:rsidRDefault="002D4FBB">
      <w:pPr>
        <w:pStyle w:val="ConsPlusNormal"/>
        <w:spacing w:before="220"/>
        <w:ind w:firstLine="540"/>
        <w:jc w:val="both"/>
      </w:pPr>
      <w:r>
        <w:t>Особенности черкесского речевого этикета.</w:t>
      </w:r>
    </w:p>
    <w:p w:rsidR="002D4FBB" w:rsidRDefault="002D4FBB">
      <w:pPr>
        <w:pStyle w:val="ConsPlusNormal"/>
        <w:spacing w:before="220"/>
        <w:ind w:firstLine="540"/>
        <w:jc w:val="both"/>
      </w:pPr>
      <w:r>
        <w:t>57.7.5. Языковая норма.</w:t>
      </w:r>
    </w:p>
    <w:p w:rsidR="002D4FBB" w:rsidRDefault="002D4FBB">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2D4FBB" w:rsidRDefault="002D4FBB">
      <w:pPr>
        <w:pStyle w:val="ConsPlusNormal"/>
        <w:ind w:firstLine="540"/>
        <w:jc w:val="both"/>
      </w:pPr>
    </w:p>
    <w:p w:rsidR="002D4FBB" w:rsidRDefault="002D4FBB">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2D4FBB" w:rsidRDefault="002D4FBB">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2D4FBB" w:rsidRDefault="002D4FBB">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2D4FBB" w:rsidRDefault="002D4FBB">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lastRenderedPageBreak/>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2D4FBB" w:rsidRDefault="002D4FBB">
      <w:pPr>
        <w:pStyle w:val="ConsPlusNormal"/>
        <w:spacing w:before="220"/>
        <w:ind w:firstLine="540"/>
        <w:jc w:val="both"/>
      </w:pPr>
      <w:r>
        <w:t>осознавать роль черкесского языка в жизни общества и отдельного человека;</w:t>
      </w:r>
    </w:p>
    <w:p w:rsidR="002D4FBB" w:rsidRDefault="002D4FBB">
      <w:pPr>
        <w:pStyle w:val="ConsPlusNormal"/>
        <w:spacing w:before="220"/>
        <w:ind w:firstLine="540"/>
        <w:jc w:val="both"/>
      </w:pPr>
      <w:r>
        <w:t>видеть взаимосвязь черкесского языка с культурой и историей черкесского народа;</w:t>
      </w:r>
    </w:p>
    <w:p w:rsidR="002D4FBB" w:rsidRDefault="002D4FBB">
      <w:pPr>
        <w:pStyle w:val="ConsPlusNormal"/>
        <w:spacing w:before="220"/>
        <w:ind w:firstLine="540"/>
        <w:jc w:val="both"/>
      </w:pPr>
      <w:r>
        <w:t>знать основные этапы развития черкесского языка;</w:t>
      </w:r>
    </w:p>
    <w:p w:rsidR="002D4FBB" w:rsidRDefault="002D4FBB">
      <w:pPr>
        <w:pStyle w:val="ConsPlusNormal"/>
        <w:spacing w:before="220"/>
        <w:ind w:firstLine="540"/>
        <w:jc w:val="both"/>
      </w:pPr>
      <w:r>
        <w:t>иметь представление о диалектах и говорах черкесского языка;</w:t>
      </w:r>
    </w:p>
    <w:p w:rsidR="002D4FBB" w:rsidRDefault="002D4FBB">
      <w:pPr>
        <w:pStyle w:val="ConsPlusNormal"/>
        <w:spacing w:before="220"/>
        <w:ind w:firstLine="540"/>
        <w:jc w:val="both"/>
      </w:pPr>
      <w:r>
        <w:t>владеть изобразительно-выразительными средствами черкесского языка;</w:t>
      </w:r>
    </w:p>
    <w:p w:rsidR="002D4FBB" w:rsidRDefault="002D4FBB">
      <w:pPr>
        <w:pStyle w:val="ConsPlusNormal"/>
        <w:spacing w:before="220"/>
        <w:ind w:firstLine="540"/>
        <w:jc w:val="both"/>
      </w:pPr>
      <w:r>
        <w:t>правильно употреблять синонимы, антонимы, омонимы и паронимы;</w:t>
      </w:r>
    </w:p>
    <w:p w:rsidR="002D4FBB" w:rsidRDefault="002D4FBB">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2D4FBB" w:rsidRDefault="002D4FBB">
      <w:pPr>
        <w:pStyle w:val="ConsPlusNormal"/>
        <w:spacing w:before="220"/>
        <w:ind w:firstLine="540"/>
        <w:jc w:val="both"/>
      </w:pPr>
      <w:r>
        <w:t>понимать значения слов и фразеологизмов, правильно употреблять их в речи;</w:t>
      </w:r>
    </w:p>
    <w:p w:rsidR="002D4FBB" w:rsidRDefault="002D4FBB">
      <w:pPr>
        <w:pStyle w:val="ConsPlusNormal"/>
        <w:spacing w:before="220"/>
        <w:ind w:firstLine="540"/>
        <w:jc w:val="both"/>
      </w:pPr>
      <w:r>
        <w:lastRenderedPageBreak/>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2D4FBB" w:rsidRDefault="002D4FBB">
      <w:pPr>
        <w:pStyle w:val="ConsPlusNormal"/>
        <w:spacing w:before="220"/>
        <w:ind w:firstLine="540"/>
        <w:jc w:val="both"/>
      </w:pPr>
      <w:r>
        <w:t>различать понятия "фонема", "звук", "буква";</w:t>
      </w:r>
    </w:p>
    <w:p w:rsidR="002D4FBB" w:rsidRDefault="002D4FBB">
      <w:pPr>
        <w:pStyle w:val="ConsPlusNormal"/>
        <w:spacing w:before="220"/>
        <w:ind w:firstLine="540"/>
        <w:jc w:val="both"/>
      </w:pPr>
      <w:r>
        <w:t>иметь представление об особенностях черкесского ударения;</w:t>
      </w:r>
    </w:p>
    <w:p w:rsidR="002D4FBB" w:rsidRDefault="002D4FBB">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2D4FBB" w:rsidRDefault="002D4FBB">
      <w:pPr>
        <w:pStyle w:val="ConsPlusNormal"/>
        <w:spacing w:before="220"/>
        <w:ind w:firstLine="540"/>
        <w:jc w:val="both"/>
      </w:pPr>
      <w:r>
        <w:t>знать классификацию частей речи в черкесском языке;</w:t>
      </w:r>
    </w:p>
    <w:p w:rsidR="002D4FBB" w:rsidRDefault="002D4FBB">
      <w:pPr>
        <w:pStyle w:val="ConsPlusNormal"/>
        <w:spacing w:before="220"/>
        <w:ind w:firstLine="540"/>
        <w:jc w:val="both"/>
      </w:pPr>
      <w:r>
        <w:t>иметь представление о самостоятельных и служебных частях речи;</w:t>
      </w:r>
    </w:p>
    <w:p w:rsidR="002D4FBB" w:rsidRDefault="002D4FBB">
      <w:pPr>
        <w:pStyle w:val="ConsPlusNormal"/>
        <w:spacing w:before="220"/>
        <w:ind w:firstLine="540"/>
        <w:jc w:val="both"/>
      </w:pPr>
      <w:r>
        <w:t>находить в предложении междометия и звукоподражательные слова;</w:t>
      </w:r>
    </w:p>
    <w:p w:rsidR="002D4FBB" w:rsidRDefault="002D4FBB">
      <w:pPr>
        <w:pStyle w:val="ConsPlusNormal"/>
        <w:spacing w:before="220"/>
        <w:ind w:firstLine="540"/>
        <w:jc w:val="both"/>
      </w:pPr>
      <w:r>
        <w:t>уметь производить морфологический анализ слов;</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2D4FBB" w:rsidRDefault="002D4FBB">
      <w:pPr>
        <w:pStyle w:val="ConsPlusNormal"/>
        <w:spacing w:before="220"/>
        <w:ind w:firstLine="540"/>
        <w:jc w:val="both"/>
      </w:pPr>
      <w:r>
        <w:t>соблюдать нормы черкесского речевого этикета, в том числе при электронном общении;</w:t>
      </w:r>
    </w:p>
    <w:p w:rsidR="002D4FBB" w:rsidRDefault="002D4FBB">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2D4FBB" w:rsidRDefault="002D4FBB">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2D4FBB" w:rsidRDefault="002D4FBB">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2D4FBB" w:rsidRDefault="002D4FBB">
      <w:pPr>
        <w:pStyle w:val="ConsPlusNormal"/>
        <w:spacing w:before="220"/>
        <w:ind w:firstLine="540"/>
        <w:jc w:val="both"/>
      </w:pPr>
      <w:r>
        <w:t>иметь представление о построении словосочетаний и предложений в черкесском языке;</w:t>
      </w:r>
    </w:p>
    <w:p w:rsidR="002D4FBB" w:rsidRDefault="002D4FBB">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2D4FBB" w:rsidRDefault="002D4FBB">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2D4FBB" w:rsidRDefault="002D4FBB">
      <w:pPr>
        <w:pStyle w:val="ConsPlusNormal"/>
        <w:spacing w:before="220"/>
        <w:ind w:firstLine="540"/>
        <w:jc w:val="both"/>
      </w:pPr>
      <w:r>
        <w:t>производить синтаксический анализ сложных предложений;</w:t>
      </w:r>
    </w:p>
    <w:p w:rsidR="002D4FBB" w:rsidRDefault="002D4FBB">
      <w:pPr>
        <w:pStyle w:val="ConsPlusNormal"/>
        <w:spacing w:before="220"/>
        <w:ind w:firstLine="540"/>
        <w:jc w:val="both"/>
      </w:pPr>
      <w:r>
        <w:t>правильно ставить знаки препинания в предложениях различных типов;</w:t>
      </w:r>
    </w:p>
    <w:p w:rsidR="002D4FBB" w:rsidRDefault="002D4FBB">
      <w:pPr>
        <w:pStyle w:val="ConsPlusNormal"/>
        <w:spacing w:before="220"/>
        <w:ind w:firstLine="540"/>
        <w:jc w:val="both"/>
      </w:pPr>
      <w:r>
        <w:t>иметь представление о классификации функциональных стилей речи;</w:t>
      </w:r>
    </w:p>
    <w:p w:rsidR="002D4FBB" w:rsidRDefault="002D4FBB">
      <w:pPr>
        <w:pStyle w:val="ConsPlusNormal"/>
        <w:spacing w:before="220"/>
        <w:ind w:firstLine="540"/>
        <w:jc w:val="both"/>
      </w:pPr>
      <w:r>
        <w:t>отличать различные жанры стилей речи;</w:t>
      </w:r>
    </w:p>
    <w:p w:rsidR="002D4FBB" w:rsidRDefault="002D4FBB">
      <w:pPr>
        <w:pStyle w:val="ConsPlusNormal"/>
        <w:spacing w:before="220"/>
        <w:ind w:firstLine="540"/>
        <w:jc w:val="both"/>
      </w:pPr>
      <w:r>
        <w:lastRenderedPageBreak/>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различать стилистические варианты лексической нормы;</w:t>
      </w:r>
    </w:p>
    <w:p w:rsidR="002D4FBB" w:rsidRDefault="002D4FBB">
      <w:pPr>
        <w:pStyle w:val="ConsPlusNormal"/>
        <w:spacing w:before="220"/>
        <w:ind w:firstLine="540"/>
        <w:jc w:val="both"/>
      </w:pPr>
      <w:r>
        <w:t>редактировать текст с целью исправления речевых ошибок;</w:t>
      </w:r>
    </w:p>
    <w:p w:rsidR="002D4FBB" w:rsidRDefault="002D4FBB">
      <w:pPr>
        <w:pStyle w:val="ConsPlusNormal"/>
        <w:spacing w:before="220"/>
        <w:ind w:firstLine="540"/>
        <w:jc w:val="both"/>
      </w:pPr>
      <w:r>
        <w:t>владеть разными видами чтения, переработки и преобразования текстов;</w:t>
      </w:r>
    </w:p>
    <w:p w:rsidR="002D4FBB" w:rsidRDefault="002D4FBB">
      <w:pPr>
        <w:pStyle w:val="ConsPlusNormal"/>
        <w:spacing w:before="220"/>
        <w:ind w:firstLine="540"/>
        <w:jc w:val="both"/>
      </w:pPr>
      <w:r>
        <w:t>анализировать тексты разных стилей и жанров;</w:t>
      </w:r>
    </w:p>
    <w:p w:rsidR="002D4FBB" w:rsidRDefault="002D4FBB">
      <w:pPr>
        <w:pStyle w:val="ConsPlusNormal"/>
        <w:spacing w:before="220"/>
        <w:ind w:firstLine="540"/>
        <w:jc w:val="both"/>
      </w:pPr>
      <w:r>
        <w:t>выделять главную мысль текста, определять его структуру, сокращать текст;</w:t>
      </w:r>
    </w:p>
    <w:p w:rsidR="002D4FBB" w:rsidRDefault="002D4FBB">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2D4FBB" w:rsidRDefault="002D4FBB">
      <w:pPr>
        <w:pStyle w:val="ConsPlusNormal"/>
        <w:spacing w:before="220"/>
        <w:ind w:firstLine="540"/>
        <w:jc w:val="both"/>
      </w:pPr>
      <w:r>
        <w:t>выявлять и исправлять ошибки в устной и письменной речи;</w:t>
      </w:r>
    </w:p>
    <w:p w:rsidR="002D4FBB" w:rsidRDefault="002D4FBB">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2D4FBB" w:rsidRDefault="002D4FBB">
      <w:pPr>
        <w:pStyle w:val="ConsPlusNormal"/>
        <w:spacing w:before="220"/>
        <w:ind w:firstLine="540"/>
        <w:jc w:val="both"/>
      </w:pPr>
      <w:r>
        <w:t>владеть умениями научного и делового общения;</w:t>
      </w:r>
    </w:p>
    <w:p w:rsidR="002D4FBB" w:rsidRDefault="002D4FBB">
      <w:pPr>
        <w:pStyle w:val="ConsPlusNormal"/>
        <w:spacing w:before="220"/>
        <w:ind w:firstLine="540"/>
        <w:jc w:val="both"/>
      </w:pPr>
      <w:r>
        <w:t>редактировать собственные тексты с целью совершенствования их содержания и формы;</w:t>
      </w:r>
    </w:p>
    <w:p w:rsidR="002D4FBB" w:rsidRDefault="002D4FBB">
      <w:pPr>
        <w:pStyle w:val="ConsPlusNormal"/>
        <w:spacing w:before="220"/>
        <w:ind w:firstLine="540"/>
        <w:jc w:val="both"/>
      </w:pPr>
      <w:r>
        <w:t>иметь представление о культуре речи и особенностях черкесского речевого этикета;</w:t>
      </w:r>
    </w:p>
    <w:p w:rsidR="002D4FBB" w:rsidRDefault="002D4FBB">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2D4FBB" w:rsidRDefault="002D4FBB">
      <w:pPr>
        <w:pStyle w:val="ConsPlusNormal"/>
        <w:ind w:firstLine="540"/>
        <w:jc w:val="both"/>
      </w:pPr>
    </w:p>
    <w:p w:rsidR="002D4FBB" w:rsidRDefault="002D4FBB">
      <w:pPr>
        <w:pStyle w:val="ConsPlusTitle"/>
        <w:ind w:firstLine="540"/>
        <w:jc w:val="both"/>
        <w:outlineLvl w:val="2"/>
      </w:pPr>
      <w:r>
        <w:t>58. Федеральная рабочая программа по учебному предмету "Родной (чеченский) язык".</w:t>
      </w:r>
    </w:p>
    <w:p w:rsidR="002D4FBB" w:rsidRDefault="002D4FBB">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2D4FBB" w:rsidRDefault="002D4FBB">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58.5. Пояснительная записка.</w:t>
      </w:r>
    </w:p>
    <w:p w:rsidR="002D4FBB" w:rsidRDefault="002D4FBB">
      <w:pPr>
        <w:pStyle w:val="ConsPlusNormal"/>
        <w:spacing w:before="220"/>
        <w:ind w:firstLine="540"/>
        <w:jc w:val="both"/>
      </w:pPr>
      <w:r>
        <w:t xml:space="preserve">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2D4FBB" w:rsidRDefault="002D4FBB">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2D4FBB" w:rsidRDefault="002D4FBB">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2D4FBB" w:rsidRDefault="002D4FBB">
      <w:pPr>
        <w:pStyle w:val="ConsPlusNormal"/>
        <w:spacing w:before="220"/>
        <w:ind w:firstLine="540"/>
        <w:jc w:val="both"/>
      </w:pPr>
      <w:r>
        <w:t>58.5.3. Изучение родного (чеченского) языка направлено на достижение следующих целей:</w:t>
      </w:r>
    </w:p>
    <w:p w:rsidR="002D4FBB" w:rsidRDefault="002D4FBB">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2D4FBB" w:rsidRDefault="002D4FBB">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D4FBB" w:rsidRDefault="002D4FBB">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D4FBB" w:rsidRDefault="002D4FBB">
      <w:pPr>
        <w:pStyle w:val="ConsPlusNormal"/>
        <w:ind w:firstLine="540"/>
        <w:jc w:val="both"/>
      </w:pPr>
    </w:p>
    <w:p w:rsidR="002D4FBB" w:rsidRDefault="002D4FBB">
      <w:pPr>
        <w:pStyle w:val="ConsPlusTitle"/>
        <w:ind w:firstLine="540"/>
        <w:jc w:val="both"/>
        <w:outlineLvl w:val="3"/>
      </w:pPr>
      <w:r>
        <w:t>58.6. Содержание обучения в 10 классе.</w:t>
      </w:r>
    </w:p>
    <w:p w:rsidR="002D4FBB" w:rsidRDefault="002D4FBB">
      <w:pPr>
        <w:pStyle w:val="ConsPlusNormal"/>
        <w:spacing w:before="220"/>
        <w:ind w:firstLine="540"/>
        <w:jc w:val="both"/>
      </w:pPr>
      <w:r>
        <w:t>58.6.1. Общие сведения о чеченском языке.</w:t>
      </w:r>
    </w:p>
    <w:p w:rsidR="002D4FBB" w:rsidRDefault="002D4FBB">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2D4FBB" w:rsidRDefault="002D4FBB">
      <w:pPr>
        <w:pStyle w:val="ConsPlusNormal"/>
        <w:spacing w:before="220"/>
        <w:ind w:firstLine="540"/>
        <w:jc w:val="both"/>
      </w:pPr>
      <w:r>
        <w:t>58.6.2. Фонетика. Графика. Орфоэпия.</w:t>
      </w:r>
    </w:p>
    <w:p w:rsidR="002D4FBB" w:rsidRDefault="002D4FBB">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2D4FBB" w:rsidRDefault="002D4FBB">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2D4FBB" w:rsidRDefault="002D4FBB">
      <w:pPr>
        <w:pStyle w:val="ConsPlusNormal"/>
        <w:spacing w:before="22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2D4FBB" w:rsidRDefault="002D4FBB">
      <w:pPr>
        <w:pStyle w:val="ConsPlusNormal"/>
        <w:spacing w:before="220"/>
        <w:ind w:firstLine="540"/>
        <w:jc w:val="both"/>
      </w:pPr>
      <w:r>
        <w:lastRenderedPageBreak/>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2D4FBB" w:rsidRDefault="002D4FBB">
      <w:pPr>
        <w:pStyle w:val="ConsPlusNormal"/>
        <w:spacing w:before="220"/>
        <w:ind w:firstLine="540"/>
        <w:jc w:val="both"/>
      </w:pPr>
      <w:r>
        <w:t>58.6.3. Состав слова и словообразование.</w:t>
      </w:r>
    </w:p>
    <w:p w:rsidR="002D4FBB" w:rsidRDefault="002D4FBB">
      <w:pPr>
        <w:pStyle w:val="ConsPlusNormal"/>
        <w:spacing w:before="220"/>
        <w:ind w:firstLine="540"/>
        <w:jc w:val="both"/>
      </w:pPr>
      <w:r>
        <w:t>Понятие о морфеме как минимальной значимой единице языка.</w:t>
      </w:r>
    </w:p>
    <w:p w:rsidR="002D4FBB" w:rsidRDefault="002D4FBB">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2D4FBB" w:rsidRDefault="002D4FBB">
      <w:pPr>
        <w:pStyle w:val="ConsPlusNormal"/>
        <w:spacing w:before="220"/>
        <w:ind w:firstLine="540"/>
        <w:jc w:val="both"/>
      </w:pPr>
      <w:r>
        <w:t>Словообразовательная пара, словообразовательная цепочка.</w:t>
      </w:r>
    </w:p>
    <w:p w:rsidR="002D4FBB" w:rsidRDefault="002D4FBB">
      <w:pPr>
        <w:pStyle w:val="ConsPlusNormal"/>
        <w:spacing w:before="22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2D4FBB" w:rsidRDefault="002D4FBB">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2D4FBB" w:rsidRDefault="002D4FBB">
      <w:pPr>
        <w:pStyle w:val="ConsPlusNormal"/>
        <w:spacing w:before="220"/>
        <w:ind w:firstLine="540"/>
        <w:jc w:val="both"/>
      </w:pPr>
      <w:r>
        <w:t>Разбор слова по составу и словообразовательный анализ.</w:t>
      </w:r>
    </w:p>
    <w:p w:rsidR="002D4FBB" w:rsidRDefault="002D4FBB">
      <w:pPr>
        <w:pStyle w:val="ConsPlusNormal"/>
        <w:spacing w:before="220"/>
        <w:ind w:firstLine="540"/>
        <w:jc w:val="both"/>
      </w:pPr>
      <w:r>
        <w:t>58.6.4. Лексика и фразеология.</w:t>
      </w:r>
    </w:p>
    <w:p w:rsidR="002D4FBB" w:rsidRDefault="002D4FBB">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2D4FBB" w:rsidRDefault="002D4FBB">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2D4FBB" w:rsidRDefault="002D4FBB">
      <w:pPr>
        <w:pStyle w:val="ConsPlusNormal"/>
        <w:spacing w:before="220"/>
        <w:ind w:firstLine="540"/>
        <w:jc w:val="both"/>
      </w:pPr>
      <w:r>
        <w:t>Стилистические пласты лексики: книжная, нейтральная, разговорная.</w:t>
      </w:r>
    </w:p>
    <w:p w:rsidR="002D4FBB" w:rsidRDefault="002D4FBB">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2D4FBB" w:rsidRDefault="002D4FBB">
      <w:pPr>
        <w:pStyle w:val="ConsPlusNormal"/>
        <w:spacing w:before="220"/>
        <w:ind w:firstLine="540"/>
        <w:jc w:val="both"/>
      </w:pPr>
      <w:r>
        <w:t>Основные словари чеченского языка. Двуязычные словари.</w:t>
      </w:r>
    </w:p>
    <w:p w:rsidR="002D4FBB" w:rsidRDefault="002D4FBB">
      <w:pPr>
        <w:pStyle w:val="ConsPlusNormal"/>
        <w:spacing w:before="22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2D4FBB" w:rsidRDefault="002D4FBB">
      <w:pPr>
        <w:pStyle w:val="ConsPlusNormal"/>
        <w:spacing w:before="220"/>
        <w:ind w:firstLine="540"/>
        <w:jc w:val="both"/>
      </w:pPr>
      <w:r>
        <w:t>Проведение лексического разбора слова.</w:t>
      </w:r>
    </w:p>
    <w:p w:rsidR="002D4FBB" w:rsidRDefault="002D4FBB">
      <w:pPr>
        <w:pStyle w:val="ConsPlusNormal"/>
        <w:spacing w:before="220"/>
        <w:ind w:firstLine="540"/>
        <w:jc w:val="both"/>
      </w:pPr>
      <w:r>
        <w:t>58.6.5. Морфология</w:t>
      </w:r>
    </w:p>
    <w:p w:rsidR="002D4FBB" w:rsidRDefault="002D4FBB">
      <w:pPr>
        <w:pStyle w:val="ConsPlusNormal"/>
        <w:spacing w:before="220"/>
        <w:ind w:firstLine="540"/>
        <w:jc w:val="both"/>
      </w:pPr>
      <w:r>
        <w:lastRenderedPageBreak/>
        <w:t>Морфология - раздел грамматики. Система частей речи в чеченском языке.</w:t>
      </w:r>
    </w:p>
    <w:p w:rsidR="002D4FBB" w:rsidRDefault="002D4FBB">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2D4FBB" w:rsidRDefault="002D4FBB">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2D4FBB" w:rsidRDefault="002D4FBB">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2D4FBB" w:rsidRDefault="002D4FBB">
      <w:pPr>
        <w:pStyle w:val="ConsPlusNormal"/>
        <w:spacing w:before="22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2D4FBB" w:rsidRDefault="002D4FBB">
      <w:pPr>
        <w:pStyle w:val="ConsPlusNormal"/>
        <w:ind w:firstLine="540"/>
        <w:jc w:val="both"/>
      </w:pPr>
    </w:p>
    <w:p w:rsidR="002D4FBB" w:rsidRDefault="002D4FBB">
      <w:pPr>
        <w:pStyle w:val="ConsPlusTitle"/>
        <w:ind w:firstLine="540"/>
        <w:jc w:val="both"/>
        <w:outlineLvl w:val="3"/>
      </w:pPr>
      <w:r>
        <w:t>58.7. Содержание обучения в 11 классе.</w:t>
      </w:r>
    </w:p>
    <w:p w:rsidR="002D4FBB" w:rsidRDefault="002D4FBB">
      <w:pPr>
        <w:pStyle w:val="ConsPlusNormal"/>
        <w:spacing w:before="220"/>
        <w:ind w:firstLine="540"/>
        <w:jc w:val="both"/>
      </w:pPr>
      <w:r>
        <w:t>58.7.1. Синтаксис.</w:t>
      </w:r>
    </w:p>
    <w:p w:rsidR="002D4FBB" w:rsidRDefault="002D4FBB">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2D4FBB" w:rsidRDefault="002D4FBB">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2D4FBB" w:rsidRDefault="002D4FBB">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2D4FBB" w:rsidRDefault="002D4FBB">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2D4FBB" w:rsidRDefault="002D4FBB">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2D4FBB" w:rsidRDefault="002D4FBB">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2D4FBB" w:rsidRDefault="002D4FBB">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2D4FBB" w:rsidRDefault="002D4FBB">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2D4FBB" w:rsidRDefault="002D4FBB">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2D4FBB" w:rsidRDefault="002D4FBB">
      <w:pPr>
        <w:pStyle w:val="ConsPlusNormal"/>
        <w:spacing w:before="220"/>
        <w:ind w:firstLine="540"/>
        <w:jc w:val="both"/>
      </w:pPr>
      <w: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w:t>
      </w:r>
      <w:r>
        <w:lastRenderedPageBreak/>
        <w:t>текста. Использование синонимических конструкций для более точного выражения мысли и усиления выразительности речи.</w:t>
      </w:r>
    </w:p>
    <w:p w:rsidR="002D4FBB" w:rsidRDefault="002D4FBB">
      <w:pPr>
        <w:pStyle w:val="ConsPlusNormal"/>
        <w:spacing w:before="220"/>
        <w:ind w:firstLine="540"/>
        <w:jc w:val="both"/>
      </w:pPr>
      <w:r>
        <w:t>58.7.2. Орфография и пунктуация.</w:t>
      </w:r>
    </w:p>
    <w:p w:rsidR="002D4FBB" w:rsidRDefault="002D4FBB">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2D4FBB" w:rsidRDefault="002D4FBB">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2D4FBB" w:rsidRDefault="002D4FBB">
      <w:pPr>
        <w:pStyle w:val="ConsPlusNormal"/>
        <w:spacing w:before="22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2D4FBB" w:rsidRDefault="002D4FBB">
      <w:pPr>
        <w:pStyle w:val="ConsPlusNormal"/>
        <w:ind w:firstLine="540"/>
        <w:jc w:val="both"/>
      </w:pPr>
    </w:p>
    <w:p w:rsidR="002D4FBB" w:rsidRDefault="002D4FBB">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2D4FBB" w:rsidRDefault="002D4FBB">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 xml:space="preserve">идейная убежденность, готовность к служению Отечеству и его защите, ответственность за его </w:t>
      </w:r>
      <w:r>
        <w:lastRenderedPageBreak/>
        <w:t>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lastRenderedPageBreak/>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2D4FBB" w:rsidRDefault="002D4FBB">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 xml:space="preserve">58.8.3.1.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lastRenderedPageBreak/>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lastRenderedPageBreak/>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58.8.4. Предметные результаты изучения родного (чеченского) языка. К концу 10 класса обучающийся научится:</w:t>
      </w:r>
    </w:p>
    <w:p w:rsidR="002D4FBB" w:rsidRDefault="002D4FBB">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2D4FBB" w:rsidRDefault="002D4FBB">
      <w:pPr>
        <w:pStyle w:val="ConsPlusNormal"/>
        <w:spacing w:before="220"/>
        <w:ind w:firstLine="540"/>
        <w:jc w:val="both"/>
      </w:pPr>
      <w:r>
        <w:t>иметь представление о культуре речи как разделе лингвистики;</w:t>
      </w:r>
    </w:p>
    <w:p w:rsidR="002D4FBB" w:rsidRDefault="002D4FBB">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2D4FBB" w:rsidRDefault="002D4FBB">
      <w:pPr>
        <w:pStyle w:val="ConsPlusNormal"/>
        <w:spacing w:before="220"/>
        <w:ind w:firstLine="540"/>
        <w:jc w:val="both"/>
      </w:pPr>
      <w:r>
        <w:t>использовать эти знания в речевой практике;</w:t>
      </w:r>
    </w:p>
    <w:p w:rsidR="002D4FBB" w:rsidRDefault="002D4FBB">
      <w:pPr>
        <w:pStyle w:val="ConsPlusNormal"/>
        <w:spacing w:before="220"/>
        <w:ind w:firstLine="540"/>
        <w:jc w:val="both"/>
      </w:pPr>
      <w:r>
        <w:t>выполнять лексический анализ слова;</w:t>
      </w:r>
    </w:p>
    <w:p w:rsidR="002D4FBB" w:rsidRDefault="002D4FBB">
      <w:pPr>
        <w:pStyle w:val="ConsPlusNormal"/>
        <w:spacing w:before="220"/>
        <w:ind w:firstLine="540"/>
        <w:jc w:val="both"/>
      </w:pPr>
      <w:r>
        <w:t>определять изобразительно-выразительные средства лексики;</w:t>
      </w:r>
    </w:p>
    <w:p w:rsidR="002D4FBB" w:rsidRDefault="002D4FBB">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2D4FBB" w:rsidRDefault="002D4FBB">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D4FBB" w:rsidRDefault="002D4FBB">
      <w:pPr>
        <w:pStyle w:val="ConsPlusNormal"/>
        <w:spacing w:before="22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2D4FBB" w:rsidRDefault="002D4FBB">
      <w:pPr>
        <w:pStyle w:val="ConsPlusNormal"/>
        <w:spacing w:before="220"/>
        <w:ind w:firstLine="540"/>
        <w:jc w:val="both"/>
      </w:pPr>
      <w:r>
        <w:lastRenderedPageBreak/>
        <w:t>выполнять морфемный и словообразовательный анализ слова;</w:t>
      </w:r>
    </w:p>
    <w:p w:rsidR="002D4FBB" w:rsidRDefault="002D4FBB">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2D4FBB" w:rsidRDefault="002D4FBB">
      <w:pPr>
        <w:pStyle w:val="ConsPlusNormal"/>
        <w:spacing w:before="220"/>
        <w:ind w:firstLine="540"/>
        <w:jc w:val="both"/>
      </w:pPr>
      <w:r>
        <w:t>выполнять морфологический анализ слова;</w:t>
      </w:r>
    </w:p>
    <w:p w:rsidR="002D4FBB" w:rsidRDefault="002D4FBB">
      <w:pPr>
        <w:pStyle w:val="ConsPlusNormal"/>
        <w:spacing w:before="220"/>
        <w:ind w:firstLine="540"/>
        <w:jc w:val="both"/>
      </w:pPr>
      <w:r>
        <w:t>определять особенности употребления в тексте слов разных частей речи;</w:t>
      </w:r>
    </w:p>
    <w:p w:rsidR="002D4FBB" w:rsidRDefault="002D4FBB">
      <w:pPr>
        <w:pStyle w:val="ConsPlusNormal"/>
        <w:spacing w:before="22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2D4FBB" w:rsidRDefault="002D4FBB">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2D4FBB" w:rsidRDefault="002D4FBB">
      <w:pPr>
        <w:pStyle w:val="ConsPlusNormal"/>
        <w:spacing w:before="220"/>
        <w:ind w:firstLine="540"/>
        <w:jc w:val="both"/>
      </w:pPr>
      <w:r>
        <w:t>создавать устные монологические и диалогические высказывания различных типов и жанров;</w:t>
      </w:r>
    </w:p>
    <w:p w:rsidR="002D4FBB" w:rsidRDefault="002D4FBB">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2D4FBB" w:rsidRDefault="002D4FBB">
      <w:pPr>
        <w:pStyle w:val="ConsPlusNormal"/>
        <w:spacing w:before="220"/>
        <w:ind w:firstLine="540"/>
        <w:jc w:val="both"/>
      </w:pPr>
      <w:r>
        <w:t>выступать перед аудиторией с докладом;</w:t>
      </w:r>
    </w:p>
    <w:p w:rsidR="002D4FBB" w:rsidRDefault="002D4FBB">
      <w:pPr>
        <w:pStyle w:val="ConsPlusNormal"/>
        <w:spacing w:before="220"/>
        <w:ind w:firstLine="540"/>
        <w:jc w:val="both"/>
      </w:pPr>
      <w:r>
        <w:t>представлять реферат, исследовательский проект на лингвистическую и другие темы;</w:t>
      </w:r>
    </w:p>
    <w:p w:rsidR="002D4FBB" w:rsidRDefault="002D4FBB">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2D4FBB" w:rsidRDefault="002D4FBB">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2D4FBB" w:rsidRDefault="002D4FBB">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2D4FBB" w:rsidRDefault="002D4FBB">
      <w:pPr>
        <w:pStyle w:val="ConsPlusNormal"/>
        <w:spacing w:before="220"/>
        <w:ind w:firstLine="540"/>
        <w:jc w:val="both"/>
      </w:pPr>
      <w:r>
        <w:t>объем прослушанного или прочитанного текста для пересказа (от 250 до 300 слов);</w:t>
      </w:r>
    </w:p>
    <w:p w:rsidR="002D4FBB" w:rsidRDefault="002D4FBB">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2D4FBB" w:rsidRDefault="002D4FBB">
      <w:pPr>
        <w:pStyle w:val="ConsPlusNormal"/>
        <w:spacing w:before="220"/>
        <w:ind w:firstLine="540"/>
        <w:jc w:val="both"/>
      </w:pPr>
      <w:r>
        <w:t>употреблять языковые средства с учетом речевой ситуации;</w:t>
      </w:r>
    </w:p>
    <w:p w:rsidR="002D4FBB" w:rsidRDefault="002D4FBB">
      <w:pPr>
        <w:pStyle w:val="ConsPlusNormal"/>
        <w:spacing w:before="220"/>
        <w:ind w:firstLine="540"/>
        <w:jc w:val="both"/>
      </w:pPr>
      <w:r>
        <w:t>соблюдать в устной речи и на письме нормы чеченского литературного языка;</w:t>
      </w:r>
    </w:p>
    <w:p w:rsidR="002D4FBB" w:rsidRDefault="002D4FBB">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2D4FBB" w:rsidRDefault="002D4FBB">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2D4FBB" w:rsidRDefault="002D4FBB">
      <w:pPr>
        <w:pStyle w:val="ConsPlusNormal"/>
        <w:spacing w:before="220"/>
        <w:ind w:firstLine="540"/>
        <w:jc w:val="both"/>
      </w:pPr>
      <w:r>
        <w:t>выполнять синтаксический анализ словосочетания, простого и сложного предложения;</w:t>
      </w:r>
    </w:p>
    <w:p w:rsidR="002D4FBB" w:rsidRDefault="002D4FBB">
      <w:pPr>
        <w:pStyle w:val="ConsPlusNormal"/>
        <w:spacing w:before="220"/>
        <w:ind w:firstLine="540"/>
        <w:jc w:val="both"/>
      </w:pPr>
      <w:r>
        <w:t xml:space="preserve">определять изобразительно-выразительные средства синтаксиса чеченского языка (в рамках </w:t>
      </w:r>
      <w:r>
        <w:lastRenderedPageBreak/>
        <w:t>изученного);</w:t>
      </w:r>
    </w:p>
    <w:p w:rsidR="002D4FBB" w:rsidRDefault="002D4FBB">
      <w:pPr>
        <w:pStyle w:val="ConsPlusNormal"/>
        <w:spacing w:before="220"/>
        <w:ind w:firstLine="540"/>
        <w:jc w:val="both"/>
      </w:pPr>
      <w:r>
        <w:t>соблюдать синтаксические нормы;</w:t>
      </w:r>
    </w:p>
    <w:p w:rsidR="002D4FBB" w:rsidRDefault="002D4FBB">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D4FBB" w:rsidRDefault="002D4FBB">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D4FBB" w:rsidRDefault="002D4FBB">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2D4FBB" w:rsidRDefault="002D4FBB">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2D4FBB" w:rsidRDefault="002D4FBB">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2D4FBB" w:rsidRDefault="002D4FBB">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2D4FBB" w:rsidRDefault="002D4FBB">
      <w:pPr>
        <w:pStyle w:val="ConsPlusNormal"/>
        <w:spacing w:before="220"/>
        <w:ind w:firstLine="540"/>
        <w:jc w:val="both"/>
      </w:pPr>
      <w:r>
        <w:t>проводить синтаксический и пунктуационный анализ сложноподчиненных предложений;</w:t>
      </w:r>
    </w:p>
    <w:p w:rsidR="002D4FBB" w:rsidRDefault="002D4FBB">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2D4FBB" w:rsidRDefault="002D4FBB">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D4FBB" w:rsidRDefault="002D4FBB">
      <w:pPr>
        <w:pStyle w:val="ConsPlusNormal"/>
        <w:spacing w:before="220"/>
        <w:ind w:firstLine="540"/>
        <w:jc w:val="both"/>
      </w:pPr>
      <w:r>
        <w:t>различать виды бессоюзных сложных предложений;</w:t>
      </w:r>
    </w:p>
    <w:p w:rsidR="002D4FBB" w:rsidRDefault="002D4FBB">
      <w:pPr>
        <w:pStyle w:val="ConsPlusNormal"/>
        <w:spacing w:before="220"/>
        <w:ind w:firstLine="540"/>
        <w:jc w:val="both"/>
      </w:pPr>
      <w:r>
        <w:t>правильно употреблять бессоюзные сложные предложения в речи;</w:t>
      </w:r>
    </w:p>
    <w:p w:rsidR="002D4FBB" w:rsidRDefault="002D4FBB">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D4FBB" w:rsidRDefault="002D4FBB">
      <w:pPr>
        <w:pStyle w:val="ConsPlusNormal"/>
        <w:spacing w:before="220"/>
        <w:ind w:firstLine="540"/>
        <w:jc w:val="both"/>
      </w:pPr>
      <w:r>
        <w:t>проводить синтаксический и пунктуационный анализ бессоюзных сложных предложений;</w:t>
      </w:r>
    </w:p>
    <w:p w:rsidR="002D4FBB" w:rsidRDefault="002D4FBB">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2D4FBB" w:rsidRDefault="002D4FBB">
      <w:pPr>
        <w:pStyle w:val="ConsPlusNormal"/>
        <w:spacing w:before="220"/>
        <w:ind w:firstLine="540"/>
        <w:jc w:val="both"/>
      </w:pPr>
      <w:r>
        <w:t>применять нормы постановки знаков препинания в бессоюзных сложных предложениях;</w:t>
      </w:r>
    </w:p>
    <w:p w:rsidR="002D4FBB" w:rsidRDefault="002D4FBB">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2D4FBB" w:rsidRDefault="002D4FBB">
      <w:pPr>
        <w:pStyle w:val="ConsPlusNormal"/>
        <w:spacing w:before="220"/>
        <w:ind w:firstLine="540"/>
        <w:jc w:val="both"/>
      </w:pPr>
      <w:r>
        <w:t>использовать словари, справочники;</w:t>
      </w:r>
    </w:p>
    <w:p w:rsidR="002D4FBB" w:rsidRDefault="002D4FBB">
      <w:pPr>
        <w:pStyle w:val="ConsPlusNormal"/>
        <w:spacing w:before="220"/>
        <w:ind w:firstLine="540"/>
        <w:jc w:val="both"/>
      </w:pPr>
      <w:r>
        <w:t>иметь представление о принципах и разделах чеченской орфографии;</w:t>
      </w:r>
    </w:p>
    <w:p w:rsidR="002D4FBB" w:rsidRDefault="002D4FBB">
      <w:pPr>
        <w:pStyle w:val="ConsPlusNormal"/>
        <w:spacing w:before="220"/>
        <w:ind w:firstLine="540"/>
        <w:jc w:val="both"/>
      </w:pPr>
      <w:r>
        <w:t>выполнять орфографический анализ слова;</w:t>
      </w:r>
    </w:p>
    <w:p w:rsidR="002D4FBB" w:rsidRDefault="002D4FBB">
      <w:pPr>
        <w:pStyle w:val="ConsPlusNormal"/>
        <w:spacing w:before="220"/>
        <w:ind w:firstLine="540"/>
        <w:jc w:val="both"/>
      </w:pPr>
      <w:r>
        <w:t xml:space="preserve">анализировать и характеризовать текст (в том числе собственный) с точки зрения соблюдения </w:t>
      </w:r>
      <w:r>
        <w:lastRenderedPageBreak/>
        <w:t>орфографических правил чеченского литературного языка (в рамках изученного);</w:t>
      </w:r>
    </w:p>
    <w:p w:rsidR="002D4FBB" w:rsidRDefault="002D4FBB">
      <w:pPr>
        <w:pStyle w:val="ConsPlusNormal"/>
        <w:spacing w:before="220"/>
        <w:ind w:firstLine="540"/>
        <w:jc w:val="both"/>
      </w:pPr>
      <w:r>
        <w:t>соблюдать правила орфографии;</w:t>
      </w:r>
    </w:p>
    <w:p w:rsidR="002D4FBB" w:rsidRDefault="002D4FBB">
      <w:pPr>
        <w:pStyle w:val="ConsPlusNormal"/>
        <w:spacing w:before="220"/>
        <w:ind w:firstLine="540"/>
        <w:jc w:val="both"/>
      </w:pPr>
      <w:r>
        <w:t>иметь представление о принципах и разделах чеченской пунктуации;</w:t>
      </w:r>
    </w:p>
    <w:p w:rsidR="002D4FBB" w:rsidRDefault="002D4FBB">
      <w:pPr>
        <w:pStyle w:val="ConsPlusNormal"/>
        <w:spacing w:before="220"/>
        <w:ind w:firstLine="540"/>
        <w:jc w:val="both"/>
      </w:pPr>
      <w:r>
        <w:t>различать подчинительные союзы и союзные слова;</w:t>
      </w:r>
    </w:p>
    <w:p w:rsidR="002D4FBB" w:rsidRDefault="002D4FBB">
      <w:pPr>
        <w:pStyle w:val="ConsPlusNormal"/>
        <w:spacing w:before="220"/>
        <w:ind w:firstLine="540"/>
        <w:jc w:val="both"/>
      </w:pPr>
      <w:r>
        <w:t>соблюдать правила пунктуации.</w:t>
      </w:r>
    </w:p>
    <w:p w:rsidR="002D4FBB" w:rsidRDefault="002D4FBB">
      <w:pPr>
        <w:pStyle w:val="ConsPlusNormal"/>
        <w:ind w:firstLine="540"/>
        <w:jc w:val="both"/>
      </w:pPr>
    </w:p>
    <w:p w:rsidR="002D4FBB" w:rsidRDefault="002D4FBB">
      <w:pPr>
        <w:pStyle w:val="ConsPlusTitle"/>
        <w:ind w:firstLine="540"/>
        <w:jc w:val="both"/>
        <w:outlineLvl w:val="2"/>
      </w:pPr>
      <w:r>
        <w:t>59. Федеральная рабочая программа по учебному предмету "Родной (чувашский) язык".</w:t>
      </w:r>
    </w:p>
    <w:p w:rsidR="002D4FBB" w:rsidRDefault="002D4FBB">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2D4FBB" w:rsidRDefault="002D4FBB">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59.5. Пояснительная записка.</w:t>
      </w:r>
    </w:p>
    <w:p w:rsidR="002D4FBB" w:rsidRDefault="002D4FBB">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2D4FBB" w:rsidRDefault="002D4FBB">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2D4FBB" w:rsidRDefault="002D4FBB">
      <w:pPr>
        <w:pStyle w:val="ConsPlusNormal"/>
        <w:spacing w:before="220"/>
        <w:ind w:firstLine="540"/>
        <w:jc w:val="both"/>
      </w:pPr>
      <w:r>
        <w:t>59.5.3. Изучение родного (чувашского) языка направлено на достижение следующих целей:</w:t>
      </w:r>
    </w:p>
    <w:p w:rsidR="002D4FBB" w:rsidRDefault="002D4FBB">
      <w:pPr>
        <w:pStyle w:val="ConsPlusNormal"/>
        <w:spacing w:before="220"/>
        <w:ind w:firstLine="540"/>
        <w:jc w:val="both"/>
      </w:pPr>
      <w:r>
        <w:t>формирование представлений о роли и значении родного (чувашского) языка в жизни человека, общества, государства;</w:t>
      </w:r>
    </w:p>
    <w:p w:rsidR="002D4FBB" w:rsidRDefault="002D4FBB">
      <w:pPr>
        <w:pStyle w:val="ConsPlusNormal"/>
        <w:spacing w:before="220"/>
        <w:ind w:firstLine="540"/>
        <w:jc w:val="both"/>
      </w:pPr>
      <w:r>
        <w:lastRenderedPageBreak/>
        <w:t>формирование умений использовать языковые средства в соответствии с ситуацией и сферой общения;</w:t>
      </w:r>
    </w:p>
    <w:p w:rsidR="002D4FBB" w:rsidRDefault="002D4FBB">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2D4FBB" w:rsidRDefault="002D4FBB">
      <w:pPr>
        <w:pStyle w:val="ConsPlusNormal"/>
        <w:spacing w:before="220"/>
        <w:ind w:firstLine="540"/>
        <w:jc w:val="both"/>
      </w:pPr>
      <w:r>
        <w:t>создание вторичных текстов, редактирование собственных текстов;</w:t>
      </w:r>
    </w:p>
    <w:p w:rsidR="002D4FBB" w:rsidRDefault="002D4FBB">
      <w:pPr>
        <w:pStyle w:val="ConsPlusNormal"/>
        <w:spacing w:before="220"/>
        <w:ind w:firstLine="540"/>
        <w:jc w:val="both"/>
      </w:pPr>
      <w:r>
        <w:t>систематизация знаний о функциональных разновидностях чувашского языка и функционально-смысловых типах речи;</w:t>
      </w:r>
    </w:p>
    <w:p w:rsidR="002D4FBB" w:rsidRDefault="002D4FBB">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2D4FBB" w:rsidRDefault="002D4FBB">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2D4FBB" w:rsidRDefault="002D4FBB">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2D4FBB" w:rsidRDefault="002D4FBB">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2D4FBB" w:rsidRDefault="002D4FBB">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2D4FBB" w:rsidRDefault="002D4FBB">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59.6. Содержание обучения в 10 классе.</w:t>
      </w:r>
    </w:p>
    <w:p w:rsidR="002D4FBB" w:rsidRDefault="002D4FBB">
      <w:pPr>
        <w:pStyle w:val="ConsPlusNormal"/>
        <w:spacing w:before="220"/>
        <w:ind w:firstLine="540"/>
        <w:jc w:val="both"/>
      </w:pPr>
      <w:r>
        <w:t>59.6.1 Общие сведения о языке.</w:t>
      </w:r>
    </w:p>
    <w:p w:rsidR="002D4FBB" w:rsidRDefault="002D4FBB">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2D4FBB" w:rsidRDefault="002D4FBB">
      <w:pPr>
        <w:pStyle w:val="ConsPlusNormal"/>
        <w:spacing w:before="220"/>
        <w:ind w:firstLine="540"/>
        <w:jc w:val="both"/>
      </w:pPr>
      <w:r>
        <w:t>59.6.2. Фонетика и орфоэпия. Графика и орфография.</w:t>
      </w:r>
    </w:p>
    <w:p w:rsidR="002D4FBB" w:rsidRDefault="002D4FBB">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2D4FBB" w:rsidRDefault="002D4FBB">
      <w:pPr>
        <w:pStyle w:val="ConsPlusNormal"/>
        <w:spacing w:before="220"/>
        <w:ind w:firstLine="540"/>
        <w:jc w:val="both"/>
      </w:pPr>
      <w:r>
        <w:t>59.6.3. Лексика. Фразеология.</w:t>
      </w:r>
    </w:p>
    <w:p w:rsidR="002D4FBB" w:rsidRDefault="002D4FBB">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2D4FBB" w:rsidRDefault="002D4FBB">
      <w:pPr>
        <w:pStyle w:val="ConsPlusNormal"/>
        <w:spacing w:before="220"/>
        <w:ind w:firstLine="540"/>
        <w:jc w:val="both"/>
      </w:pPr>
      <w:r>
        <w:t>59.6.4. Состав слова и словообразование.</w:t>
      </w:r>
    </w:p>
    <w:p w:rsidR="002D4FBB" w:rsidRDefault="002D4FBB">
      <w:pPr>
        <w:pStyle w:val="ConsPlusNormal"/>
        <w:spacing w:before="220"/>
        <w:ind w:firstLine="540"/>
        <w:jc w:val="both"/>
      </w:pPr>
      <w:r>
        <w:lastRenderedPageBreak/>
        <w:t>Состав чувашского слова. Словообразование. Словосочетания в чувашском языке как эквиваленты русских слов.</w:t>
      </w:r>
    </w:p>
    <w:p w:rsidR="002D4FBB" w:rsidRDefault="002D4FBB">
      <w:pPr>
        <w:pStyle w:val="ConsPlusNormal"/>
        <w:spacing w:before="220"/>
        <w:ind w:firstLine="540"/>
        <w:jc w:val="both"/>
      </w:pPr>
      <w:r>
        <w:t>59.6.5. Морфология.</w:t>
      </w:r>
    </w:p>
    <w:p w:rsidR="002D4FBB" w:rsidRDefault="002D4FBB">
      <w:pPr>
        <w:pStyle w:val="ConsPlusNormal"/>
        <w:spacing w:before="22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2D4FBB" w:rsidRDefault="002D4FBB">
      <w:pPr>
        <w:pStyle w:val="ConsPlusNormal"/>
        <w:ind w:firstLine="540"/>
        <w:jc w:val="both"/>
      </w:pPr>
    </w:p>
    <w:p w:rsidR="002D4FBB" w:rsidRDefault="002D4FBB">
      <w:pPr>
        <w:pStyle w:val="ConsPlusTitle"/>
        <w:ind w:firstLine="540"/>
        <w:jc w:val="both"/>
        <w:outlineLvl w:val="3"/>
      </w:pPr>
      <w:r>
        <w:t>59.7. Содержание обучения в 11 классе.</w:t>
      </w:r>
    </w:p>
    <w:p w:rsidR="002D4FBB" w:rsidRDefault="002D4FBB">
      <w:pPr>
        <w:pStyle w:val="ConsPlusNormal"/>
        <w:spacing w:before="220"/>
        <w:ind w:firstLine="540"/>
        <w:jc w:val="both"/>
      </w:pPr>
      <w:r>
        <w:t>59.7.1. Синтаксис и пунктуация.</w:t>
      </w:r>
    </w:p>
    <w:p w:rsidR="002D4FBB" w:rsidRDefault="002D4FBB">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2D4FBB" w:rsidRDefault="002D4FBB">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2D4FBB" w:rsidRDefault="002D4FBB">
      <w:pPr>
        <w:pStyle w:val="ConsPlusNormal"/>
        <w:spacing w:before="220"/>
        <w:ind w:firstLine="540"/>
        <w:jc w:val="both"/>
      </w:pPr>
      <w:r>
        <w:t>59.7.2. Типы языковой экономии и их взаимодействие в чувашском языке.</w:t>
      </w:r>
    </w:p>
    <w:p w:rsidR="002D4FBB" w:rsidRDefault="002D4FBB">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2D4FBB" w:rsidRDefault="002D4FBB">
      <w:pPr>
        <w:pStyle w:val="ConsPlusNormal"/>
        <w:spacing w:before="220"/>
        <w:ind w:firstLine="540"/>
        <w:jc w:val="both"/>
      </w:pPr>
      <w:r>
        <w:t>59.7.3. Язык и речь.</w:t>
      </w:r>
    </w:p>
    <w:p w:rsidR="002D4FBB" w:rsidRDefault="002D4FBB">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2D4FBB" w:rsidRDefault="002D4FBB">
      <w:pPr>
        <w:pStyle w:val="ConsPlusNormal"/>
        <w:spacing w:before="220"/>
        <w:ind w:firstLine="540"/>
        <w:jc w:val="both"/>
      </w:pPr>
      <w:r>
        <w:t>59.7.4. Текст.</w:t>
      </w:r>
    </w:p>
    <w:p w:rsidR="002D4FBB" w:rsidRDefault="002D4FBB">
      <w:pPr>
        <w:pStyle w:val="ConsPlusNormal"/>
        <w:spacing w:before="220"/>
        <w:ind w:firstLine="540"/>
        <w:jc w:val="both"/>
      </w:pPr>
      <w:r>
        <w:t>Текст, его виды и виды его преобразования. Аннотация, план, тезисы. Выписки, конспект. Реферат.</w:t>
      </w:r>
    </w:p>
    <w:p w:rsidR="002D4FBB" w:rsidRDefault="002D4FBB">
      <w:pPr>
        <w:pStyle w:val="ConsPlusNormal"/>
        <w:spacing w:before="220"/>
        <w:ind w:firstLine="540"/>
        <w:jc w:val="both"/>
      </w:pPr>
      <w:r>
        <w:t>59.7.5. Функциональная стилистика и стили.</w:t>
      </w:r>
    </w:p>
    <w:p w:rsidR="002D4FBB" w:rsidRDefault="002D4FBB">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2D4FBB" w:rsidRDefault="002D4FBB">
      <w:pPr>
        <w:pStyle w:val="ConsPlusNormal"/>
        <w:spacing w:before="220"/>
        <w:ind w:firstLine="540"/>
        <w:jc w:val="both"/>
      </w:pPr>
      <w:r>
        <w:t>59.7.6. Культура речи.</w:t>
      </w:r>
    </w:p>
    <w:p w:rsidR="002D4FBB" w:rsidRDefault="002D4FBB">
      <w:pPr>
        <w:pStyle w:val="ConsPlusNormal"/>
        <w:spacing w:before="220"/>
        <w:ind w:firstLine="540"/>
        <w:jc w:val="both"/>
      </w:pPr>
      <w: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w:t>
      </w:r>
      <w:r>
        <w:lastRenderedPageBreak/>
        <w:t>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2D4FBB" w:rsidRDefault="002D4FBB">
      <w:pPr>
        <w:pStyle w:val="ConsPlusNormal"/>
        <w:ind w:firstLine="540"/>
        <w:jc w:val="both"/>
      </w:pPr>
    </w:p>
    <w:p w:rsidR="002D4FBB" w:rsidRDefault="002D4FBB">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2D4FBB" w:rsidRDefault="002D4FBB">
      <w:pPr>
        <w:pStyle w:val="ConsPlusNormal"/>
        <w:spacing w:before="22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2D4FBB" w:rsidRDefault="002D4FBB">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59.8.3.4.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lastRenderedPageBreak/>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59.8.3.8.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2D4FBB" w:rsidRDefault="002D4FBB">
      <w:pPr>
        <w:pStyle w:val="ConsPlusNormal"/>
        <w:spacing w:before="220"/>
        <w:ind w:firstLine="540"/>
        <w:jc w:val="both"/>
      </w:pPr>
      <w:r>
        <w:t>осознавать роль чувашского языка в жизни общества и отдельного человека;</w:t>
      </w:r>
    </w:p>
    <w:p w:rsidR="002D4FBB" w:rsidRDefault="002D4FBB">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2D4FBB" w:rsidRDefault="002D4FBB">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2D4FBB" w:rsidRDefault="002D4FBB">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2D4FBB" w:rsidRDefault="002D4FBB">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2D4FBB" w:rsidRDefault="002D4FBB">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2D4FBB" w:rsidRDefault="002D4FBB">
      <w:pPr>
        <w:pStyle w:val="ConsPlusNormal"/>
        <w:spacing w:before="220"/>
        <w:ind w:firstLine="540"/>
        <w:jc w:val="both"/>
      </w:pPr>
      <w:r>
        <w:t>соблюдать нормы чувашского речевого этикета, в том числе при электронном общении;</w:t>
      </w:r>
    </w:p>
    <w:p w:rsidR="002D4FBB" w:rsidRDefault="002D4FBB">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2D4FBB" w:rsidRDefault="002D4FBB">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2D4FBB" w:rsidRDefault="002D4FBB">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2D4FBB" w:rsidRDefault="002D4FBB">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2D4FBB" w:rsidRDefault="002D4FBB">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2D4FBB" w:rsidRDefault="002D4FBB">
      <w:pPr>
        <w:pStyle w:val="ConsPlusNormal"/>
        <w:spacing w:before="220"/>
        <w:ind w:firstLine="540"/>
        <w:jc w:val="both"/>
      </w:pPr>
      <w:r>
        <w:t>пользоваться разными словарями, в том числе мультимедийными;</w:t>
      </w:r>
    </w:p>
    <w:p w:rsidR="002D4FBB" w:rsidRDefault="002D4FBB">
      <w:pPr>
        <w:pStyle w:val="ConsPlusNormal"/>
        <w:spacing w:before="220"/>
        <w:ind w:firstLine="540"/>
        <w:jc w:val="both"/>
      </w:pPr>
      <w:r>
        <w:t xml:space="preserve">устанавливать принадлежность текста к определенной функциональной разновидности </w:t>
      </w:r>
      <w:r>
        <w:lastRenderedPageBreak/>
        <w:t>языка;</w:t>
      </w:r>
    </w:p>
    <w:p w:rsidR="002D4FBB" w:rsidRDefault="002D4FBB">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2D4FBB" w:rsidRDefault="002D4FBB">
      <w:pPr>
        <w:pStyle w:val="ConsPlusNormal"/>
        <w:spacing w:before="22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rsidR="002D4FBB" w:rsidRDefault="002D4FBB">
      <w:pPr>
        <w:pStyle w:val="ConsPlusNormal"/>
        <w:spacing w:before="220"/>
        <w:ind w:firstLine="540"/>
        <w:jc w:val="both"/>
      </w:pPr>
      <w:r>
        <w:t>вести диалог в условиях межкультурной коммуникации.</w:t>
      </w:r>
    </w:p>
    <w:p w:rsidR="002D4FBB" w:rsidRDefault="002D4FBB">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2D4FBB" w:rsidRDefault="002D4FBB">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2D4FBB" w:rsidRDefault="002D4FBB">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2D4FBB" w:rsidRDefault="002D4FBB">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2D4FBB" w:rsidRDefault="002D4FBB">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2D4FBB" w:rsidRDefault="002D4FBB">
      <w:pPr>
        <w:pStyle w:val="ConsPlusNormal"/>
        <w:spacing w:before="220"/>
        <w:ind w:firstLine="540"/>
        <w:jc w:val="both"/>
      </w:pPr>
      <w:r>
        <w:t>характеризовать заимствованные слова по языку-источнику, времени вхождения;</w:t>
      </w:r>
    </w:p>
    <w:p w:rsidR="002D4FBB" w:rsidRDefault="002D4FBB">
      <w:pPr>
        <w:pStyle w:val="ConsPlusNormal"/>
        <w:spacing w:before="220"/>
        <w:ind w:firstLine="540"/>
        <w:jc w:val="both"/>
      </w:pPr>
      <w:r>
        <w:t>целесообразно употреблять иноязычные слова;</w:t>
      </w:r>
    </w:p>
    <w:p w:rsidR="002D4FBB" w:rsidRDefault="002D4FBB">
      <w:pPr>
        <w:pStyle w:val="ConsPlusNormal"/>
        <w:spacing w:before="220"/>
        <w:ind w:firstLine="540"/>
        <w:jc w:val="both"/>
      </w:pPr>
      <w:r>
        <w:t>различать стилистические варианты лексической нормы;</w:t>
      </w:r>
    </w:p>
    <w:p w:rsidR="002D4FBB" w:rsidRDefault="002D4FBB">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2D4FBB" w:rsidRDefault="002D4FBB">
      <w:pPr>
        <w:pStyle w:val="ConsPlusNormal"/>
        <w:spacing w:before="220"/>
        <w:ind w:firstLine="540"/>
        <w:jc w:val="both"/>
      </w:pPr>
      <w:r>
        <w:t>редактировать текст с целью исправления речевых ошибок;</w:t>
      </w:r>
    </w:p>
    <w:p w:rsidR="002D4FBB" w:rsidRDefault="002D4FBB">
      <w:pPr>
        <w:pStyle w:val="ConsPlusNormal"/>
        <w:spacing w:before="220"/>
        <w:ind w:firstLine="540"/>
        <w:jc w:val="both"/>
      </w:pPr>
      <w:r>
        <w:t>уметь ставить знаки препинания при прямой и косвенной речи;</w:t>
      </w:r>
    </w:p>
    <w:p w:rsidR="002D4FBB" w:rsidRDefault="002D4FBB">
      <w:pPr>
        <w:pStyle w:val="ConsPlusNormal"/>
        <w:spacing w:before="220"/>
        <w:ind w:firstLine="540"/>
        <w:jc w:val="both"/>
      </w:pPr>
      <w:r>
        <w:t>выявлять и исправлять ошибки в устной и письменной речи;</w:t>
      </w:r>
    </w:p>
    <w:p w:rsidR="002D4FBB" w:rsidRDefault="002D4FBB">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2D4FBB" w:rsidRDefault="002D4FBB">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D4FBB" w:rsidRDefault="002D4FBB">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D4FBB" w:rsidRDefault="002D4FBB">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2D4FBB" w:rsidRDefault="002D4FBB">
      <w:pPr>
        <w:pStyle w:val="ConsPlusNormal"/>
        <w:spacing w:before="220"/>
        <w:ind w:firstLine="540"/>
        <w:jc w:val="both"/>
      </w:pPr>
      <w:r>
        <w:t>создавать текст как результат проектной (исследовательской) деятельности;</w:t>
      </w:r>
    </w:p>
    <w:p w:rsidR="002D4FBB" w:rsidRDefault="002D4FBB">
      <w:pPr>
        <w:pStyle w:val="ConsPlusNormal"/>
        <w:spacing w:before="220"/>
        <w:ind w:firstLine="540"/>
        <w:jc w:val="both"/>
      </w:pPr>
      <w:r>
        <w:t>редактировать собственные тексты с целью совершенствования их содержания и формы;</w:t>
      </w:r>
    </w:p>
    <w:p w:rsidR="002D4FBB" w:rsidRDefault="002D4FBB">
      <w:pPr>
        <w:pStyle w:val="ConsPlusNormal"/>
        <w:spacing w:before="220"/>
        <w:ind w:firstLine="540"/>
        <w:jc w:val="both"/>
      </w:pPr>
      <w:r>
        <w:t xml:space="preserve">сопоставлять фонетику, лексику, словообразование, грамматику чувашского и русского </w:t>
      </w:r>
      <w:r>
        <w:lastRenderedPageBreak/>
        <w:t>языков, выявлять сходство и различия в сопоставляемых языках;</w:t>
      </w:r>
    </w:p>
    <w:p w:rsidR="002D4FBB" w:rsidRDefault="002D4FBB">
      <w:pPr>
        <w:pStyle w:val="ConsPlusNormal"/>
        <w:spacing w:before="220"/>
        <w:ind w:firstLine="540"/>
        <w:jc w:val="both"/>
      </w:pPr>
      <w:r>
        <w:t>учитывать сходства и различия в сопоставляемых языках в устной и письменной речи.</w:t>
      </w:r>
    </w:p>
    <w:p w:rsidR="002D4FBB" w:rsidRDefault="002D4FBB">
      <w:pPr>
        <w:pStyle w:val="ConsPlusNormal"/>
        <w:ind w:firstLine="540"/>
        <w:jc w:val="both"/>
      </w:pPr>
    </w:p>
    <w:p w:rsidR="002D4FBB" w:rsidRDefault="002D4FBB">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rsidR="002D4FBB" w:rsidRDefault="002D4FBB">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2D4FBB" w:rsidRDefault="002D4FBB">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60.5. Пояснительная записка.</w:t>
      </w:r>
    </w:p>
    <w:p w:rsidR="002D4FBB" w:rsidRDefault="002D4FBB">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2D4FBB" w:rsidRDefault="002D4FBB">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2D4FBB" w:rsidRDefault="002D4FBB">
      <w:pPr>
        <w:pStyle w:val="ConsPlusNormal"/>
        <w:spacing w:before="220"/>
        <w:ind w:firstLine="540"/>
        <w:jc w:val="both"/>
      </w:pPr>
      <w:r>
        <w:t>60.5.4. Изучение родного (чувашского) языка направлено на достижение следующих целей:</w:t>
      </w:r>
    </w:p>
    <w:p w:rsidR="002D4FBB" w:rsidRDefault="002D4FBB">
      <w:pPr>
        <w:pStyle w:val="ConsPlusNormal"/>
        <w:spacing w:before="220"/>
        <w:ind w:firstLine="540"/>
        <w:jc w:val="both"/>
      </w:pPr>
      <w:r>
        <w:t>формирование представления о государственном (чувашском) языке как духовной, нравственной и культурной ценности народа;</w:t>
      </w:r>
    </w:p>
    <w:p w:rsidR="002D4FBB" w:rsidRDefault="002D4FBB">
      <w:pPr>
        <w:pStyle w:val="ConsPlusNormal"/>
        <w:spacing w:before="220"/>
        <w:ind w:firstLine="540"/>
        <w:jc w:val="both"/>
      </w:pPr>
      <w:r>
        <w:lastRenderedPageBreak/>
        <w:t>овладение культурой межнационального общения;</w:t>
      </w:r>
    </w:p>
    <w:p w:rsidR="002D4FBB" w:rsidRDefault="002D4FBB">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2D4FBB" w:rsidRDefault="002D4FBB">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2D4FBB" w:rsidRDefault="002D4FBB">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60.6. Содержание обучения в 10 классе.</w:t>
      </w:r>
    </w:p>
    <w:p w:rsidR="002D4FBB" w:rsidRDefault="002D4FBB">
      <w:pPr>
        <w:pStyle w:val="ConsPlusNormal"/>
        <w:spacing w:before="220"/>
        <w:ind w:firstLine="540"/>
        <w:jc w:val="both"/>
      </w:pPr>
      <w:r>
        <w:t>60.6.1. Язык и культура.</w:t>
      </w:r>
    </w:p>
    <w:p w:rsidR="002D4FBB" w:rsidRDefault="002D4FBB">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2D4FBB" w:rsidRDefault="002D4FBB">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rsidR="002D4FBB" w:rsidRDefault="002D4FBB">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2D4FBB" w:rsidRDefault="002D4FBB">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2D4FBB" w:rsidRDefault="002D4FBB">
      <w:pPr>
        <w:pStyle w:val="ConsPlusNormal"/>
        <w:spacing w:before="220"/>
        <w:ind w:firstLine="540"/>
        <w:jc w:val="both"/>
      </w:pPr>
      <w:r>
        <w:t>60.6.2. Культура речи.</w:t>
      </w:r>
    </w:p>
    <w:p w:rsidR="002D4FBB" w:rsidRDefault="002D4FBB">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2D4FBB" w:rsidRDefault="002D4FBB">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2D4FBB" w:rsidRDefault="002D4FBB">
      <w:pPr>
        <w:pStyle w:val="ConsPlusNormal"/>
        <w:spacing w:before="220"/>
        <w:ind w:firstLine="540"/>
        <w:jc w:val="both"/>
      </w:pPr>
      <w:r>
        <w:t>60.6.3. Речь. Речевая деятельность. Текст.</w:t>
      </w:r>
    </w:p>
    <w:p w:rsidR="002D4FBB" w:rsidRDefault="002D4FBB">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2D4FBB" w:rsidRDefault="002D4FBB">
      <w:pPr>
        <w:pStyle w:val="ConsPlusNormal"/>
        <w:spacing w:before="220"/>
        <w:ind w:firstLine="540"/>
        <w:jc w:val="both"/>
      </w:pPr>
      <w: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w:t>
      </w:r>
      <w:r>
        <w:lastRenderedPageBreak/>
        <w:t>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rsidR="002D4FBB" w:rsidRDefault="002D4FBB">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2D4FBB" w:rsidRDefault="002D4FBB">
      <w:pPr>
        <w:pStyle w:val="ConsPlusNormal"/>
        <w:ind w:firstLine="540"/>
        <w:jc w:val="both"/>
      </w:pPr>
    </w:p>
    <w:p w:rsidR="002D4FBB" w:rsidRDefault="002D4FBB">
      <w:pPr>
        <w:pStyle w:val="ConsPlusTitle"/>
        <w:ind w:firstLine="540"/>
        <w:jc w:val="both"/>
        <w:outlineLvl w:val="3"/>
      </w:pPr>
      <w:r>
        <w:t>60.7. Содержание обучения в 11 классе.</w:t>
      </w:r>
    </w:p>
    <w:p w:rsidR="002D4FBB" w:rsidRDefault="002D4FBB">
      <w:pPr>
        <w:pStyle w:val="ConsPlusNormal"/>
        <w:spacing w:before="220"/>
        <w:ind w:firstLine="540"/>
        <w:jc w:val="both"/>
      </w:pPr>
      <w:r>
        <w:t>60.7.1. Язык и культура.</w:t>
      </w:r>
    </w:p>
    <w:p w:rsidR="002D4FBB" w:rsidRDefault="002D4FBB">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2D4FBB" w:rsidRDefault="002D4FBB">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2D4FBB" w:rsidRDefault="002D4FBB">
      <w:pPr>
        <w:pStyle w:val="ConsPlusNormal"/>
        <w:spacing w:before="220"/>
        <w:ind w:firstLine="540"/>
        <w:jc w:val="both"/>
      </w:pPr>
      <w:r>
        <w:t>Двуязычие и многоязычие. Влияние их на устную и письменную речь.</w:t>
      </w:r>
    </w:p>
    <w:p w:rsidR="002D4FBB" w:rsidRDefault="002D4FBB">
      <w:pPr>
        <w:pStyle w:val="ConsPlusNormal"/>
        <w:spacing w:before="220"/>
        <w:ind w:firstLine="540"/>
        <w:jc w:val="both"/>
      </w:pPr>
      <w:r>
        <w:t>60.7.2. Культура речи.</w:t>
      </w:r>
    </w:p>
    <w:p w:rsidR="002D4FBB" w:rsidRDefault="002D4FBB">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2D4FBB" w:rsidRDefault="002D4FBB">
      <w:pPr>
        <w:pStyle w:val="ConsPlusNormal"/>
        <w:spacing w:before="220"/>
        <w:ind w:firstLine="540"/>
        <w:jc w:val="both"/>
      </w:pPr>
      <w:r>
        <w:t>Фразеологизмы чувашского языка.</w:t>
      </w:r>
    </w:p>
    <w:p w:rsidR="002D4FBB" w:rsidRDefault="002D4FBB">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2D4FBB" w:rsidRDefault="002D4FBB">
      <w:pPr>
        <w:pStyle w:val="ConsPlusNormal"/>
        <w:spacing w:before="220"/>
        <w:ind w:firstLine="540"/>
        <w:jc w:val="both"/>
      </w:pPr>
      <w:r>
        <w:t>60.7.3. Речь. Речевая деятельность. Текст.</w:t>
      </w:r>
    </w:p>
    <w:p w:rsidR="002D4FBB" w:rsidRDefault="002D4FBB">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2D4FBB" w:rsidRDefault="002D4FBB">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2D4FBB" w:rsidRDefault="002D4FBB">
      <w:pPr>
        <w:pStyle w:val="ConsPlusNormal"/>
        <w:spacing w:before="22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2D4FBB" w:rsidRDefault="002D4FBB">
      <w:pPr>
        <w:pStyle w:val="ConsPlusNormal"/>
        <w:spacing w:before="220"/>
        <w:ind w:firstLine="540"/>
        <w:jc w:val="both"/>
      </w:pPr>
      <w:r>
        <w:t xml:space="preserve">Публицистический стиль. Устное выступление. Научный стиль речи. Специфика оформления </w:t>
      </w:r>
      <w:r>
        <w:lastRenderedPageBreak/>
        <w:t>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2D4FBB" w:rsidRDefault="002D4FBB">
      <w:pPr>
        <w:pStyle w:val="ConsPlusNormal"/>
        <w:ind w:firstLine="540"/>
        <w:jc w:val="both"/>
      </w:pPr>
    </w:p>
    <w:p w:rsidR="002D4FBB" w:rsidRDefault="002D4FBB">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2D4FBB" w:rsidRDefault="002D4FBB">
      <w:pPr>
        <w:pStyle w:val="ConsPlusNormal"/>
        <w:spacing w:before="22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lastRenderedPageBreak/>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2D4FBB" w:rsidRDefault="002D4FBB">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lastRenderedPageBreak/>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lastRenderedPageBreak/>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60.8.3.5.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60.8.3.8.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2D4FBB" w:rsidRDefault="002D4FBB">
      <w:pPr>
        <w:pStyle w:val="ConsPlusNormal"/>
        <w:spacing w:before="220"/>
        <w:ind w:firstLine="540"/>
        <w:jc w:val="both"/>
      </w:pPr>
      <w:r>
        <w:t>осознавать роль чувашского языка в жизни общества и отдельного человека;</w:t>
      </w:r>
    </w:p>
    <w:p w:rsidR="002D4FBB" w:rsidRDefault="002D4FBB">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2D4FBB" w:rsidRDefault="002D4FBB">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2D4FBB" w:rsidRDefault="002D4FBB">
      <w:pPr>
        <w:pStyle w:val="ConsPlusNormal"/>
        <w:spacing w:before="220"/>
        <w:ind w:firstLine="540"/>
        <w:jc w:val="both"/>
      </w:pPr>
      <w:r>
        <w:t>соблюдать нормы чувашского речевого этикета;</w:t>
      </w:r>
    </w:p>
    <w:p w:rsidR="002D4FBB" w:rsidRDefault="002D4FBB">
      <w:pPr>
        <w:pStyle w:val="ConsPlusNormal"/>
        <w:spacing w:before="220"/>
        <w:ind w:firstLine="540"/>
        <w:jc w:val="both"/>
      </w:pPr>
      <w:r>
        <w:t>уметь пользоваться разными словарями, в том числе мультимедийными;</w:t>
      </w:r>
    </w:p>
    <w:p w:rsidR="002D4FBB" w:rsidRDefault="002D4FBB">
      <w:pPr>
        <w:pStyle w:val="ConsPlusNormal"/>
        <w:spacing w:before="220"/>
        <w:ind w:firstLine="540"/>
        <w:jc w:val="both"/>
      </w:pPr>
      <w:r>
        <w:t>осознавать ответственность за языковую культуру как общечеловеческую ценность;</w:t>
      </w:r>
    </w:p>
    <w:p w:rsidR="002D4FBB" w:rsidRDefault="002D4FBB">
      <w:pPr>
        <w:pStyle w:val="ConsPlusNormal"/>
        <w:spacing w:before="220"/>
        <w:ind w:firstLine="540"/>
        <w:jc w:val="both"/>
      </w:pPr>
      <w:r>
        <w:t>уметь редактировать текст с целью исправления речевых ошибок;</w:t>
      </w:r>
    </w:p>
    <w:p w:rsidR="002D4FBB" w:rsidRDefault="002D4FBB">
      <w:pPr>
        <w:pStyle w:val="ConsPlusNormal"/>
        <w:spacing w:before="220"/>
        <w:ind w:firstLine="540"/>
        <w:jc w:val="both"/>
      </w:pPr>
      <w:r>
        <w:t>уметь выявлять и исправлять ошибки в устной речи;</w:t>
      </w:r>
    </w:p>
    <w:p w:rsidR="002D4FBB" w:rsidRDefault="002D4FBB">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2D4FBB" w:rsidRDefault="002D4FBB">
      <w:pPr>
        <w:pStyle w:val="ConsPlusNormal"/>
        <w:spacing w:before="220"/>
        <w:ind w:firstLine="540"/>
        <w:jc w:val="both"/>
      </w:pPr>
      <w:r>
        <w:t>соблюдать нормы чувашского этикетного речевого поведения в ситуациях делового общения;</w:t>
      </w:r>
    </w:p>
    <w:p w:rsidR="002D4FBB" w:rsidRDefault="002D4FBB">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2D4FBB" w:rsidRDefault="002D4FBB">
      <w:pPr>
        <w:pStyle w:val="ConsPlusNormal"/>
        <w:spacing w:before="220"/>
        <w:ind w:firstLine="540"/>
        <w:jc w:val="both"/>
      </w:pPr>
      <w:r>
        <w:t>владеть правилами информационной безопасности при общении в социальных сетях;</w:t>
      </w:r>
    </w:p>
    <w:p w:rsidR="002D4FBB" w:rsidRDefault="002D4FBB">
      <w:pPr>
        <w:pStyle w:val="ConsPlusNormal"/>
        <w:spacing w:before="220"/>
        <w:ind w:firstLine="540"/>
        <w:jc w:val="both"/>
      </w:pPr>
      <w:r>
        <w:t>участвовать в беседе, споре, владеть правилами корректного речевого поведения в споре;</w:t>
      </w:r>
    </w:p>
    <w:p w:rsidR="002D4FBB" w:rsidRDefault="002D4FBB">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2D4FBB" w:rsidRDefault="002D4FBB">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2D4FBB" w:rsidRDefault="002D4FBB">
      <w:pPr>
        <w:pStyle w:val="ConsPlusNormal"/>
        <w:spacing w:before="220"/>
        <w:ind w:firstLine="540"/>
        <w:jc w:val="both"/>
      </w:pPr>
      <w:r>
        <w:t>осознавать национальное своеобразие, богатство, выразительность чувашского языка;</w:t>
      </w:r>
    </w:p>
    <w:p w:rsidR="002D4FBB" w:rsidRDefault="002D4FBB">
      <w:pPr>
        <w:pStyle w:val="ConsPlusNormal"/>
        <w:spacing w:before="220"/>
        <w:ind w:firstLine="54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2D4FBB" w:rsidRDefault="002D4FBB">
      <w:pPr>
        <w:pStyle w:val="ConsPlusNormal"/>
        <w:spacing w:before="220"/>
        <w:ind w:firstLine="540"/>
        <w:jc w:val="both"/>
      </w:pPr>
      <w:r>
        <w:lastRenderedPageBreak/>
        <w:t>определять различия между литературным языком и диалектами, осознать диалекты как части народной культуры;</w:t>
      </w:r>
    </w:p>
    <w:p w:rsidR="002D4FBB" w:rsidRDefault="002D4FBB">
      <w:pPr>
        <w:pStyle w:val="ConsPlusNormal"/>
        <w:spacing w:before="220"/>
        <w:ind w:firstLine="540"/>
        <w:jc w:val="both"/>
      </w:pPr>
      <w:r>
        <w:t>понимать национальную специфику чувашского речевого этикета по сравнению с речевым этикетом других народов;</w:t>
      </w:r>
    </w:p>
    <w:p w:rsidR="002D4FBB" w:rsidRDefault="002D4FBB">
      <w:pPr>
        <w:pStyle w:val="ConsPlusNormal"/>
        <w:spacing w:before="220"/>
        <w:ind w:firstLine="540"/>
        <w:jc w:val="both"/>
      </w:pPr>
      <w:r>
        <w:t>скорректировать речь с учетом ее соответствия основным нормам литературного языка;</w:t>
      </w:r>
    </w:p>
    <w:p w:rsidR="002D4FBB" w:rsidRDefault="002D4FBB">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2D4FBB" w:rsidRDefault="002D4FBB">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2D4FBB" w:rsidRDefault="002D4FBB">
      <w:pPr>
        <w:pStyle w:val="ConsPlusNormal"/>
        <w:spacing w:before="220"/>
        <w:ind w:firstLine="540"/>
        <w:jc w:val="both"/>
      </w:pPr>
      <w:r>
        <w:t>использовать при общении в электронной среде норм чувашского речевого этикета;</w:t>
      </w:r>
    </w:p>
    <w:p w:rsidR="002D4FBB" w:rsidRDefault="002D4FBB">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2D4FBB" w:rsidRDefault="002D4FBB">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2D4FBB" w:rsidRDefault="002D4FBB">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2D4FBB" w:rsidRDefault="002D4FBB">
      <w:pPr>
        <w:pStyle w:val="ConsPlusNormal"/>
        <w:spacing w:before="220"/>
        <w:ind w:firstLine="540"/>
        <w:jc w:val="both"/>
      </w:pPr>
      <w:r>
        <w:t>составлять тексты объявлений (в устной и письменной форме), деловых писем.</w:t>
      </w:r>
    </w:p>
    <w:p w:rsidR="002D4FBB" w:rsidRDefault="002D4FBB">
      <w:pPr>
        <w:pStyle w:val="ConsPlusNormal"/>
        <w:ind w:firstLine="540"/>
        <w:jc w:val="both"/>
      </w:pPr>
    </w:p>
    <w:p w:rsidR="002D4FBB" w:rsidRDefault="002D4FBB">
      <w:pPr>
        <w:pStyle w:val="ConsPlusTitle"/>
        <w:ind w:firstLine="540"/>
        <w:jc w:val="both"/>
        <w:outlineLvl w:val="2"/>
      </w:pPr>
      <w:r>
        <w:t>61. Федеральная рабочая программа по учебному предмету "Родной (эрзянский) язык".</w:t>
      </w:r>
    </w:p>
    <w:p w:rsidR="002D4FBB" w:rsidRDefault="002D4FBB">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2D4FBB" w:rsidRDefault="002D4FBB">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61.5. Пояснительная записка.</w:t>
      </w:r>
    </w:p>
    <w:p w:rsidR="002D4FBB" w:rsidRDefault="002D4FBB">
      <w:pPr>
        <w:pStyle w:val="ConsPlusNormal"/>
        <w:spacing w:before="22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lastRenderedPageBreak/>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2D4FBB" w:rsidRDefault="002D4FBB">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2D4FBB" w:rsidRDefault="002D4FBB">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2D4FBB" w:rsidRDefault="002D4FBB">
      <w:pPr>
        <w:pStyle w:val="ConsPlusNormal"/>
        <w:spacing w:before="220"/>
        <w:ind w:firstLine="540"/>
        <w:jc w:val="both"/>
      </w:pPr>
      <w:r>
        <w:t>61.5.4. Изучение родного (эрзянского) языка направлено на достижение следующих целей:</w:t>
      </w:r>
    </w:p>
    <w:p w:rsidR="002D4FBB" w:rsidRDefault="002D4FBB">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2D4FBB" w:rsidRDefault="002D4FBB">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2D4FBB" w:rsidRDefault="002D4FBB">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2D4FBB" w:rsidRDefault="002D4FBB">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61.6. Содержание обучения в 10 классе.</w:t>
      </w:r>
    </w:p>
    <w:p w:rsidR="002D4FBB" w:rsidRDefault="002D4FBB">
      <w:pPr>
        <w:pStyle w:val="ConsPlusNormal"/>
        <w:spacing w:before="220"/>
        <w:ind w:firstLine="540"/>
        <w:jc w:val="both"/>
      </w:pPr>
      <w:r>
        <w:t>61.6.1. Эрзянский язык в финно-угорской языковой семье.</w:t>
      </w:r>
    </w:p>
    <w:p w:rsidR="002D4FBB" w:rsidRDefault="002D4FBB">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2D4FBB" w:rsidRDefault="002D4FBB">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2D4FBB" w:rsidRDefault="002D4FBB">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2D4FBB" w:rsidRDefault="002D4FBB">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2D4FBB" w:rsidRDefault="002D4FBB">
      <w:pPr>
        <w:pStyle w:val="ConsPlusNormal"/>
        <w:spacing w:before="220"/>
        <w:ind w:firstLine="540"/>
        <w:jc w:val="both"/>
      </w:pPr>
      <w:r>
        <w:t>61.6.2. Фонетика. Фонетические средства выразительности. Графика. Орфоэпия.</w:t>
      </w:r>
    </w:p>
    <w:p w:rsidR="002D4FBB" w:rsidRDefault="002D4FBB">
      <w:pPr>
        <w:pStyle w:val="ConsPlusNormal"/>
        <w:spacing w:before="22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2D4FBB" w:rsidRDefault="002D4FBB">
      <w:pPr>
        <w:pStyle w:val="ConsPlusNormal"/>
        <w:spacing w:before="220"/>
        <w:ind w:firstLine="540"/>
        <w:jc w:val="both"/>
      </w:pPr>
      <w:r>
        <w:t xml:space="preserve">Нормы современного эрзянского произношения. Литературное произношение и </w:t>
      </w:r>
      <w:r>
        <w:lastRenderedPageBreak/>
        <w:t>правописание. Нормы орфоэпии эрзянского языка.</w:t>
      </w:r>
    </w:p>
    <w:p w:rsidR="002D4FBB" w:rsidRDefault="002D4FBB">
      <w:pPr>
        <w:pStyle w:val="ConsPlusNormal"/>
        <w:spacing w:before="220"/>
        <w:ind w:firstLine="540"/>
        <w:jc w:val="both"/>
      </w:pPr>
      <w:r>
        <w:t>61.6.3. Лексикология. Лексика и фразеология. Лексикография.</w:t>
      </w:r>
    </w:p>
    <w:p w:rsidR="002D4FBB" w:rsidRDefault="002D4FBB">
      <w:pPr>
        <w:pStyle w:val="ConsPlusNormal"/>
        <w:spacing w:before="22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2D4FBB" w:rsidRDefault="002D4FBB">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2D4FBB" w:rsidRDefault="002D4FBB">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2D4FBB" w:rsidRDefault="002D4FBB">
      <w:pPr>
        <w:pStyle w:val="ConsPlusNormal"/>
        <w:spacing w:before="220"/>
        <w:ind w:firstLine="540"/>
        <w:jc w:val="both"/>
      </w:pPr>
      <w:r>
        <w:t>Диалекты эрзянского языка и их особенности.</w:t>
      </w:r>
    </w:p>
    <w:p w:rsidR="002D4FBB" w:rsidRDefault="002D4FBB">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2D4FBB" w:rsidRDefault="002D4FBB">
      <w:pPr>
        <w:pStyle w:val="ConsPlusNormal"/>
        <w:spacing w:before="220"/>
        <w:ind w:firstLine="540"/>
        <w:jc w:val="both"/>
      </w:pPr>
      <w:r>
        <w:t>Пополнение лексики новыми словами и фразеологическими оборотами.</w:t>
      </w:r>
    </w:p>
    <w:p w:rsidR="002D4FBB" w:rsidRDefault="002D4FBB">
      <w:pPr>
        <w:pStyle w:val="ConsPlusNormal"/>
        <w:spacing w:before="220"/>
        <w:ind w:firstLine="540"/>
        <w:jc w:val="both"/>
      </w:pPr>
      <w:r>
        <w:t>Лексикография. Словари различных типов, их использование в различных видах деятельности.</w:t>
      </w:r>
    </w:p>
    <w:p w:rsidR="002D4FBB" w:rsidRDefault="002D4FBB">
      <w:pPr>
        <w:pStyle w:val="ConsPlusNormal"/>
        <w:spacing w:before="220"/>
        <w:ind w:firstLine="540"/>
        <w:jc w:val="both"/>
      </w:pPr>
      <w:r>
        <w:t>61.6.4. Морфемика. Словообразование. Орфография.</w:t>
      </w:r>
    </w:p>
    <w:p w:rsidR="002D4FBB" w:rsidRDefault="002D4FBB">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2D4FBB" w:rsidRDefault="002D4FBB">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2D4FBB" w:rsidRDefault="002D4FBB">
      <w:pPr>
        <w:pStyle w:val="ConsPlusNormal"/>
        <w:spacing w:before="220"/>
        <w:ind w:firstLine="540"/>
        <w:jc w:val="both"/>
      </w:pPr>
      <w:r>
        <w:t>Разделы орфографии и основные принципы написания. Орфографические правила:</w:t>
      </w:r>
    </w:p>
    <w:p w:rsidR="002D4FBB" w:rsidRDefault="002D4FBB">
      <w:pPr>
        <w:pStyle w:val="ConsPlusNormal"/>
        <w:spacing w:before="220"/>
        <w:ind w:firstLine="540"/>
        <w:jc w:val="both"/>
      </w:pPr>
      <w:r>
        <w:t>правописание морфем;</w:t>
      </w:r>
    </w:p>
    <w:p w:rsidR="002D4FBB" w:rsidRDefault="002D4FBB">
      <w:pPr>
        <w:pStyle w:val="ConsPlusNormal"/>
        <w:spacing w:before="220"/>
        <w:ind w:firstLine="540"/>
        <w:jc w:val="both"/>
      </w:pPr>
      <w:r>
        <w:t>слитное, дефисное, раздельное написание сложных слов;</w:t>
      </w:r>
    </w:p>
    <w:p w:rsidR="002D4FBB" w:rsidRDefault="002D4FBB">
      <w:pPr>
        <w:pStyle w:val="ConsPlusNormal"/>
        <w:spacing w:before="220"/>
        <w:ind w:firstLine="540"/>
        <w:jc w:val="both"/>
      </w:pPr>
      <w:r>
        <w:t>употребление прописных и строчных букв;</w:t>
      </w:r>
    </w:p>
    <w:p w:rsidR="002D4FBB" w:rsidRDefault="002D4FBB">
      <w:pPr>
        <w:pStyle w:val="ConsPlusNormal"/>
        <w:spacing w:before="220"/>
        <w:ind w:firstLine="540"/>
        <w:jc w:val="both"/>
      </w:pPr>
      <w:r>
        <w:t>правила графического сокращения слов.</w:t>
      </w:r>
    </w:p>
    <w:p w:rsidR="002D4FBB" w:rsidRDefault="002D4FBB">
      <w:pPr>
        <w:pStyle w:val="ConsPlusNormal"/>
        <w:spacing w:before="220"/>
        <w:ind w:firstLine="540"/>
        <w:jc w:val="both"/>
      </w:pPr>
      <w:r>
        <w:t>61.6.5. Морфология. Орфография.</w:t>
      </w:r>
    </w:p>
    <w:p w:rsidR="002D4FBB" w:rsidRDefault="002D4FBB">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2D4FBB" w:rsidRDefault="002D4FBB">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2D4FBB" w:rsidRDefault="002D4FBB">
      <w:pPr>
        <w:pStyle w:val="ConsPlusNormal"/>
        <w:spacing w:before="220"/>
        <w:ind w:firstLine="540"/>
        <w:jc w:val="both"/>
      </w:pPr>
      <w:r>
        <w:t>61.6.6. Стилистика.</w:t>
      </w:r>
    </w:p>
    <w:p w:rsidR="002D4FBB" w:rsidRDefault="002D4FBB">
      <w:pPr>
        <w:pStyle w:val="ConsPlusNormal"/>
        <w:spacing w:before="220"/>
        <w:ind w:firstLine="540"/>
        <w:jc w:val="both"/>
      </w:pPr>
      <w:r>
        <w:t xml:space="preserve">Функциональные стили эрзянского литературного языка (научный, официально-деловой, </w:t>
      </w:r>
      <w:r>
        <w:lastRenderedPageBreak/>
        <w:t>публицистический).</w:t>
      </w:r>
    </w:p>
    <w:p w:rsidR="002D4FBB" w:rsidRDefault="002D4FBB">
      <w:pPr>
        <w:pStyle w:val="ConsPlusNormal"/>
        <w:spacing w:before="220"/>
        <w:ind w:firstLine="540"/>
        <w:jc w:val="both"/>
      </w:pPr>
      <w:r>
        <w:t>Язык художественной литературы как разновидности современного эрзянского литературного языка.</w:t>
      </w:r>
    </w:p>
    <w:p w:rsidR="002D4FBB" w:rsidRDefault="002D4FBB">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2D4FBB" w:rsidRDefault="002D4FBB">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2D4FBB" w:rsidRDefault="002D4FBB">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2D4FBB" w:rsidRDefault="002D4FBB">
      <w:pPr>
        <w:pStyle w:val="ConsPlusNormal"/>
        <w:spacing w:before="220"/>
        <w:ind w:firstLine="540"/>
        <w:jc w:val="both"/>
      </w:pPr>
      <w:r>
        <w:t>61.6.7. Текст. Основные виды переработки текста. Культура речи.</w:t>
      </w:r>
    </w:p>
    <w:p w:rsidR="002D4FBB" w:rsidRDefault="002D4FBB">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2D4FBB" w:rsidRDefault="002D4FBB">
      <w:pPr>
        <w:pStyle w:val="ConsPlusNormal"/>
        <w:spacing w:before="220"/>
        <w:ind w:firstLine="540"/>
        <w:jc w:val="both"/>
      </w:pPr>
      <w:r>
        <w:t>Виды сокращений текста (план, тезисы, выписка).</w:t>
      </w:r>
    </w:p>
    <w:p w:rsidR="002D4FBB" w:rsidRDefault="002D4FBB">
      <w:pPr>
        <w:pStyle w:val="ConsPlusNormal"/>
        <w:spacing w:before="220"/>
        <w:ind w:firstLine="540"/>
        <w:jc w:val="both"/>
      </w:pPr>
      <w:r>
        <w:t>Конспект. Тематический конспект. Реферат. Аннотация, рецензия.</w:t>
      </w:r>
    </w:p>
    <w:p w:rsidR="002D4FBB" w:rsidRDefault="002D4FBB">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2D4FBB" w:rsidRDefault="002D4FBB">
      <w:pPr>
        <w:pStyle w:val="ConsPlusNormal"/>
        <w:spacing w:before="220"/>
        <w:ind w:firstLine="540"/>
        <w:jc w:val="both"/>
      </w:pPr>
      <w:r>
        <w:t>Виды речевого общения: официальное и неофициальное, публичное и непубличное.</w:t>
      </w:r>
    </w:p>
    <w:p w:rsidR="002D4FBB" w:rsidRDefault="002D4FBB">
      <w:pPr>
        <w:pStyle w:val="ConsPlusNormal"/>
        <w:spacing w:before="220"/>
        <w:ind w:firstLine="540"/>
        <w:jc w:val="both"/>
      </w:pPr>
      <w:r>
        <w:t>Информационная переработка текстов различных функциональных стилей и жанров.</w:t>
      </w:r>
    </w:p>
    <w:p w:rsidR="002D4FBB" w:rsidRDefault="002D4FBB">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2D4FBB" w:rsidRDefault="002D4FBB">
      <w:pPr>
        <w:pStyle w:val="ConsPlusNormal"/>
        <w:ind w:firstLine="540"/>
        <w:jc w:val="both"/>
      </w:pPr>
    </w:p>
    <w:p w:rsidR="002D4FBB" w:rsidRDefault="002D4FBB">
      <w:pPr>
        <w:pStyle w:val="ConsPlusTitle"/>
        <w:ind w:firstLine="540"/>
        <w:jc w:val="both"/>
        <w:outlineLvl w:val="3"/>
      </w:pPr>
      <w:r>
        <w:t>61.7. Содержание обучения в 11 классе.</w:t>
      </w:r>
    </w:p>
    <w:p w:rsidR="002D4FBB" w:rsidRDefault="002D4FBB">
      <w:pPr>
        <w:pStyle w:val="ConsPlusNormal"/>
        <w:spacing w:before="220"/>
        <w:ind w:firstLine="540"/>
        <w:jc w:val="both"/>
      </w:pPr>
      <w:r>
        <w:t>61.7.1. Родной язык - духовное наследие народа.</w:t>
      </w:r>
    </w:p>
    <w:p w:rsidR="002D4FBB" w:rsidRDefault="002D4FBB">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2D4FBB" w:rsidRDefault="002D4FBB">
      <w:pPr>
        <w:pStyle w:val="ConsPlusNormal"/>
        <w:spacing w:before="220"/>
        <w:ind w:firstLine="540"/>
        <w:jc w:val="both"/>
      </w:pPr>
      <w:r>
        <w:t>61.7.2. Морфология.</w:t>
      </w:r>
    </w:p>
    <w:p w:rsidR="002D4FBB" w:rsidRDefault="002D4FBB">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2D4FBB" w:rsidRDefault="002D4FBB">
      <w:pPr>
        <w:pStyle w:val="ConsPlusNormal"/>
        <w:spacing w:before="220"/>
        <w:ind w:firstLine="540"/>
        <w:jc w:val="both"/>
      </w:pPr>
      <w:r>
        <w:t>Причастие. Деепричастие. Стилистическая роль причастий и деепричастий.</w:t>
      </w:r>
    </w:p>
    <w:p w:rsidR="002D4FBB" w:rsidRDefault="002D4FBB">
      <w:pPr>
        <w:pStyle w:val="ConsPlusNormal"/>
        <w:spacing w:before="220"/>
        <w:ind w:firstLine="540"/>
        <w:jc w:val="both"/>
      </w:pPr>
      <w:r>
        <w:t>Наречие.</w:t>
      </w:r>
    </w:p>
    <w:p w:rsidR="002D4FBB" w:rsidRDefault="002D4FBB">
      <w:pPr>
        <w:pStyle w:val="ConsPlusNormal"/>
        <w:spacing w:before="220"/>
        <w:ind w:firstLine="540"/>
        <w:jc w:val="both"/>
      </w:pPr>
      <w:r>
        <w:t>Служебные части речи. Послелоги. Союзы. Частицы. Междометия.</w:t>
      </w:r>
    </w:p>
    <w:p w:rsidR="002D4FBB" w:rsidRDefault="002D4FBB">
      <w:pPr>
        <w:pStyle w:val="ConsPlusNormal"/>
        <w:spacing w:before="220"/>
        <w:ind w:firstLine="540"/>
        <w:jc w:val="both"/>
      </w:pPr>
      <w:r>
        <w:t>61.7.3. Синтаксис и пунктуация.</w:t>
      </w:r>
    </w:p>
    <w:p w:rsidR="002D4FBB" w:rsidRDefault="002D4FBB">
      <w:pPr>
        <w:pStyle w:val="ConsPlusNormal"/>
        <w:spacing w:before="220"/>
        <w:ind w:firstLine="540"/>
        <w:jc w:val="both"/>
      </w:pPr>
      <w:r>
        <w:t xml:space="preserve">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w:t>
      </w:r>
      <w:r>
        <w:lastRenderedPageBreak/>
        <w:t>препинания. Пунктуационный анализ.</w:t>
      </w:r>
    </w:p>
    <w:p w:rsidR="002D4FBB" w:rsidRDefault="002D4FBB">
      <w:pPr>
        <w:pStyle w:val="ConsPlusNormal"/>
        <w:spacing w:before="220"/>
        <w:ind w:firstLine="540"/>
        <w:jc w:val="both"/>
      </w:pPr>
      <w:r>
        <w:t>Простые и сложные предложения.</w:t>
      </w:r>
    </w:p>
    <w:p w:rsidR="002D4FBB" w:rsidRDefault="002D4FBB">
      <w:pPr>
        <w:pStyle w:val="ConsPlusNormal"/>
        <w:spacing w:before="22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rsidR="002D4FBB" w:rsidRDefault="002D4FBB">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2D4FBB" w:rsidRDefault="002D4FBB">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2D4FBB" w:rsidRDefault="002D4FBB">
      <w:pPr>
        <w:pStyle w:val="ConsPlusNormal"/>
        <w:spacing w:before="220"/>
        <w:ind w:firstLine="540"/>
        <w:jc w:val="both"/>
      </w:pPr>
      <w:r>
        <w:t>Инверсия. Тавтология.</w:t>
      </w:r>
    </w:p>
    <w:p w:rsidR="002D4FBB" w:rsidRDefault="002D4FBB">
      <w:pPr>
        <w:pStyle w:val="ConsPlusNormal"/>
        <w:spacing w:before="220"/>
        <w:ind w:firstLine="540"/>
        <w:jc w:val="both"/>
      </w:pPr>
      <w:r>
        <w:t>61.7.4. Стилистика.</w:t>
      </w:r>
    </w:p>
    <w:p w:rsidR="002D4FBB" w:rsidRDefault="002D4FBB">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2D4FBB" w:rsidRDefault="002D4FBB">
      <w:pPr>
        <w:pStyle w:val="ConsPlusNormal"/>
        <w:spacing w:before="220"/>
        <w:ind w:firstLine="540"/>
        <w:jc w:val="both"/>
      </w:pPr>
      <w:r>
        <w:t>Стиль. Классификация функциональных стилей.</w:t>
      </w:r>
    </w:p>
    <w:p w:rsidR="002D4FBB" w:rsidRDefault="002D4FBB">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2D4FBB" w:rsidRDefault="002D4FBB">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2D4FBB" w:rsidRDefault="002D4FBB">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2D4FBB" w:rsidRDefault="002D4FBB">
      <w:pPr>
        <w:pStyle w:val="ConsPlusNormal"/>
        <w:spacing w:before="220"/>
        <w:ind w:firstLine="540"/>
        <w:jc w:val="both"/>
      </w:pPr>
      <w:r>
        <w:t>Функционально-смысловые виды сочинений: повествование, описание, рассуждение.</w:t>
      </w:r>
    </w:p>
    <w:p w:rsidR="002D4FBB" w:rsidRDefault="002D4FBB">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2D4FBB" w:rsidRDefault="002D4FBB">
      <w:pPr>
        <w:pStyle w:val="ConsPlusNormal"/>
        <w:spacing w:before="220"/>
        <w:ind w:firstLine="540"/>
        <w:jc w:val="both"/>
      </w:pPr>
      <w:r>
        <w:t>Стилистические ошибки и их типы.</w:t>
      </w:r>
    </w:p>
    <w:p w:rsidR="002D4FBB" w:rsidRDefault="002D4FBB">
      <w:pPr>
        <w:pStyle w:val="ConsPlusNormal"/>
        <w:spacing w:before="220"/>
        <w:ind w:firstLine="540"/>
        <w:jc w:val="both"/>
      </w:pPr>
      <w:r>
        <w:t>61.7.5. Культура речевого общения.</w:t>
      </w:r>
    </w:p>
    <w:p w:rsidR="002D4FBB" w:rsidRDefault="002D4FBB">
      <w:pPr>
        <w:pStyle w:val="ConsPlusNormal"/>
        <w:spacing w:before="220"/>
        <w:ind w:firstLine="540"/>
        <w:jc w:val="both"/>
      </w:pPr>
      <w:r>
        <w:t>Культура речи как раздел лингвистики.</w:t>
      </w:r>
    </w:p>
    <w:p w:rsidR="002D4FBB" w:rsidRDefault="002D4FBB">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2D4FBB" w:rsidRDefault="002D4FBB">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2D4FBB" w:rsidRDefault="002D4FBB">
      <w:pPr>
        <w:pStyle w:val="ConsPlusNormal"/>
        <w:ind w:firstLine="540"/>
        <w:jc w:val="both"/>
      </w:pPr>
    </w:p>
    <w:p w:rsidR="002D4FBB" w:rsidRDefault="002D4FBB">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rsidR="002D4FBB" w:rsidRDefault="002D4FBB">
      <w:pPr>
        <w:pStyle w:val="ConsPlusNormal"/>
        <w:spacing w:before="220"/>
        <w:ind w:firstLine="540"/>
        <w:jc w:val="both"/>
      </w:pPr>
      <w:r>
        <w:lastRenderedPageBreak/>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2D4FBB" w:rsidRDefault="002D4FBB">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lastRenderedPageBreak/>
        <w:t>61.8.3.5.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61.8.3.8.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2D4FBB" w:rsidRDefault="002D4FBB">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2D4FBB" w:rsidRDefault="002D4FBB">
      <w:pPr>
        <w:pStyle w:val="ConsPlusNormal"/>
        <w:spacing w:before="220"/>
        <w:ind w:firstLine="540"/>
        <w:jc w:val="both"/>
      </w:pPr>
      <w:r>
        <w:t>объяснять основные функции эрзянского языка;</w:t>
      </w:r>
    </w:p>
    <w:p w:rsidR="002D4FBB" w:rsidRDefault="002D4FBB">
      <w:pPr>
        <w:pStyle w:val="ConsPlusNormal"/>
        <w:spacing w:before="220"/>
        <w:ind w:firstLine="540"/>
        <w:jc w:val="both"/>
      </w:pPr>
      <w:r>
        <w:t>характеризовать гласные и согласные звуки эрзянского языка;</w:t>
      </w:r>
    </w:p>
    <w:p w:rsidR="002D4FBB" w:rsidRDefault="002D4FBB">
      <w:pPr>
        <w:pStyle w:val="ConsPlusNormal"/>
        <w:spacing w:before="220"/>
        <w:ind w:firstLine="540"/>
        <w:jc w:val="both"/>
      </w:pPr>
      <w:r>
        <w:t>определять изменения в системе гласных и согласных звуков эрзянского языка;</w:t>
      </w:r>
    </w:p>
    <w:p w:rsidR="002D4FBB" w:rsidRDefault="002D4FBB">
      <w:pPr>
        <w:pStyle w:val="ConsPlusNormal"/>
        <w:spacing w:before="220"/>
        <w:ind w:firstLine="540"/>
        <w:jc w:val="both"/>
      </w:pPr>
      <w:r>
        <w:t>объяснять фонетические процессы;</w:t>
      </w:r>
    </w:p>
    <w:p w:rsidR="002D4FBB" w:rsidRDefault="002D4FBB">
      <w:pPr>
        <w:pStyle w:val="ConsPlusNormal"/>
        <w:spacing w:before="220"/>
        <w:ind w:firstLine="540"/>
        <w:jc w:val="both"/>
      </w:pPr>
      <w:r>
        <w:t>выполнять фонетический разбор;</w:t>
      </w:r>
    </w:p>
    <w:p w:rsidR="002D4FBB" w:rsidRDefault="002D4FBB">
      <w:pPr>
        <w:pStyle w:val="ConsPlusNormal"/>
        <w:spacing w:before="220"/>
        <w:ind w:firstLine="540"/>
        <w:jc w:val="both"/>
      </w:pPr>
      <w:r>
        <w:t>применять орфоэпические нормы эрзянского языка на практике;</w:t>
      </w:r>
    </w:p>
    <w:p w:rsidR="002D4FBB" w:rsidRDefault="002D4FBB">
      <w:pPr>
        <w:pStyle w:val="ConsPlusNormal"/>
        <w:spacing w:before="220"/>
        <w:ind w:firstLine="540"/>
        <w:jc w:val="both"/>
      </w:pPr>
      <w:r>
        <w:t>пользоваться лингвистическим словарем с целью поиска информации о значении слов;</w:t>
      </w:r>
    </w:p>
    <w:p w:rsidR="002D4FBB" w:rsidRDefault="002D4FBB">
      <w:pPr>
        <w:pStyle w:val="ConsPlusNormal"/>
        <w:spacing w:before="220"/>
        <w:ind w:firstLine="540"/>
        <w:jc w:val="both"/>
      </w:pPr>
      <w:r>
        <w:t>толковать лексическое значение слова;</w:t>
      </w:r>
    </w:p>
    <w:p w:rsidR="002D4FBB" w:rsidRDefault="002D4FBB">
      <w:pPr>
        <w:pStyle w:val="ConsPlusNormal"/>
        <w:spacing w:before="220"/>
        <w:ind w:firstLine="540"/>
        <w:jc w:val="both"/>
      </w:pPr>
      <w:r>
        <w:t>находить однозначные и многозначные слова;</w:t>
      </w:r>
    </w:p>
    <w:p w:rsidR="002D4FBB" w:rsidRDefault="002D4FBB">
      <w:pPr>
        <w:pStyle w:val="ConsPlusNormal"/>
        <w:spacing w:before="220"/>
        <w:ind w:firstLine="540"/>
        <w:jc w:val="both"/>
      </w:pPr>
      <w:r>
        <w:t>определять историзмы и архаизмы;</w:t>
      </w:r>
    </w:p>
    <w:p w:rsidR="002D4FBB" w:rsidRDefault="002D4FBB">
      <w:pPr>
        <w:pStyle w:val="ConsPlusNormal"/>
        <w:spacing w:before="220"/>
        <w:ind w:firstLine="540"/>
        <w:jc w:val="both"/>
      </w:pPr>
      <w:r>
        <w:t>распознавать диалекты эрзянского языка;</w:t>
      </w:r>
    </w:p>
    <w:p w:rsidR="002D4FBB" w:rsidRDefault="002D4FBB">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2D4FBB" w:rsidRDefault="002D4FBB">
      <w:pPr>
        <w:pStyle w:val="ConsPlusNormal"/>
        <w:spacing w:before="220"/>
        <w:ind w:firstLine="540"/>
        <w:jc w:val="both"/>
      </w:pPr>
      <w:r>
        <w:t>распознавать особенности употребления фразеологизмов в речи;</w:t>
      </w:r>
    </w:p>
    <w:p w:rsidR="002D4FBB" w:rsidRDefault="002D4FBB">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2D4FBB" w:rsidRDefault="002D4FBB">
      <w:pPr>
        <w:pStyle w:val="ConsPlusNormal"/>
        <w:spacing w:before="220"/>
        <w:ind w:firstLine="540"/>
        <w:jc w:val="both"/>
      </w:pPr>
      <w:r>
        <w:t>определять слова финно-угорского происхождения, исконно мордовские и заимствованные;</w:t>
      </w:r>
    </w:p>
    <w:p w:rsidR="002D4FBB" w:rsidRDefault="002D4FBB">
      <w:pPr>
        <w:pStyle w:val="ConsPlusNormal"/>
        <w:spacing w:before="220"/>
        <w:ind w:firstLine="540"/>
        <w:jc w:val="both"/>
      </w:pPr>
      <w:r>
        <w:t>определять строение и способы образования слов;</w:t>
      </w:r>
    </w:p>
    <w:p w:rsidR="002D4FBB" w:rsidRDefault="002D4FBB">
      <w:pPr>
        <w:pStyle w:val="ConsPlusNormal"/>
        <w:spacing w:before="220"/>
        <w:ind w:firstLine="540"/>
        <w:jc w:val="both"/>
      </w:pPr>
      <w:r>
        <w:t>характеризовать способы словообразования в эрзянском языке;</w:t>
      </w:r>
    </w:p>
    <w:p w:rsidR="002D4FBB" w:rsidRDefault="002D4FBB">
      <w:pPr>
        <w:pStyle w:val="ConsPlusNormal"/>
        <w:spacing w:before="220"/>
        <w:ind w:firstLine="540"/>
        <w:jc w:val="both"/>
      </w:pPr>
      <w:r>
        <w:t>проводить морфемный и словообразовательный анализ;</w:t>
      </w:r>
    </w:p>
    <w:p w:rsidR="002D4FBB" w:rsidRDefault="002D4FBB">
      <w:pPr>
        <w:pStyle w:val="ConsPlusNormal"/>
        <w:spacing w:before="220"/>
        <w:ind w:firstLine="540"/>
        <w:jc w:val="both"/>
      </w:pPr>
      <w:r>
        <w:t>формулировать орфографические и орфоэпические правила, применять их на практике;</w:t>
      </w:r>
    </w:p>
    <w:p w:rsidR="002D4FBB" w:rsidRDefault="002D4FBB">
      <w:pPr>
        <w:pStyle w:val="ConsPlusNormal"/>
        <w:spacing w:before="220"/>
        <w:ind w:firstLine="540"/>
        <w:jc w:val="both"/>
      </w:pPr>
      <w:r>
        <w:t>владеть принципами выделения частей речи;</w:t>
      </w:r>
    </w:p>
    <w:p w:rsidR="002D4FBB" w:rsidRDefault="002D4FBB">
      <w:pPr>
        <w:pStyle w:val="ConsPlusNormal"/>
        <w:spacing w:before="220"/>
        <w:ind w:firstLine="540"/>
        <w:jc w:val="both"/>
      </w:pPr>
      <w:r>
        <w:t>устанавливать принадлежность текстов к тому или иному стилю;</w:t>
      </w:r>
    </w:p>
    <w:p w:rsidR="002D4FBB" w:rsidRDefault="002D4FBB">
      <w:pPr>
        <w:pStyle w:val="ConsPlusNormal"/>
        <w:spacing w:before="220"/>
        <w:ind w:firstLine="540"/>
        <w:jc w:val="both"/>
      </w:pPr>
      <w:r>
        <w:t>различать разговорную, книжную речь;</w:t>
      </w:r>
    </w:p>
    <w:p w:rsidR="002D4FBB" w:rsidRDefault="002D4FBB">
      <w:pPr>
        <w:pStyle w:val="ConsPlusNormal"/>
        <w:spacing w:before="220"/>
        <w:ind w:firstLine="540"/>
        <w:jc w:val="both"/>
      </w:pPr>
      <w:r>
        <w:lastRenderedPageBreak/>
        <w:t>определять устные и письменные разновидности функциональных стилей;</w:t>
      </w:r>
    </w:p>
    <w:p w:rsidR="002D4FBB" w:rsidRDefault="002D4FBB">
      <w:pPr>
        <w:pStyle w:val="ConsPlusNormal"/>
        <w:spacing w:before="220"/>
        <w:ind w:firstLine="540"/>
        <w:jc w:val="both"/>
      </w:pPr>
      <w:r>
        <w:t>проводить стилистический анализ текстов художественных произведений;</w:t>
      </w:r>
    </w:p>
    <w:p w:rsidR="002D4FBB" w:rsidRDefault="002D4FBB">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2D4FBB" w:rsidRDefault="002D4FBB">
      <w:pPr>
        <w:pStyle w:val="ConsPlusNormal"/>
        <w:spacing w:before="220"/>
        <w:ind w:firstLine="540"/>
        <w:jc w:val="both"/>
      </w:pPr>
      <w:r>
        <w:t>составлять связные тексты в рамках изученной тематики;</w:t>
      </w:r>
    </w:p>
    <w:p w:rsidR="002D4FBB" w:rsidRDefault="002D4FBB">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2D4FBB" w:rsidRDefault="002D4FBB">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2D4FBB" w:rsidRDefault="002D4FBB">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2D4FBB" w:rsidRDefault="002D4FBB">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2D4FBB" w:rsidRDefault="002D4FBB">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2D4FBB" w:rsidRDefault="002D4FBB">
      <w:pPr>
        <w:pStyle w:val="ConsPlusNormal"/>
        <w:spacing w:before="220"/>
        <w:ind w:firstLine="540"/>
        <w:jc w:val="both"/>
      </w:pPr>
      <w:r>
        <w:t>характеризовать структуру сложного предложения;</w:t>
      </w:r>
    </w:p>
    <w:p w:rsidR="002D4FBB" w:rsidRDefault="002D4FBB">
      <w:pPr>
        <w:pStyle w:val="ConsPlusNormal"/>
        <w:spacing w:before="220"/>
        <w:ind w:firstLine="540"/>
        <w:jc w:val="both"/>
      </w:pPr>
      <w:r>
        <w:t>ставить знаки препинания в сложных предложениях;</w:t>
      </w:r>
    </w:p>
    <w:p w:rsidR="002D4FBB" w:rsidRDefault="002D4FBB">
      <w:pPr>
        <w:pStyle w:val="ConsPlusNormal"/>
        <w:spacing w:before="220"/>
        <w:ind w:firstLine="540"/>
        <w:jc w:val="both"/>
      </w:pPr>
      <w:r>
        <w:t>проводить пунктуационный анализ текста, соблюдать правила постановки знаков препинания;</w:t>
      </w:r>
    </w:p>
    <w:p w:rsidR="002D4FBB" w:rsidRDefault="002D4FBB">
      <w:pPr>
        <w:pStyle w:val="ConsPlusNormal"/>
        <w:spacing w:before="220"/>
        <w:ind w:firstLine="540"/>
        <w:jc w:val="both"/>
      </w:pPr>
      <w:r>
        <w:t>конструировать сложные предложения с разными типами придаточных;</w:t>
      </w:r>
    </w:p>
    <w:p w:rsidR="002D4FBB" w:rsidRDefault="002D4FBB">
      <w:pPr>
        <w:pStyle w:val="ConsPlusNormal"/>
        <w:spacing w:before="220"/>
        <w:ind w:firstLine="540"/>
        <w:jc w:val="both"/>
      </w:pPr>
      <w:r>
        <w:t>проводить синтаксический разбор простого и сложного предложений;</w:t>
      </w:r>
    </w:p>
    <w:p w:rsidR="002D4FBB" w:rsidRDefault="002D4FBB">
      <w:pPr>
        <w:pStyle w:val="ConsPlusNormal"/>
        <w:spacing w:before="220"/>
        <w:ind w:firstLine="540"/>
        <w:jc w:val="both"/>
      </w:pPr>
      <w:r>
        <w:t>определять функциональные стили эрзянского литературного текста;</w:t>
      </w:r>
    </w:p>
    <w:p w:rsidR="002D4FBB" w:rsidRDefault="002D4FBB">
      <w:pPr>
        <w:pStyle w:val="ConsPlusNormal"/>
        <w:spacing w:before="220"/>
        <w:ind w:firstLine="540"/>
        <w:jc w:val="both"/>
      </w:pPr>
      <w:r>
        <w:t>определять роль языка в жизни человека и общества;</w:t>
      </w:r>
    </w:p>
    <w:p w:rsidR="002D4FBB" w:rsidRDefault="002D4FBB">
      <w:pPr>
        <w:pStyle w:val="ConsPlusNormal"/>
        <w:spacing w:before="220"/>
        <w:ind w:firstLine="540"/>
        <w:jc w:val="both"/>
      </w:pPr>
      <w:r>
        <w:t>различать литературный язык и диалекты;</w:t>
      </w:r>
    </w:p>
    <w:p w:rsidR="002D4FBB" w:rsidRDefault="002D4FBB">
      <w:pPr>
        <w:pStyle w:val="ConsPlusNormal"/>
        <w:spacing w:before="220"/>
        <w:ind w:firstLine="540"/>
        <w:jc w:val="both"/>
      </w:pPr>
      <w:r>
        <w:t>классифицировать части речи;</w:t>
      </w:r>
    </w:p>
    <w:p w:rsidR="002D4FBB" w:rsidRDefault="002D4FBB">
      <w:pPr>
        <w:pStyle w:val="ConsPlusNormal"/>
        <w:spacing w:before="220"/>
        <w:ind w:firstLine="540"/>
        <w:jc w:val="both"/>
      </w:pPr>
      <w:r>
        <w:t>применять пунктуационные нормы эрзянского языка на практике;</w:t>
      </w:r>
    </w:p>
    <w:p w:rsidR="002D4FBB" w:rsidRDefault="002D4FBB">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2D4FBB" w:rsidRDefault="002D4FBB">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2D4FBB" w:rsidRDefault="002D4FBB">
      <w:pPr>
        <w:pStyle w:val="ConsPlusNormal"/>
        <w:spacing w:before="220"/>
        <w:ind w:firstLine="540"/>
        <w:jc w:val="both"/>
      </w:pPr>
      <w:r>
        <w:t>определять тему и идею любого вида текста;</w:t>
      </w:r>
    </w:p>
    <w:p w:rsidR="002D4FBB" w:rsidRDefault="002D4FBB">
      <w:pPr>
        <w:pStyle w:val="ConsPlusNormal"/>
        <w:spacing w:before="220"/>
        <w:ind w:firstLine="540"/>
        <w:jc w:val="both"/>
      </w:pPr>
      <w:r>
        <w:t xml:space="preserve">анализировать тексты разных функциональных стилей и разных типов с точки зрения </w:t>
      </w:r>
      <w:r>
        <w:lastRenderedPageBreak/>
        <w:t>структуры, содержания, изобразительно-выразительных средств, стилевых особенностей;</w:t>
      </w:r>
    </w:p>
    <w:p w:rsidR="002D4FBB" w:rsidRDefault="002D4FBB">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2D4FBB" w:rsidRDefault="002D4FBB">
      <w:pPr>
        <w:pStyle w:val="ConsPlusNormal"/>
        <w:spacing w:before="220"/>
        <w:ind w:firstLine="540"/>
        <w:jc w:val="both"/>
      </w:pPr>
      <w:r>
        <w:t>оценивать собственную и чужую речь с позиции соответствия языковым нормам;</w:t>
      </w:r>
    </w:p>
    <w:p w:rsidR="002D4FBB" w:rsidRDefault="002D4FBB">
      <w:pPr>
        <w:pStyle w:val="ConsPlusNormal"/>
        <w:spacing w:before="220"/>
        <w:ind w:firstLine="540"/>
        <w:jc w:val="both"/>
      </w:pPr>
      <w:r>
        <w:t>писать личное письмо, заполнять анкету, письменно излагать сведения о себе.</w:t>
      </w:r>
    </w:p>
    <w:p w:rsidR="002D4FBB" w:rsidRDefault="002D4FBB">
      <w:pPr>
        <w:pStyle w:val="ConsPlusNormal"/>
        <w:ind w:firstLine="540"/>
        <w:jc w:val="both"/>
      </w:pPr>
    </w:p>
    <w:p w:rsidR="002D4FBB" w:rsidRDefault="002D4FBB">
      <w:pPr>
        <w:pStyle w:val="ConsPlusTitle"/>
        <w:ind w:firstLine="540"/>
        <w:jc w:val="both"/>
        <w:outlineLvl w:val="2"/>
      </w:pPr>
      <w:r>
        <w:t>62. Федеральная рабочая программа по учебному предмету "Родной (якутский) язык".</w:t>
      </w:r>
    </w:p>
    <w:p w:rsidR="002D4FBB" w:rsidRDefault="002D4FBB">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2D4FBB" w:rsidRDefault="002D4FBB">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62.5. Пояснительная записка.</w:t>
      </w:r>
    </w:p>
    <w:p w:rsidR="002D4FBB" w:rsidRDefault="002D4FBB">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2D4FBB" w:rsidRDefault="002D4FBB">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2D4FBB" w:rsidRDefault="002D4FBB">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2D4FBB" w:rsidRDefault="002D4FBB">
      <w:pPr>
        <w:pStyle w:val="ConsPlusNormal"/>
        <w:spacing w:before="22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2D4FBB" w:rsidRDefault="002D4FBB">
      <w:pPr>
        <w:pStyle w:val="ConsPlusNormal"/>
        <w:spacing w:before="220"/>
        <w:ind w:firstLine="540"/>
        <w:jc w:val="both"/>
      </w:pPr>
      <w:r>
        <w:t>62.5.4. Изучение родного (якутского) языка направлено на достижение следующих целей:</w:t>
      </w:r>
    </w:p>
    <w:p w:rsidR="002D4FBB" w:rsidRDefault="002D4FBB">
      <w:pPr>
        <w:pStyle w:val="ConsPlusNormal"/>
        <w:spacing w:before="220"/>
        <w:ind w:firstLine="540"/>
        <w:jc w:val="both"/>
      </w:pPr>
      <w:r>
        <w:t xml:space="preserve">осознание и проявление общероссийской гражданственности, патриотизма, уважения к </w:t>
      </w:r>
      <w:r>
        <w:lastRenderedPageBreak/>
        <w:t>русскому и якутскому языкам;</w:t>
      </w:r>
    </w:p>
    <w:p w:rsidR="002D4FBB" w:rsidRDefault="002D4FBB">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2D4FBB" w:rsidRDefault="002D4FBB">
      <w:pPr>
        <w:pStyle w:val="ConsPlusNormal"/>
        <w:spacing w:before="22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2D4FBB" w:rsidRDefault="002D4FBB">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2D4FBB" w:rsidRDefault="002D4FBB">
      <w:pPr>
        <w:pStyle w:val="ConsPlusNormal"/>
        <w:ind w:firstLine="540"/>
        <w:jc w:val="both"/>
      </w:pPr>
    </w:p>
    <w:p w:rsidR="002D4FBB" w:rsidRDefault="002D4FBB">
      <w:pPr>
        <w:pStyle w:val="ConsPlusTitle"/>
        <w:ind w:firstLine="540"/>
        <w:jc w:val="both"/>
        <w:outlineLvl w:val="3"/>
      </w:pPr>
      <w:r>
        <w:t>62.6. Содержание обучения в 10 классе.</w:t>
      </w:r>
    </w:p>
    <w:p w:rsidR="002D4FBB" w:rsidRDefault="002D4FBB">
      <w:pPr>
        <w:pStyle w:val="ConsPlusNormal"/>
        <w:spacing w:before="220"/>
        <w:ind w:firstLine="540"/>
        <w:jc w:val="both"/>
      </w:pPr>
      <w:r>
        <w:t>62.6.1. Общие сведения о языке.</w:t>
      </w:r>
    </w:p>
    <w:p w:rsidR="002D4FBB" w:rsidRDefault="002D4FBB">
      <w:pPr>
        <w:pStyle w:val="ConsPlusNormal"/>
        <w:spacing w:before="220"/>
        <w:ind w:firstLine="540"/>
        <w:jc w:val="both"/>
      </w:pPr>
      <w:r>
        <w:t>Язык как знаковая система. Основные функции языка.</w:t>
      </w:r>
    </w:p>
    <w:p w:rsidR="002D4FBB" w:rsidRDefault="002D4FBB">
      <w:pPr>
        <w:pStyle w:val="ConsPlusNormal"/>
        <w:spacing w:before="220"/>
        <w:ind w:firstLine="540"/>
        <w:jc w:val="both"/>
      </w:pPr>
      <w:r>
        <w:t>Лингвистика как наука.</w:t>
      </w:r>
    </w:p>
    <w:p w:rsidR="002D4FBB" w:rsidRDefault="002D4FBB">
      <w:pPr>
        <w:pStyle w:val="ConsPlusNormal"/>
        <w:spacing w:before="220"/>
        <w:ind w:firstLine="540"/>
        <w:jc w:val="both"/>
      </w:pPr>
      <w:r>
        <w:t>Язык и культура.</w:t>
      </w:r>
    </w:p>
    <w:p w:rsidR="002D4FBB" w:rsidRDefault="002D4FBB">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2D4FBB" w:rsidRDefault="002D4FBB">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2D4FBB" w:rsidRDefault="002D4FBB">
      <w:pPr>
        <w:pStyle w:val="ConsPlusNormal"/>
        <w:spacing w:before="220"/>
        <w:ind w:firstLine="540"/>
        <w:jc w:val="both"/>
      </w:pPr>
      <w:r>
        <w:t>62.6.2. Язык и речь. Культура речи.</w:t>
      </w:r>
    </w:p>
    <w:p w:rsidR="002D4FBB" w:rsidRDefault="002D4FBB">
      <w:pPr>
        <w:pStyle w:val="ConsPlusNormal"/>
        <w:spacing w:before="220"/>
        <w:ind w:firstLine="540"/>
        <w:jc w:val="both"/>
      </w:pPr>
      <w:r>
        <w:t>Культура речи как раздел лингвистики.</w:t>
      </w:r>
    </w:p>
    <w:p w:rsidR="002D4FBB" w:rsidRDefault="002D4FBB">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D4FBB" w:rsidRDefault="002D4FBB">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2D4FBB" w:rsidRDefault="002D4FBB">
      <w:pPr>
        <w:pStyle w:val="ConsPlusNormal"/>
        <w:spacing w:before="220"/>
        <w:ind w:firstLine="540"/>
        <w:jc w:val="both"/>
      </w:pPr>
      <w:r>
        <w:t>62.6.3. Фонетика. Орфоэпия. Орфоэпические нормы.</w:t>
      </w:r>
    </w:p>
    <w:p w:rsidR="002D4FBB" w:rsidRDefault="002D4FBB">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D4FBB" w:rsidRDefault="002D4FBB">
      <w:pPr>
        <w:pStyle w:val="ConsPlusNormal"/>
        <w:spacing w:before="22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2D4FBB" w:rsidRDefault="002D4FBB">
      <w:pPr>
        <w:pStyle w:val="ConsPlusNormal"/>
        <w:spacing w:before="220"/>
        <w:ind w:firstLine="540"/>
        <w:jc w:val="both"/>
      </w:pPr>
      <w:r>
        <w:t xml:space="preserve">Лексикология и фразеология как разделы лингвистики (повторение, обобщение). </w:t>
      </w:r>
      <w:r>
        <w:lastRenderedPageBreak/>
        <w:t>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2D4FBB" w:rsidRDefault="002D4FBB">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2D4FBB" w:rsidRDefault="002D4FBB">
      <w:pPr>
        <w:pStyle w:val="ConsPlusNormal"/>
        <w:spacing w:before="220"/>
        <w:ind w:firstLine="540"/>
        <w:jc w:val="both"/>
      </w:pPr>
      <w:r>
        <w:t>62.6.4. Морфемика и словообразование.</w:t>
      </w:r>
    </w:p>
    <w:p w:rsidR="002D4FBB" w:rsidRDefault="002D4FBB">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2D4FBB" w:rsidRDefault="002D4FBB">
      <w:pPr>
        <w:pStyle w:val="ConsPlusNormal"/>
        <w:spacing w:before="220"/>
        <w:ind w:firstLine="540"/>
        <w:jc w:val="both"/>
      </w:pPr>
      <w:r>
        <w:t>Словообразовательные нормы.</w:t>
      </w:r>
    </w:p>
    <w:p w:rsidR="002D4FBB" w:rsidRDefault="002D4FBB">
      <w:pPr>
        <w:pStyle w:val="ConsPlusNormal"/>
        <w:spacing w:before="220"/>
        <w:ind w:firstLine="540"/>
        <w:jc w:val="both"/>
      </w:pPr>
      <w:r>
        <w:t>62.6.5. Морфология. Морфологические нормы.</w:t>
      </w:r>
    </w:p>
    <w:p w:rsidR="002D4FBB" w:rsidRDefault="002D4FBB">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2D4FBB" w:rsidRDefault="002D4FBB">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2D4FBB" w:rsidRDefault="002D4FBB">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2D4FBB" w:rsidRDefault="002D4FBB">
      <w:pPr>
        <w:pStyle w:val="ConsPlusNormal"/>
        <w:spacing w:before="220"/>
        <w:ind w:firstLine="540"/>
        <w:jc w:val="both"/>
      </w:pPr>
      <w:r>
        <w:t>62.6.6. Орфография. Основные правила орфографии.</w:t>
      </w:r>
    </w:p>
    <w:p w:rsidR="002D4FBB" w:rsidRDefault="002D4FBB">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2D4FBB" w:rsidRDefault="002D4FBB">
      <w:pPr>
        <w:pStyle w:val="ConsPlusNormal"/>
        <w:spacing w:before="220"/>
        <w:ind w:firstLine="540"/>
        <w:jc w:val="both"/>
      </w:pPr>
      <w:r>
        <w:rPr>
          <w:noProof/>
          <w:position w:val="-129"/>
        </w:rPr>
        <w:drawing>
          <wp:inline distT="0" distB="0" distL="0" distR="0">
            <wp:extent cx="5545455" cy="178689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2D4FBB" w:rsidRDefault="002D4FBB">
      <w:pPr>
        <w:pStyle w:val="ConsPlusNormal"/>
        <w:spacing w:before="220"/>
        <w:ind w:firstLine="540"/>
        <w:jc w:val="both"/>
      </w:pPr>
      <w:r>
        <w:t>62.6.7. Речь. Речевое общение.</w:t>
      </w:r>
    </w:p>
    <w:p w:rsidR="002D4FBB" w:rsidRDefault="002D4FBB">
      <w:pPr>
        <w:pStyle w:val="ConsPlusNormal"/>
        <w:spacing w:before="220"/>
        <w:ind w:firstLine="540"/>
        <w:jc w:val="both"/>
      </w:pPr>
      <w:r>
        <w:t xml:space="preserve">Речь как деятельность. Виды речевой деятельности (повторение, обобщение). Речевое </w:t>
      </w:r>
      <w:r>
        <w:lastRenderedPageBreak/>
        <w:t>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2D4FBB" w:rsidRDefault="002D4FBB">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2D4FBB" w:rsidRDefault="002D4FBB">
      <w:pPr>
        <w:pStyle w:val="ConsPlusNormal"/>
        <w:spacing w:before="220"/>
        <w:ind w:firstLine="540"/>
        <w:jc w:val="both"/>
      </w:pPr>
      <w:r>
        <w:t>62.6.8. Текст. Информационно-смысловая переработка текста.</w:t>
      </w:r>
    </w:p>
    <w:p w:rsidR="002D4FBB" w:rsidRDefault="002D4FBB">
      <w:pPr>
        <w:pStyle w:val="ConsPlusNormal"/>
        <w:spacing w:before="220"/>
        <w:ind w:firstLine="540"/>
        <w:jc w:val="both"/>
      </w:pPr>
      <w:r>
        <w:t>Текст, его основные признаки (повторение, обобщение).</w:t>
      </w:r>
    </w:p>
    <w:p w:rsidR="002D4FBB" w:rsidRDefault="002D4FBB">
      <w:pPr>
        <w:pStyle w:val="ConsPlusNormal"/>
        <w:spacing w:before="220"/>
        <w:ind w:firstLine="540"/>
        <w:jc w:val="both"/>
      </w:pPr>
      <w:r>
        <w:t>Логико-смысловые отношения между предложениями в тексте (общее представление).</w:t>
      </w:r>
    </w:p>
    <w:p w:rsidR="002D4FBB" w:rsidRDefault="002D4FBB">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2D4FBB" w:rsidRDefault="002D4FBB">
      <w:pPr>
        <w:pStyle w:val="ConsPlusNormal"/>
        <w:spacing w:before="220"/>
        <w:ind w:firstLine="540"/>
        <w:jc w:val="both"/>
      </w:pPr>
      <w:r>
        <w:t>План. Тезисы. Конспект. Реферат. Аннотация. Отзыв. Рецензия.</w:t>
      </w:r>
    </w:p>
    <w:p w:rsidR="002D4FBB" w:rsidRDefault="002D4FBB">
      <w:pPr>
        <w:pStyle w:val="ConsPlusNormal"/>
        <w:ind w:firstLine="540"/>
        <w:jc w:val="both"/>
      </w:pPr>
    </w:p>
    <w:p w:rsidR="002D4FBB" w:rsidRDefault="002D4FBB">
      <w:pPr>
        <w:pStyle w:val="ConsPlusTitle"/>
        <w:ind w:firstLine="540"/>
        <w:jc w:val="both"/>
        <w:outlineLvl w:val="3"/>
      </w:pPr>
      <w:r>
        <w:t>62.7. Содержание обучения в 11 классе.</w:t>
      </w:r>
    </w:p>
    <w:p w:rsidR="002D4FBB" w:rsidRDefault="002D4FBB">
      <w:pPr>
        <w:pStyle w:val="ConsPlusNormal"/>
        <w:spacing w:before="220"/>
        <w:ind w:firstLine="540"/>
        <w:jc w:val="both"/>
      </w:pPr>
      <w:r>
        <w:t>62.7.1. Общие сведения о языке.</w:t>
      </w:r>
    </w:p>
    <w:p w:rsidR="002D4FBB" w:rsidRDefault="002D4FBB">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2D4FBB" w:rsidRDefault="002D4FBB">
      <w:pPr>
        <w:pStyle w:val="ConsPlusNormal"/>
        <w:spacing w:before="220"/>
        <w:ind w:firstLine="540"/>
        <w:jc w:val="both"/>
      </w:pPr>
      <w:r>
        <w:t>Язык и речь. Культура речи.</w:t>
      </w:r>
    </w:p>
    <w:p w:rsidR="002D4FBB" w:rsidRDefault="002D4FBB">
      <w:pPr>
        <w:pStyle w:val="ConsPlusNormal"/>
        <w:spacing w:before="220"/>
        <w:ind w:firstLine="540"/>
        <w:jc w:val="both"/>
      </w:pPr>
      <w:r>
        <w:t>62.7.2. Синтаксис. Синтаксические нормы.</w:t>
      </w:r>
    </w:p>
    <w:p w:rsidR="002D4FBB" w:rsidRDefault="002D4FBB">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2D4FBB" w:rsidRDefault="002D4FBB">
      <w:pPr>
        <w:pStyle w:val="ConsPlusNormal"/>
        <w:spacing w:before="22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D4FBB" w:rsidRDefault="002D4FBB">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2D4FBB" w:rsidRDefault="002D4FBB">
      <w:pPr>
        <w:pStyle w:val="ConsPlusNormal"/>
        <w:spacing w:before="220"/>
        <w:ind w:firstLine="540"/>
        <w:jc w:val="both"/>
      </w:pPr>
      <w:r>
        <w:t>62.7.3. Пунктуация. Основные правила пунктуации.</w:t>
      </w:r>
    </w:p>
    <w:p w:rsidR="002D4FBB" w:rsidRDefault="002D4FBB">
      <w:pPr>
        <w:pStyle w:val="ConsPlusNormal"/>
        <w:spacing w:before="220"/>
        <w:ind w:firstLine="540"/>
        <w:jc w:val="both"/>
      </w:pPr>
      <w:r>
        <w:lastRenderedPageBreak/>
        <w:t>Пунктуация как раздел лингвистики (повторение, обобщение).</w:t>
      </w:r>
    </w:p>
    <w:p w:rsidR="002D4FBB" w:rsidRDefault="002D4FBB">
      <w:pPr>
        <w:pStyle w:val="ConsPlusNormal"/>
        <w:spacing w:before="220"/>
        <w:ind w:firstLine="540"/>
        <w:jc w:val="both"/>
      </w:pPr>
      <w:r>
        <w:t>Пунктуационный анализ предложения.</w:t>
      </w:r>
    </w:p>
    <w:p w:rsidR="002D4FBB" w:rsidRDefault="002D4FBB">
      <w:pPr>
        <w:pStyle w:val="ConsPlusNormal"/>
        <w:spacing w:before="22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D4FBB" w:rsidRDefault="002D4FBB">
      <w:pPr>
        <w:pStyle w:val="ConsPlusNormal"/>
        <w:spacing w:before="220"/>
        <w:ind w:firstLine="540"/>
        <w:jc w:val="both"/>
      </w:pPr>
      <w:r>
        <w:t>Знаки препинания и их функции. Знаки препинания между подлежащим и сказуемым.</w:t>
      </w:r>
    </w:p>
    <w:p w:rsidR="002D4FBB" w:rsidRDefault="002D4FBB">
      <w:pPr>
        <w:pStyle w:val="ConsPlusNormal"/>
        <w:spacing w:before="220"/>
        <w:ind w:firstLine="540"/>
        <w:jc w:val="both"/>
      </w:pPr>
      <w:r>
        <w:t>Знаки препинания в предложениях с однородными членами.</w:t>
      </w:r>
    </w:p>
    <w:p w:rsidR="002D4FBB" w:rsidRDefault="002D4FBB">
      <w:pPr>
        <w:pStyle w:val="ConsPlusNormal"/>
        <w:spacing w:before="220"/>
        <w:ind w:firstLine="540"/>
        <w:jc w:val="both"/>
      </w:pPr>
      <w:r>
        <w:t>Знаки препинания при обособлении.</w:t>
      </w:r>
    </w:p>
    <w:p w:rsidR="002D4FBB" w:rsidRDefault="002D4FBB">
      <w:pPr>
        <w:pStyle w:val="ConsPlusNormal"/>
        <w:spacing w:before="220"/>
        <w:ind w:firstLine="540"/>
        <w:jc w:val="both"/>
      </w:pPr>
      <w:r>
        <w:t>Знаки препинания в предложениях с вводными конструкциями, обращениями, междометиями.</w:t>
      </w:r>
    </w:p>
    <w:p w:rsidR="002D4FBB" w:rsidRDefault="002D4FBB">
      <w:pPr>
        <w:pStyle w:val="ConsPlusNormal"/>
        <w:spacing w:before="220"/>
        <w:ind w:firstLine="540"/>
        <w:jc w:val="both"/>
      </w:pPr>
      <w:r>
        <w:t>Знаки препинания в сложном предложении.</w:t>
      </w:r>
    </w:p>
    <w:p w:rsidR="002D4FBB" w:rsidRDefault="002D4FBB">
      <w:pPr>
        <w:pStyle w:val="ConsPlusNormal"/>
        <w:spacing w:before="220"/>
        <w:ind w:firstLine="540"/>
        <w:jc w:val="both"/>
      </w:pPr>
      <w:r>
        <w:t>Знаки препинания в сложном предложении с разными видами связи.</w:t>
      </w:r>
    </w:p>
    <w:p w:rsidR="002D4FBB" w:rsidRDefault="002D4FBB">
      <w:pPr>
        <w:pStyle w:val="ConsPlusNormal"/>
        <w:spacing w:before="220"/>
        <w:ind w:firstLine="540"/>
        <w:jc w:val="both"/>
      </w:pPr>
      <w:r>
        <w:t>Знаки препинания при передаче чужой речи.</w:t>
      </w:r>
    </w:p>
    <w:p w:rsidR="002D4FBB" w:rsidRDefault="002D4FBB">
      <w:pPr>
        <w:pStyle w:val="ConsPlusNormal"/>
        <w:spacing w:before="220"/>
        <w:ind w:firstLine="540"/>
        <w:jc w:val="both"/>
      </w:pPr>
      <w:r>
        <w:t>62.7.4. Функциональная стилистика. Культура речи.</w:t>
      </w:r>
    </w:p>
    <w:p w:rsidR="002D4FBB" w:rsidRDefault="002D4FBB">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2D4FBB" w:rsidRDefault="002D4FBB">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D4FBB" w:rsidRDefault="002D4FBB">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D4FBB" w:rsidRDefault="002D4FBB">
      <w:pPr>
        <w:pStyle w:val="ConsPlusNormal"/>
        <w:spacing w:before="22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D4FBB" w:rsidRDefault="002D4FBB">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D4FBB" w:rsidRDefault="002D4FBB">
      <w:pPr>
        <w:pStyle w:val="ConsPlusNormal"/>
        <w:spacing w:before="22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D4FBB" w:rsidRDefault="002D4FBB">
      <w:pPr>
        <w:pStyle w:val="ConsPlusNormal"/>
        <w:ind w:firstLine="540"/>
        <w:jc w:val="both"/>
      </w:pPr>
    </w:p>
    <w:p w:rsidR="002D4FBB" w:rsidRDefault="002D4FBB">
      <w:pPr>
        <w:pStyle w:val="ConsPlusTitle"/>
        <w:ind w:firstLine="540"/>
        <w:jc w:val="both"/>
        <w:outlineLvl w:val="3"/>
      </w:pPr>
      <w:r>
        <w:lastRenderedPageBreak/>
        <w:t>62.8. Планируемые результаты освоения программы по родному (якутскому) языку на уровне среднего общего образования.</w:t>
      </w:r>
    </w:p>
    <w:p w:rsidR="002D4FBB" w:rsidRDefault="002D4FBB">
      <w:pPr>
        <w:pStyle w:val="ConsPlusNormal"/>
        <w:spacing w:before="22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2D4FBB" w:rsidRDefault="002D4FBB">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2D4FBB" w:rsidRDefault="002D4FBB">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2D4FBB" w:rsidRDefault="002D4FBB">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2D4FBB" w:rsidRDefault="002D4FBB">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языковых явлений, данных в наблюдении;</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способностью и </w:t>
      </w:r>
      <w:r>
        <w:lastRenderedPageBreak/>
        <w:t>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62.8.3.5.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D4FBB" w:rsidRDefault="002D4FBB">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видеть мир с позиции другого человека.</w:t>
      </w:r>
    </w:p>
    <w:p w:rsidR="002D4FBB" w:rsidRDefault="002D4FBB">
      <w:pPr>
        <w:pStyle w:val="ConsPlusNormal"/>
        <w:spacing w:before="220"/>
        <w:ind w:firstLine="540"/>
        <w:jc w:val="both"/>
      </w:pPr>
      <w:r>
        <w:t>62.8.3.8.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2D4FBB" w:rsidRDefault="002D4FBB">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2D4FBB" w:rsidRDefault="002D4FBB">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2D4FBB" w:rsidRDefault="002D4FBB">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2D4FBB" w:rsidRDefault="002D4FBB">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2D4FBB" w:rsidRDefault="002D4FBB">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2D4FBB" w:rsidRDefault="002D4FBB">
      <w:pPr>
        <w:pStyle w:val="ConsPlusNormal"/>
        <w:spacing w:before="220"/>
        <w:ind w:firstLine="540"/>
        <w:jc w:val="both"/>
      </w:pPr>
      <w:r>
        <w:t>использовать словари якутского языка в учебной деятельности;</w:t>
      </w:r>
    </w:p>
    <w:p w:rsidR="002D4FBB" w:rsidRDefault="002D4FBB">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2D4FBB" w:rsidRDefault="002D4FBB">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2D4FBB" w:rsidRDefault="002D4FBB">
      <w:pPr>
        <w:pStyle w:val="ConsPlusNormal"/>
        <w:spacing w:before="220"/>
        <w:ind w:firstLine="540"/>
        <w:jc w:val="both"/>
      </w:pPr>
      <w:r>
        <w:t>выполнять морфемный и словообразовательный анализ слова, использовать словообразовательный словарь;</w:t>
      </w:r>
    </w:p>
    <w:p w:rsidR="002D4FBB" w:rsidRDefault="002D4FBB">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2D4FBB" w:rsidRDefault="002D4FBB">
      <w:pPr>
        <w:pStyle w:val="ConsPlusNormal"/>
        <w:spacing w:before="220"/>
        <w:ind w:firstLine="540"/>
        <w:jc w:val="both"/>
      </w:pPr>
      <w:r>
        <w:t>соблюдать морфологические нормы;</w:t>
      </w:r>
    </w:p>
    <w:p w:rsidR="002D4FBB" w:rsidRDefault="002D4FBB">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2D4FBB" w:rsidRDefault="002D4FBB">
      <w:pPr>
        <w:pStyle w:val="ConsPlusNormal"/>
        <w:spacing w:before="220"/>
        <w:ind w:firstLine="540"/>
        <w:jc w:val="both"/>
      </w:pPr>
      <w:r>
        <w:t>соблюдать правила орфографии, использовать орфографический словарь;</w:t>
      </w:r>
    </w:p>
    <w:p w:rsidR="002D4FBB" w:rsidRDefault="002D4FBB">
      <w:pPr>
        <w:pStyle w:val="ConsPlusNormal"/>
        <w:spacing w:before="220"/>
        <w:ind w:firstLine="540"/>
        <w:jc w:val="both"/>
      </w:pPr>
      <w:r>
        <w:t>создавать устные монологические и диалогические высказывания различных типов и жанров;</w:t>
      </w:r>
    </w:p>
    <w:p w:rsidR="002D4FBB" w:rsidRDefault="002D4FBB">
      <w:pPr>
        <w:pStyle w:val="ConsPlusNormal"/>
        <w:spacing w:before="220"/>
        <w:ind w:firstLine="540"/>
        <w:jc w:val="both"/>
      </w:pPr>
      <w:r>
        <w:t xml:space="preserve">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w:t>
      </w:r>
      <w:r>
        <w:lastRenderedPageBreak/>
        <w:t>менее 8 - 9 реплик);</w:t>
      </w:r>
    </w:p>
    <w:p w:rsidR="002D4FBB" w:rsidRDefault="002D4FBB">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w:t>
      </w:r>
    </w:p>
    <w:p w:rsidR="002D4FBB" w:rsidRDefault="002D4FBB">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2D4FBB" w:rsidRDefault="002D4FBB">
      <w:pPr>
        <w:pStyle w:val="ConsPlusNormal"/>
        <w:spacing w:before="220"/>
        <w:ind w:firstLine="540"/>
        <w:jc w:val="both"/>
      </w:pPr>
      <w:r>
        <w:t>создавать тексты разных функционально-смысловых типов;</w:t>
      </w:r>
    </w:p>
    <w:p w:rsidR="002D4FBB" w:rsidRDefault="002D4FBB">
      <w:pPr>
        <w:pStyle w:val="ConsPlusNormal"/>
        <w:spacing w:before="220"/>
        <w:ind w:firstLine="540"/>
        <w:jc w:val="both"/>
      </w:pPr>
      <w:r>
        <w:t>тексты разных жанров научного, публицистического, официально-делового стилей (объем сочинения - не менее 170 слов);</w:t>
      </w:r>
    </w:p>
    <w:p w:rsidR="002D4FBB" w:rsidRDefault="002D4FBB">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2D4FBB" w:rsidRDefault="002D4FBB">
      <w:pPr>
        <w:pStyle w:val="ConsPlusNormal"/>
        <w:spacing w:before="220"/>
        <w:ind w:firstLine="540"/>
        <w:jc w:val="both"/>
      </w:pPr>
      <w:r>
        <w:t>употреблять языковые средства с учетом речевой ситуации;</w:t>
      </w:r>
    </w:p>
    <w:p w:rsidR="002D4FBB" w:rsidRDefault="002D4FBB">
      <w:pPr>
        <w:pStyle w:val="ConsPlusNormal"/>
        <w:spacing w:before="220"/>
        <w:ind w:firstLine="540"/>
        <w:jc w:val="both"/>
      </w:pPr>
      <w:r>
        <w:t>соблюдать в устной речи и на письме нормы современного якутского литературного языка;</w:t>
      </w:r>
    </w:p>
    <w:p w:rsidR="002D4FBB" w:rsidRDefault="002D4FBB">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2D4FBB" w:rsidRDefault="002D4FBB">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2D4FBB" w:rsidRDefault="002D4FBB">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2D4FBB" w:rsidRDefault="002D4FBB">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2D4FBB" w:rsidRDefault="002D4FBB">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2D4FBB" w:rsidRDefault="002D4FBB">
      <w:pPr>
        <w:pStyle w:val="ConsPlusNormal"/>
        <w:spacing w:before="220"/>
        <w:ind w:firstLine="540"/>
        <w:jc w:val="both"/>
      </w:pPr>
      <w:r>
        <w:t>выполнять синтаксический анализ словосочетания, простого и сложного предложения;</w:t>
      </w:r>
    </w:p>
    <w:p w:rsidR="002D4FBB" w:rsidRDefault="002D4FBB">
      <w:pPr>
        <w:pStyle w:val="ConsPlusNormal"/>
        <w:spacing w:before="220"/>
        <w:ind w:firstLine="540"/>
        <w:jc w:val="both"/>
      </w:pPr>
      <w:r>
        <w:t>определять изобразительно-выразительные средства синтаксиса якутского языка (в рамках изученного);</w:t>
      </w:r>
    </w:p>
    <w:p w:rsidR="002D4FBB" w:rsidRDefault="002D4FBB">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D4FBB" w:rsidRDefault="002D4FBB">
      <w:pPr>
        <w:pStyle w:val="ConsPlusNormal"/>
        <w:spacing w:before="220"/>
        <w:ind w:firstLine="540"/>
        <w:jc w:val="both"/>
      </w:pPr>
      <w:r>
        <w:t>соблюдать синтаксические нормы;</w:t>
      </w:r>
    </w:p>
    <w:p w:rsidR="002D4FBB" w:rsidRDefault="002D4FBB">
      <w:pPr>
        <w:pStyle w:val="ConsPlusNormal"/>
        <w:spacing w:before="220"/>
        <w:ind w:firstLine="540"/>
        <w:jc w:val="both"/>
      </w:pPr>
      <w:r>
        <w:t>использовать справочники;</w:t>
      </w:r>
    </w:p>
    <w:p w:rsidR="002D4FBB" w:rsidRDefault="002D4FBB">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2D4FBB" w:rsidRDefault="002D4FBB">
      <w:pPr>
        <w:pStyle w:val="ConsPlusNormal"/>
        <w:spacing w:before="220"/>
        <w:ind w:firstLine="540"/>
        <w:jc w:val="both"/>
      </w:pPr>
      <w:r>
        <w:t>соблюдать правила пунктуации;</w:t>
      </w:r>
    </w:p>
    <w:p w:rsidR="002D4FBB" w:rsidRDefault="002D4FBB">
      <w:pPr>
        <w:pStyle w:val="ConsPlusNormal"/>
        <w:spacing w:before="220"/>
        <w:ind w:firstLine="540"/>
        <w:jc w:val="both"/>
      </w:pPr>
      <w:r>
        <w:lastRenderedPageBreak/>
        <w:t>использовать справочники по пунктуации;</w:t>
      </w:r>
    </w:p>
    <w:p w:rsidR="002D4FBB" w:rsidRDefault="002D4FBB">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D4FBB" w:rsidRDefault="002D4FBB">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2D4FBB" w:rsidRDefault="002D4FBB">
      <w:pPr>
        <w:pStyle w:val="ConsPlusNormal"/>
        <w:ind w:firstLine="540"/>
        <w:jc w:val="both"/>
      </w:pPr>
    </w:p>
    <w:p w:rsidR="002D4FBB" w:rsidRDefault="002D4FBB">
      <w:pPr>
        <w:pStyle w:val="ConsPlusTitle"/>
        <w:ind w:firstLine="540"/>
        <w:jc w:val="both"/>
        <w:outlineLvl w:val="2"/>
      </w:pPr>
      <w:r>
        <w:t>63. Федеральная рабочая программа по учебному предмету "Родная литература (русская)".</w:t>
      </w:r>
    </w:p>
    <w:p w:rsidR="002D4FBB" w:rsidRDefault="002D4FBB">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2D4FBB" w:rsidRDefault="002D4FBB">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63.5. Пояснительная записка.</w:t>
      </w:r>
    </w:p>
    <w:p w:rsidR="002D4FBB" w:rsidRDefault="002D4FBB">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4">
        <w:r>
          <w:rPr>
            <w:color w:val="0000FF"/>
          </w:rPr>
          <w:t>ФГОС СОО</w:t>
        </w:r>
      </w:hyperlink>
      <w:r>
        <w:t>.</w:t>
      </w:r>
    </w:p>
    <w:p w:rsidR="002D4FBB" w:rsidRDefault="002D4FBB">
      <w:pPr>
        <w:pStyle w:val="ConsPlusNormal"/>
        <w:spacing w:before="22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2D4FBB" w:rsidRDefault="002D4FBB">
      <w:pPr>
        <w:pStyle w:val="ConsPlusNormal"/>
        <w:spacing w:before="22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2D4FBB" w:rsidRDefault="002D4FBB">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5">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2D4FBB" w:rsidRDefault="002D4FBB">
      <w:pPr>
        <w:pStyle w:val="ConsPlusNormal"/>
        <w:spacing w:before="220"/>
        <w:ind w:firstLine="540"/>
        <w:jc w:val="both"/>
      </w:pPr>
      <w:r>
        <w:lastRenderedPageBreak/>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D4FBB" w:rsidRDefault="002D4FBB">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2D4FBB" w:rsidRDefault="002D4FBB">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2D4FBB" w:rsidRDefault="002D4FBB">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2D4FBB" w:rsidRDefault="002D4FBB">
      <w:pPr>
        <w:pStyle w:val="ConsPlusNormal"/>
        <w:spacing w:before="220"/>
        <w:ind w:firstLine="540"/>
        <w:jc w:val="both"/>
      </w:pPr>
      <w:r>
        <w:t>построением содержания в соответствии с проблемно-тематическими блоками;</w:t>
      </w:r>
    </w:p>
    <w:p w:rsidR="002D4FBB" w:rsidRDefault="002D4FBB">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2D4FBB" w:rsidRDefault="002D4FBB">
      <w:pPr>
        <w:pStyle w:val="ConsPlusNormal"/>
        <w:spacing w:before="22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2D4FBB" w:rsidRDefault="002D4FBB">
      <w:pPr>
        <w:pStyle w:val="ConsPlusNormal"/>
        <w:spacing w:before="22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2D4FBB" w:rsidRDefault="002D4FBB">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2D4FBB" w:rsidRDefault="002D4FBB">
      <w:pPr>
        <w:pStyle w:val="ConsPlusNormal"/>
        <w:spacing w:before="220"/>
        <w:ind w:firstLine="540"/>
        <w:jc w:val="both"/>
      </w:pPr>
      <w:r>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w:t>
      </w:r>
      <w:r>
        <w:lastRenderedPageBreak/>
        <w:t>содержание структурировано на основе историко-литературного и хронологического принципов:</w:t>
      </w:r>
    </w:p>
    <w:p w:rsidR="002D4FBB" w:rsidRDefault="002D4FBB">
      <w:pPr>
        <w:pStyle w:val="ConsPlusNormal"/>
        <w:spacing w:before="220"/>
        <w:ind w:firstLine="540"/>
        <w:jc w:val="both"/>
      </w:pPr>
      <w:r>
        <w:t>"Времена не выбирают";</w:t>
      </w:r>
    </w:p>
    <w:p w:rsidR="002D4FBB" w:rsidRDefault="002D4FBB">
      <w:pPr>
        <w:pStyle w:val="ConsPlusNormal"/>
        <w:spacing w:before="220"/>
        <w:ind w:firstLine="540"/>
        <w:jc w:val="both"/>
      </w:pPr>
      <w:r>
        <w:t>"Тайны русской души";</w:t>
      </w:r>
    </w:p>
    <w:p w:rsidR="002D4FBB" w:rsidRDefault="002D4FBB">
      <w:pPr>
        <w:pStyle w:val="ConsPlusNormal"/>
        <w:spacing w:before="220"/>
        <w:ind w:firstLine="540"/>
        <w:jc w:val="both"/>
      </w:pPr>
      <w:r>
        <w:t>"В поисках счастья".</w:t>
      </w:r>
    </w:p>
    <w:p w:rsidR="002D4FBB" w:rsidRDefault="002D4FBB">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2D4FBB" w:rsidRDefault="002D4FBB">
      <w:pPr>
        <w:pStyle w:val="ConsPlusNormal"/>
        <w:spacing w:before="220"/>
        <w:ind w:firstLine="540"/>
        <w:jc w:val="both"/>
      </w:pPr>
      <w:r>
        <w:t>"Человек в круговороте истории";</w:t>
      </w:r>
    </w:p>
    <w:p w:rsidR="002D4FBB" w:rsidRDefault="002D4FBB">
      <w:pPr>
        <w:pStyle w:val="ConsPlusNormal"/>
        <w:spacing w:before="220"/>
        <w:ind w:firstLine="540"/>
        <w:jc w:val="both"/>
      </w:pPr>
      <w:r>
        <w:t>"Загадочная русская душа";</w:t>
      </w:r>
    </w:p>
    <w:p w:rsidR="002D4FBB" w:rsidRDefault="002D4FBB">
      <w:pPr>
        <w:pStyle w:val="ConsPlusNormal"/>
        <w:spacing w:before="220"/>
        <w:ind w:firstLine="540"/>
        <w:jc w:val="both"/>
      </w:pPr>
      <w:r>
        <w:t>"Существует ли формула счастья?".</w:t>
      </w:r>
    </w:p>
    <w:p w:rsidR="002D4FBB" w:rsidRDefault="002D4FBB">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2D4FBB" w:rsidRDefault="002D4FBB">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2D4FBB" w:rsidRDefault="002D4FBB">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2D4FBB" w:rsidRDefault="002D4FBB">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2D4FBB" w:rsidRDefault="002D4FBB">
      <w:pPr>
        <w:pStyle w:val="ConsPlusNormal"/>
        <w:spacing w:before="22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2D4FBB" w:rsidRDefault="002D4FBB">
      <w:pPr>
        <w:pStyle w:val="ConsPlusNormal"/>
        <w:spacing w:before="22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2D4FBB" w:rsidRDefault="002D4FBB">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2D4FBB" w:rsidRDefault="002D4FBB">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2D4FBB" w:rsidRDefault="002D4FBB">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2D4FBB" w:rsidRDefault="002D4FBB">
      <w:pPr>
        <w:pStyle w:val="ConsPlusNormal"/>
        <w:spacing w:before="220"/>
        <w:ind w:firstLine="540"/>
        <w:jc w:val="both"/>
      </w:pPr>
      <w: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w:t>
      </w:r>
      <w:r>
        <w:lastRenderedPageBreak/>
        <w:t>художественные произведения, отражающие разные этнокультурные традиции);</w:t>
      </w:r>
    </w:p>
    <w:p w:rsidR="002D4FBB" w:rsidRDefault="002D4FBB">
      <w:pPr>
        <w:pStyle w:val="ConsPlusNormal"/>
        <w:spacing w:before="22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2D4FBB" w:rsidRDefault="002D4FBB">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2D4FBB" w:rsidRDefault="002D4FBB">
      <w:pPr>
        <w:pStyle w:val="ConsPlusNormal"/>
        <w:spacing w:before="220"/>
        <w:ind w:firstLine="540"/>
        <w:jc w:val="both"/>
      </w:pPr>
      <w:r>
        <w:t>развитие умения выявлять идейно-тематическое содержание произведений разных жанров;</w:t>
      </w:r>
    </w:p>
    <w:p w:rsidR="002D4FBB" w:rsidRDefault="002D4FBB">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2D4FBB" w:rsidRDefault="002D4FBB">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2D4FBB" w:rsidRDefault="002D4FBB">
      <w:pPr>
        <w:pStyle w:val="ConsPlusNormal"/>
        <w:spacing w:before="220"/>
        <w:ind w:firstLine="540"/>
        <w:jc w:val="both"/>
      </w:pPr>
      <w:r>
        <w:t xml:space="preserve">63.5.17. В соответствии с </w:t>
      </w:r>
      <w:hyperlink r:id="rId326">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2D4FBB" w:rsidRDefault="002D4FBB">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2D4FBB" w:rsidRDefault="002D4FBB">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2D4FBB" w:rsidRDefault="002D4FBB">
      <w:pPr>
        <w:pStyle w:val="ConsPlusNormal"/>
        <w:spacing w:before="22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2D4FBB" w:rsidRDefault="002D4FBB">
      <w:pPr>
        <w:pStyle w:val="ConsPlusNormal"/>
        <w:ind w:firstLine="540"/>
        <w:jc w:val="both"/>
      </w:pPr>
    </w:p>
    <w:p w:rsidR="002D4FBB" w:rsidRDefault="002D4FBB">
      <w:pPr>
        <w:pStyle w:val="ConsPlusTitle"/>
        <w:ind w:firstLine="540"/>
        <w:jc w:val="both"/>
        <w:outlineLvl w:val="3"/>
      </w:pPr>
      <w:r>
        <w:t>63.6. Содержание обучения в 10 классе.</w:t>
      </w:r>
    </w:p>
    <w:p w:rsidR="002D4FBB" w:rsidRDefault="002D4FBB">
      <w:pPr>
        <w:pStyle w:val="ConsPlusNormal"/>
        <w:spacing w:before="220"/>
        <w:ind w:firstLine="540"/>
        <w:jc w:val="both"/>
      </w:pPr>
      <w:r>
        <w:t>63.6.1. Раздел 1. Времена не выбирают.</w:t>
      </w:r>
    </w:p>
    <w:p w:rsidR="002D4FBB" w:rsidRDefault="002D4FBB">
      <w:pPr>
        <w:pStyle w:val="ConsPlusNormal"/>
        <w:spacing w:before="220"/>
        <w:ind w:firstLine="540"/>
        <w:jc w:val="both"/>
      </w:pPr>
      <w:r>
        <w:t>Враг этот был - крепостное право.</w:t>
      </w:r>
    </w:p>
    <w:p w:rsidR="002D4FBB" w:rsidRDefault="002D4FBB">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2D4FBB" w:rsidRDefault="002D4FBB">
      <w:pPr>
        <w:pStyle w:val="ConsPlusNormal"/>
        <w:spacing w:before="220"/>
        <w:ind w:firstLine="540"/>
        <w:jc w:val="both"/>
      </w:pPr>
      <w:r>
        <w:t>Хождение в народ.</w:t>
      </w:r>
    </w:p>
    <w:p w:rsidR="002D4FBB" w:rsidRDefault="002D4FBB">
      <w:pPr>
        <w:pStyle w:val="ConsPlusNormal"/>
        <w:spacing w:before="220"/>
        <w:ind w:firstLine="540"/>
        <w:jc w:val="both"/>
      </w:pPr>
      <w:r>
        <w:t>В.Г. Короленко. Рассказы (один по выбору). Например, "Чудная" и другие.</w:t>
      </w:r>
    </w:p>
    <w:p w:rsidR="002D4FBB" w:rsidRDefault="002D4FBB">
      <w:pPr>
        <w:pStyle w:val="ConsPlusNormal"/>
        <w:spacing w:before="220"/>
        <w:ind w:firstLine="540"/>
        <w:jc w:val="both"/>
      </w:pPr>
      <w:r>
        <w:t>Время - это испытанье.</w:t>
      </w:r>
    </w:p>
    <w:p w:rsidR="002D4FBB" w:rsidRDefault="002D4FBB">
      <w:pPr>
        <w:pStyle w:val="ConsPlusNormal"/>
        <w:spacing w:before="220"/>
        <w:ind w:firstLine="540"/>
        <w:jc w:val="both"/>
      </w:pPr>
      <w:r>
        <w:lastRenderedPageBreak/>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2D4FBB" w:rsidRDefault="002D4FBB">
      <w:pPr>
        <w:pStyle w:val="ConsPlusNormal"/>
        <w:spacing w:before="220"/>
        <w:ind w:firstLine="540"/>
        <w:jc w:val="both"/>
      </w:pPr>
      <w:r>
        <w:t>63.6.2. Раздел 2. Тайны русской души.</w:t>
      </w:r>
    </w:p>
    <w:p w:rsidR="002D4FBB" w:rsidRDefault="002D4FBB">
      <w:pPr>
        <w:pStyle w:val="ConsPlusNormal"/>
        <w:spacing w:before="220"/>
        <w:ind w:firstLine="540"/>
        <w:jc w:val="both"/>
      </w:pPr>
      <w:r>
        <w:t>Русский Гамлет.</w:t>
      </w:r>
    </w:p>
    <w:p w:rsidR="002D4FBB" w:rsidRDefault="002D4FBB">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2D4FBB" w:rsidRDefault="002D4FBB">
      <w:pPr>
        <w:pStyle w:val="ConsPlusNormal"/>
        <w:spacing w:before="220"/>
        <w:ind w:firstLine="540"/>
        <w:jc w:val="both"/>
      </w:pPr>
      <w:r>
        <w:t>Не стоит земля без праведника.</w:t>
      </w:r>
    </w:p>
    <w:p w:rsidR="002D4FBB" w:rsidRDefault="002D4FBB">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2D4FBB" w:rsidRDefault="002D4FBB">
      <w:pPr>
        <w:pStyle w:val="ConsPlusNormal"/>
        <w:spacing w:before="220"/>
        <w:ind w:firstLine="540"/>
        <w:jc w:val="both"/>
      </w:pPr>
      <w:r>
        <w:t>Любовью все спасается.</w:t>
      </w:r>
    </w:p>
    <w:p w:rsidR="002D4FBB" w:rsidRDefault="002D4FBB">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2D4FBB" w:rsidRDefault="002D4FBB">
      <w:pPr>
        <w:pStyle w:val="ConsPlusNormal"/>
        <w:spacing w:before="220"/>
        <w:ind w:firstLine="540"/>
        <w:jc w:val="both"/>
      </w:pPr>
      <w:r>
        <w:t>63.6.3. Раздел 3. В поисках счастья.</w:t>
      </w:r>
    </w:p>
    <w:p w:rsidR="002D4FBB" w:rsidRDefault="002D4FBB">
      <w:pPr>
        <w:pStyle w:val="ConsPlusNormal"/>
        <w:spacing w:before="220"/>
        <w:ind w:firstLine="540"/>
        <w:jc w:val="both"/>
      </w:pPr>
      <w:r>
        <w:t>Не накажи меня подобным счастьем.</w:t>
      </w:r>
    </w:p>
    <w:p w:rsidR="002D4FBB" w:rsidRDefault="002D4FBB">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2D4FBB" w:rsidRDefault="002D4FBB">
      <w:pPr>
        <w:pStyle w:val="ConsPlusNormal"/>
        <w:spacing w:before="220"/>
        <w:ind w:firstLine="540"/>
        <w:jc w:val="both"/>
      </w:pPr>
      <w:r>
        <w:t>И безумно, мучительно хочется счастья.</w:t>
      </w:r>
    </w:p>
    <w:p w:rsidR="002D4FBB" w:rsidRDefault="002D4FBB">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2D4FBB" w:rsidRDefault="002D4FBB">
      <w:pPr>
        <w:pStyle w:val="ConsPlusNormal"/>
        <w:spacing w:before="220"/>
        <w:ind w:firstLine="540"/>
        <w:jc w:val="both"/>
      </w:pPr>
      <w:r>
        <w:t>Главное - перевернуть жизнь.</w:t>
      </w:r>
    </w:p>
    <w:p w:rsidR="002D4FBB" w:rsidRDefault="002D4FBB">
      <w:pPr>
        <w:pStyle w:val="ConsPlusNormal"/>
        <w:spacing w:before="220"/>
        <w:ind w:firstLine="540"/>
        <w:jc w:val="both"/>
      </w:pPr>
      <w:r>
        <w:t>А.П. Чехов. Рассказы (один по выбору). Например: "Невеста", "О любви" и другие.</w:t>
      </w:r>
    </w:p>
    <w:p w:rsidR="002D4FBB" w:rsidRDefault="002D4FBB">
      <w:pPr>
        <w:pStyle w:val="ConsPlusNormal"/>
        <w:spacing w:before="220"/>
        <w:ind w:firstLine="540"/>
        <w:jc w:val="both"/>
      </w:pPr>
      <w:r>
        <w:t>На свете счастье есть.</w:t>
      </w:r>
    </w:p>
    <w:p w:rsidR="002D4FBB" w:rsidRDefault="002D4FBB">
      <w:pPr>
        <w:pStyle w:val="ConsPlusNormal"/>
        <w:spacing w:before="22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2D4FBB" w:rsidRDefault="002D4FBB">
      <w:pPr>
        <w:pStyle w:val="ConsPlusNormal"/>
        <w:ind w:firstLine="540"/>
        <w:jc w:val="both"/>
      </w:pPr>
    </w:p>
    <w:p w:rsidR="002D4FBB" w:rsidRDefault="002D4FBB">
      <w:pPr>
        <w:pStyle w:val="ConsPlusTitle"/>
        <w:ind w:firstLine="540"/>
        <w:jc w:val="both"/>
        <w:outlineLvl w:val="3"/>
      </w:pPr>
      <w:r>
        <w:t>63.7. Содержание обучения в 11 классе.</w:t>
      </w:r>
    </w:p>
    <w:p w:rsidR="002D4FBB" w:rsidRDefault="002D4FBB">
      <w:pPr>
        <w:pStyle w:val="ConsPlusNormal"/>
        <w:spacing w:before="220"/>
        <w:ind w:firstLine="540"/>
        <w:jc w:val="both"/>
      </w:pPr>
      <w:r>
        <w:t>63.7.1. Раздел 1. Человек в круговороте истории.</w:t>
      </w:r>
    </w:p>
    <w:p w:rsidR="002D4FBB" w:rsidRDefault="002D4FBB">
      <w:pPr>
        <w:pStyle w:val="ConsPlusNormal"/>
        <w:spacing w:before="220"/>
        <w:ind w:firstLine="540"/>
        <w:jc w:val="both"/>
      </w:pPr>
      <w:r>
        <w:t>На далекой Гражданской.</w:t>
      </w:r>
    </w:p>
    <w:p w:rsidR="002D4FBB" w:rsidRDefault="002D4FBB">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2D4FBB" w:rsidRDefault="002D4FBB">
      <w:pPr>
        <w:pStyle w:val="ConsPlusNormal"/>
        <w:spacing w:before="220"/>
        <w:ind w:firstLine="540"/>
        <w:jc w:val="both"/>
      </w:pPr>
      <w:r>
        <w:t>Жить вне России.</w:t>
      </w:r>
    </w:p>
    <w:p w:rsidR="002D4FBB" w:rsidRDefault="002D4FBB">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2D4FBB" w:rsidRDefault="002D4FBB">
      <w:pPr>
        <w:pStyle w:val="ConsPlusNormal"/>
        <w:spacing w:before="220"/>
        <w:ind w:firstLine="540"/>
        <w:jc w:val="both"/>
      </w:pPr>
      <w:r>
        <w:lastRenderedPageBreak/>
        <w:t>Я не участвую в войне - она участвует во мне.</w:t>
      </w:r>
    </w:p>
    <w:p w:rsidR="002D4FBB" w:rsidRDefault="002D4FBB">
      <w:pPr>
        <w:pStyle w:val="ConsPlusNormal"/>
        <w:spacing w:before="220"/>
        <w:ind w:firstLine="540"/>
        <w:jc w:val="both"/>
      </w:pPr>
      <w:r>
        <w:t>А. Платонов. Рассказы (один по выбору). Например: "Взыскание погибших", "Одухотворенные люди" и другие.</w:t>
      </w:r>
    </w:p>
    <w:p w:rsidR="002D4FBB" w:rsidRDefault="002D4FBB">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2D4FBB" w:rsidRDefault="002D4FBB">
      <w:pPr>
        <w:pStyle w:val="ConsPlusNormal"/>
        <w:spacing w:before="220"/>
        <w:ind w:firstLine="540"/>
        <w:jc w:val="both"/>
      </w:pPr>
      <w:r>
        <w:t>Россия - это совесть.</w:t>
      </w:r>
    </w:p>
    <w:p w:rsidR="002D4FBB" w:rsidRDefault="002D4FBB">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2D4FBB" w:rsidRDefault="002D4FBB">
      <w:pPr>
        <w:pStyle w:val="ConsPlusNormal"/>
        <w:spacing w:before="220"/>
        <w:ind w:firstLine="540"/>
        <w:jc w:val="both"/>
      </w:pPr>
      <w:r>
        <w:t>63.7.2. Раздел 2. Загадочная русская душа.</w:t>
      </w:r>
    </w:p>
    <w:p w:rsidR="002D4FBB" w:rsidRDefault="002D4FBB">
      <w:pPr>
        <w:pStyle w:val="ConsPlusNormal"/>
        <w:spacing w:before="220"/>
        <w:ind w:firstLine="540"/>
        <w:jc w:val="both"/>
      </w:pPr>
      <w:r>
        <w:t>Любовь и милосердие.</w:t>
      </w:r>
    </w:p>
    <w:p w:rsidR="002D4FBB" w:rsidRDefault="002D4FBB">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2D4FBB" w:rsidRDefault="002D4FBB">
      <w:pPr>
        <w:pStyle w:val="ConsPlusNormal"/>
        <w:spacing w:before="220"/>
        <w:ind w:firstLine="540"/>
        <w:jc w:val="both"/>
      </w:pPr>
      <w:r>
        <w:t>Бывает все на свете хорошо.</w:t>
      </w:r>
    </w:p>
    <w:p w:rsidR="002D4FBB" w:rsidRDefault="002D4FBB">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2D4FBB" w:rsidRDefault="002D4FBB">
      <w:pPr>
        <w:pStyle w:val="ConsPlusNormal"/>
        <w:spacing w:before="220"/>
        <w:ind w:firstLine="540"/>
        <w:jc w:val="both"/>
      </w:pPr>
      <w:r>
        <w:t>Дорогие мои старики.</w:t>
      </w:r>
    </w:p>
    <w:p w:rsidR="002D4FBB" w:rsidRDefault="002D4FBB">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2D4FBB" w:rsidRDefault="002D4FBB">
      <w:pPr>
        <w:pStyle w:val="ConsPlusNormal"/>
        <w:spacing w:before="220"/>
        <w:ind w:firstLine="540"/>
        <w:jc w:val="both"/>
      </w:pPr>
      <w:r>
        <w:t>Бессмертно все.</w:t>
      </w:r>
    </w:p>
    <w:p w:rsidR="002D4FBB" w:rsidRDefault="002D4FBB">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2D4FBB" w:rsidRDefault="002D4FBB">
      <w:pPr>
        <w:pStyle w:val="ConsPlusNormal"/>
        <w:spacing w:before="220"/>
        <w:ind w:firstLine="540"/>
        <w:jc w:val="both"/>
      </w:pPr>
      <w:r>
        <w:t>63.7.3. Раздел 3. Существует ли формула счастья?</w:t>
      </w:r>
    </w:p>
    <w:p w:rsidR="002D4FBB" w:rsidRDefault="002D4FBB">
      <w:pPr>
        <w:pStyle w:val="ConsPlusNormal"/>
        <w:spacing w:before="220"/>
        <w:ind w:firstLine="540"/>
        <w:jc w:val="both"/>
      </w:pPr>
      <w:r>
        <w:t>И надо спешить жить.</w:t>
      </w:r>
    </w:p>
    <w:p w:rsidR="002D4FBB" w:rsidRDefault="002D4FBB">
      <w:pPr>
        <w:pStyle w:val="ConsPlusNormal"/>
        <w:spacing w:before="220"/>
        <w:ind w:firstLine="540"/>
        <w:jc w:val="both"/>
      </w:pPr>
      <w:r>
        <w:t>Стихотворения (одно по выбору). Например: М.А. Светлов "Гренада", "Каховка", "Моя поэзия", В.В. Маяковский "Домой!" и другие.</w:t>
      </w:r>
    </w:p>
    <w:p w:rsidR="002D4FBB" w:rsidRDefault="002D4FBB">
      <w:pPr>
        <w:pStyle w:val="ConsPlusNormal"/>
        <w:spacing w:before="220"/>
        <w:ind w:firstLine="540"/>
        <w:jc w:val="both"/>
      </w:pPr>
      <w:r>
        <w:t>В чем заключается счастье?</w:t>
      </w:r>
    </w:p>
    <w:p w:rsidR="002D4FBB" w:rsidRDefault="002D4FBB">
      <w:pPr>
        <w:pStyle w:val="ConsPlusNormal"/>
        <w:spacing w:before="220"/>
        <w:ind w:firstLine="540"/>
        <w:jc w:val="both"/>
      </w:pPr>
      <w:r>
        <w:t>М.М. Зощенко. Рассказы (один по выбору). Например: "Счастье", "Семейное счастье" и другие.</w:t>
      </w:r>
    </w:p>
    <w:p w:rsidR="002D4FBB" w:rsidRDefault="002D4FBB">
      <w:pPr>
        <w:pStyle w:val="ConsPlusNormal"/>
        <w:spacing w:before="220"/>
        <w:ind w:firstLine="540"/>
        <w:jc w:val="both"/>
      </w:pPr>
      <w:r>
        <w:t>Если б я мог вернуть рассвет!</w:t>
      </w:r>
    </w:p>
    <w:p w:rsidR="002D4FBB" w:rsidRDefault="002D4FBB">
      <w:pPr>
        <w:pStyle w:val="ConsPlusNormal"/>
        <w:spacing w:before="220"/>
        <w:ind w:firstLine="540"/>
        <w:jc w:val="both"/>
      </w:pPr>
      <w:r>
        <w:t>В.О. Богомолов. Рассказы (один по выбору). Например: "Первая любовь", "Сердца моего боль" и другие.</w:t>
      </w:r>
    </w:p>
    <w:p w:rsidR="002D4FBB" w:rsidRDefault="002D4FBB">
      <w:pPr>
        <w:pStyle w:val="ConsPlusNormal"/>
        <w:spacing w:before="220"/>
        <w:ind w:firstLine="540"/>
        <w:jc w:val="both"/>
      </w:pPr>
      <w:r>
        <w:t>А счастье всюду.</w:t>
      </w:r>
    </w:p>
    <w:p w:rsidR="002D4FBB" w:rsidRDefault="002D4FBB">
      <w:pPr>
        <w:pStyle w:val="ConsPlusNormal"/>
        <w:spacing w:before="220"/>
        <w:ind w:firstLine="540"/>
        <w:jc w:val="both"/>
      </w:pPr>
      <w:r>
        <w:t xml:space="preserve">Рассказы (два по выбору). Например: В.М. Сотников "Совпадение", В.С. Токарева "Самый </w:t>
      </w:r>
      <w:r>
        <w:lastRenderedPageBreak/>
        <w:t>счастливый день", "Золотой ключик", Т.Е. Веденская "Сияющие аметисты" и другие.</w:t>
      </w:r>
    </w:p>
    <w:p w:rsidR="002D4FBB" w:rsidRDefault="002D4FBB">
      <w:pPr>
        <w:pStyle w:val="ConsPlusNormal"/>
        <w:ind w:firstLine="540"/>
        <w:jc w:val="both"/>
      </w:pPr>
    </w:p>
    <w:p w:rsidR="002D4FBB" w:rsidRDefault="002D4FBB">
      <w:pPr>
        <w:pStyle w:val="ConsPlusTitle"/>
        <w:ind w:firstLine="540"/>
        <w:jc w:val="both"/>
        <w:outlineLvl w:val="3"/>
      </w:pPr>
      <w:r>
        <w:t>63.8. Планируемые результаты освоения учебного предмета "Родная литература (русская)".</w:t>
      </w:r>
    </w:p>
    <w:p w:rsidR="002D4FBB" w:rsidRDefault="002D4FBB">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2D4FBB" w:rsidRDefault="002D4FBB">
      <w:pPr>
        <w:pStyle w:val="ConsPlusNormal"/>
        <w:spacing w:before="220"/>
        <w:ind w:firstLine="5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D4FBB" w:rsidRDefault="002D4FBB">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2D4FBB" w:rsidRDefault="002D4FBB">
      <w:pPr>
        <w:pStyle w:val="ConsPlusNormal"/>
        <w:spacing w:before="22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D4FBB" w:rsidRDefault="002D4FBB">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2D4FBB" w:rsidRDefault="002D4FBB">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2D4FBB" w:rsidRDefault="002D4FBB">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 в том числе читательский;</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2D4FBB" w:rsidRDefault="002D4FBB">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63.8.5.4.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D4FBB" w:rsidRDefault="002D4FBB">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2D4FBB" w:rsidRDefault="002D4FBB">
      <w:pPr>
        <w:pStyle w:val="ConsPlusNormal"/>
        <w:spacing w:before="220"/>
        <w:ind w:firstLine="540"/>
        <w:jc w:val="both"/>
      </w:pPr>
      <w:r>
        <w:lastRenderedPageBreak/>
        <w:t>63.8.5.5.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2D4FBB" w:rsidRDefault="002D4FBB">
      <w:pPr>
        <w:pStyle w:val="ConsPlusNormal"/>
        <w:spacing w:before="220"/>
        <w:ind w:firstLine="540"/>
        <w:jc w:val="both"/>
      </w:pPr>
      <w:r>
        <w:t>давать оценку новым ситуациям, в том числе отображенным в художественном произведении;</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 с учетом знаний по родной (русской) литературе;</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2D4FBB" w:rsidRDefault="002D4FBB">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2D4FBB" w:rsidRDefault="002D4FBB">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2D4FBB" w:rsidRDefault="002D4FBB">
      <w:pPr>
        <w:pStyle w:val="ConsPlusNormal"/>
        <w:spacing w:before="220"/>
        <w:ind w:firstLine="540"/>
        <w:jc w:val="both"/>
      </w:pPr>
      <w:r>
        <w:t>63.8.5.7.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2D4FBB" w:rsidRDefault="002D4FBB">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2D4FBB" w:rsidRDefault="002D4FBB">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2D4FBB" w:rsidRDefault="002D4FBB">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2D4FBB" w:rsidRDefault="002D4FBB">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D4FBB" w:rsidRDefault="002D4FBB">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2D4FBB" w:rsidRDefault="002D4FBB">
      <w:pPr>
        <w:pStyle w:val="ConsPlusNormal"/>
        <w:spacing w:before="22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2D4FBB" w:rsidRDefault="002D4FBB">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2D4FBB" w:rsidRDefault="002D4FBB">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2D4FBB" w:rsidRDefault="002D4FBB">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D4FBB" w:rsidRDefault="002D4FBB">
      <w:pPr>
        <w:pStyle w:val="ConsPlusNormal"/>
        <w:spacing w:before="220"/>
        <w:ind w:firstLine="540"/>
        <w:jc w:val="both"/>
      </w:pPr>
      <w:r>
        <w:t xml:space="preserve">владение умением использовать словари и справочную литературу, опираясь на ресурсы </w:t>
      </w:r>
      <w:r>
        <w:lastRenderedPageBreak/>
        <w:t>традиционных библиотек и электронных библиотечных систем;</w:t>
      </w:r>
    </w:p>
    <w:p w:rsidR="002D4FBB" w:rsidRDefault="002D4FBB">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2D4FBB" w:rsidRDefault="002D4FBB">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2D4FBB" w:rsidRDefault="002D4FBB">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2D4FBB" w:rsidRDefault="002D4FBB">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2D4FBB" w:rsidRDefault="002D4FBB">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2D4FBB" w:rsidRDefault="002D4FBB">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2D4FBB" w:rsidRDefault="002D4FBB">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2D4FBB" w:rsidRDefault="002D4FBB">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2D4FBB" w:rsidRDefault="002D4FBB">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2D4FBB" w:rsidRDefault="002D4FBB">
      <w:pPr>
        <w:pStyle w:val="ConsPlusNormal"/>
        <w:spacing w:before="22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2D4FBB" w:rsidRDefault="002D4FBB">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2D4FBB" w:rsidRDefault="002D4FBB">
      <w:pPr>
        <w:pStyle w:val="ConsPlusNormal"/>
        <w:spacing w:before="220"/>
        <w:ind w:firstLine="540"/>
        <w:jc w:val="both"/>
      </w:pPr>
      <w:r>
        <w:lastRenderedPageBreak/>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2D4FBB" w:rsidRDefault="002D4FBB">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2D4FBB" w:rsidRDefault="002D4FBB">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2D4FBB" w:rsidRDefault="002D4FBB">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2D4FBB" w:rsidRDefault="002D4FBB">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2D4FBB" w:rsidRDefault="002D4FBB">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2D4FBB" w:rsidRDefault="002D4FBB">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2D4FBB" w:rsidRDefault="002D4FBB">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2D4FBB" w:rsidRDefault="002D4FBB">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D4FBB" w:rsidRDefault="002D4FBB">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2D4FBB" w:rsidRDefault="002D4FBB">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D4FBB" w:rsidRDefault="002D4FBB">
      <w:pPr>
        <w:pStyle w:val="ConsPlusNormal"/>
        <w:ind w:firstLine="540"/>
        <w:jc w:val="both"/>
      </w:pPr>
    </w:p>
    <w:p w:rsidR="002D4FBB" w:rsidRDefault="002D4FBB">
      <w:pPr>
        <w:pStyle w:val="ConsPlusTitle"/>
        <w:ind w:firstLine="540"/>
        <w:jc w:val="both"/>
        <w:outlineLvl w:val="2"/>
      </w:pPr>
      <w:r>
        <w:t>64. Федеральная рабочая программа по учебному предмету "Родная (абазинская) литература".</w:t>
      </w:r>
    </w:p>
    <w:p w:rsidR="002D4FBB" w:rsidRDefault="002D4FBB">
      <w:pPr>
        <w:pStyle w:val="ConsPlusNormal"/>
        <w:spacing w:before="220"/>
        <w:ind w:firstLine="540"/>
        <w:jc w:val="both"/>
      </w:pPr>
      <w:r>
        <w:lastRenderedPageBreak/>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2D4FBB" w:rsidRDefault="002D4FBB">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64.5. Пояснительная записка.</w:t>
      </w:r>
    </w:p>
    <w:p w:rsidR="002D4FBB" w:rsidRDefault="002D4FBB">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2D4FBB" w:rsidRDefault="002D4FBB">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2D4FBB" w:rsidRDefault="002D4FBB">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2D4FBB" w:rsidRDefault="002D4FBB">
      <w:pPr>
        <w:pStyle w:val="ConsPlusNormal"/>
        <w:spacing w:before="220"/>
        <w:ind w:firstLine="54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2D4FBB" w:rsidRDefault="002D4FBB">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2D4FBB" w:rsidRDefault="002D4FBB">
      <w:pPr>
        <w:pStyle w:val="ConsPlusNormal"/>
        <w:spacing w:before="220"/>
        <w:ind w:firstLine="540"/>
        <w:jc w:val="both"/>
      </w:pPr>
      <w:r>
        <w:t>64.5.4. Изучение родной (абазинской)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lastRenderedPageBreak/>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2D4FBB" w:rsidRDefault="002D4FBB">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64.6. Содержание обучения в 10 классе.</w:t>
      </w:r>
    </w:p>
    <w:p w:rsidR="002D4FBB" w:rsidRDefault="002D4FBB">
      <w:pPr>
        <w:pStyle w:val="ConsPlusNormal"/>
        <w:spacing w:before="220"/>
        <w:ind w:firstLine="540"/>
        <w:jc w:val="both"/>
      </w:pPr>
      <w:r>
        <w:t>64.6.1. Динамика развития абазинской литературы в 1960 - 1980-е годы.</w:t>
      </w:r>
    </w:p>
    <w:p w:rsidR="002D4FBB" w:rsidRDefault="002D4FBB">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2D4FBB" w:rsidRDefault="002D4FBB">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2D4FBB" w:rsidRDefault="002D4FBB">
      <w:pPr>
        <w:pStyle w:val="ConsPlusNormal"/>
        <w:spacing w:before="220"/>
        <w:ind w:firstLine="540"/>
        <w:jc w:val="both"/>
      </w:pPr>
      <w:r>
        <w:t>64.6.2. Абазинская литература 1960 - 1980-х годов.</w:t>
      </w:r>
    </w:p>
    <w:p w:rsidR="002D4FBB" w:rsidRDefault="002D4FBB">
      <w:pPr>
        <w:pStyle w:val="ConsPlusNormal"/>
        <w:spacing w:before="220"/>
        <w:ind w:firstLine="540"/>
        <w:jc w:val="both"/>
      </w:pPr>
      <w:r>
        <w:t>64.6.2.1. Творчество Х.Д. Жирова.</w:t>
      </w:r>
    </w:p>
    <w:p w:rsidR="002D4FBB" w:rsidRDefault="002D4FBB">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2D4FBB" w:rsidRDefault="002D4FBB">
      <w:pPr>
        <w:pStyle w:val="ConsPlusNormal"/>
        <w:spacing w:before="220"/>
        <w:ind w:firstLine="540"/>
        <w:jc w:val="both"/>
      </w:pPr>
      <w:r>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2D4FBB" w:rsidRDefault="002D4FBB">
      <w:pPr>
        <w:pStyle w:val="ConsPlusNormal"/>
        <w:spacing w:before="220"/>
        <w:ind w:firstLine="540"/>
        <w:jc w:val="both"/>
      </w:pPr>
      <w:r>
        <w:t>64.6.2.2. Творчество П.К. Цекова.</w:t>
      </w:r>
    </w:p>
    <w:p w:rsidR="002D4FBB" w:rsidRDefault="002D4FBB">
      <w:pPr>
        <w:pStyle w:val="ConsPlusNormal"/>
        <w:spacing w:before="220"/>
        <w:ind w:firstLine="540"/>
        <w:jc w:val="both"/>
      </w:pPr>
      <w:r>
        <w:t xml:space="preserve">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w:t>
      </w:r>
      <w:r>
        <w:lastRenderedPageBreak/>
        <w:t>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rsidR="002D4FBB" w:rsidRDefault="002D4FBB">
      <w:pPr>
        <w:pStyle w:val="ConsPlusNormal"/>
        <w:spacing w:before="220"/>
        <w:ind w:firstLine="540"/>
        <w:jc w:val="both"/>
      </w:pPr>
      <w:r>
        <w:t>64.6.2.3. Творчество К.С.-Г. Джегутанова.</w:t>
      </w:r>
    </w:p>
    <w:p w:rsidR="002D4FBB" w:rsidRDefault="002D4FBB">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2D4FBB" w:rsidRDefault="002D4FBB">
      <w:pPr>
        <w:pStyle w:val="ConsPlusNormal"/>
        <w:spacing w:before="220"/>
        <w:ind w:firstLine="540"/>
        <w:jc w:val="both"/>
      </w:pPr>
      <w:r>
        <w:t>64.6.2.4. Творчество Б.Х. Тхайцухова.</w:t>
      </w:r>
    </w:p>
    <w:p w:rsidR="002D4FBB" w:rsidRDefault="002D4FBB">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2D4FBB" w:rsidRDefault="002D4FBB">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2D4FBB" w:rsidRDefault="002D4FBB">
      <w:pPr>
        <w:pStyle w:val="ConsPlusNormal"/>
        <w:spacing w:before="220"/>
        <w:ind w:firstLine="540"/>
        <w:jc w:val="both"/>
      </w:pPr>
      <w:r>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2D4FBB" w:rsidRDefault="002D4FBB">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2D4FBB" w:rsidRDefault="002D4FBB">
      <w:pPr>
        <w:pStyle w:val="ConsPlusNormal"/>
        <w:spacing w:before="220"/>
        <w:ind w:firstLine="540"/>
        <w:jc w:val="both"/>
      </w:pPr>
      <w:r>
        <w:t>64.6.2.5. Творчество Д.К. Лагучева.</w:t>
      </w:r>
    </w:p>
    <w:p w:rsidR="002D4FBB" w:rsidRDefault="002D4FBB">
      <w:pPr>
        <w:pStyle w:val="ConsPlusNormal"/>
        <w:spacing w:before="220"/>
        <w:ind w:firstLine="540"/>
        <w:jc w:val="both"/>
      </w:pPr>
      <w:r>
        <w:t xml:space="preserve">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w:t>
      </w:r>
      <w:r>
        <w:lastRenderedPageBreak/>
        <w:t>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2D4FBB" w:rsidRDefault="002D4FBB">
      <w:pPr>
        <w:pStyle w:val="ConsPlusNormal"/>
        <w:spacing w:before="220"/>
        <w:ind w:firstLine="540"/>
        <w:jc w:val="both"/>
      </w:pPr>
      <w:r>
        <w:t>64.6.2.6. Творчество М.Х. Чикатуева.</w:t>
      </w:r>
    </w:p>
    <w:p w:rsidR="002D4FBB" w:rsidRDefault="002D4FBB">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2D4FBB" w:rsidRDefault="002D4FBB">
      <w:pPr>
        <w:pStyle w:val="ConsPlusNormal"/>
        <w:spacing w:before="220"/>
        <w:ind w:firstLine="540"/>
        <w:jc w:val="both"/>
      </w:pPr>
      <w:r>
        <w:t>64.6.2.7. Творчество Ш.Ш. Физикова.</w:t>
      </w:r>
    </w:p>
    <w:p w:rsidR="002D4FBB" w:rsidRDefault="002D4FBB">
      <w:pPr>
        <w:pStyle w:val="ConsPlusNormal"/>
        <w:spacing w:before="220"/>
        <w:ind w:firstLine="540"/>
        <w:jc w:val="both"/>
      </w:pPr>
      <w:r>
        <w:t>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rsidR="002D4FBB" w:rsidRDefault="002D4FBB">
      <w:pPr>
        <w:pStyle w:val="ConsPlusNormal"/>
        <w:spacing w:before="220"/>
        <w:ind w:firstLine="540"/>
        <w:jc w:val="both"/>
      </w:pPr>
      <w:r>
        <w:t>64.6.2.8. Творчество Р.М. Хужева.</w:t>
      </w:r>
    </w:p>
    <w:p w:rsidR="002D4FBB" w:rsidRDefault="002D4FBB">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2D4FBB" w:rsidRDefault="002D4FBB">
      <w:pPr>
        <w:pStyle w:val="ConsPlusNormal"/>
        <w:spacing w:before="220"/>
        <w:ind w:firstLine="540"/>
        <w:jc w:val="both"/>
      </w:pPr>
      <w:r>
        <w:t>64.6.2.9. Творчество З.К. Хачукова.</w:t>
      </w:r>
    </w:p>
    <w:p w:rsidR="002D4FBB" w:rsidRDefault="002D4FBB">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rsidR="002D4FBB" w:rsidRDefault="002D4FBB">
      <w:pPr>
        <w:pStyle w:val="ConsPlusNormal"/>
        <w:spacing w:before="220"/>
        <w:ind w:firstLine="540"/>
        <w:jc w:val="both"/>
      </w:pPr>
      <w:r>
        <w:lastRenderedPageBreak/>
        <w:t>64.6.2.10. Творчество П.А. Дзугова.</w:t>
      </w:r>
    </w:p>
    <w:p w:rsidR="002D4FBB" w:rsidRDefault="002D4FBB">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2D4FBB" w:rsidRDefault="002D4FBB">
      <w:pPr>
        <w:pStyle w:val="ConsPlusNormal"/>
        <w:spacing w:before="220"/>
        <w:ind w:firstLine="540"/>
        <w:jc w:val="both"/>
      </w:pPr>
      <w:r>
        <w:t>64.6.2.11. Творчество М.Ю. Кишмахова.</w:t>
      </w:r>
    </w:p>
    <w:p w:rsidR="002D4FBB" w:rsidRDefault="002D4FBB">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2D4FBB" w:rsidRDefault="002D4FBB">
      <w:pPr>
        <w:pStyle w:val="ConsPlusNormal"/>
        <w:spacing w:before="220"/>
        <w:ind w:firstLine="540"/>
        <w:jc w:val="both"/>
      </w:pPr>
      <w:r>
        <w:t>64.6.3. Теория литературы.</w:t>
      </w:r>
    </w:p>
    <w:p w:rsidR="002D4FBB" w:rsidRDefault="002D4FBB">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2D4FBB" w:rsidRDefault="002D4FBB">
      <w:pPr>
        <w:pStyle w:val="ConsPlusNormal"/>
        <w:ind w:firstLine="540"/>
        <w:jc w:val="both"/>
      </w:pPr>
    </w:p>
    <w:p w:rsidR="002D4FBB" w:rsidRDefault="002D4FBB">
      <w:pPr>
        <w:pStyle w:val="ConsPlusTitle"/>
        <w:ind w:firstLine="540"/>
        <w:jc w:val="both"/>
        <w:outlineLvl w:val="3"/>
      </w:pPr>
      <w:r>
        <w:t>64.7. Содержание обучения в 11 классе.</w:t>
      </w:r>
    </w:p>
    <w:p w:rsidR="002D4FBB" w:rsidRDefault="002D4FBB">
      <w:pPr>
        <w:pStyle w:val="ConsPlusNormal"/>
        <w:spacing w:before="220"/>
        <w:ind w:firstLine="540"/>
        <w:jc w:val="both"/>
      </w:pPr>
      <w:r>
        <w:t>64.7.1. Современный литературный процесс.</w:t>
      </w:r>
    </w:p>
    <w:p w:rsidR="002D4FBB" w:rsidRDefault="002D4FBB">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rsidR="002D4FBB" w:rsidRDefault="002D4FBB">
      <w:pPr>
        <w:pStyle w:val="ConsPlusNormal"/>
        <w:spacing w:before="220"/>
        <w:ind w:firstLine="54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2D4FBB" w:rsidRDefault="002D4FBB">
      <w:pPr>
        <w:pStyle w:val="ConsPlusNormal"/>
        <w:spacing w:before="220"/>
        <w:ind w:firstLine="540"/>
        <w:jc w:val="both"/>
      </w:pPr>
      <w:r>
        <w:t xml:space="preserve">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w:t>
      </w:r>
      <w:r>
        <w:lastRenderedPageBreak/>
        <w:t>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2D4FBB" w:rsidRDefault="002D4FBB">
      <w:pPr>
        <w:pStyle w:val="ConsPlusNormal"/>
        <w:spacing w:before="220"/>
        <w:ind w:firstLine="540"/>
        <w:jc w:val="both"/>
      </w:pPr>
      <w:r>
        <w:t>Периодизация истории абазинской литературы.</w:t>
      </w:r>
    </w:p>
    <w:p w:rsidR="002D4FBB" w:rsidRDefault="002D4FBB">
      <w:pPr>
        <w:pStyle w:val="ConsPlusNormal"/>
        <w:spacing w:before="220"/>
        <w:ind w:firstLine="540"/>
        <w:jc w:val="both"/>
      </w:pPr>
      <w:r>
        <w:t>64.7.2. Современная абазинская литература.</w:t>
      </w:r>
    </w:p>
    <w:p w:rsidR="002D4FBB" w:rsidRDefault="002D4FBB">
      <w:pPr>
        <w:pStyle w:val="ConsPlusNormal"/>
        <w:spacing w:before="220"/>
        <w:ind w:firstLine="540"/>
        <w:jc w:val="both"/>
      </w:pPr>
      <w:r>
        <w:t>64.7.2.1. Творчество М.З. Дагужиева.</w:t>
      </w:r>
    </w:p>
    <w:p w:rsidR="002D4FBB" w:rsidRDefault="002D4FBB">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2D4FBB" w:rsidRDefault="002D4FBB">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2D4FBB" w:rsidRDefault="002D4FBB">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2D4FBB" w:rsidRDefault="002D4FBB">
      <w:pPr>
        <w:pStyle w:val="ConsPlusNormal"/>
        <w:spacing w:before="220"/>
        <w:ind w:firstLine="540"/>
        <w:jc w:val="both"/>
      </w:pPr>
      <w:r>
        <w:t>64.7.2.2. Творчество К.А. Баталова.</w:t>
      </w:r>
    </w:p>
    <w:p w:rsidR="002D4FBB" w:rsidRDefault="002D4FBB">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2D4FBB" w:rsidRDefault="002D4FBB">
      <w:pPr>
        <w:pStyle w:val="ConsPlusNormal"/>
        <w:spacing w:before="220"/>
        <w:ind w:firstLine="540"/>
        <w:jc w:val="both"/>
      </w:pPr>
      <w:r>
        <w:t>64.7.2.3. Творчество Е.М. Шхаевой.</w:t>
      </w:r>
    </w:p>
    <w:p w:rsidR="002D4FBB" w:rsidRDefault="002D4FBB">
      <w:pPr>
        <w:pStyle w:val="ConsPlusNormal"/>
        <w:spacing w:before="220"/>
        <w:ind w:firstLine="540"/>
        <w:jc w:val="both"/>
      </w:pPr>
      <w:r>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2D4FBB" w:rsidRDefault="002D4FBB">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2D4FBB" w:rsidRDefault="002D4FBB">
      <w:pPr>
        <w:pStyle w:val="ConsPlusNormal"/>
        <w:spacing w:before="220"/>
        <w:ind w:firstLine="540"/>
        <w:jc w:val="both"/>
      </w:pPr>
      <w:r>
        <w:t>64.7.2.4. Творчество М.С.-Г. Тлябичевой.</w:t>
      </w:r>
    </w:p>
    <w:p w:rsidR="002D4FBB" w:rsidRDefault="002D4FBB">
      <w:pPr>
        <w:pStyle w:val="ConsPlusNormal"/>
        <w:spacing w:before="220"/>
        <w:ind w:firstLine="540"/>
        <w:jc w:val="both"/>
      </w:pPr>
      <w:r>
        <w:lastRenderedPageBreak/>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2D4FBB" w:rsidRDefault="002D4FBB">
      <w:pPr>
        <w:pStyle w:val="ConsPlusNormal"/>
        <w:spacing w:before="220"/>
        <w:ind w:firstLine="540"/>
        <w:jc w:val="both"/>
      </w:pPr>
      <w:r>
        <w:t>64.7.2.5. Творчество А.К. Ионова.</w:t>
      </w:r>
    </w:p>
    <w:p w:rsidR="002D4FBB" w:rsidRDefault="002D4FBB">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2D4FBB" w:rsidRDefault="002D4FBB">
      <w:pPr>
        <w:pStyle w:val="ConsPlusNormal"/>
        <w:spacing w:before="220"/>
        <w:ind w:firstLine="540"/>
        <w:jc w:val="both"/>
      </w:pPr>
      <w:r>
        <w:t>64.7.2.6. Творчество К.Л. Мхце.</w:t>
      </w:r>
    </w:p>
    <w:p w:rsidR="002D4FBB" w:rsidRDefault="002D4FBB">
      <w:pPr>
        <w:pStyle w:val="ConsPlusNormal"/>
        <w:spacing w:before="220"/>
        <w:ind w:firstLine="540"/>
        <w:jc w:val="both"/>
      </w:pPr>
      <w:r>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2D4FBB" w:rsidRDefault="002D4FBB">
      <w:pPr>
        <w:pStyle w:val="ConsPlusNormal"/>
        <w:spacing w:before="220"/>
        <w:ind w:firstLine="540"/>
        <w:jc w:val="both"/>
      </w:pPr>
      <w:r>
        <w:lastRenderedPageBreak/>
        <w:t>64.7.2.7. Творчество Ф.Н. Апсовой.</w:t>
      </w:r>
    </w:p>
    <w:p w:rsidR="002D4FBB" w:rsidRDefault="002D4FBB">
      <w:pPr>
        <w:pStyle w:val="ConsPlusNormal"/>
        <w:spacing w:before="22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rsidR="002D4FBB" w:rsidRDefault="002D4FBB">
      <w:pPr>
        <w:pStyle w:val="ConsPlusNormal"/>
        <w:spacing w:before="220"/>
        <w:ind w:firstLine="540"/>
        <w:jc w:val="both"/>
      </w:pPr>
      <w:r>
        <w:t>64.7.2.8. Творчество Х.С. Аджибекова.</w:t>
      </w:r>
    </w:p>
    <w:p w:rsidR="002D4FBB" w:rsidRDefault="002D4FBB">
      <w:pPr>
        <w:pStyle w:val="ConsPlusNormal"/>
        <w:spacing w:before="22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2D4FBB" w:rsidRDefault="002D4FBB">
      <w:pPr>
        <w:pStyle w:val="ConsPlusNormal"/>
        <w:spacing w:before="220"/>
        <w:ind w:firstLine="540"/>
        <w:jc w:val="both"/>
      </w:pPr>
      <w:r>
        <w:t>64.7.2.9. Творчество Л.К. Шебзуховой.</w:t>
      </w:r>
    </w:p>
    <w:p w:rsidR="002D4FBB" w:rsidRDefault="002D4FBB">
      <w:pPr>
        <w:pStyle w:val="ConsPlusNormal"/>
        <w:spacing w:before="220"/>
        <w:ind w:firstLine="540"/>
        <w:jc w:val="both"/>
      </w:pPr>
      <w:r>
        <w:t xml:space="preserve">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w:t>
      </w:r>
      <w:r>
        <w:lastRenderedPageBreak/>
        <w:t>("Мекеровы"), "Апхъагылара абазгьргIа йырцIаспI" ("Первенство - в традициях абазгов").</w:t>
      </w:r>
    </w:p>
    <w:p w:rsidR="002D4FBB" w:rsidRDefault="002D4FBB">
      <w:pPr>
        <w:pStyle w:val="ConsPlusNormal"/>
        <w:spacing w:before="220"/>
        <w:ind w:firstLine="540"/>
        <w:jc w:val="both"/>
      </w:pPr>
      <w:r>
        <w:t>64.7.2.10. Творчество А.Х. Курумбаева.</w:t>
      </w:r>
    </w:p>
    <w:p w:rsidR="002D4FBB" w:rsidRDefault="002D4FBB">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2D4FBB" w:rsidRDefault="002D4FBB">
      <w:pPr>
        <w:pStyle w:val="ConsPlusNormal"/>
        <w:spacing w:before="220"/>
        <w:ind w:firstLine="540"/>
        <w:jc w:val="both"/>
      </w:pPr>
      <w:r>
        <w:t>64.7.2.11. Творчество В.З. Копсергеновой.</w:t>
      </w:r>
    </w:p>
    <w:p w:rsidR="002D4FBB" w:rsidRDefault="002D4FBB">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2D4FBB" w:rsidRDefault="002D4FBB">
      <w:pPr>
        <w:pStyle w:val="ConsPlusNormal"/>
        <w:spacing w:before="220"/>
        <w:ind w:firstLine="540"/>
        <w:jc w:val="both"/>
      </w:pPr>
      <w:r>
        <w:t>64.7.2.12. Творчество Р.Х. Пазовой.</w:t>
      </w:r>
    </w:p>
    <w:p w:rsidR="002D4FBB" w:rsidRDefault="002D4FBB">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2D4FBB" w:rsidRDefault="002D4FBB">
      <w:pPr>
        <w:pStyle w:val="ConsPlusNormal"/>
        <w:spacing w:before="220"/>
        <w:ind w:firstLine="540"/>
        <w:jc w:val="both"/>
      </w:pPr>
      <w:r>
        <w:t>64.7.3. Теория литературы.</w:t>
      </w:r>
    </w:p>
    <w:p w:rsidR="002D4FBB" w:rsidRDefault="002D4FBB">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rsidR="002D4FBB" w:rsidRDefault="002D4FBB">
      <w:pPr>
        <w:pStyle w:val="ConsPlusNormal"/>
        <w:spacing w:before="220"/>
        <w:ind w:firstLine="540"/>
        <w:jc w:val="both"/>
      </w:pPr>
      <w:r>
        <w:t>Звукопись: анафора, эпифора, аллитерация, ассонанс.</w:t>
      </w:r>
    </w:p>
    <w:p w:rsidR="002D4FBB" w:rsidRDefault="002D4FBB">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2D4FBB" w:rsidRDefault="002D4FBB">
      <w:pPr>
        <w:pStyle w:val="ConsPlusNormal"/>
        <w:ind w:firstLine="540"/>
        <w:jc w:val="both"/>
      </w:pPr>
    </w:p>
    <w:p w:rsidR="002D4FBB" w:rsidRDefault="002D4FBB">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2D4FBB" w:rsidRDefault="002D4FBB">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lastRenderedPageBreak/>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64.8.3.8.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2D4FBB" w:rsidRDefault="002D4FBB">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2D4FBB" w:rsidRDefault="002D4FBB">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2D4FBB" w:rsidRDefault="002D4FBB">
      <w:pPr>
        <w:pStyle w:val="ConsPlusNormal"/>
        <w:spacing w:before="220"/>
        <w:ind w:firstLine="540"/>
        <w:jc w:val="both"/>
      </w:pPr>
      <w:r>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2D4FBB" w:rsidRDefault="002D4FBB">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2D4FBB" w:rsidRDefault="002D4FBB">
      <w:pPr>
        <w:pStyle w:val="ConsPlusNormal"/>
        <w:spacing w:before="220"/>
        <w:ind w:firstLine="540"/>
        <w:jc w:val="both"/>
      </w:pPr>
      <w:r>
        <w:t>создавать собственную интерпретацию изученного текста средствами других искусств;</w:t>
      </w:r>
    </w:p>
    <w:p w:rsidR="002D4FBB" w:rsidRDefault="002D4FBB">
      <w:pPr>
        <w:pStyle w:val="ConsPlusNormal"/>
        <w:spacing w:before="220"/>
        <w:ind w:firstLine="540"/>
        <w:jc w:val="both"/>
      </w:pPr>
      <w:r>
        <w:t>определять место творчества писателя в общенациональном литературном процессе;</w:t>
      </w:r>
    </w:p>
    <w:p w:rsidR="002D4FBB" w:rsidRDefault="002D4FBB">
      <w:pPr>
        <w:pStyle w:val="ConsPlusNormal"/>
        <w:spacing w:before="220"/>
        <w:ind w:firstLine="540"/>
        <w:jc w:val="both"/>
      </w:pPr>
      <w:r>
        <w:t>представлять тексты в виде тезисов, конспектов, аннотаций, рефератов, сочинений;</w:t>
      </w:r>
    </w:p>
    <w:p w:rsidR="002D4FBB" w:rsidRDefault="002D4FBB">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применять знания о нормах абазинского литературного языка в речевой практике;</w:t>
      </w:r>
    </w:p>
    <w:p w:rsidR="002D4FBB" w:rsidRDefault="002D4FBB">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2D4FBB" w:rsidRDefault="002D4FBB">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D4FBB" w:rsidRDefault="002D4FBB">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lastRenderedPageBreak/>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2D4FBB" w:rsidRDefault="002D4FBB">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2D4FBB" w:rsidRDefault="002D4FBB">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2D4FBB" w:rsidRDefault="002D4FBB">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2D4FBB" w:rsidRDefault="002D4FBB">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2D4FBB" w:rsidRDefault="002D4FBB">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использовать важнейшие литературные ресурсы, в том числе и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65. Федеральная рабочая программа по учебному предмету "Родная (адыгейская) литература".</w:t>
      </w:r>
    </w:p>
    <w:p w:rsidR="002D4FBB" w:rsidRDefault="002D4FBB">
      <w:pPr>
        <w:pStyle w:val="ConsPlusNormal"/>
        <w:spacing w:before="22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2D4FBB" w:rsidRDefault="002D4FBB">
      <w:pPr>
        <w:pStyle w:val="ConsPlusNormal"/>
        <w:spacing w:before="22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65.5. Пояснительная записка.</w:t>
      </w:r>
    </w:p>
    <w:p w:rsidR="002D4FBB" w:rsidRDefault="002D4FBB">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2D4FBB" w:rsidRDefault="002D4FBB">
      <w:pPr>
        <w:pStyle w:val="ConsPlusNormal"/>
        <w:spacing w:before="220"/>
        <w:ind w:firstLine="540"/>
        <w:jc w:val="both"/>
      </w:pPr>
      <w:r>
        <w:t xml:space="preserve">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w:t>
      </w:r>
      <w:r>
        <w:lastRenderedPageBreak/>
        <w:t>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2D4FBB" w:rsidRDefault="002D4FBB">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2D4FBB" w:rsidRDefault="002D4FBB">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2D4FBB" w:rsidRDefault="002D4FBB">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2D4FBB" w:rsidRDefault="002D4FBB">
      <w:pPr>
        <w:pStyle w:val="ConsPlusNormal"/>
        <w:spacing w:before="220"/>
        <w:ind w:firstLine="540"/>
        <w:jc w:val="both"/>
      </w:pPr>
      <w:r>
        <w:t>65.5.4. Изучение родной (адыгейской)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2D4FBB" w:rsidRDefault="002D4FBB">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65.6. Содержание обучения в 10 классе.</w:t>
      </w:r>
    </w:p>
    <w:p w:rsidR="002D4FBB" w:rsidRDefault="002D4FBB">
      <w:pPr>
        <w:pStyle w:val="ConsPlusNormal"/>
        <w:spacing w:before="220"/>
        <w:ind w:firstLine="540"/>
        <w:jc w:val="both"/>
      </w:pPr>
      <w:r>
        <w:t>65.6.1. Фольклор адыгов.</w:t>
      </w:r>
    </w:p>
    <w:p w:rsidR="002D4FBB" w:rsidRDefault="002D4FBB">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2D4FBB" w:rsidRDefault="002D4FBB">
      <w:pPr>
        <w:pStyle w:val="ConsPlusNormal"/>
        <w:spacing w:before="220"/>
        <w:ind w:firstLine="540"/>
        <w:jc w:val="both"/>
      </w:pPr>
      <w:r>
        <w:lastRenderedPageBreak/>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2D4FBB" w:rsidRDefault="002D4FBB">
      <w:pPr>
        <w:pStyle w:val="ConsPlusNormal"/>
        <w:spacing w:before="220"/>
        <w:ind w:firstLine="540"/>
        <w:jc w:val="both"/>
      </w:pPr>
      <w:r>
        <w:t>Теория литературы: жанры фольклора, миф.</w:t>
      </w:r>
    </w:p>
    <w:p w:rsidR="002D4FBB" w:rsidRDefault="002D4FBB">
      <w:pPr>
        <w:pStyle w:val="ConsPlusNormal"/>
        <w:spacing w:before="220"/>
        <w:ind w:firstLine="540"/>
        <w:jc w:val="both"/>
      </w:pPr>
      <w:r>
        <w:t>65.6.2. Литература адыгских писателей-просветителей XIX - начала XX веков.</w:t>
      </w:r>
    </w:p>
    <w:p w:rsidR="002D4FBB" w:rsidRDefault="002D4FBB">
      <w:pPr>
        <w:pStyle w:val="ConsPlusNormal"/>
        <w:spacing w:before="220"/>
        <w:ind w:firstLine="540"/>
        <w:jc w:val="both"/>
      </w:pPr>
      <w:r>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rsidR="002D4FBB" w:rsidRDefault="002D4FBB">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2D4FBB" w:rsidRDefault="002D4FBB">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2D4FBB" w:rsidRDefault="002D4FBB">
      <w:pPr>
        <w:pStyle w:val="ConsPlusNormal"/>
        <w:spacing w:before="220"/>
        <w:ind w:firstLine="540"/>
        <w:jc w:val="both"/>
      </w:pPr>
      <w:r>
        <w:t>Теория литературы: этнографизм произведения.</w:t>
      </w:r>
    </w:p>
    <w:p w:rsidR="002D4FBB" w:rsidRDefault="002D4FBB">
      <w:pPr>
        <w:pStyle w:val="ConsPlusNormal"/>
        <w:spacing w:before="220"/>
        <w:ind w:firstLine="540"/>
        <w:jc w:val="both"/>
      </w:pPr>
      <w:r>
        <w:t>65.6.3. Творчество поэтов-импровизаторов конца XIX - начала XX веков.</w:t>
      </w:r>
    </w:p>
    <w:p w:rsidR="002D4FBB" w:rsidRDefault="002D4FBB">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rsidR="002D4FBB" w:rsidRDefault="002D4FBB">
      <w:pPr>
        <w:pStyle w:val="ConsPlusNormal"/>
        <w:spacing w:before="220"/>
        <w:ind w:firstLine="540"/>
        <w:jc w:val="both"/>
      </w:pPr>
      <w:r>
        <w:t>Теория литературы: народный стих, аллитерация.</w:t>
      </w:r>
    </w:p>
    <w:p w:rsidR="002D4FBB" w:rsidRDefault="002D4FBB">
      <w:pPr>
        <w:pStyle w:val="ConsPlusNormal"/>
        <w:spacing w:before="220"/>
        <w:ind w:firstLine="540"/>
        <w:jc w:val="both"/>
      </w:pPr>
      <w:r>
        <w:t>65.6.4. Адыгейская литература 1920 - 1940 годов.</w:t>
      </w:r>
    </w:p>
    <w:p w:rsidR="002D4FBB" w:rsidRDefault="002D4FBB">
      <w:pPr>
        <w:pStyle w:val="ConsPlusNormal"/>
        <w:spacing w:before="22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2D4FBB" w:rsidRDefault="002D4FBB">
      <w:pPr>
        <w:pStyle w:val="ConsPlusNormal"/>
        <w:spacing w:before="22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2D4FBB" w:rsidRDefault="002D4FBB">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2D4FBB" w:rsidRDefault="002D4FBB">
      <w:pPr>
        <w:pStyle w:val="ConsPlusNormal"/>
        <w:spacing w:before="220"/>
        <w:ind w:firstLine="540"/>
        <w:jc w:val="both"/>
      </w:pPr>
      <w:r>
        <w:t>Теория литературы: литературные роды (эпос, лирика, драма).</w:t>
      </w:r>
    </w:p>
    <w:p w:rsidR="002D4FBB" w:rsidRDefault="002D4FBB">
      <w:pPr>
        <w:pStyle w:val="ConsPlusNormal"/>
        <w:spacing w:before="220"/>
        <w:ind w:firstLine="540"/>
        <w:jc w:val="both"/>
      </w:pPr>
      <w:r>
        <w:t>65.6.4.2. Творчество Т.М. Керашева.</w:t>
      </w:r>
    </w:p>
    <w:p w:rsidR="002D4FBB" w:rsidRDefault="002D4FBB">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2D4FBB" w:rsidRDefault="002D4FBB">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2D4FBB" w:rsidRDefault="002D4FBB">
      <w:pPr>
        <w:pStyle w:val="ConsPlusNormal"/>
        <w:spacing w:before="220"/>
        <w:ind w:firstLine="540"/>
        <w:jc w:val="both"/>
      </w:pPr>
      <w:r>
        <w:t xml:space="preserve">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w:t>
      </w:r>
      <w:r>
        <w:lastRenderedPageBreak/>
        <w:t>признаков исторического произведения с национальными традициями, сочетание реалистического и романтического в произведении. Поэтика романа.</w:t>
      </w:r>
    </w:p>
    <w:p w:rsidR="002D4FBB" w:rsidRDefault="002D4FBB">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2D4FBB" w:rsidRDefault="002D4FBB">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2D4FBB" w:rsidRDefault="002D4FBB">
      <w:pPr>
        <w:pStyle w:val="ConsPlusNormal"/>
        <w:spacing w:before="220"/>
        <w:ind w:firstLine="540"/>
        <w:jc w:val="both"/>
      </w:pPr>
      <w:r>
        <w:t>65.6.4.3. Творчество А.Д. Хаткова.</w:t>
      </w:r>
    </w:p>
    <w:p w:rsidR="002D4FBB" w:rsidRDefault="002D4FBB">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2D4FBB" w:rsidRDefault="002D4FBB">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2D4FBB" w:rsidRDefault="002D4FBB">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2D4FBB" w:rsidRDefault="002D4FBB">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2D4FBB" w:rsidRDefault="002D4FBB">
      <w:pPr>
        <w:pStyle w:val="ConsPlusNormal"/>
        <w:spacing w:before="220"/>
        <w:ind w:firstLine="540"/>
        <w:jc w:val="both"/>
      </w:pPr>
      <w:r>
        <w:t>65.6.4.4. Творчество И.С. Цея.</w:t>
      </w:r>
    </w:p>
    <w:p w:rsidR="002D4FBB" w:rsidRDefault="002D4FBB">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2D4FBB" w:rsidRDefault="002D4FBB">
      <w:pPr>
        <w:pStyle w:val="ConsPlusNormal"/>
        <w:spacing w:before="220"/>
        <w:ind w:firstLine="540"/>
        <w:jc w:val="both"/>
      </w:pPr>
      <w:r>
        <w:t>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2D4FBB" w:rsidRDefault="002D4FBB">
      <w:pPr>
        <w:pStyle w:val="ConsPlusNormal"/>
        <w:spacing w:before="220"/>
        <w:ind w:firstLine="540"/>
        <w:jc w:val="both"/>
      </w:pPr>
      <w:r>
        <w:t>Теория литературы: драма, ремарка, монолог, диалог.</w:t>
      </w:r>
    </w:p>
    <w:p w:rsidR="002D4FBB" w:rsidRDefault="002D4FBB">
      <w:pPr>
        <w:pStyle w:val="ConsPlusNormal"/>
        <w:spacing w:before="220"/>
        <w:ind w:firstLine="540"/>
        <w:jc w:val="both"/>
      </w:pPr>
      <w:r>
        <w:t>65.6.4.5. Творчество Ш.И. Кубова.</w:t>
      </w:r>
    </w:p>
    <w:p w:rsidR="002D4FBB" w:rsidRDefault="002D4FBB">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2D4FBB" w:rsidRDefault="002D4FBB">
      <w:pPr>
        <w:pStyle w:val="ConsPlusNormal"/>
        <w:spacing w:before="220"/>
        <w:ind w:firstLine="540"/>
        <w:jc w:val="both"/>
      </w:pPr>
      <w:r>
        <w:t>65.6.4.6. Творчество М.С. Паранука.</w:t>
      </w:r>
    </w:p>
    <w:p w:rsidR="002D4FBB" w:rsidRDefault="002D4FBB">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2D4FBB" w:rsidRDefault="002D4FBB">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2D4FBB" w:rsidRDefault="002D4FBB">
      <w:pPr>
        <w:pStyle w:val="ConsPlusNormal"/>
        <w:spacing w:before="220"/>
        <w:ind w:firstLine="540"/>
        <w:jc w:val="both"/>
      </w:pPr>
      <w:r>
        <w:t>65.6.4.7. Творчество Т.А. (Цуга) Теучежа.</w:t>
      </w:r>
    </w:p>
    <w:p w:rsidR="002D4FBB" w:rsidRDefault="002D4FBB">
      <w:pPr>
        <w:pStyle w:val="ConsPlusNormal"/>
        <w:spacing w:before="220"/>
        <w:ind w:firstLine="540"/>
        <w:jc w:val="both"/>
      </w:pPr>
      <w:r>
        <w:t xml:space="preserve">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w:t>
      </w:r>
      <w:r>
        <w:lastRenderedPageBreak/>
        <w:t>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2D4FBB" w:rsidRDefault="002D4FBB">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2D4FBB" w:rsidRDefault="002D4FBB">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2D4FBB" w:rsidRDefault="002D4FBB">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2D4FBB" w:rsidRDefault="002D4FBB">
      <w:pPr>
        <w:pStyle w:val="ConsPlusNormal"/>
        <w:spacing w:before="220"/>
        <w:ind w:firstLine="540"/>
        <w:jc w:val="both"/>
      </w:pPr>
      <w:r>
        <w:t>Теория литературы: аллитерация, лирическое отступление, эпилог, пейзаж, историческая поэма.</w:t>
      </w:r>
    </w:p>
    <w:p w:rsidR="002D4FBB" w:rsidRDefault="002D4FBB">
      <w:pPr>
        <w:pStyle w:val="ConsPlusNormal"/>
        <w:spacing w:before="220"/>
        <w:ind w:firstLine="540"/>
        <w:jc w:val="both"/>
      </w:pPr>
      <w:r>
        <w:t>65.6.4.8. Творчество Х.Б. Андрухаева.</w:t>
      </w:r>
    </w:p>
    <w:p w:rsidR="002D4FBB" w:rsidRDefault="002D4FBB">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2D4FBB" w:rsidRDefault="002D4FBB">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rsidR="002D4FBB" w:rsidRDefault="002D4FBB">
      <w:pPr>
        <w:pStyle w:val="ConsPlusNormal"/>
        <w:spacing w:before="220"/>
        <w:ind w:firstLine="540"/>
        <w:jc w:val="both"/>
      </w:pPr>
      <w:r>
        <w:t>65.6.5. Адыгейская литература периода Великой Отечественной войны и послевоенного десятилетия.</w:t>
      </w:r>
    </w:p>
    <w:p w:rsidR="002D4FBB" w:rsidRDefault="002D4FBB">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rsidR="002D4FBB" w:rsidRDefault="002D4FBB">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2D4FBB" w:rsidRDefault="002D4FBB">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2D4FBB" w:rsidRDefault="002D4FBB">
      <w:pPr>
        <w:pStyle w:val="ConsPlusNormal"/>
        <w:spacing w:before="220"/>
        <w:ind w:firstLine="540"/>
        <w:jc w:val="both"/>
      </w:pPr>
      <w:r>
        <w:t>65.6.5.2. Творчество Ю.И. Тлюстена.</w:t>
      </w:r>
    </w:p>
    <w:p w:rsidR="002D4FBB" w:rsidRDefault="002D4FBB">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2D4FBB" w:rsidRDefault="002D4FBB">
      <w:pPr>
        <w:pStyle w:val="ConsPlusNormal"/>
        <w:spacing w:before="220"/>
        <w:ind w:firstLine="540"/>
        <w:jc w:val="both"/>
      </w:pPr>
      <w:r>
        <w:t xml:space="preserve">Роман "Пшъашъэмэ янэфылъ" ("Девичьи зори"). Ломка старых устоев и торжество </w:t>
      </w:r>
      <w:r>
        <w:lastRenderedPageBreak/>
        <w:t>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2D4FBB" w:rsidRDefault="002D4FBB">
      <w:pPr>
        <w:pStyle w:val="ConsPlusNormal"/>
        <w:spacing w:before="220"/>
        <w:ind w:firstLine="540"/>
        <w:jc w:val="both"/>
      </w:pPr>
      <w:r>
        <w:t>65.6.5.3. Творчество А.К. Евтыха.</w:t>
      </w:r>
    </w:p>
    <w:p w:rsidR="002D4FBB" w:rsidRDefault="002D4FBB">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2D4FBB" w:rsidRDefault="002D4FBB">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2D4FBB" w:rsidRDefault="002D4FBB">
      <w:pPr>
        <w:pStyle w:val="ConsPlusNormal"/>
        <w:spacing w:before="220"/>
        <w:ind w:firstLine="540"/>
        <w:jc w:val="both"/>
      </w:pPr>
      <w:r>
        <w:t>Теория литературы: лирическая повесть.</w:t>
      </w:r>
    </w:p>
    <w:p w:rsidR="002D4FBB" w:rsidRDefault="002D4FBB">
      <w:pPr>
        <w:pStyle w:val="ConsPlusNormal"/>
        <w:spacing w:before="220"/>
        <w:ind w:firstLine="540"/>
        <w:jc w:val="both"/>
      </w:pPr>
      <w:r>
        <w:t>65.6.5.4. Творчество А.М. Гадагатля.</w:t>
      </w:r>
    </w:p>
    <w:p w:rsidR="002D4FBB" w:rsidRDefault="002D4FBB">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2D4FBB" w:rsidRDefault="002D4FBB">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2D4FBB" w:rsidRDefault="002D4FBB">
      <w:pPr>
        <w:pStyle w:val="ConsPlusNormal"/>
        <w:spacing w:before="220"/>
        <w:ind w:firstLine="540"/>
        <w:jc w:val="both"/>
      </w:pPr>
      <w:r>
        <w:t>Фольклорные мотивы в детской поэзии А.М. Гадагатля ("Аргъойхэр" ("Комары"), "Къамзэгур" ("Муравей"), "ЦыгъуитIу" ("Мыши"), "Атэкьэжъ-шъхьащытхъужь" ("Петух-хвастун").</w:t>
      </w:r>
    </w:p>
    <w:p w:rsidR="002D4FBB" w:rsidRDefault="002D4FBB">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2D4FBB" w:rsidRDefault="002D4FBB">
      <w:pPr>
        <w:pStyle w:val="ConsPlusNormal"/>
        <w:spacing w:before="220"/>
        <w:ind w:firstLine="540"/>
        <w:jc w:val="both"/>
      </w:pPr>
      <w:r>
        <w:t>Теория литературы: повесть в стихах, поэма.</w:t>
      </w:r>
    </w:p>
    <w:p w:rsidR="002D4FBB" w:rsidRDefault="002D4FBB">
      <w:pPr>
        <w:pStyle w:val="ConsPlusNormal"/>
        <w:spacing w:before="220"/>
        <w:ind w:firstLine="540"/>
        <w:jc w:val="both"/>
      </w:pPr>
      <w:r>
        <w:t>65.6.6. Адыгейская литература 1960 - 1980 годов.</w:t>
      </w:r>
    </w:p>
    <w:p w:rsidR="002D4FBB" w:rsidRDefault="002D4FBB">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2D4FBB" w:rsidRDefault="002D4FBB">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2D4FBB" w:rsidRDefault="002D4FBB">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2D4FBB" w:rsidRDefault="002D4FBB">
      <w:pPr>
        <w:pStyle w:val="ConsPlusNormal"/>
        <w:spacing w:before="220"/>
        <w:ind w:firstLine="540"/>
        <w:jc w:val="both"/>
      </w:pPr>
      <w:r>
        <w:t xml:space="preserve">Жанровые и структурно-стилевые искания исторической прозы (новеллы и повести Т.М. </w:t>
      </w:r>
      <w:r>
        <w:lastRenderedPageBreak/>
        <w:t>Керашева).</w:t>
      </w:r>
    </w:p>
    <w:p w:rsidR="002D4FBB" w:rsidRDefault="002D4FBB">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2D4FBB" w:rsidRDefault="002D4FBB">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rsidR="002D4FBB" w:rsidRDefault="002D4FBB">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2D4FBB" w:rsidRDefault="002D4FBB">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2D4FBB" w:rsidRDefault="002D4FBB">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rsidR="002D4FBB" w:rsidRDefault="002D4FBB">
      <w:pPr>
        <w:pStyle w:val="ConsPlusNormal"/>
        <w:spacing w:before="220"/>
        <w:ind w:firstLine="54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2D4FBB" w:rsidRDefault="002D4FBB">
      <w:pPr>
        <w:pStyle w:val="ConsPlusNormal"/>
        <w:spacing w:before="220"/>
        <w:ind w:firstLine="540"/>
        <w:jc w:val="both"/>
      </w:pPr>
      <w:r>
        <w:t>65.6.6.2. Творчество К.Х. Жане.</w:t>
      </w:r>
    </w:p>
    <w:p w:rsidR="002D4FBB" w:rsidRDefault="002D4FBB">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rsidR="002D4FBB" w:rsidRDefault="002D4FBB">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2D4FBB" w:rsidRDefault="002D4FBB">
      <w:pPr>
        <w:pStyle w:val="ConsPlusNormal"/>
        <w:spacing w:before="220"/>
        <w:ind w:firstLine="540"/>
        <w:jc w:val="both"/>
      </w:pPr>
      <w:r>
        <w:t>Теория литературы: документальная повесть.</w:t>
      </w:r>
    </w:p>
    <w:p w:rsidR="002D4FBB" w:rsidRDefault="002D4FBB">
      <w:pPr>
        <w:pStyle w:val="ConsPlusNormal"/>
        <w:spacing w:before="220"/>
        <w:ind w:firstLine="540"/>
        <w:jc w:val="both"/>
      </w:pPr>
      <w:r>
        <w:t>65.6.6.3. Творчество Д.Г. Костанова.</w:t>
      </w:r>
    </w:p>
    <w:p w:rsidR="002D4FBB" w:rsidRDefault="002D4FBB">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2D4FBB" w:rsidRDefault="002D4FBB">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2D4FBB" w:rsidRDefault="002D4FBB">
      <w:pPr>
        <w:pStyle w:val="ConsPlusNormal"/>
        <w:spacing w:before="220"/>
        <w:ind w:firstLine="540"/>
        <w:jc w:val="both"/>
      </w:pPr>
      <w:r>
        <w:t>Теория литературы: роман, конфликт, композиция.</w:t>
      </w:r>
    </w:p>
    <w:p w:rsidR="002D4FBB" w:rsidRDefault="002D4FBB">
      <w:pPr>
        <w:pStyle w:val="ConsPlusNormal"/>
        <w:spacing w:before="220"/>
        <w:ind w:firstLine="540"/>
        <w:jc w:val="both"/>
      </w:pPr>
      <w:r>
        <w:lastRenderedPageBreak/>
        <w:t>65.6.6.4. Творчество С.М. Яхутля.</w:t>
      </w:r>
    </w:p>
    <w:p w:rsidR="002D4FBB" w:rsidRDefault="002D4FBB">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2D4FBB" w:rsidRDefault="002D4FBB">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2D4FBB" w:rsidRDefault="002D4FBB">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2D4FBB" w:rsidRDefault="002D4FBB">
      <w:pPr>
        <w:pStyle w:val="ConsPlusNormal"/>
        <w:ind w:firstLine="540"/>
        <w:jc w:val="both"/>
      </w:pPr>
    </w:p>
    <w:p w:rsidR="002D4FBB" w:rsidRDefault="002D4FBB">
      <w:pPr>
        <w:pStyle w:val="ConsPlusTitle"/>
        <w:ind w:firstLine="540"/>
        <w:jc w:val="both"/>
        <w:outlineLvl w:val="3"/>
      </w:pPr>
      <w:r>
        <w:t>65.7. Содержание обучения в 11 классе.</w:t>
      </w:r>
    </w:p>
    <w:p w:rsidR="002D4FBB" w:rsidRDefault="002D4FBB">
      <w:pPr>
        <w:pStyle w:val="ConsPlusNormal"/>
        <w:spacing w:before="220"/>
        <w:ind w:firstLine="540"/>
        <w:jc w:val="both"/>
      </w:pPr>
      <w:r>
        <w:t>65.7.1. Адыгейская литература 1960 - 1980 годов.</w:t>
      </w:r>
    </w:p>
    <w:p w:rsidR="002D4FBB" w:rsidRDefault="002D4FBB">
      <w:pPr>
        <w:pStyle w:val="ConsPlusNormal"/>
        <w:spacing w:before="220"/>
        <w:ind w:firstLine="540"/>
        <w:jc w:val="both"/>
      </w:pPr>
      <w:r>
        <w:t>65.7.1.1. Творчество Х.А. Ашинова.</w:t>
      </w:r>
    </w:p>
    <w:p w:rsidR="002D4FBB" w:rsidRDefault="002D4FBB">
      <w:pPr>
        <w:pStyle w:val="ConsPlusNormal"/>
        <w:spacing w:before="220"/>
        <w:ind w:firstLine="540"/>
        <w:jc w:val="both"/>
      </w:pPr>
      <w:r>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2D4FBB" w:rsidRDefault="002D4FBB">
      <w:pPr>
        <w:pStyle w:val="ConsPlusNormal"/>
        <w:spacing w:before="220"/>
        <w:ind w:firstLine="540"/>
        <w:jc w:val="both"/>
      </w:pPr>
      <w:r>
        <w:t>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rsidR="002D4FBB" w:rsidRDefault="002D4FBB">
      <w:pPr>
        <w:pStyle w:val="ConsPlusNormal"/>
        <w:spacing w:before="220"/>
        <w:ind w:firstLine="540"/>
        <w:jc w:val="both"/>
      </w:pPr>
      <w:r>
        <w:t>Теория литературы: басня, аллегория.</w:t>
      </w:r>
    </w:p>
    <w:p w:rsidR="002D4FBB" w:rsidRDefault="002D4FBB">
      <w:pPr>
        <w:pStyle w:val="ConsPlusNormal"/>
        <w:spacing w:before="220"/>
        <w:ind w:firstLine="540"/>
        <w:jc w:val="both"/>
      </w:pPr>
      <w:r>
        <w:t>65.7.1.2. Творчество Г.К. Схаплока.</w:t>
      </w:r>
    </w:p>
    <w:p w:rsidR="002D4FBB" w:rsidRDefault="002D4FBB">
      <w:pPr>
        <w:pStyle w:val="ConsPlusNormal"/>
        <w:spacing w:before="220"/>
        <w:ind w:firstLine="540"/>
        <w:jc w:val="both"/>
      </w:pPr>
      <w:r>
        <w:t>Жизненный и творческий путь поэта и драматурга. Стихотворное и песенное творчество.</w:t>
      </w:r>
    </w:p>
    <w:p w:rsidR="002D4FBB" w:rsidRDefault="002D4FBB">
      <w:pPr>
        <w:pStyle w:val="ConsPlusNormal"/>
        <w:spacing w:before="220"/>
        <w:ind w:firstLine="540"/>
        <w:jc w:val="both"/>
      </w:pPr>
      <w:r>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2D4FBB" w:rsidRDefault="002D4FBB">
      <w:pPr>
        <w:pStyle w:val="ConsPlusNormal"/>
        <w:spacing w:before="220"/>
        <w:ind w:firstLine="540"/>
        <w:jc w:val="both"/>
      </w:pPr>
      <w:r>
        <w:t>Теория литературы: трагедия, монолог, диалог, ремарка.</w:t>
      </w:r>
    </w:p>
    <w:p w:rsidR="002D4FBB" w:rsidRDefault="002D4FBB">
      <w:pPr>
        <w:pStyle w:val="ConsPlusNormal"/>
        <w:spacing w:before="220"/>
        <w:ind w:firstLine="540"/>
        <w:jc w:val="both"/>
      </w:pPr>
      <w:r>
        <w:t>65.7.1.3. Творчество Д.Б. Чуяко.</w:t>
      </w:r>
    </w:p>
    <w:p w:rsidR="002D4FBB" w:rsidRDefault="002D4FBB">
      <w:pPr>
        <w:pStyle w:val="ConsPlusNormal"/>
        <w:spacing w:before="220"/>
        <w:ind w:firstLine="540"/>
        <w:jc w:val="both"/>
      </w:pPr>
      <w:r>
        <w:t>Жизненный и творческий путь. Лирика.</w:t>
      </w:r>
    </w:p>
    <w:p w:rsidR="002D4FBB" w:rsidRDefault="002D4FBB">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2D4FBB" w:rsidRDefault="002D4FBB">
      <w:pPr>
        <w:pStyle w:val="ConsPlusNormal"/>
        <w:spacing w:before="220"/>
        <w:ind w:firstLine="540"/>
        <w:jc w:val="both"/>
      </w:pPr>
      <w:r>
        <w:t>65.7.1.4. Творчество Е.А. Мамия.</w:t>
      </w:r>
    </w:p>
    <w:p w:rsidR="002D4FBB" w:rsidRDefault="002D4FBB">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2D4FBB" w:rsidRDefault="002D4FBB">
      <w:pPr>
        <w:pStyle w:val="ConsPlusNormal"/>
        <w:spacing w:before="220"/>
        <w:ind w:firstLine="540"/>
        <w:jc w:val="both"/>
      </w:pPr>
      <w:r>
        <w:t xml:space="preserve">Сюжетно-композиционное построение комедий. Система образов и их характеристика. </w:t>
      </w:r>
      <w:r>
        <w:lastRenderedPageBreak/>
        <w:t>Нравственные коллизии героев, противоборство добра и зла, гуманности и черствости, душевной чистоты и тунеядства.</w:t>
      </w:r>
    </w:p>
    <w:p w:rsidR="002D4FBB" w:rsidRDefault="002D4FBB">
      <w:pPr>
        <w:pStyle w:val="ConsPlusNormal"/>
        <w:spacing w:before="220"/>
        <w:ind w:firstLine="540"/>
        <w:jc w:val="both"/>
      </w:pPr>
      <w:r>
        <w:t>65.7.1.5. Творчество Х.Я. Беретаря.</w:t>
      </w:r>
    </w:p>
    <w:p w:rsidR="002D4FBB" w:rsidRDefault="002D4FBB">
      <w:pPr>
        <w:pStyle w:val="ConsPlusNormal"/>
        <w:spacing w:before="220"/>
        <w:ind w:firstLine="540"/>
        <w:jc w:val="both"/>
      </w:pPr>
      <w:r>
        <w:t>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2D4FBB" w:rsidRDefault="002D4FBB">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2D4FBB" w:rsidRDefault="002D4FBB">
      <w:pPr>
        <w:pStyle w:val="ConsPlusNormal"/>
        <w:spacing w:before="220"/>
        <w:ind w:firstLine="540"/>
        <w:jc w:val="both"/>
      </w:pPr>
      <w:r>
        <w:t>Теория литературы: сонет.</w:t>
      </w:r>
    </w:p>
    <w:p w:rsidR="002D4FBB" w:rsidRDefault="002D4FBB">
      <w:pPr>
        <w:pStyle w:val="ConsPlusNormal"/>
        <w:spacing w:before="220"/>
        <w:ind w:firstLine="540"/>
        <w:jc w:val="both"/>
      </w:pPr>
      <w:r>
        <w:t>65.7.1.6. Творчество К.Х. Кумпилова.</w:t>
      </w:r>
    </w:p>
    <w:p w:rsidR="002D4FBB" w:rsidRDefault="002D4FBB">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rsidR="002D4FBB" w:rsidRDefault="002D4FBB">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2D4FBB" w:rsidRDefault="002D4FBB">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rsidR="002D4FBB" w:rsidRDefault="002D4FBB">
      <w:pPr>
        <w:pStyle w:val="ConsPlusNormal"/>
        <w:spacing w:before="220"/>
        <w:ind w:firstLine="540"/>
        <w:jc w:val="both"/>
      </w:pPr>
      <w:r>
        <w:t>Теория литературы: лирическое стихотворение, лирическая поэма, лирический герой.</w:t>
      </w:r>
    </w:p>
    <w:p w:rsidR="002D4FBB" w:rsidRDefault="002D4FBB">
      <w:pPr>
        <w:pStyle w:val="ConsPlusNormal"/>
        <w:spacing w:before="220"/>
        <w:ind w:firstLine="540"/>
        <w:jc w:val="both"/>
      </w:pPr>
      <w:r>
        <w:t>65.7.1.7. Творчество Р.М. Нехая.</w:t>
      </w:r>
    </w:p>
    <w:p w:rsidR="002D4FBB" w:rsidRDefault="002D4FBB">
      <w:pPr>
        <w:pStyle w:val="ConsPlusNormal"/>
        <w:spacing w:before="220"/>
        <w:ind w:firstLine="540"/>
        <w:jc w:val="both"/>
      </w:pPr>
      <w:r>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2D4FBB" w:rsidRDefault="002D4FBB">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2D4FBB" w:rsidRDefault="002D4FBB">
      <w:pPr>
        <w:pStyle w:val="ConsPlusNormal"/>
        <w:spacing w:before="220"/>
        <w:ind w:firstLine="540"/>
        <w:jc w:val="both"/>
      </w:pPr>
      <w:r>
        <w:t>Теория литературы: поэма, лиро-эпическое произведение.</w:t>
      </w:r>
    </w:p>
    <w:p w:rsidR="002D4FBB" w:rsidRDefault="002D4FBB">
      <w:pPr>
        <w:pStyle w:val="ConsPlusNormal"/>
        <w:spacing w:before="220"/>
        <w:ind w:firstLine="540"/>
        <w:jc w:val="both"/>
      </w:pPr>
      <w:r>
        <w:t>65.7.1.8. Творчество Н.Н. Багова.</w:t>
      </w:r>
    </w:p>
    <w:p w:rsidR="002D4FBB" w:rsidRDefault="002D4FBB">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2D4FBB" w:rsidRDefault="002D4FBB">
      <w:pPr>
        <w:pStyle w:val="ConsPlusNormal"/>
        <w:spacing w:before="220"/>
        <w:ind w:firstLine="540"/>
        <w:jc w:val="both"/>
      </w:pPr>
      <w:r>
        <w:t>Теория литературы: роман в стихах.</w:t>
      </w:r>
    </w:p>
    <w:p w:rsidR="002D4FBB" w:rsidRDefault="002D4FBB">
      <w:pPr>
        <w:pStyle w:val="ConsPlusNormal"/>
        <w:spacing w:before="220"/>
        <w:ind w:firstLine="540"/>
        <w:jc w:val="both"/>
      </w:pPr>
      <w:r>
        <w:t>65.7.1.9. Творчество С.И. Панеша.</w:t>
      </w:r>
    </w:p>
    <w:p w:rsidR="002D4FBB" w:rsidRDefault="002D4FBB">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2D4FBB" w:rsidRDefault="002D4FBB">
      <w:pPr>
        <w:pStyle w:val="ConsPlusNormal"/>
        <w:spacing w:before="220"/>
        <w:ind w:firstLine="540"/>
        <w:jc w:val="both"/>
      </w:pPr>
      <w:r>
        <w:t xml:space="preserve">Экологическая и историческая тема в романе "Псы къаргъом ычIэгъ" ("Дно чистой воды"). </w:t>
      </w:r>
      <w:r>
        <w:lastRenderedPageBreak/>
        <w:t>Психологизм и трагизм повествования об аулах, затопленных на дне Кубанского водохранилища.</w:t>
      </w:r>
    </w:p>
    <w:p w:rsidR="002D4FBB" w:rsidRDefault="002D4FBB">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2D4FBB" w:rsidRDefault="002D4FBB">
      <w:pPr>
        <w:pStyle w:val="ConsPlusNormal"/>
        <w:spacing w:before="220"/>
        <w:ind w:firstLine="540"/>
        <w:jc w:val="both"/>
      </w:pPr>
      <w:r>
        <w:t>65.7.2. Адыгейская литература на современном этапе.</w:t>
      </w:r>
    </w:p>
    <w:p w:rsidR="002D4FBB" w:rsidRDefault="002D4FBB">
      <w:pPr>
        <w:pStyle w:val="ConsPlusNormal"/>
        <w:spacing w:before="220"/>
        <w:ind w:firstLine="540"/>
        <w:jc w:val="both"/>
      </w:pPr>
      <w:r>
        <w:t>65.7.2.1. Творчество И.Ш. Машбаша.</w:t>
      </w:r>
    </w:p>
    <w:p w:rsidR="002D4FBB" w:rsidRDefault="002D4FBB">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2D4FBB" w:rsidRDefault="002D4FBB">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2D4FBB" w:rsidRDefault="002D4FBB">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rsidR="002D4FBB" w:rsidRDefault="002D4FBB">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2D4FBB" w:rsidRDefault="002D4FBB">
      <w:pPr>
        <w:pStyle w:val="ConsPlusNormal"/>
        <w:spacing w:before="220"/>
        <w:ind w:firstLine="540"/>
        <w:jc w:val="both"/>
      </w:pPr>
      <w:r>
        <w:t>Теория литературы: проблематика, идея, авторское отступление, исторический роман.</w:t>
      </w:r>
    </w:p>
    <w:p w:rsidR="002D4FBB" w:rsidRDefault="002D4FBB">
      <w:pPr>
        <w:pStyle w:val="ConsPlusNormal"/>
        <w:spacing w:before="220"/>
        <w:ind w:firstLine="540"/>
        <w:jc w:val="both"/>
      </w:pPr>
      <w:r>
        <w:t>65.7.2.2. Творчество П.К. Кошубаева.</w:t>
      </w:r>
    </w:p>
    <w:p w:rsidR="002D4FBB" w:rsidRDefault="002D4FBB">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2D4FBB" w:rsidRDefault="002D4FBB">
      <w:pPr>
        <w:pStyle w:val="ConsPlusNormal"/>
        <w:spacing w:before="220"/>
        <w:ind w:firstLine="540"/>
        <w:jc w:val="both"/>
      </w:pPr>
      <w:r>
        <w:t>Теория литературы: лирическая повесть, лирическое отступление, художественная деталь.</w:t>
      </w:r>
    </w:p>
    <w:p w:rsidR="002D4FBB" w:rsidRDefault="002D4FBB">
      <w:pPr>
        <w:pStyle w:val="ConsPlusNormal"/>
        <w:spacing w:before="220"/>
        <w:ind w:firstLine="540"/>
        <w:jc w:val="both"/>
      </w:pPr>
      <w:r>
        <w:t>65.7.2.3. Творчество Н.Ю. Куека.</w:t>
      </w:r>
    </w:p>
    <w:p w:rsidR="002D4FBB" w:rsidRDefault="002D4FBB">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2D4FBB" w:rsidRDefault="002D4FBB">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2D4FBB" w:rsidRDefault="002D4FBB">
      <w:pPr>
        <w:pStyle w:val="ConsPlusNormal"/>
        <w:spacing w:before="220"/>
        <w:ind w:firstLine="540"/>
        <w:jc w:val="both"/>
      </w:pPr>
      <w:r>
        <w:t>Теория литературы: реализм (магический реализм).</w:t>
      </w:r>
    </w:p>
    <w:p w:rsidR="002D4FBB" w:rsidRDefault="002D4FBB">
      <w:pPr>
        <w:pStyle w:val="ConsPlusNormal"/>
        <w:spacing w:before="220"/>
        <w:ind w:firstLine="540"/>
        <w:jc w:val="both"/>
      </w:pPr>
      <w:r>
        <w:t>65.7.2.4. Творчество Ю.Х. Чуяко.</w:t>
      </w:r>
    </w:p>
    <w:p w:rsidR="002D4FBB" w:rsidRDefault="002D4FBB">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2D4FBB" w:rsidRDefault="002D4FBB">
      <w:pPr>
        <w:pStyle w:val="ConsPlusNormal"/>
        <w:spacing w:before="220"/>
        <w:ind w:firstLine="540"/>
        <w:jc w:val="both"/>
      </w:pPr>
      <w:r>
        <w:t>65.7.3. Современная адыгейская литература.</w:t>
      </w:r>
    </w:p>
    <w:p w:rsidR="002D4FBB" w:rsidRDefault="002D4FBB">
      <w:pPr>
        <w:pStyle w:val="ConsPlusNormal"/>
        <w:spacing w:before="220"/>
        <w:ind w:firstLine="540"/>
        <w:jc w:val="both"/>
      </w:pPr>
      <w:r>
        <w:lastRenderedPageBreak/>
        <w:t>65.7.3.1. Достижения адыгейской литературы последнего двадцатилетия. Дальнейшее развитие жанров прозы, поэзии, драматургии.</w:t>
      </w:r>
    </w:p>
    <w:p w:rsidR="002D4FBB" w:rsidRDefault="002D4FBB">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2D4FBB" w:rsidRDefault="002D4FBB">
      <w:pPr>
        <w:pStyle w:val="ConsPlusNormal"/>
        <w:spacing w:before="220"/>
        <w:ind w:firstLine="540"/>
        <w:jc w:val="both"/>
      </w:pPr>
      <w:r>
        <w:t>65.7.3.3. Адыгейская литературная критика (Д.Г. Костанов, А.А. Схаляхо, Т.Н. Чамоков, К.Г. Шаззо и другие).</w:t>
      </w:r>
    </w:p>
    <w:p w:rsidR="002D4FBB" w:rsidRDefault="002D4FBB">
      <w:pPr>
        <w:pStyle w:val="ConsPlusNormal"/>
        <w:spacing w:before="220"/>
        <w:ind w:firstLine="540"/>
        <w:jc w:val="both"/>
      </w:pPr>
      <w:r>
        <w:t>65.7.4. Кабардино-черкесская литература.</w:t>
      </w:r>
    </w:p>
    <w:p w:rsidR="002D4FBB" w:rsidRDefault="002D4FBB">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2D4FBB" w:rsidRDefault="002D4FBB">
      <w:pPr>
        <w:pStyle w:val="ConsPlusNormal"/>
        <w:spacing w:before="220"/>
        <w:ind w:firstLine="540"/>
        <w:jc w:val="both"/>
      </w:pPr>
      <w:r>
        <w:t>65.7.4.2. Жизненный и творческий путь Б.М. Пачева.</w:t>
      </w:r>
    </w:p>
    <w:p w:rsidR="002D4FBB" w:rsidRDefault="002D4FBB">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2D4FBB" w:rsidRDefault="002D4FBB">
      <w:pPr>
        <w:pStyle w:val="ConsPlusNormal"/>
        <w:spacing w:before="220"/>
        <w:ind w:firstLine="540"/>
        <w:jc w:val="both"/>
      </w:pPr>
      <w:r>
        <w:t>65.7.4.3. Жизненный и творческий путь А.А. Шогенцукова.</w:t>
      </w:r>
    </w:p>
    <w:p w:rsidR="002D4FBB" w:rsidRDefault="002D4FBB">
      <w:pPr>
        <w:pStyle w:val="ConsPlusNormal"/>
        <w:spacing w:before="220"/>
        <w:ind w:firstLine="540"/>
        <w:jc w:val="both"/>
      </w:pPr>
      <w:r>
        <w:t>Идейно-художественное своеобразие стихотворения "Нанэ" ("Мама").</w:t>
      </w:r>
    </w:p>
    <w:p w:rsidR="002D4FBB" w:rsidRDefault="002D4FBB">
      <w:pPr>
        <w:pStyle w:val="ConsPlusNormal"/>
        <w:spacing w:before="220"/>
        <w:ind w:firstLine="540"/>
        <w:jc w:val="both"/>
      </w:pPr>
      <w:r>
        <w:t>65.7.4.4. Жизненный и творческий путь А.Н. Охтова.</w:t>
      </w:r>
    </w:p>
    <w:p w:rsidR="002D4FBB" w:rsidRDefault="002D4FBB">
      <w:pPr>
        <w:pStyle w:val="ConsPlusNormal"/>
        <w:spacing w:before="220"/>
        <w:ind w:firstLine="540"/>
        <w:jc w:val="both"/>
      </w:pPr>
      <w:r>
        <w:t>Лирика. "Къошныгъэм фэгъэхьыгъэ гущыI" ("Слово о дружбе").</w:t>
      </w:r>
    </w:p>
    <w:p w:rsidR="002D4FBB" w:rsidRDefault="002D4FBB">
      <w:pPr>
        <w:pStyle w:val="ConsPlusNormal"/>
        <w:spacing w:before="220"/>
        <w:ind w:firstLine="540"/>
        <w:jc w:val="both"/>
      </w:pPr>
      <w:r>
        <w:t>65.7.4.5. Жизненный и творческий путь Х.Х. Гошокова.</w:t>
      </w:r>
    </w:p>
    <w:p w:rsidR="002D4FBB" w:rsidRDefault="002D4FBB">
      <w:pPr>
        <w:pStyle w:val="ConsPlusNormal"/>
        <w:spacing w:before="220"/>
        <w:ind w:firstLine="540"/>
        <w:jc w:val="both"/>
      </w:pPr>
      <w:r>
        <w:t>Идейно-тематическое своеобразие поэзии. Поэма "КъушъхьэчIэс бзылъфыгъ" ("Горянка"). Характеристика образов.</w:t>
      </w:r>
    </w:p>
    <w:p w:rsidR="002D4FBB" w:rsidRDefault="002D4FBB">
      <w:pPr>
        <w:pStyle w:val="ConsPlusNormal"/>
        <w:ind w:firstLine="540"/>
        <w:jc w:val="both"/>
      </w:pPr>
    </w:p>
    <w:p w:rsidR="002D4FBB" w:rsidRDefault="002D4FBB">
      <w:pPr>
        <w:pStyle w:val="ConsPlusTitle"/>
        <w:ind w:firstLine="540"/>
        <w:jc w:val="both"/>
        <w:outlineLvl w:val="3"/>
      </w:pPr>
      <w:r>
        <w:t>65.8. Планируемые результаты освоения программы по родной (адыгейской) литературе на уровне среднего общего образования.</w:t>
      </w:r>
    </w:p>
    <w:p w:rsidR="002D4FBB" w:rsidRDefault="002D4FBB">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 xml:space="preserve">65.8.2.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lastRenderedPageBreak/>
        <w:t>65.8.3.5.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65.8.3.8.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w:t>
      </w:r>
      <w:r>
        <w:lastRenderedPageBreak/>
        <w:t>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2D4FBB" w:rsidRDefault="002D4FBB">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2D4FBB" w:rsidRDefault="002D4FBB">
      <w:pPr>
        <w:pStyle w:val="ConsPlusNormal"/>
        <w:spacing w:before="220"/>
        <w:ind w:firstLine="540"/>
        <w:jc w:val="both"/>
      </w:pPr>
      <w:r>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пониманию образной природы искусства как способа постижения мира человеком;</w:t>
      </w:r>
    </w:p>
    <w:p w:rsidR="002D4FBB" w:rsidRDefault="002D4FBB">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2D4FBB" w:rsidRDefault="002D4FBB">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2D4FBB" w:rsidRDefault="002D4FBB">
      <w:pPr>
        <w:pStyle w:val="ConsPlusNormal"/>
        <w:spacing w:before="220"/>
        <w:ind w:firstLine="540"/>
        <w:jc w:val="both"/>
      </w:pPr>
      <w:r>
        <w:t>выявлять и интерпретировать идейные основы просветительства;</w:t>
      </w:r>
    </w:p>
    <w:p w:rsidR="002D4FBB" w:rsidRDefault="002D4FBB">
      <w:pPr>
        <w:pStyle w:val="ConsPlusNormal"/>
        <w:spacing w:before="22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rsidR="002D4FBB" w:rsidRDefault="002D4FBB">
      <w:pPr>
        <w:pStyle w:val="ConsPlusNormal"/>
        <w:spacing w:before="220"/>
        <w:ind w:firstLine="540"/>
        <w:jc w:val="both"/>
      </w:pPr>
      <w:r>
        <w:t>определять место творчества писателя в общеадыгском литературном процессе;</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2D4FBB" w:rsidRDefault="002D4FBB">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2D4FBB" w:rsidRDefault="002D4FBB">
      <w:pPr>
        <w:pStyle w:val="ConsPlusNormal"/>
        <w:spacing w:before="220"/>
        <w:ind w:firstLine="540"/>
        <w:jc w:val="both"/>
      </w:pPr>
      <w:r>
        <w:t>создавать собственную интерпретацию изученного текста средствами других искусств;</w:t>
      </w:r>
    </w:p>
    <w:p w:rsidR="002D4FBB" w:rsidRDefault="002D4FBB">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2D4FBB" w:rsidRDefault="002D4FBB">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применять знания о нормах адыгейского литературного языка в речевой практике;</w:t>
      </w:r>
    </w:p>
    <w:p w:rsidR="002D4FBB" w:rsidRDefault="002D4FBB">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2D4FBB" w:rsidRDefault="002D4FBB">
      <w:pPr>
        <w:pStyle w:val="ConsPlusNormal"/>
        <w:spacing w:before="220"/>
        <w:ind w:firstLine="540"/>
        <w:jc w:val="both"/>
      </w:pPr>
      <w:r>
        <w:t xml:space="preserve">65.8.5. Предметные результаты изучения родной (адыгейской) литературы. К концу обучения </w:t>
      </w:r>
      <w:r>
        <w:lastRenderedPageBreak/>
        <w:t>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2D4FBB" w:rsidRDefault="002D4FBB">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2D4FBB" w:rsidRDefault="002D4FBB">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2D4FBB" w:rsidRDefault="002D4FBB">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2D4FBB" w:rsidRDefault="002D4FBB">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2D4FBB" w:rsidRDefault="002D4FBB">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использовать важнейшие литературные ресурсы, в том числе и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66. Федеральная рабочая программа по учебному предмету "Родная (алтайская) литература".</w:t>
      </w:r>
    </w:p>
    <w:p w:rsidR="002D4FBB" w:rsidRDefault="002D4FBB">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2D4FBB" w:rsidRDefault="002D4FBB">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66.5. Пояснительная записка.</w:t>
      </w:r>
    </w:p>
    <w:p w:rsidR="002D4FBB" w:rsidRDefault="002D4FBB">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D4FBB" w:rsidRDefault="002D4FBB">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2D4FBB" w:rsidRDefault="002D4FBB">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2D4FBB" w:rsidRDefault="002D4FBB">
      <w:pPr>
        <w:pStyle w:val="ConsPlusNormal"/>
        <w:spacing w:before="220"/>
        <w:ind w:firstLine="540"/>
        <w:jc w:val="both"/>
      </w:pPr>
      <w:r>
        <w:t>66.5.4. Изучение родной (алтайской)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развитие представлений о специфике алтайской литературы в контексте русской культуры;</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66.6. Содержание обучения в 10 классе.</w:t>
      </w:r>
    </w:p>
    <w:p w:rsidR="002D4FBB" w:rsidRDefault="002D4FBB">
      <w:pPr>
        <w:pStyle w:val="ConsPlusNormal"/>
        <w:spacing w:before="220"/>
        <w:ind w:firstLine="540"/>
        <w:jc w:val="both"/>
      </w:pPr>
      <w:r>
        <w:t>66.6.1. Литературно-общественная ситуация в 1920 - 1930-е годы.</w:t>
      </w:r>
    </w:p>
    <w:p w:rsidR="002D4FBB" w:rsidRDefault="002D4FBB">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2D4FBB" w:rsidRDefault="002D4FBB">
      <w:pPr>
        <w:pStyle w:val="ConsPlusNormal"/>
        <w:spacing w:before="220"/>
        <w:ind w:firstLine="540"/>
        <w:jc w:val="both"/>
      </w:pPr>
      <w:r>
        <w:t xml:space="preserve">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w:t>
      </w:r>
      <w:r>
        <w:lastRenderedPageBreak/>
        <w:t>актуальности тем в алтайской поэзии в соответствии с реалиями времени, преобладание лозунгов.</w:t>
      </w:r>
    </w:p>
    <w:p w:rsidR="002D4FBB" w:rsidRDefault="002D4FBB">
      <w:pPr>
        <w:pStyle w:val="ConsPlusNormal"/>
        <w:spacing w:before="220"/>
        <w:ind w:firstLine="540"/>
        <w:jc w:val="both"/>
      </w:pPr>
      <w:r>
        <w:t>66.6.2. Литературно-общественная ситуация в 1920-е годы.</w:t>
      </w:r>
    </w:p>
    <w:p w:rsidR="002D4FBB" w:rsidRDefault="002D4FBB">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rsidR="002D4FBB" w:rsidRDefault="002D4FBB">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w:t>
      </w:r>
      <w:r>
        <w:rPr>
          <w:noProof/>
          <w:position w:val="-6"/>
        </w:rPr>
        <w:drawing>
          <wp:inline distT="0" distB="0" distL="0" distR="0">
            <wp:extent cx="428625" cy="22796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428625" cy="227965"/>
                    </a:xfrm>
                    <a:prstGeom prst="rect">
                      <a:avLst/>
                    </a:prstGeom>
                    <a:noFill/>
                    <a:ln>
                      <a:noFill/>
                    </a:ln>
                  </pic:spPr>
                </pic:pic>
              </a:graphicData>
            </a:graphic>
          </wp:inline>
        </w:drawing>
      </w:r>
      <w:r>
        <w:t xml:space="preserve"> Чуй" ("Новая Чуя"), "</w:t>
      </w:r>
      <w:r>
        <w:rPr>
          <w:noProof/>
          <w:position w:val="-6"/>
        </w:rPr>
        <w:drawing>
          <wp:inline distT="0" distB="0" distL="0" distR="0">
            <wp:extent cx="831850" cy="21653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831850" cy="216535"/>
                    </a:xfrm>
                    <a:prstGeom prst="rect">
                      <a:avLst/>
                    </a:prstGeom>
                    <a:noFill/>
                    <a:ln>
                      <a:noFill/>
                    </a:ln>
                  </pic:spPr>
                </pic:pic>
              </a:graphicData>
            </a:graphic>
          </wp:inline>
        </w:drawing>
      </w:r>
      <w:r>
        <w:t xml:space="preserve"> сыгыды" ("Плач буржуя"), "</w:t>
      </w:r>
      <w:r>
        <w:rPr>
          <w:noProof/>
          <w:position w:val="-2"/>
        </w:rPr>
        <w:drawing>
          <wp:inline distT="0" distB="0" distL="0" distR="0">
            <wp:extent cx="554355" cy="17272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2D4FBB" w:rsidRDefault="002D4FBB">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2D4FBB" w:rsidRDefault="002D4FBB">
      <w:pPr>
        <w:pStyle w:val="ConsPlusNormal"/>
        <w:spacing w:before="220"/>
        <w:ind w:firstLine="540"/>
        <w:jc w:val="both"/>
      </w:pPr>
      <w:r>
        <w:t>66.6.2.2. Историческое время и события в литературе 1920 - 1930-х годов.</w:t>
      </w:r>
    </w:p>
    <w:p w:rsidR="002D4FBB" w:rsidRDefault="002D4FBB">
      <w:pPr>
        <w:pStyle w:val="ConsPlusNormal"/>
        <w:spacing w:before="220"/>
        <w:ind w:firstLine="540"/>
        <w:jc w:val="both"/>
      </w:pPr>
      <w:r>
        <w:t>Л.В. Кокышев "Туба" (поэма).</w:t>
      </w:r>
    </w:p>
    <w:p w:rsidR="002D4FBB" w:rsidRDefault="002D4FBB">
      <w:pPr>
        <w:pStyle w:val="ConsPlusNormal"/>
        <w:spacing w:before="220"/>
        <w:ind w:firstLine="540"/>
        <w:jc w:val="both"/>
      </w:pPr>
      <w:r>
        <w:t xml:space="preserve">Д. Каинчин "Тит </w:t>
      </w:r>
      <w:r>
        <w:rPr>
          <w:noProof/>
          <w:position w:val="-5"/>
        </w:rPr>
        <w:drawing>
          <wp:inline distT="0" distB="0" distL="0" distR="0">
            <wp:extent cx="1191260" cy="20383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191260" cy="203835"/>
                    </a:xfrm>
                    <a:prstGeom prst="rect">
                      <a:avLst/>
                    </a:prstGeom>
                    <a:noFill/>
                    <a:ln>
                      <a:noFill/>
                    </a:ln>
                  </pic:spPr>
                </pic:pic>
              </a:graphicData>
            </a:graphic>
          </wp:inline>
        </w:drawing>
      </w:r>
      <w:r>
        <w:t xml:space="preserve"> jанганы" ("Возвращение Тита Тырышкина"). Тема гражданской войны в литературе.</w:t>
      </w:r>
    </w:p>
    <w:p w:rsidR="002D4FBB" w:rsidRDefault="002D4FBB">
      <w:pPr>
        <w:pStyle w:val="ConsPlusNormal"/>
        <w:spacing w:before="220"/>
        <w:ind w:firstLine="540"/>
        <w:jc w:val="both"/>
      </w:pPr>
      <w:r>
        <w:t>66.6.3. Литературно-общественная ситуация в 1930-е годы.</w:t>
      </w:r>
    </w:p>
    <w:p w:rsidR="002D4FBB" w:rsidRDefault="002D4FBB">
      <w:pPr>
        <w:pStyle w:val="ConsPlusNormal"/>
        <w:spacing w:before="220"/>
        <w:ind w:firstLine="540"/>
        <w:jc w:val="both"/>
      </w:pPr>
      <w: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w:t>
      </w:r>
      <w:r>
        <w:rPr>
          <w:noProof/>
          <w:position w:val="-5"/>
        </w:rPr>
        <w:drawing>
          <wp:inline distT="0" distB="0" distL="0" distR="0">
            <wp:extent cx="793750" cy="21526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793750" cy="215265"/>
                    </a:xfrm>
                    <a:prstGeom prst="rect">
                      <a:avLst/>
                    </a:prstGeom>
                    <a:noFill/>
                    <a:ln>
                      <a:noFill/>
                    </a:ln>
                  </pic:spPr>
                </pic:pic>
              </a:graphicData>
            </a:graphic>
          </wp:inline>
        </w:drawing>
      </w:r>
      <w:r>
        <w:t xml:space="preserve">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2D4FBB" w:rsidRDefault="002D4FBB">
      <w:pPr>
        <w:pStyle w:val="ConsPlusNormal"/>
        <w:spacing w:before="220"/>
        <w:ind w:firstLine="540"/>
        <w:jc w:val="both"/>
      </w:pPr>
      <w:r>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2D4FBB" w:rsidRDefault="002D4FBB">
      <w:pPr>
        <w:pStyle w:val="ConsPlusNormal"/>
        <w:spacing w:before="220"/>
        <w:ind w:firstLine="540"/>
        <w:jc w:val="both"/>
      </w:pPr>
      <w:r>
        <w:t>Отражение реалий данного исторического периода в творчестве М.В. Мундус-Эдокова, П.В. Кучияка.</w:t>
      </w:r>
    </w:p>
    <w:p w:rsidR="002D4FBB" w:rsidRDefault="002D4FBB">
      <w:pPr>
        <w:pStyle w:val="ConsPlusNormal"/>
        <w:spacing w:before="220"/>
        <w:ind w:firstLine="540"/>
        <w:jc w:val="both"/>
      </w:pPr>
      <w:r>
        <w:t>А. Толток. Кожон "Кызыл Ойротко" (Песня "Красной Ойротии").</w:t>
      </w:r>
    </w:p>
    <w:p w:rsidR="002D4FBB" w:rsidRDefault="002D4FBB">
      <w:pPr>
        <w:pStyle w:val="ConsPlusNormal"/>
        <w:spacing w:before="220"/>
        <w:ind w:firstLine="540"/>
        <w:jc w:val="both"/>
      </w:pPr>
      <w:r>
        <w:t xml:space="preserve">А. Чоков. Стихотворение "Алтай jараш jерине" ("Красивой алтайской земле"), "Алтай </w:t>
      </w:r>
      <w:r>
        <w:rPr>
          <w:noProof/>
          <w:position w:val="-7"/>
        </w:rPr>
        <w:drawing>
          <wp:inline distT="0" distB="0" distL="0" distR="0">
            <wp:extent cx="831850" cy="23939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831850" cy="239395"/>
                    </a:xfrm>
                    <a:prstGeom prst="rect">
                      <a:avLst/>
                    </a:prstGeom>
                    <a:noFill/>
                    <a:ln>
                      <a:noFill/>
                    </a:ln>
                  </pic:spPr>
                </pic:pic>
              </a:graphicData>
            </a:graphic>
          </wp:inline>
        </w:drawing>
      </w:r>
      <w:r>
        <w:t xml:space="preserve"> </w:t>
      </w:r>
      <w:r>
        <w:rPr>
          <w:noProof/>
          <w:position w:val="-2"/>
        </w:rPr>
        <w:drawing>
          <wp:inline distT="0" distB="0" distL="0" distR="0">
            <wp:extent cx="946150" cy="17716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946150" cy="177165"/>
                    </a:xfrm>
                    <a:prstGeom prst="rect">
                      <a:avLst/>
                    </a:prstGeom>
                    <a:noFill/>
                    <a:ln>
                      <a:noFill/>
                    </a:ln>
                  </pic:spPr>
                </pic:pic>
              </a:graphicData>
            </a:graphic>
          </wp:inline>
        </w:drawing>
      </w:r>
      <w:r>
        <w:t>" ("Из писем алтайского народа") (отрывок). Конфликт человека и эпохи.</w:t>
      </w:r>
    </w:p>
    <w:p w:rsidR="002D4FBB" w:rsidRDefault="002D4FBB">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noProof/>
          <w:position w:val="-4"/>
        </w:rPr>
        <w:drawing>
          <wp:inline distT="0" distB="0" distL="0" distR="0">
            <wp:extent cx="869950" cy="19939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("Золотое озеро").</w:t>
      </w:r>
    </w:p>
    <w:p w:rsidR="002D4FBB" w:rsidRDefault="002D4FBB">
      <w:pPr>
        <w:pStyle w:val="ConsPlusNormal"/>
        <w:spacing w:before="220"/>
        <w:ind w:firstLine="540"/>
        <w:jc w:val="both"/>
      </w:pPr>
      <w:r>
        <w:t>Значение поэм П.В. Кучияка. Поэма "</w:t>
      </w:r>
      <w:r>
        <w:rPr>
          <w:noProof/>
          <w:position w:val="-8"/>
        </w:rPr>
        <w:drawing>
          <wp:inline distT="0" distB="0" distL="0" distR="0">
            <wp:extent cx="670560" cy="2470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670560" cy="247015"/>
                    </a:xfrm>
                    <a:prstGeom prst="rect">
                      <a:avLst/>
                    </a:prstGeom>
                    <a:noFill/>
                    <a:ln>
                      <a:noFill/>
                    </a:ln>
                  </pic:spPr>
                </pic:pic>
              </a:graphicData>
            </a:graphic>
          </wp:inline>
        </w:drawing>
      </w:r>
      <w:r>
        <w:t xml:space="preserve"> </w:t>
      </w:r>
      <w:r>
        <w:rPr>
          <w:noProof/>
          <w:position w:val="-5"/>
        </w:rPr>
        <w:drawing>
          <wp:inline distT="0" distB="0" distL="0" distR="0">
            <wp:extent cx="502920" cy="20955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("Смерть Янар") как отражение </w:t>
      </w:r>
      <w:r>
        <w:lastRenderedPageBreak/>
        <w:t>сопротивления человека навязанным извне стандартам. Достижения писателя и отзывы литературных критиков о его творчестве.</w:t>
      </w:r>
    </w:p>
    <w:p w:rsidR="002D4FBB" w:rsidRDefault="002D4FBB">
      <w:pPr>
        <w:pStyle w:val="ConsPlusNormal"/>
        <w:spacing w:before="220"/>
        <w:ind w:firstLine="540"/>
        <w:jc w:val="both"/>
      </w:pPr>
      <w:r>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w:t>
      </w:r>
      <w:r>
        <w:rPr>
          <w:noProof/>
          <w:position w:val="-5"/>
        </w:rPr>
        <w:drawing>
          <wp:inline distT="0" distB="0" distL="0" distR="0">
            <wp:extent cx="394335" cy="21399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394335" cy="213995"/>
                    </a:xfrm>
                    <a:prstGeom prst="rect">
                      <a:avLst/>
                    </a:prstGeom>
                    <a:noFill/>
                    <a:ln>
                      <a:noFill/>
                    </a:ln>
                  </pic:spPr>
                </pic:pic>
              </a:graphicData>
            </a:graphic>
          </wp:inline>
        </w:drawing>
      </w:r>
      <w:r>
        <w:t>" ("Долина дьявола"). Реализм в изображении жизни молодежи.</w:t>
      </w:r>
    </w:p>
    <w:p w:rsidR="002D4FBB" w:rsidRDefault="002D4FBB">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2D4FBB" w:rsidRDefault="002D4FBB">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2D4FBB" w:rsidRDefault="002D4FBB">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w:t>
      </w:r>
      <w:r>
        <w:rPr>
          <w:noProof/>
          <w:position w:val="-3"/>
        </w:rPr>
        <w:drawing>
          <wp:inline distT="0" distB="0" distL="0" distR="0">
            <wp:extent cx="714375" cy="18859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714375" cy="188595"/>
                    </a:xfrm>
                    <a:prstGeom prst="rect">
                      <a:avLst/>
                    </a:prstGeom>
                    <a:noFill/>
                    <a:ln>
                      <a:noFill/>
                    </a:ln>
                  </pic:spPr>
                </pic:pic>
              </a:graphicData>
            </a:graphic>
          </wp:inline>
        </w:drawing>
      </w:r>
      <w:r>
        <w:t xml:space="preserve">" ("Не пройдешь"), "Эки гвардеец" ("Два гвардейца"). Переводческая деятельность П.В. Кучияка. Сравнительно-сопоставительный анализ переводов произведений </w:t>
      </w:r>
      <w:r>
        <w:rPr>
          <w:noProof/>
          <w:position w:val="-7"/>
        </w:rPr>
        <w:drawing>
          <wp:inline distT="0" distB="0" distL="0" distR="0">
            <wp:extent cx="995045" cy="23749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995045" cy="237490"/>
                    </a:xfrm>
                    <a:prstGeom prst="rect">
                      <a:avLst/>
                    </a:prstGeom>
                    <a:noFill/>
                    <a:ln>
                      <a:noFill/>
                    </a:ln>
                  </pic:spPr>
                </pic:pic>
              </a:graphicData>
            </a:graphic>
          </wp:inline>
        </w:drawing>
      </w:r>
      <w:r>
        <w:t xml:space="preserve"> ("Долина Дьявола"), "Эки гвардеец" ("Два гвардейца") на русский язык.</w:t>
      </w:r>
    </w:p>
    <w:p w:rsidR="002D4FBB" w:rsidRDefault="002D4FBB">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2D4FBB" w:rsidRDefault="002D4FBB">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2D4FBB" w:rsidRDefault="002D4FBB">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2D4FBB" w:rsidRDefault="002D4FBB">
      <w:pPr>
        <w:pStyle w:val="ConsPlusNormal"/>
        <w:spacing w:before="22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2D4FBB" w:rsidRDefault="002D4FBB">
      <w:pPr>
        <w:pStyle w:val="ConsPlusNormal"/>
        <w:spacing w:before="220"/>
        <w:ind w:firstLine="540"/>
        <w:jc w:val="both"/>
      </w:pPr>
      <w:r>
        <w:t>И.А. Мухачев. Поэмы "Сайгалата", "Дымжай-алтаец".</w:t>
      </w:r>
    </w:p>
    <w:p w:rsidR="002D4FBB" w:rsidRDefault="002D4FBB">
      <w:pPr>
        <w:pStyle w:val="ConsPlusNormal"/>
        <w:spacing w:before="220"/>
        <w:ind w:firstLine="540"/>
        <w:jc w:val="both"/>
      </w:pPr>
      <w:r>
        <w:t>М.С. Шагинян. Очерк "Собрание в Кош-Агаче".</w:t>
      </w:r>
    </w:p>
    <w:p w:rsidR="002D4FBB" w:rsidRDefault="002D4FBB">
      <w:pPr>
        <w:pStyle w:val="ConsPlusNormal"/>
        <w:spacing w:before="220"/>
        <w:ind w:firstLine="540"/>
        <w:jc w:val="both"/>
      </w:pPr>
      <w:r>
        <w:rPr>
          <w:noProof/>
          <w:position w:val="-107"/>
        </w:rPr>
        <w:drawing>
          <wp:inline distT="0" distB="0" distL="0" distR="0">
            <wp:extent cx="5534660" cy="150431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2D4FBB" w:rsidRDefault="002D4FBB">
      <w:pPr>
        <w:pStyle w:val="ConsPlusNormal"/>
        <w:spacing w:before="220"/>
        <w:ind w:firstLine="540"/>
        <w:jc w:val="both"/>
      </w:pPr>
      <w:r>
        <w:t>66.6.4. Литература 1940-х годов.</w:t>
      </w:r>
    </w:p>
    <w:p w:rsidR="002D4FBB" w:rsidRDefault="002D4FBB">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2D4FBB" w:rsidRDefault="002D4FBB">
      <w:pPr>
        <w:pStyle w:val="ConsPlusNormal"/>
        <w:spacing w:before="220"/>
        <w:ind w:firstLine="540"/>
        <w:jc w:val="both"/>
      </w:pPr>
      <w:r>
        <w:t xml:space="preserve">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w:t>
      </w:r>
      <w:r>
        <w:lastRenderedPageBreak/>
        <w:t>Суразакова, А. Саруевой, И. Кочеева.</w:t>
      </w:r>
    </w:p>
    <w:p w:rsidR="002D4FBB" w:rsidRDefault="002D4FBB">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2D4FBB" w:rsidRDefault="002D4FBB">
      <w:pPr>
        <w:pStyle w:val="ConsPlusNormal"/>
        <w:spacing w:before="220"/>
        <w:ind w:firstLine="540"/>
        <w:jc w:val="both"/>
      </w:pPr>
      <w:r>
        <w:t>66.6.4.3. Жизнь и творчество писателей-фронтовиков.</w:t>
      </w:r>
    </w:p>
    <w:p w:rsidR="002D4FBB" w:rsidRDefault="002D4FBB">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2D4FBB" w:rsidRDefault="002D4FBB">
      <w:pPr>
        <w:pStyle w:val="ConsPlusNormal"/>
        <w:spacing w:before="220"/>
        <w:ind w:firstLine="540"/>
        <w:jc w:val="both"/>
      </w:pPr>
      <w:r>
        <w:rPr>
          <w:noProof/>
          <w:position w:val="-44"/>
        </w:rPr>
        <w:drawing>
          <wp:inline distT="0" distB="0" distL="0" distR="0">
            <wp:extent cx="5523230" cy="7004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2D4FBB" w:rsidRDefault="002D4FBB">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2D4FBB" w:rsidRDefault="002D4FBB">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2D4FBB" w:rsidRDefault="002D4FBB">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2D4FBB" w:rsidRDefault="002D4FBB">
      <w:pPr>
        <w:pStyle w:val="ConsPlusNormal"/>
        <w:spacing w:before="220"/>
        <w:ind w:firstLine="540"/>
        <w:jc w:val="both"/>
      </w:pPr>
      <w:r>
        <w:t>66.6.5. Общественно-литературная ситуация в послевоенные годы.</w:t>
      </w:r>
    </w:p>
    <w:p w:rsidR="002D4FBB" w:rsidRDefault="002D4FBB">
      <w:pPr>
        <w:pStyle w:val="ConsPlusNormal"/>
        <w:spacing w:before="220"/>
        <w:ind w:firstLine="54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2D4FBB" w:rsidRDefault="002D4FBB">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2D4FBB" w:rsidRDefault="002D4FBB">
      <w:pPr>
        <w:pStyle w:val="ConsPlusNormal"/>
        <w:spacing w:before="220"/>
        <w:ind w:firstLine="540"/>
        <w:jc w:val="both"/>
      </w:pPr>
      <w:r>
        <w:t>Лиро-эпические произведения Ч.А. Чунижекова. Поэма.</w:t>
      </w:r>
    </w:p>
    <w:p w:rsidR="002D4FBB" w:rsidRDefault="002D4FBB">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2D4FBB" w:rsidRDefault="002D4FBB">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2D4FBB" w:rsidRDefault="002D4FBB">
      <w:pPr>
        <w:pStyle w:val="ConsPlusNormal"/>
        <w:spacing w:before="220"/>
        <w:ind w:firstLine="540"/>
        <w:jc w:val="both"/>
      </w:pPr>
      <w:r>
        <w:rPr>
          <w:noProof/>
          <w:position w:val="-23"/>
        </w:rPr>
        <w:lastRenderedPageBreak/>
        <w:drawing>
          <wp:inline distT="0" distB="0" distL="0" distR="0">
            <wp:extent cx="5518150" cy="44005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7"/>
        </w:rPr>
        <w:drawing>
          <wp:inline distT="0" distB="0" distL="0" distR="0">
            <wp:extent cx="5528945" cy="124904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2D4FBB" w:rsidRDefault="002D4FBB">
      <w:pPr>
        <w:pStyle w:val="ConsPlusNormal"/>
        <w:spacing w:before="220"/>
        <w:ind w:firstLine="540"/>
        <w:jc w:val="both"/>
      </w:pPr>
      <w:r>
        <w:t>Основная тематика поэм А.Ф. Саруевой. Значение лиро-эпических произведений А.Ф. Саруевой.</w:t>
      </w:r>
    </w:p>
    <w:p w:rsidR="002D4FBB" w:rsidRDefault="002D4FBB">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2D4FBB" w:rsidRDefault="002D4FBB">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2D4FBB" w:rsidRDefault="002D4FBB">
      <w:pPr>
        <w:pStyle w:val="ConsPlusNormal"/>
        <w:spacing w:before="220"/>
        <w:ind w:firstLine="540"/>
        <w:jc w:val="both"/>
      </w:pPr>
      <w:r>
        <w:t>И.П. Кочеев. Жизнь и творчество писателя-фронтовика.</w:t>
      </w:r>
    </w:p>
    <w:p w:rsidR="002D4FBB" w:rsidRDefault="002D4FBB">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2D4FBB" w:rsidRDefault="002D4FBB">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2D4FBB" w:rsidRDefault="002D4FBB">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2D4FBB" w:rsidRDefault="002D4FBB">
      <w:pPr>
        <w:pStyle w:val="ConsPlusNormal"/>
        <w:spacing w:before="220"/>
        <w:ind w:firstLine="540"/>
        <w:jc w:val="both"/>
      </w:pPr>
      <w:r>
        <w:rPr>
          <w:noProof/>
          <w:position w:val="-86"/>
        </w:rPr>
        <w:drawing>
          <wp:inline distT="0" distB="0" distL="0" distR="0">
            <wp:extent cx="5528945" cy="12382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2D4FBB" w:rsidRDefault="002D4FBB">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2D4FBB" w:rsidRDefault="002D4FBB">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2D4FBB" w:rsidRDefault="002D4FBB">
      <w:pPr>
        <w:pStyle w:val="ConsPlusNormal"/>
        <w:spacing w:before="220"/>
        <w:ind w:firstLine="540"/>
        <w:jc w:val="both"/>
      </w:pPr>
      <w:r>
        <w:rPr>
          <w:noProof/>
          <w:position w:val="-65"/>
        </w:rPr>
        <w:drawing>
          <wp:inline distT="0" distB="0" distL="0" distR="0">
            <wp:extent cx="5528945" cy="96710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9"/>
        </w:rPr>
        <w:lastRenderedPageBreak/>
        <w:drawing>
          <wp:inline distT="0" distB="0" distL="0" distR="0">
            <wp:extent cx="5556250" cy="102108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56250" cy="98298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2D4FBB" w:rsidRDefault="002D4FBB">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2D4FBB" w:rsidRDefault="002D4FBB">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2D4FBB" w:rsidRDefault="002D4FBB">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2D4FBB" w:rsidRDefault="002D4FBB">
      <w:pPr>
        <w:pStyle w:val="ConsPlusNormal"/>
        <w:ind w:firstLine="540"/>
        <w:jc w:val="both"/>
      </w:pPr>
    </w:p>
    <w:p w:rsidR="002D4FBB" w:rsidRDefault="002D4FBB">
      <w:pPr>
        <w:pStyle w:val="ConsPlusTitle"/>
        <w:ind w:firstLine="540"/>
        <w:jc w:val="both"/>
        <w:outlineLvl w:val="3"/>
      </w:pPr>
      <w:r>
        <w:t>66.7. Содержание обучения в 11 классе.</w:t>
      </w:r>
    </w:p>
    <w:p w:rsidR="002D4FBB" w:rsidRDefault="002D4FBB">
      <w:pPr>
        <w:pStyle w:val="ConsPlusNormal"/>
        <w:spacing w:before="220"/>
        <w:ind w:firstLine="540"/>
        <w:jc w:val="both"/>
      </w:pPr>
      <w:r>
        <w:t>66.7.1. Алтайская литература второй половины XX века (60 - 80-е годы).</w:t>
      </w:r>
    </w:p>
    <w:p w:rsidR="002D4FBB" w:rsidRDefault="002D4FBB">
      <w:pPr>
        <w:pStyle w:val="ConsPlusNormal"/>
        <w:spacing w:before="220"/>
        <w:ind w:firstLine="54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2D4FBB" w:rsidRDefault="002D4FBB">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2D4FBB" w:rsidRDefault="002D4FBB">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w:t>
      </w:r>
      <w:r>
        <w:rPr>
          <w:noProof/>
          <w:position w:val="-6"/>
        </w:rPr>
        <w:drawing>
          <wp:inline distT="0" distB="0" distL="0" distR="0">
            <wp:extent cx="711835" cy="22161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711835" cy="221615"/>
                    </a:xfrm>
                    <a:prstGeom prst="rect">
                      <a:avLst/>
                    </a:prstGeom>
                    <a:noFill/>
                    <a:ln>
                      <a:noFill/>
                    </a:ln>
                  </pic:spPr>
                </pic:pic>
              </a:graphicData>
            </a:graphic>
          </wp:inline>
        </w:drawing>
      </w:r>
      <w:r>
        <w:t xml:space="preserve">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2D4FBB" w:rsidRDefault="002D4FBB">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2D4FBB" w:rsidRDefault="002D4FBB">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2D4FBB" w:rsidRDefault="002D4FBB">
      <w:pPr>
        <w:pStyle w:val="ConsPlusNormal"/>
        <w:spacing w:before="220"/>
        <w:ind w:firstLine="540"/>
        <w:jc w:val="both"/>
      </w:pPr>
      <w:r>
        <w:lastRenderedPageBreak/>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2D4FBB" w:rsidRDefault="002D4FBB">
      <w:pPr>
        <w:pStyle w:val="ConsPlusNormal"/>
        <w:spacing w:before="220"/>
        <w:ind w:firstLine="540"/>
        <w:jc w:val="both"/>
      </w:pPr>
      <w:r>
        <w:t>Роман "</w:t>
      </w:r>
      <w:r>
        <w:rPr>
          <w:noProof/>
          <w:position w:val="-2"/>
        </w:rPr>
        <w:drawing>
          <wp:inline distT="0" distB="0" distL="0" distR="0">
            <wp:extent cx="875030" cy="1720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2D4FBB" w:rsidRDefault="002D4FBB">
      <w:pPr>
        <w:pStyle w:val="ConsPlusNormal"/>
        <w:spacing w:before="220"/>
        <w:ind w:firstLine="540"/>
        <w:jc w:val="both"/>
      </w:pPr>
      <w:r>
        <w:t>Драма "Тумантык Аркыт" ("Туманный Аргут"). Особенности драмы.</w:t>
      </w:r>
    </w:p>
    <w:p w:rsidR="002D4FBB" w:rsidRDefault="002D4FBB">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2D4FBB" w:rsidRDefault="002D4FBB">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2D4FBB" w:rsidRDefault="002D4FBB">
      <w:pPr>
        <w:pStyle w:val="ConsPlusNormal"/>
        <w:spacing w:before="220"/>
        <w:ind w:firstLine="540"/>
        <w:jc w:val="both"/>
      </w:pPr>
      <w:r>
        <w:t>Юмористические и сатирические произведения Л.В. Кокышева.</w:t>
      </w:r>
    </w:p>
    <w:p w:rsidR="002D4FBB" w:rsidRDefault="002D4FBB">
      <w:pPr>
        <w:pStyle w:val="ConsPlusNormal"/>
        <w:spacing w:before="220"/>
        <w:ind w:firstLine="540"/>
        <w:jc w:val="both"/>
      </w:pPr>
      <w:r>
        <w:rPr>
          <w:noProof/>
          <w:position w:val="-108"/>
        </w:rPr>
        <w:drawing>
          <wp:inline distT="0" distB="0" distL="0" distR="0">
            <wp:extent cx="5545455" cy="151511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2D4FBB" w:rsidRDefault="002D4FBB">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2D4FBB" w:rsidRDefault="002D4FBB">
      <w:pPr>
        <w:pStyle w:val="ConsPlusNormal"/>
        <w:spacing w:before="220"/>
        <w:ind w:firstLine="540"/>
        <w:jc w:val="both"/>
      </w:pPr>
      <w:r>
        <w:rPr>
          <w:noProof/>
          <w:position w:val="-24"/>
        </w:rPr>
        <w:drawing>
          <wp:inline distT="0" distB="0" distL="0" distR="0">
            <wp:extent cx="5523230" cy="44513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2D4FBB" w:rsidRDefault="002D4FBB">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2D4FBB" w:rsidRDefault="002D4FBB">
      <w:pPr>
        <w:pStyle w:val="ConsPlusNormal"/>
        <w:spacing w:before="220"/>
        <w:ind w:firstLine="540"/>
        <w:jc w:val="both"/>
      </w:pPr>
      <w:r>
        <w:rPr>
          <w:noProof/>
          <w:position w:val="-213"/>
        </w:rPr>
        <w:lastRenderedPageBreak/>
        <w:drawing>
          <wp:inline distT="0" distB="0" distL="0" distR="0">
            <wp:extent cx="5545455" cy="285178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
        </w:rPr>
        <w:drawing>
          <wp:inline distT="0" distB="0" distL="0" distR="0">
            <wp:extent cx="2172335" cy="17716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67045" cy="7366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4"/>
        </w:rPr>
        <w:drawing>
          <wp:inline distT="0" distB="0" distL="0" distR="0">
            <wp:extent cx="5514340" cy="210756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50535" cy="9779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2D4FBB" w:rsidRDefault="002D4FBB">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6"/>
        </w:rPr>
        <w:drawing>
          <wp:inline distT="0" distB="0" distL="0" distR="0">
            <wp:extent cx="419100" cy="22034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2D4FBB" w:rsidRDefault="002D4FBB">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2D4FBB" w:rsidRDefault="002D4FBB">
      <w:pPr>
        <w:pStyle w:val="ConsPlusNormal"/>
        <w:spacing w:before="220"/>
        <w:ind w:firstLine="540"/>
        <w:jc w:val="both"/>
      </w:pPr>
      <w:r>
        <w:t xml:space="preserve">Переводы произведений писателя на другие языки. Перевод Э.М. Панкиным произведения </w:t>
      </w:r>
      <w:r>
        <w:lastRenderedPageBreak/>
        <w:t xml:space="preserve">А. Кунанбаева "Jиит тужымда. </w:t>
      </w:r>
      <w:r>
        <w:rPr>
          <w:noProof/>
          <w:position w:val="-4"/>
        </w:rPr>
        <w:drawing>
          <wp:inline distT="0" distB="0" distL="0" distR="0">
            <wp:extent cx="596900" cy="19113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2D4FBB" w:rsidRDefault="002D4FBB">
      <w:pPr>
        <w:pStyle w:val="ConsPlusNormal"/>
        <w:spacing w:before="220"/>
        <w:ind w:firstLine="540"/>
        <w:jc w:val="both"/>
      </w:pPr>
      <w:r>
        <w:rPr>
          <w:noProof/>
          <w:position w:val="-66"/>
        </w:rPr>
        <w:drawing>
          <wp:inline distT="0" distB="0" distL="0" distR="0">
            <wp:extent cx="5556250" cy="98298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3"/>
        </w:rPr>
        <w:drawing>
          <wp:inline distT="0" distB="0" distL="0" distR="0">
            <wp:extent cx="5539740" cy="6953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2D4FBB" w:rsidRDefault="002D4FBB">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2D4FBB" w:rsidRDefault="002D4FBB">
      <w:pPr>
        <w:pStyle w:val="ConsPlusNormal"/>
        <w:spacing w:before="220"/>
        <w:ind w:firstLine="540"/>
        <w:jc w:val="both"/>
      </w:pPr>
      <w:r>
        <w:t>Лиро-эпические произведения Б.У. Укачина. Особенности лиро-эпических произведений.</w:t>
      </w:r>
    </w:p>
    <w:p w:rsidR="002D4FBB" w:rsidRDefault="002D4FBB">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2D4FBB" w:rsidRDefault="002D4FBB">
      <w:pPr>
        <w:pStyle w:val="ConsPlusNormal"/>
        <w:spacing w:before="220"/>
        <w:ind w:firstLine="540"/>
        <w:jc w:val="both"/>
      </w:pPr>
      <w:r>
        <w:rPr>
          <w:noProof/>
          <w:position w:val="-45"/>
        </w:rPr>
        <w:drawing>
          <wp:inline distT="0" distB="0" distL="0" distR="0">
            <wp:extent cx="5539740" cy="72263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9"/>
        </w:rPr>
        <w:drawing>
          <wp:inline distT="0" distB="0" distL="0" distR="0">
            <wp:extent cx="5556250" cy="178689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2D4FBB" w:rsidRDefault="002D4FBB">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2D4FBB" w:rsidRDefault="002D4FBB">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2D4FBB" w:rsidRDefault="002D4FBB">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2D4FBB" w:rsidRDefault="002D4FBB">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w:t>
      </w:r>
      <w:r>
        <w:lastRenderedPageBreak/>
        <w:t>вопросов в рассказе "Чеден" ("Изгородь").</w:t>
      </w:r>
    </w:p>
    <w:p w:rsidR="002D4FBB" w:rsidRDefault="002D4FBB">
      <w:pPr>
        <w:pStyle w:val="ConsPlusNormal"/>
        <w:spacing w:before="220"/>
        <w:ind w:firstLine="540"/>
        <w:jc w:val="both"/>
      </w:pPr>
      <w:r>
        <w:rPr>
          <w:noProof/>
          <w:position w:val="-25"/>
        </w:rPr>
        <w:drawing>
          <wp:inline distT="0" distB="0" distL="0" distR="0">
            <wp:extent cx="5539740" cy="4673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2D4FBB" w:rsidRDefault="002D4FBB">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2D4FBB" w:rsidRDefault="002D4FBB">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2D4FBB" w:rsidRDefault="002D4FBB">
      <w:pPr>
        <w:pStyle w:val="ConsPlusNormal"/>
        <w:spacing w:before="220"/>
        <w:ind w:firstLine="540"/>
        <w:jc w:val="both"/>
      </w:pPr>
      <w:r>
        <w:rPr>
          <w:noProof/>
          <w:position w:val="-66"/>
        </w:rPr>
        <w:drawing>
          <wp:inline distT="0" distB="0" distL="0" distR="0">
            <wp:extent cx="5539740" cy="98869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2D4FBB" w:rsidRDefault="002D4FBB">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2D4FBB" w:rsidRDefault="002D4FBB">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2D4FBB" w:rsidRDefault="002D4FBB">
      <w:pPr>
        <w:pStyle w:val="ConsPlusNormal"/>
        <w:spacing w:before="220"/>
        <w:ind w:firstLine="540"/>
        <w:jc w:val="both"/>
      </w:pPr>
      <w:r>
        <w:rPr>
          <w:noProof/>
          <w:position w:val="-87"/>
        </w:rPr>
        <w:drawing>
          <wp:inline distT="0" distB="0" distL="0" distR="0">
            <wp:extent cx="5550535" cy="124904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2D4FBB" w:rsidRDefault="002D4FBB">
      <w:pPr>
        <w:pStyle w:val="ConsPlusNormal"/>
        <w:spacing w:before="220"/>
        <w:ind w:firstLine="540"/>
        <w:jc w:val="both"/>
      </w:pPr>
      <w:r>
        <w:t>Поэмы и пьесы, драмы П. Самыка. Поэмы П. Самыка "Сурлай", "Стойбище голубых тюрков".</w:t>
      </w:r>
    </w:p>
    <w:p w:rsidR="002D4FBB" w:rsidRDefault="002D4FBB">
      <w:pPr>
        <w:pStyle w:val="ConsPlusNormal"/>
        <w:spacing w:before="220"/>
        <w:ind w:firstLine="540"/>
        <w:jc w:val="both"/>
      </w:pPr>
      <w:r>
        <w:t>Поэма "Алжир". Тема человека и мира в поэме "Алжир".</w:t>
      </w:r>
    </w:p>
    <w:p w:rsidR="002D4FBB" w:rsidRDefault="002D4FBB">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2D4FBB" w:rsidRDefault="002D4FBB">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2D4FBB" w:rsidRDefault="002D4FBB">
      <w:pPr>
        <w:pStyle w:val="ConsPlusNormal"/>
        <w:spacing w:before="220"/>
        <w:ind w:firstLine="540"/>
        <w:jc w:val="both"/>
      </w:pPr>
      <w:r>
        <w:t>Лирические сборники К.Ч. Телесова. Тема жизни и любви в творчестве писателя.</w:t>
      </w:r>
    </w:p>
    <w:p w:rsidR="002D4FBB" w:rsidRDefault="002D4FBB">
      <w:pPr>
        <w:pStyle w:val="ConsPlusNormal"/>
        <w:spacing w:before="220"/>
        <w:ind w:firstLine="540"/>
        <w:jc w:val="both"/>
      </w:pPr>
      <w:r>
        <w:rPr>
          <w:noProof/>
          <w:position w:val="-150"/>
        </w:rPr>
        <w:lastRenderedPageBreak/>
        <w:drawing>
          <wp:inline distT="0" distB="0" distL="0" distR="0">
            <wp:extent cx="5550535" cy="204787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2D4FBB" w:rsidRDefault="002D4FBB">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2D4FBB" w:rsidRDefault="002D4FBB">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2D4FBB" w:rsidRDefault="002D4FBB">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2D4FBB" w:rsidRDefault="002D4FBB">
      <w:pPr>
        <w:pStyle w:val="ConsPlusNormal"/>
        <w:spacing w:before="220"/>
        <w:ind w:firstLine="540"/>
        <w:jc w:val="both"/>
      </w:pPr>
      <w:r>
        <w:rPr>
          <w:noProof/>
          <w:position w:val="-45"/>
        </w:rPr>
        <w:drawing>
          <wp:inline distT="0" distB="0" distL="0" distR="0">
            <wp:extent cx="5550535" cy="71691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50535" cy="72263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2D4FBB" w:rsidRDefault="002D4FBB">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2D4FBB" w:rsidRDefault="002D4FBB">
      <w:pPr>
        <w:pStyle w:val="ConsPlusNormal"/>
        <w:spacing w:before="220"/>
        <w:ind w:firstLine="540"/>
        <w:jc w:val="both"/>
      </w:pPr>
      <w:r>
        <w:rPr>
          <w:noProof/>
          <w:position w:val="-87"/>
        </w:rPr>
        <w:drawing>
          <wp:inline distT="0" distB="0" distL="0" distR="0">
            <wp:extent cx="5539740" cy="124904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2D4FBB" w:rsidRDefault="002D4FBB">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2D4FBB" w:rsidRDefault="002D4FBB">
      <w:pPr>
        <w:pStyle w:val="ConsPlusNormal"/>
        <w:spacing w:before="220"/>
        <w:ind w:firstLine="540"/>
        <w:jc w:val="both"/>
      </w:pPr>
      <w:r>
        <w:lastRenderedPageBreak/>
        <w:t xml:space="preserve">66.7.1.13. Б. Самыков. Основная тематика произведений. Стихотворения и песни: </w:t>
      </w:r>
      <w:r>
        <w:rPr>
          <w:noProof/>
          <w:position w:val="-7"/>
        </w:rPr>
        <w:drawing>
          <wp:inline distT="0" distB="0" distL="0" distR="0">
            <wp:extent cx="985520" cy="23685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985520" cy="236855"/>
                    </a:xfrm>
                    <a:prstGeom prst="rect">
                      <a:avLst/>
                    </a:prstGeom>
                    <a:noFill/>
                    <a:ln>
                      <a:noFill/>
                    </a:ln>
                  </pic:spPr>
                </pic:pic>
              </a:graphicData>
            </a:graphic>
          </wp:inline>
        </w:drawing>
      </w:r>
      <w:r>
        <w:t xml:space="preserve"> ("Не сомневайся"), "Алтайым" ("Мой Алтай").</w:t>
      </w:r>
    </w:p>
    <w:p w:rsidR="002D4FBB" w:rsidRDefault="002D4FBB">
      <w:pPr>
        <w:pStyle w:val="ConsPlusNormal"/>
        <w:spacing w:before="220"/>
        <w:ind w:firstLine="540"/>
        <w:jc w:val="both"/>
      </w:pPr>
      <w:r>
        <w:t xml:space="preserve">66.7.1.14. Д.И. Белеков. Поэзия и песни Д.И. Белекова: "Божогон бо, бу jуу-чак" ("Закончилась ли эта война"), "Орыс </w:t>
      </w:r>
      <w:r>
        <w:rPr>
          <w:noProof/>
          <w:position w:val="-9"/>
        </w:rPr>
        <w:drawing>
          <wp:inline distT="0" distB="0" distL="0" distR="0">
            <wp:extent cx="793115" cy="25590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793115" cy="255905"/>
                    </a:xfrm>
                    <a:prstGeom prst="rect">
                      <a:avLst/>
                    </a:prstGeom>
                    <a:noFill/>
                    <a:ln>
                      <a:noFill/>
                    </a:ln>
                  </pic:spPr>
                </pic:pic>
              </a:graphicData>
            </a:graphic>
          </wp:inline>
        </w:drawing>
      </w:r>
      <w:r>
        <w:t>"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2D4FBB" w:rsidRDefault="002D4FBB">
      <w:pPr>
        <w:pStyle w:val="ConsPlusNormal"/>
        <w:spacing w:before="220"/>
        <w:ind w:firstLine="540"/>
        <w:jc w:val="both"/>
      </w:pPr>
      <w:r>
        <w:rPr>
          <w:noProof/>
          <w:position w:val="-23"/>
        </w:rPr>
        <w:drawing>
          <wp:inline distT="0" distB="0" distL="0" distR="0">
            <wp:extent cx="5539740" cy="44005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45455" cy="45593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2D4FBB" w:rsidRDefault="002D4FBB">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2D4FBB" w:rsidRDefault="002D4FBB">
      <w:pPr>
        <w:pStyle w:val="ConsPlusNormal"/>
        <w:spacing w:before="220"/>
        <w:ind w:firstLine="540"/>
        <w:jc w:val="both"/>
      </w:pPr>
      <w:r>
        <w:t>66.7.2. Алтайская литература на рубеже веков (конец XX - начало XXI века).</w:t>
      </w:r>
    </w:p>
    <w:p w:rsidR="002D4FBB" w:rsidRDefault="002D4FBB">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2D4FBB" w:rsidRDefault="002D4FBB">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2D4FBB" w:rsidRDefault="002D4FBB">
      <w:pPr>
        <w:pStyle w:val="ConsPlusNormal"/>
        <w:spacing w:before="220"/>
        <w:ind w:firstLine="540"/>
        <w:jc w:val="both"/>
      </w:pPr>
      <w:r>
        <w:t>66.7.2.1. Т.Б. Шинжин. Жизнь и творчество. Художественные особенности произведений писателя.</w:t>
      </w:r>
    </w:p>
    <w:p w:rsidR="002D4FBB" w:rsidRDefault="002D4FBB">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2D4FBB" w:rsidRDefault="002D4FBB">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2D4FBB" w:rsidRDefault="002D4FBB">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2D4FBB" w:rsidRDefault="002D4FBB">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2D4FBB" w:rsidRDefault="002D4FBB">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2D4FBB" w:rsidRDefault="002D4FBB">
      <w:pPr>
        <w:pStyle w:val="ConsPlusNormal"/>
        <w:spacing w:before="220"/>
        <w:ind w:firstLine="540"/>
        <w:jc w:val="both"/>
      </w:pPr>
      <w:r>
        <w:lastRenderedPageBreak/>
        <w:t>66.7.2.7. Рассказы Э. Телесова ("Опасность всегда рядом").</w:t>
      </w:r>
    </w:p>
    <w:p w:rsidR="002D4FBB" w:rsidRDefault="002D4FBB">
      <w:pPr>
        <w:pStyle w:val="ConsPlusNormal"/>
        <w:spacing w:before="220"/>
        <w:ind w:firstLine="540"/>
        <w:jc w:val="both"/>
      </w:pPr>
      <w:r>
        <w:t>66.7.2.8. Лирика и проза К. Ельдеповой.</w:t>
      </w:r>
    </w:p>
    <w:p w:rsidR="002D4FBB" w:rsidRDefault="002D4FBB">
      <w:pPr>
        <w:pStyle w:val="ConsPlusNormal"/>
        <w:spacing w:before="220"/>
        <w:ind w:firstLine="540"/>
        <w:jc w:val="both"/>
      </w:pPr>
      <w:r>
        <w:t>66.7.2.9. Творчество К. Кергилова.</w:t>
      </w:r>
    </w:p>
    <w:p w:rsidR="002D4FBB" w:rsidRDefault="002D4FBB">
      <w:pPr>
        <w:pStyle w:val="ConsPlusNormal"/>
        <w:spacing w:before="220"/>
        <w:ind w:firstLine="540"/>
        <w:jc w:val="both"/>
      </w:pPr>
      <w:r>
        <w:t>66.7.2.10. Лирика О. Тадинова.</w:t>
      </w:r>
    </w:p>
    <w:p w:rsidR="002D4FBB" w:rsidRDefault="002D4FBB">
      <w:pPr>
        <w:pStyle w:val="ConsPlusNormal"/>
        <w:spacing w:before="220"/>
        <w:ind w:firstLine="540"/>
        <w:jc w:val="both"/>
      </w:pPr>
      <w:r>
        <w:t>66.7.2.11. Лирика и проза Д. Унуковой.</w:t>
      </w:r>
    </w:p>
    <w:p w:rsidR="002D4FBB" w:rsidRDefault="002D4FBB">
      <w:pPr>
        <w:pStyle w:val="ConsPlusNormal"/>
        <w:spacing w:before="220"/>
        <w:ind w:firstLine="540"/>
        <w:jc w:val="both"/>
      </w:pPr>
      <w:r>
        <w:t>66.7.3. Новейшая алтайская литература (первое десятилетие XXI века).</w:t>
      </w:r>
    </w:p>
    <w:p w:rsidR="002D4FBB" w:rsidRDefault="002D4FBB">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2D4FBB" w:rsidRDefault="002D4FBB">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2D4FBB" w:rsidRDefault="002D4FBB">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2D4FBB" w:rsidRDefault="002D4FBB">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2D4FBB" w:rsidRDefault="002D4FBB">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2D4FBB" w:rsidRDefault="002D4FBB">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2D4FBB" w:rsidRDefault="002D4FBB">
      <w:pPr>
        <w:pStyle w:val="ConsPlusNormal"/>
        <w:ind w:firstLine="540"/>
        <w:jc w:val="both"/>
      </w:pPr>
    </w:p>
    <w:p w:rsidR="002D4FBB" w:rsidRDefault="002D4FBB">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2D4FBB" w:rsidRDefault="002D4FBB">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66.8.3.5.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66.8.3.8.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 xml:space="preserve">оценивать качество своего вклада и вклада каждого участника команды в общий результат по </w:t>
      </w:r>
      <w:r>
        <w:lastRenderedPageBreak/>
        <w:t>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2D4FBB" w:rsidRDefault="002D4FBB">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2D4FBB" w:rsidRDefault="002D4FBB">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D4FBB" w:rsidRDefault="002D4FBB">
      <w:pPr>
        <w:pStyle w:val="ConsPlusNormal"/>
        <w:spacing w:before="220"/>
        <w:ind w:firstLine="540"/>
        <w:jc w:val="both"/>
      </w:pPr>
      <w:r>
        <w:t>выделять главные особенности творчества писателя, обосновав свою точку зрения;</w:t>
      </w:r>
    </w:p>
    <w:p w:rsidR="002D4FBB" w:rsidRDefault="002D4FBB">
      <w:pPr>
        <w:pStyle w:val="ConsPlusNormal"/>
        <w:spacing w:before="220"/>
        <w:ind w:firstLine="540"/>
        <w:jc w:val="both"/>
      </w:pPr>
      <w:r>
        <w:t>понимать связь литературного произведения с явлениями общественной и культурной жизни;</w:t>
      </w:r>
    </w:p>
    <w:p w:rsidR="002D4FBB" w:rsidRDefault="002D4FBB">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2D4FBB" w:rsidRDefault="002D4FBB">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D4FBB" w:rsidRDefault="002D4FBB">
      <w:pPr>
        <w:pStyle w:val="ConsPlusNormal"/>
        <w:spacing w:before="220"/>
        <w:ind w:firstLine="540"/>
        <w:jc w:val="both"/>
      </w:pPr>
      <w:r>
        <w:t>пользоваться материалами периодической печати;</w:t>
      </w:r>
    </w:p>
    <w:p w:rsidR="002D4FBB" w:rsidRDefault="002D4FBB">
      <w:pPr>
        <w:pStyle w:val="ConsPlusNormal"/>
        <w:spacing w:before="220"/>
        <w:ind w:firstLine="540"/>
        <w:jc w:val="both"/>
      </w:pPr>
      <w:r>
        <w:t>осмысленно и выразительно читать художественные произведения различных жанров;</w:t>
      </w:r>
    </w:p>
    <w:p w:rsidR="002D4FBB" w:rsidRDefault="002D4FBB">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2D4FBB" w:rsidRDefault="002D4FBB">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D4FBB" w:rsidRDefault="002D4FBB">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2D4FBB" w:rsidRDefault="002D4FBB">
      <w:pPr>
        <w:pStyle w:val="ConsPlusNormal"/>
        <w:spacing w:before="220"/>
        <w:ind w:firstLine="540"/>
        <w:jc w:val="both"/>
      </w:pPr>
      <w:r>
        <w:t>проводить полный анализ литературного текста;</w:t>
      </w:r>
    </w:p>
    <w:p w:rsidR="002D4FBB" w:rsidRDefault="002D4FBB">
      <w:pPr>
        <w:pStyle w:val="ConsPlusNormal"/>
        <w:spacing w:before="220"/>
        <w:ind w:firstLine="540"/>
        <w:jc w:val="both"/>
      </w:pPr>
      <w:r>
        <w:t>основам переводческой деятельности (на примере художественных текстов);</w:t>
      </w:r>
    </w:p>
    <w:p w:rsidR="002D4FBB" w:rsidRDefault="002D4FBB">
      <w:pPr>
        <w:pStyle w:val="ConsPlusNormal"/>
        <w:spacing w:before="220"/>
        <w:ind w:firstLine="540"/>
        <w:jc w:val="both"/>
      </w:pPr>
      <w:r>
        <w:t>сравнивать проблематику и тематику различных произведений, определять их особенности;</w:t>
      </w:r>
    </w:p>
    <w:p w:rsidR="002D4FBB" w:rsidRDefault="002D4FBB">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2D4FBB" w:rsidRDefault="002D4FBB">
      <w:pPr>
        <w:pStyle w:val="ConsPlusNormal"/>
        <w:spacing w:before="220"/>
        <w:ind w:firstLine="540"/>
        <w:jc w:val="both"/>
      </w:pPr>
      <w:r>
        <w:lastRenderedPageBreak/>
        <w:t>сравнивать схожие по тематике произведения алтайской, русской (или других народов) литератур, выделять национальные особенности;</w:t>
      </w:r>
    </w:p>
    <w:p w:rsidR="002D4FBB" w:rsidRDefault="002D4FBB">
      <w:pPr>
        <w:pStyle w:val="ConsPlusNormal"/>
        <w:spacing w:before="220"/>
        <w:ind w:firstLine="540"/>
        <w:jc w:val="both"/>
      </w:pPr>
      <w:r>
        <w:t>оценивать место и роль алтайской литературы в мировом литературном процессе;</w:t>
      </w:r>
    </w:p>
    <w:p w:rsidR="002D4FBB" w:rsidRDefault="002D4FBB">
      <w:pPr>
        <w:pStyle w:val="ConsPlusNormal"/>
        <w:spacing w:before="220"/>
        <w:ind w:firstLine="540"/>
        <w:jc w:val="both"/>
      </w:pPr>
      <w:r>
        <w:t>понимать образную природу искусства слова;</w:t>
      </w:r>
    </w:p>
    <w:p w:rsidR="002D4FBB" w:rsidRDefault="002D4FBB">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2D4FBB" w:rsidRDefault="002D4FBB">
      <w:pPr>
        <w:pStyle w:val="ConsPlusNormal"/>
        <w:spacing w:before="220"/>
        <w:ind w:firstLine="540"/>
        <w:jc w:val="both"/>
      </w:pPr>
      <w:r>
        <w:t>владеть основными теоретико-литературными понятиями;</w:t>
      </w:r>
    </w:p>
    <w:p w:rsidR="002D4FBB" w:rsidRDefault="002D4FBB">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2D4FBB" w:rsidRDefault="002D4FBB">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2D4FBB" w:rsidRDefault="002D4FBB">
      <w:pPr>
        <w:pStyle w:val="ConsPlusNormal"/>
        <w:spacing w:before="220"/>
        <w:ind w:firstLine="540"/>
        <w:jc w:val="both"/>
      </w:pPr>
      <w:r>
        <w:t>выполнять творческие работы различного характера по изученному произведению;</w:t>
      </w:r>
    </w:p>
    <w:p w:rsidR="002D4FBB" w:rsidRDefault="002D4FBB">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D4FBB" w:rsidRDefault="002D4FBB">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2D4FBB" w:rsidRDefault="002D4FBB">
      <w:pPr>
        <w:pStyle w:val="ConsPlusNormal"/>
        <w:spacing w:before="220"/>
        <w:ind w:firstLine="540"/>
        <w:jc w:val="both"/>
      </w:pPr>
      <w:r>
        <w:t>составлять аннотации, тезисы выступления, конспекты.</w:t>
      </w:r>
    </w:p>
    <w:p w:rsidR="002D4FBB" w:rsidRDefault="002D4FBB">
      <w:pPr>
        <w:pStyle w:val="ConsPlusNormal"/>
        <w:spacing w:before="220"/>
        <w:ind w:firstLine="540"/>
        <w:jc w:val="both"/>
      </w:pPr>
      <w:r>
        <w:t>66.8.5. Предметные результаты изучения родной (алтайской) литературы. К концу обучения в 11 классе обучающийся научится:</w:t>
      </w:r>
    </w:p>
    <w:p w:rsidR="002D4FBB" w:rsidRDefault="002D4FBB">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D4FBB" w:rsidRDefault="002D4FBB">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2D4FBB" w:rsidRDefault="002D4FBB">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2D4FBB" w:rsidRDefault="002D4FBB">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2D4FBB" w:rsidRDefault="002D4FBB">
      <w:pPr>
        <w:pStyle w:val="ConsPlusNormal"/>
        <w:spacing w:before="220"/>
        <w:ind w:firstLine="540"/>
        <w:jc w:val="both"/>
      </w:pPr>
      <w:r>
        <w:t>писать рецензии на прочитанные художественные тексты;</w:t>
      </w:r>
    </w:p>
    <w:p w:rsidR="002D4FBB" w:rsidRDefault="002D4FBB">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2D4FBB" w:rsidRDefault="002D4FBB">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2D4FBB" w:rsidRDefault="002D4FBB">
      <w:pPr>
        <w:pStyle w:val="ConsPlusNormal"/>
        <w:spacing w:before="220"/>
        <w:ind w:firstLine="540"/>
        <w:jc w:val="both"/>
      </w:pPr>
      <w:r>
        <w:lastRenderedPageBreak/>
        <w:t>характеризовать вклад выдающихся ученых в развитие алтайского литературоведения.</w:t>
      </w:r>
    </w:p>
    <w:p w:rsidR="002D4FBB" w:rsidRDefault="002D4FBB">
      <w:pPr>
        <w:pStyle w:val="ConsPlusNormal"/>
        <w:ind w:firstLine="540"/>
        <w:jc w:val="both"/>
      </w:pPr>
    </w:p>
    <w:p w:rsidR="002D4FBB" w:rsidRDefault="002D4FBB">
      <w:pPr>
        <w:pStyle w:val="ConsPlusTitle"/>
        <w:ind w:firstLine="540"/>
        <w:jc w:val="both"/>
        <w:outlineLvl w:val="2"/>
      </w:pPr>
      <w:r>
        <w:t>67. Федеральная рабочая программа по учебному предмету "Родная (балкарская) литература".</w:t>
      </w:r>
    </w:p>
    <w:p w:rsidR="002D4FBB" w:rsidRDefault="002D4FBB">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2D4FBB" w:rsidRDefault="002D4FBB">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67.5. Пояснительная записка.</w:t>
      </w:r>
    </w:p>
    <w:p w:rsidR="002D4FBB" w:rsidRDefault="002D4FBB">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2D4FBB" w:rsidRDefault="002D4FBB">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2D4FBB" w:rsidRDefault="002D4FBB">
      <w:pPr>
        <w:pStyle w:val="ConsPlusNormal"/>
        <w:spacing w:before="22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2D4FBB" w:rsidRDefault="002D4FBB">
      <w:pPr>
        <w:pStyle w:val="ConsPlusNormal"/>
        <w:spacing w:before="220"/>
        <w:ind w:firstLine="540"/>
        <w:jc w:val="both"/>
      </w:pPr>
      <w:r>
        <w:lastRenderedPageBreak/>
        <w:t>67.5.4. Изучение родной (балкарской)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формирование у обучающегося представлений о специфике балкарской литературы;</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67.6. Содержание обучения в 10 классе.</w:t>
      </w:r>
    </w:p>
    <w:p w:rsidR="002D4FBB" w:rsidRDefault="002D4FBB">
      <w:pPr>
        <w:pStyle w:val="ConsPlusNormal"/>
        <w:spacing w:before="220"/>
        <w:ind w:firstLine="540"/>
        <w:jc w:val="both"/>
      </w:pPr>
      <w:r>
        <w:t>67.6.1. Развитие балкарской литературы в 1940 - 1950 годы, жанрово-тематическое многообразие.</w:t>
      </w:r>
    </w:p>
    <w:p w:rsidR="002D4FBB" w:rsidRDefault="002D4FBB">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2D4FBB" w:rsidRDefault="002D4FBB">
      <w:pPr>
        <w:pStyle w:val="ConsPlusNormal"/>
        <w:spacing w:before="220"/>
        <w:ind w:firstLine="540"/>
        <w:jc w:val="both"/>
      </w:pPr>
      <w:r>
        <w:t>67.6.1.2. К.С. Отаров. Жизнь и творчество.</w:t>
      </w:r>
    </w:p>
    <w:p w:rsidR="002D4FBB" w:rsidRDefault="002D4FBB">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2D4FBB" w:rsidRDefault="002D4FBB">
      <w:pPr>
        <w:pStyle w:val="ConsPlusNormal"/>
        <w:spacing w:before="220"/>
        <w:ind w:firstLine="540"/>
        <w:jc w:val="both"/>
      </w:pPr>
      <w:r>
        <w:t>Теория литературы. Особенности гражданской лирики в балкарской литературе.</w:t>
      </w:r>
    </w:p>
    <w:p w:rsidR="002D4FBB" w:rsidRDefault="002D4FBB">
      <w:pPr>
        <w:pStyle w:val="ConsPlusNormal"/>
        <w:spacing w:before="220"/>
        <w:ind w:firstLine="540"/>
        <w:jc w:val="both"/>
      </w:pPr>
      <w:r>
        <w:t>67.6.1.3. К.Ш. Кулиев. Жизнь и творчество.</w:t>
      </w:r>
    </w:p>
    <w:p w:rsidR="002D4FBB" w:rsidRDefault="002D4FBB">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2D4FBB" w:rsidRDefault="002D4FBB">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2D4FBB" w:rsidRDefault="002D4FBB">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2D4FBB" w:rsidRDefault="002D4FBB">
      <w:pPr>
        <w:pStyle w:val="ConsPlusNormal"/>
        <w:spacing w:before="220"/>
        <w:ind w:firstLine="540"/>
        <w:jc w:val="both"/>
      </w:pPr>
      <w:r>
        <w:t>Теория литературы. Лирический герой в балкарской литературе.</w:t>
      </w:r>
    </w:p>
    <w:p w:rsidR="002D4FBB" w:rsidRDefault="002D4FBB">
      <w:pPr>
        <w:pStyle w:val="ConsPlusNormal"/>
        <w:spacing w:before="220"/>
        <w:ind w:firstLine="540"/>
        <w:jc w:val="both"/>
      </w:pPr>
      <w:r>
        <w:t>67.6.1.4. Т.М. Зумакулова. Жизнь и творчество.</w:t>
      </w:r>
    </w:p>
    <w:p w:rsidR="002D4FBB" w:rsidRDefault="002D4FBB">
      <w:pPr>
        <w:pStyle w:val="ConsPlusNormal"/>
        <w:spacing w:before="22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2D4FBB" w:rsidRDefault="002D4FBB">
      <w:pPr>
        <w:pStyle w:val="ConsPlusNormal"/>
        <w:spacing w:before="220"/>
        <w:ind w:firstLine="540"/>
        <w:jc w:val="both"/>
      </w:pPr>
      <w:r>
        <w:t>67.6.1.5. И.Б. Жантуев. Жизнь и творчество.</w:t>
      </w:r>
    </w:p>
    <w:p w:rsidR="002D4FBB" w:rsidRDefault="002D4FBB">
      <w:pPr>
        <w:pStyle w:val="ConsPlusNormal"/>
        <w:spacing w:before="220"/>
        <w:ind w:firstLine="540"/>
        <w:jc w:val="both"/>
      </w:pPr>
      <w:r>
        <w:lastRenderedPageBreak/>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2D4FBB" w:rsidRDefault="002D4FBB">
      <w:pPr>
        <w:pStyle w:val="ConsPlusNormal"/>
        <w:spacing w:before="220"/>
        <w:ind w:firstLine="540"/>
        <w:jc w:val="both"/>
      </w:pPr>
      <w:r>
        <w:t>Теория литературы. Драматические жанры литературы (трагедия, драма, комедия).</w:t>
      </w:r>
    </w:p>
    <w:p w:rsidR="002D4FBB" w:rsidRDefault="002D4FBB">
      <w:pPr>
        <w:pStyle w:val="ConsPlusNormal"/>
        <w:spacing w:before="220"/>
        <w:ind w:firstLine="540"/>
        <w:jc w:val="both"/>
      </w:pPr>
      <w:r>
        <w:t>67.6.1.6. Ж.З. Токумаев. Жизнь и творчество. Первая трилогия в балкарской литературе.</w:t>
      </w:r>
    </w:p>
    <w:p w:rsidR="002D4FBB" w:rsidRDefault="002D4FBB">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2D4FBB" w:rsidRDefault="002D4FBB">
      <w:pPr>
        <w:pStyle w:val="ConsPlusNormal"/>
        <w:spacing w:before="220"/>
        <w:ind w:firstLine="540"/>
        <w:jc w:val="both"/>
      </w:pPr>
      <w:r>
        <w:t>Роль отдельных человеческих судеб, составляющих историю народа.</w:t>
      </w:r>
    </w:p>
    <w:p w:rsidR="002D4FBB" w:rsidRDefault="002D4FBB">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2D4FBB" w:rsidRDefault="002D4FBB">
      <w:pPr>
        <w:pStyle w:val="ConsPlusNormal"/>
        <w:spacing w:before="220"/>
        <w:ind w:firstLine="540"/>
        <w:jc w:val="both"/>
      </w:pPr>
      <w:r>
        <w:t>67.6.1.7. М.Х. Мокаев. Жизнь и творчество.</w:t>
      </w:r>
    </w:p>
    <w:p w:rsidR="002D4FBB" w:rsidRDefault="002D4FBB">
      <w:pPr>
        <w:pStyle w:val="ConsPlusNormal"/>
        <w:spacing w:before="220"/>
        <w:ind w:firstLine="540"/>
        <w:jc w:val="both"/>
      </w:pPr>
      <w:r>
        <w:t>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2D4FBB" w:rsidRDefault="002D4FBB">
      <w:pPr>
        <w:pStyle w:val="ConsPlusNormal"/>
        <w:spacing w:before="220"/>
        <w:ind w:firstLine="540"/>
        <w:jc w:val="both"/>
      </w:pPr>
      <w:r>
        <w:t>67.6.1.8. З.Х. Толгуров. Жизнь и творчество.</w:t>
      </w:r>
    </w:p>
    <w:p w:rsidR="002D4FBB" w:rsidRDefault="002D4FBB">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2D4FBB" w:rsidRDefault="002D4FBB">
      <w:pPr>
        <w:pStyle w:val="ConsPlusNormal"/>
        <w:spacing w:before="220"/>
        <w:ind w:firstLine="540"/>
        <w:jc w:val="both"/>
      </w:pPr>
      <w:r>
        <w:t>Теория литературы. Конфликт как основа художественного произведения.</w:t>
      </w:r>
    </w:p>
    <w:p w:rsidR="002D4FBB" w:rsidRDefault="002D4FBB">
      <w:pPr>
        <w:pStyle w:val="ConsPlusNormal"/>
        <w:spacing w:before="220"/>
        <w:ind w:firstLine="540"/>
        <w:jc w:val="both"/>
      </w:pPr>
      <w:r>
        <w:t>67.6.1.9. А.М. Теппеев. Жизнь и творчество.</w:t>
      </w:r>
    </w:p>
    <w:p w:rsidR="002D4FBB" w:rsidRDefault="002D4FBB">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2D4FBB" w:rsidRDefault="002D4FBB">
      <w:pPr>
        <w:pStyle w:val="ConsPlusNormal"/>
        <w:spacing w:before="220"/>
        <w:ind w:firstLine="540"/>
        <w:jc w:val="both"/>
      </w:pPr>
      <w:r>
        <w:t>Теория литературы. Особенности жанра повести.</w:t>
      </w:r>
    </w:p>
    <w:p w:rsidR="002D4FBB" w:rsidRDefault="002D4FBB">
      <w:pPr>
        <w:pStyle w:val="ConsPlusNormal"/>
        <w:spacing w:before="220"/>
        <w:ind w:firstLine="540"/>
        <w:jc w:val="both"/>
      </w:pPr>
      <w:r>
        <w:t>67.6.2. Развитие балкарской литературы в 1960 - 1980 годах.</w:t>
      </w:r>
    </w:p>
    <w:p w:rsidR="002D4FBB" w:rsidRDefault="002D4FBB">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2D4FBB" w:rsidRDefault="002D4FBB">
      <w:pPr>
        <w:pStyle w:val="ConsPlusNormal"/>
        <w:spacing w:before="220"/>
        <w:ind w:firstLine="540"/>
        <w:jc w:val="both"/>
      </w:pPr>
      <w:r>
        <w:t>67.6.2.2. С.С. Гуртуев. Жизнь и творчество.</w:t>
      </w:r>
    </w:p>
    <w:p w:rsidR="002D4FBB" w:rsidRDefault="002D4FBB">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2D4FBB" w:rsidRDefault="002D4FBB">
      <w:pPr>
        <w:pStyle w:val="ConsPlusNormal"/>
        <w:spacing w:before="220"/>
        <w:ind w:firstLine="540"/>
        <w:jc w:val="both"/>
      </w:pPr>
      <w:r>
        <w:t>Теория литературы. Поэма как литературный жанр.</w:t>
      </w:r>
    </w:p>
    <w:p w:rsidR="002D4FBB" w:rsidRDefault="002D4FBB">
      <w:pPr>
        <w:pStyle w:val="ConsPlusNormal"/>
        <w:spacing w:before="220"/>
        <w:ind w:firstLine="540"/>
        <w:jc w:val="both"/>
      </w:pPr>
      <w:r>
        <w:t>67.6.2.3. Х.Х. Кациев. Жизнь и творчество.</w:t>
      </w:r>
    </w:p>
    <w:p w:rsidR="002D4FBB" w:rsidRDefault="002D4FBB">
      <w:pPr>
        <w:pStyle w:val="ConsPlusNormal"/>
        <w:spacing w:before="22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2D4FBB" w:rsidRDefault="002D4FBB">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2D4FBB" w:rsidRDefault="002D4FBB">
      <w:pPr>
        <w:pStyle w:val="ConsPlusNormal"/>
        <w:spacing w:before="220"/>
        <w:ind w:firstLine="540"/>
        <w:jc w:val="both"/>
      </w:pPr>
      <w:r>
        <w:lastRenderedPageBreak/>
        <w:t>67.6.2.4. Э.Б. Гуртуев. Жизнь и творчество.</w:t>
      </w:r>
    </w:p>
    <w:p w:rsidR="002D4FBB" w:rsidRDefault="002D4FBB">
      <w:pPr>
        <w:pStyle w:val="ConsPlusNormal"/>
        <w:spacing w:before="22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2D4FBB" w:rsidRDefault="002D4FBB">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2D4FBB" w:rsidRDefault="002D4FBB">
      <w:pPr>
        <w:pStyle w:val="ConsPlusNormal"/>
        <w:spacing w:before="220"/>
        <w:ind w:firstLine="540"/>
        <w:jc w:val="both"/>
      </w:pPr>
      <w:r>
        <w:t>Басни "Эшек бла кирпи" ("Осел и еж"), "Тюз оноу" ("Правильное решение").</w:t>
      </w:r>
    </w:p>
    <w:p w:rsidR="002D4FBB" w:rsidRDefault="002D4FBB">
      <w:pPr>
        <w:pStyle w:val="ConsPlusNormal"/>
        <w:spacing w:before="220"/>
        <w:ind w:firstLine="540"/>
        <w:jc w:val="both"/>
      </w:pPr>
      <w:r>
        <w:t>Теория литературы. Жанр басни в балкарской литературе.</w:t>
      </w:r>
    </w:p>
    <w:p w:rsidR="002D4FBB" w:rsidRDefault="002D4FBB">
      <w:pPr>
        <w:pStyle w:val="ConsPlusNormal"/>
        <w:spacing w:before="220"/>
        <w:ind w:firstLine="540"/>
        <w:jc w:val="both"/>
      </w:pPr>
      <w:r>
        <w:t>67.6.2.6. С.М. Моттаева. Жизнь и творчество.</w:t>
      </w:r>
    </w:p>
    <w:p w:rsidR="002D4FBB" w:rsidRDefault="002D4FBB">
      <w:pPr>
        <w:pStyle w:val="ConsPlusNormal"/>
        <w:spacing w:before="220"/>
        <w:ind w:firstLine="540"/>
        <w:jc w:val="both"/>
      </w:pPr>
      <w:r>
        <w:t>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2D4FBB" w:rsidRDefault="002D4FBB">
      <w:pPr>
        <w:pStyle w:val="ConsPlusNormal"/>
        <w:spacing w:before="220"/>
        <w:ind w:firstLine="540"/>
        <w:jc w:val="both"/>
      </w:pPr>
      <w:r>
        <w:t>67.6.2.7. М.А. Беппаев. Жизнь и творчество.</w:t>
      </w:r>
    </w:p>
    <w:p w:rsidR="002D4FBB" w:rsidRDefault="002D4FBB">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2D4FBB" w:rsidRDefault="002D4FBB">
      <w:pPr>
        <w:pStyle w:val="ConsPlusNormal"/>
        <w:spacing w:before="220"/>
        <w:ind w:firstLine="540"/>
        <w:jc w:val="both"/>
      </w:pPr>
      <w:r>
        <w:t>67.6.2.8. М.Х. Кудаев. Жизнь и творчество.</w:t>
      </w:r>
    </w:p>
    <w:p w:rsidR="002D4FBB" w:rsidRDefault="002D4FBB">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2D4FBB" w:rsidRDefault="002D4FBB">
      <w:pPr>
        <w:pStyle w:val="ConsPlusNormal"/>
        <w:spacing w:before="220"/>
        <w:ind w:firstLine="540"/>
        <w:jc w:val="both"/>
      </w:pPr>
      <w:r>
        <w:t>67.6.2.9. М.М. Ольмезов. Жизнь и творчество.</w:t>
      </w:r>
    </w:p>
    <w:p w:rsidR="002D4FBB" w:rsidRDefault="002D4FBB">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2D4FBB" w:rsidRDefault="002D4FBB">
      <w:pPr>
        <w:pStyle w:val="ConsPlusNormal"/>
        <w:spacing w:before="220"/>
        <w:ind w:firstLine="540"/>
        <w:jc w:val="both"/>
      </w:pPr>
      <w:r>
        <w:t>Теория литературы. Художественная условность в балкарской литературе.</w:t>
      </w:r>
    </w:p>
    <w:p w:rsidR="002D4FBB" w:rsidRDefault="002D4FBB">
      <w:pPr>
        <w:pStyle w:val="ConsPlusNormal"/>
        <w:spacing w:before="220"/>
        <w:ind w:firstLine="540"/>
        <w:jc w:val="both"/>
      </w:pPr>
      <w:r>
        <w:t>67.6.2.10. С.А. Мусукаева. Жизнь и творчество.</w:t>
      </w:r>
    </w:p>
    <w:p w:rsidR="002D4FBB" w:rsidRDefault="002D4FBB">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2D4FBB" w:rsidRDefault="002D4FBB">
      <w:pPr>
        <w:pStyle w:val="ConsPlusNormal"/>
        <w:spacing w:before="220"/>
        <w:ind w:firstLine="540"/>
        <w:jc w:val="both"/>
      </w:pPr>
      <w:r>
        <w:t>Теория литературы. Особенности и возможности балкарского стихосложения.</w:t>
      </w:r>
    </w:p>
    <w:p w:rsidR="002D4FBB" w:rsidRDefault="002D4FBB">
      <w:pPr>
        <w:pStyle w:val="ConsPlusNormal"/>
        <w:spacing w:before="220"/>
        <w:ind w:firstLine="540"/>
        <w:jc w:val="both"/>
      </w:pPr>
      <w:r>
        <w:t>67.6.2.11. С.С. Ахматова. Жизнь и творчество.</w:t>
      </w:r>
    </w:p>
    <w:p w:rsidR="002D4FBB" w:rsidRDefault="002D4FBB">
      <w:pPr>
        <w:pStyle w:val="ConsPlusNormal"/>
        <w:spacing w:before="22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2D4FBB" w:rsidRDefault="002D4FBB">
      <w:pPr>
        <w:pStyle w:val="ConsPlusNormal"/>
        <w:spacing w:before="220"/>
        <w:ind w:firstLine="540"/>
        <w:jc w:val="both"/>
      </w:pPr>
      <w:r>
        <w:t>67.6.2.12. М.Б. Геккиев. Жизнь и творчество.</w:t>
      </w:r>
    </w:p>
    <w:p w:rsidR="002D4FBB" w:rsidRDefault="002D4FBB">
      <w:pPr>
        <w:pStyle w:val="ConsPlusNormal"/>
        <w:spacing w:before="220"/>
        <w:ind w:firstLine="540"/>
        <w:jc w:val="both"/>
      </w:pPr>
      <w:r>
        <w:t xml:space="preserve">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w:t>
      </w:r>
      <w:r>
        <w:lastRenderedPageBreak/>
        <w:t>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2D4FBB" w:rsidRDefault="002D4FBB">
      <w:pPr>
        <w:pStyle w:val="ConsPlusNormal"/>
        <w:spacing w:before="220"/>
        <w:ind w:firstLine="540"/>
        <w:jc w:val="both"/>
      </w:pPr>
      <w:r>
        <w:t>67.6.2.13. А.Т. Додуев. Жизнь и творчество.</w:t>
      </w:r>
    </w:p>
    <w:p w:rsidR="002D4FBB" w:rsidRDefault="002D4FBB">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2D4FBB" w:rsidRDefault="002D4FBB">
      <w:pPr>
        <w:pStyle w:val="ConsPlusNormal"/>
        <w:spacing w:before="220"/>
        <w:ind w:firstLine="540"/>
        <w:jc w:val="both"/>
      </w:pPr>
      <w:r>
        <w:t>67.6.2.14. М.Х. Табаксоев. Жизнь и творчество.</w:t>
      </w:r>
    </w:p>
    <w:p w:rsidR="002D4FBB" w:rsidRDefault="002D4FBB">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2D4FBB" w:rsidRDefault="002D4FBB">
      <w:pPr>
        <w:pStyle w:val="ConsPlusNormal"/>
        <w:spacing w:before="220"/>
        <w:ind w:firstLine="540"/>
        <w:jc w:val="both"/>
      </w:pPr>
      <w:r>
        <w:t>67.6.3. Карачаевская литература (1960 - 80-е годы).</w:t>
      </w:r>
    </w:p>
    <w:p w:rsidR="002D4FBB" w:rsidRDefault="002D4FBB">
      <w:pPr>
        <w:pStyle w:val="ConsPlusNormal"/>
        <w:spacing w:before="220"/>
        <w:ind w:firstLine="540"/>
        <w:jc w:val="both"/>
      </w:pPr>
      <w:r>
        <w:t>67.6.3.1. М.Х.-К. Батчаев. Жизнь и творчество.</w:t>
      </w:r>
    </w:p>
    <w:p w:rsidR="002D4FBB" w:rsidRDefault="002D4FBB">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2D4FBB" w:rsidRDefault="002D4FBB">
      <w:pPr>
        <w:pStyle w:val="ConsPlusNormal"/>
        <w:spacing w:before="220"/>
        <w:ind w:firstLine="540"/>
        <w:jc w:val="both"/>
      </w:pPr>
      <w:r>
        <w:t>Теория литературы. Особенность лексики сценических произведений.</w:t>
      </w:r>
    </w:p>
    <w:p w:rsidR="002D4FBB" w:rsidRDefault="002D4FBB">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2D4FBB" w:rsidRDefault="002D4FBB">
      <w:pPr>
        <w:pStyle w:val="ConsPlusNormal"/>
        <w:ind w:firstLine="540"/>
        <w:jc w:val="both"/>
      </w:pPr>
    </w:p>
    <w:p w:rsidR="002D4FBB" w:rsidRDefault="002D4FBB">
      <w:pPr>
        <w:pStyle w:val="ConsPlusTitle"/>
        <w:ind w:firstLine="540"/>
        <w:jc w:val="both"/>
        <w:outlineLvl w:val="3"/>
      </w:pPr>
      <w:r>
        <w:t>67.7. Содержание обучения в 11 классе.</w:t>
      </w:r>
    </w:p>
    <w:p w:rsidR="002D4FBB" w:rsidRDefault="002D4FBB">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2D4FBB" w:rsidRDefault="002D4FBB">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2D4FBB" w:rsidRDefault="002D4FBB">
      <w:pPr>
        <w:pStyle w:val="ConsPlusNormal"/>
        <w:spacing w:before="220"/>
        <w:ind w:firstLine="540"/>
        <w:jc w:val="both"/>
      </w:pPr>
      <w:r>
        <w:t>67.7.1.2. З.Х. Толгуров. Жизнь и творчество.</w:t>
      </w:r>
    </w:p>
    <w:p w:rsidR="002D4FBB" w:rsidRDefault="002D4FBB">
      <w:pPr>
        <w:pStyle w:val="ConsPlusNormal"/>
        <w:spacing w:before="220"/>
        <w:ind w:firstLine="540"/>
        <w:jc w:val="both"/>
      </w:pPr>
      <w:r>
        <w:t>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2D4FBB" w:rsidRDefault="002D4FBB">
      <w:pPr>
        <w:pStyle w:val="ConsPlusNormal"/>
        <w:spacing w:before="220"/>
        <w:ind w:firstLine="540"/>
        <w:jc w:val="both"/>
      </w:pPr>
      <w:r>
        <w:t>Теория литературы. Психологизм в художественном произведении.</w:t>
      </w:r>
    </w:p>
    <w:p w:rsidR="002D4FBB" w:rsidRDefault="002D4FBB">
      <w:pPr>
        <w:pStyle w:val="ConsPlusNormal"/>
        <w:spacing w:before="220"/>
        <w:ind w:firstLine="540"/>
        <w:jc w:val="both"/>
      </w:pPr>
      <w:r>
        <w:t>67.7.1.3. Т.М. Зумакулова. Жизнь и творчество.</w:t>
      </w:r>
    </w:p>
    <w:p w:rsidR="002D4FBB" w:rsidRDefault="002D4FBB">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2D4FBB" w:rsidRDefault="002D4FBB">
      <w:pPr>
        <w:pStyle w:val="ConsPlusNormal"/>
        <w:spacing w:before="220"/>
        <w:ind w:firstLine="540"/>
        <w:jc w:val="both"/>
      </w:pPr>
      <w:r>
        <w:t>67.7.1.4. Ж.М. Текуев. Жизнь и творчество.</w:t>
      </w:r>
    </w:p>
    <w:p w:rsidR="002D4FBB" w:rsidRDefault="002D4FBB">
      <w:pPr>
        <w:pStyle w:val="ConsPlusNormal"/>
        <w:spacing w:before="220"/>
        <w:ind w:firstLine="540"/>
        <w:jc w:val="both"/>
      </w:pPr>
      <w:r>
        <w:t>Роман "Боракъа" ("Борака") (отрывок из романа). Древняя история балкарского народа. Богатство языка автора.</w:t>
      </w:r>
    </w:p>
    <w:p w:rsidR="002D4FBB" w:rsidRDefault="002D4FBB">
      <w:pPr>
        <w:pStyle w:val="ConsPlusNormal"/>
        <w:spacing w:before="220"/>
        <w:ind w:firstLine="540"/>
        <w:jc w:val="both"/>
      </w:pPr>
      <w:r>
        <w:t>67.7.1.5. И.Х. Бабаев. Жизнь и творчество.</w:t>
      </w:r>
    </w:p>
    <w:p w:rsidR="002D4FBB" w:rsidRDefault="002D4FBB">
      <w:pPr>
        <w:pStyle w:val="ConsPlusNormal"/>
        <w:spacing w:before="220"/>
        <w:ind w:firstLine="540"/>
        <w:jc w:val="both"/>
      </w:pPr>
      <w:r>
        <w:t>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2D4FBB" w:rsidRDefault="002D4FBB">
      <w:pPr>
        <w:pStyle w:val="ConsPlusNormal"/>
        <w:spacing w:before="220"/>
        <w:ind w:firstLine="540"/>
        <w:jc w:val="both"/>
      </w:pPr>
      <w:r>
        <w:lastRenderedPageBreak/>
        <w:t>Теория литературы. Виды лирики (философская, гражданская, пейзажная, любовная, патриотическая и другие).</w:t>
      </w:r>
    </w:p>
    <w:p w:rsidR="002D4FBB" w:rsidRDefault="002D4FBB">
      <w:pPr>
        <w:pStyle w:val="ConsPlusNormal"/>
        <w:spacing w:before="220"/>
        <w:ind w:firstLine="540"/>
        <w:jc w:val="both"/>
      </w:pPr>
      <w:r>
        <w:t>67.7.1.6. А.М. Теппеев. Жизнь и творчество.</w:t>
      </w:r>
    </w:p>
    <w:p w:rsidR="002D4FBB" w:rsidRDefault="002D4FBB">
      <w:pPr>
        <w:pStyle w:val="ConsPlusNormal"/>
        <w:spacing w:before="220"/>
        <w:ind w:firstLine="540"/>
        <w:jc w:val="both"/>
      </w:pPr>
      <w:r>
        <w:t>Роман "Сыйрат кепюр" ("Мост Сират") (отрывки из романа).</w:t>
      </w:r>
    </w:p>
    <w:p w:rsidR="002D4FBB" w:rsidRDefault="002D4FBB">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2D4FBB" w:rsidRDefault="002D4FBB">
      <w:pPr>
        <w:pStyle w:val="ConsPlusNormal"/>
        <w:spacing w:before="220"/>
        <w:ind w:firstLine="540"/>
        <w:jc w:val="both"/>
      </w:pPr>
      <w:r>
        <w:t>Пьеса "Бийнегер" ("Бийнегер") (отрывок из пьесы). Драма, созданная на основе народной песни. Элементы фольклора в балкарской драматургии.</w:t>
      </w:r>
    </w:p>
    <w:p w:rsidR="002D4FBB" w:rsidRDefault="002D4FBB">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2D4FBB" w:rsidRDefault="002D4FBB">
      <w:pPr>
        <w:pStyle w:val="ConsPlusNormal"/>
        <w:spacing w:before="220"/>
        <w:ind w:firstLine="540"/>
        <w:jc w:val="both"/>
      </w:pPr>
      <w:r>
        <w:t>67.7.1.7. М.Х. Мокаев. Жизнь и творчество.</w:t>
      </w:r>
    </w:p>
    <w:p w:rsidR="002D4FBB" w:rsidRDefault="002D4FBB">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2D4FBB" w:rsidRDefault="002D4FBB">
      <w:pPr>
        <w:pStyle w:val="ConsPlusNormal"/>
        <w:spacing w:before="220"/>
        <w:ind w:firstLine="540"/>
        <w:jc w:val="both"/>
      </w:pPr>
      <w:r>
        <w:t>67.7.1.8. Х.И. Шаваев. Жизнь и творчество.</w:t>
      </w:r>
    </w:p>
    <w:p w:rsidR="002D4FBB" w:rsidRDefault="002D4FBB">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2D4FBB" w:rsidRDefault="002D4FBB">
      <w:pPr>
        <w:pStyle w:val="ConsPlusNormal"/>
        <w:spacing w:before="220"/>
        <w:ind w:firstLine="540"/>
        <w:jc w:val="both"/>
      </w:pPr>
      <w:r>
        <w:t>67.7.1.9. А.С. Созаев. Жизнь и творчество.</w:t>
      </w:r>
    </w:p>
    <w:p w:rsidR="002D4FBB" w:rsidRDefault="002D4FBB">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2D4FBB" w:rsidRDefault="002D4FBB">
      <w:pPr>
        <w:pStyle w:val="ConsPlusNormal"/>
        <w:spacing w:before="220"/>
        <w:ind w:firstLine="540"/>
        <w:jc w:val="both"/>
      </w:pPr>
      <w:r>
        <w:t>67.7.1.10. А.Ю. Кучинаев. Жизнь и творчество.</w:t>
      </w:r>
    </w:p>
    <w:p w:rsidR="002D4FBB" w:rsidRDefault="002D4FBB">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2D4FBB" w:rsidRDefault="002D4FBB">
      <w:pPr>
        <w:pStyle w:val="ConsPlusNormal"/>
        <w:spacing w:before="220"/>
        <w:ind w:firstLine="540"/>
        <w:jc w:val="both"/>
      </w:pPr>
      <w:r>
        <w:t>67.7.1.11. И.М. Гадиев. Жизнь и творчество.</w:t>
      </w:r>
    </w:p>
    <w:p w:rsidR="002D4FBB" w:rsidRDefault="002D4FBB">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2D4FBB" w:rsidRDefault="002D4FBB">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2D4FBB" w:rsidRDefault="002D4FBB">
      <w:pPr>
        <w:pStyle w:val="ConsPlusNormal"/>
        <w:spacing w:before="220"/>
        <w:ind w:firstLine="540"/>
        <w:jc w:val="both"/>
      </w:pPr>
      <w:r>
        <w:t>67.7.2.1. Новый уровень художественного мышления в балкарской литературе начала XXI века.</w:t>
      </w:r>
    </w:p>
    <w:p w:rsidR="002D4FBB" w:rsidRDefault="002D4FBB">
      <w:pPr>
        <w:pStyle w:val="ConsPlusNormal"/>
        <w:spacing w:before="220"/>
        <w:ind w:firstLine="540"/>
        <w:jc w:val="both"/>
      </w:pPr>
      <w:r>
        <w:t>67.7.2.2. А.Л. Байзуллаев. Жизнь и творчество.</w:t>
      </w:r>
    </w:p>
    <w:p w:rsidR="002D4FBB" w:rsidRDefault="002D4FBB">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2D4FBB" w:rsidRDefault="002D4FBB">
      <w:pPr>
        <w:pStyle w:val="ConsPlusNormal"/>
        <w:spacing w:before="220"/>
        <w:ind w:firstLine="540"/>
        <w:jc w:val="both"/>
      </w:pPr>
      <w:r>
        <w:t>Нестандартность художественного отображения действительности, оригинальность лирико-</w:t>
      </w:r>
      <w:r>
        <w:lastRenderedPageBreak/>
        <w:t>философских размышлений. Особенности трехгранных стихотворений поэта.</w:t>
      </w:r>
    </w:p>
    <w:p w:rsidR="002D4FBB" w:rsidRDefault="002D4FBB">
      <w:pPr>
        <w:pStyle w:val="ConsPlusNormal"/>
        <w:spacing w:before="220"/>
        <w:ind w:firstLine="540"/>
        <w:jc w:val="both"/>
      </w:pPr>
      <w:r>
        <w:t>Теория литературы. Миф и реальность в балкарской прозе.</w:t>
      </w:r>
    </w:p>
    <w:p w:rsidR="002D4FBB" w:rsidRDefault="002D4FBB">
      <w:pPr>
        <w:pStyle w:val="ConsPlusNormal"/>
        <w:spacing w:before="22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2D4FBB" w:rsidRDefault="002D4FBB">
      <w:pPr>
        <w:pStyle w:val="ConsPlusNormal"/>
        <w:spacing w:before="220"/>
        <w:ind w:firstLine="540"/>
        <w:jc w:val="both"/>
      </w:pPr>
      <w:r>
        <w:t>67.7.2.4. М.А. Беппаев. Жизнь и творчество. М. Беппаев как мастер верлибра в балкарской литературе.</w:t>
      </w:r>
    </w:p>
    <w:p w:rsidR="002D4FBB" w:rsidRDefault="002D4FBB">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2D4FBB" w:rsidRDefault="002D4FBB">
      <w:pPr>
        <w:pStyle w:val="ConsPlusNormal"/>
        <w:spacing w:before="220"/>
        <w:ind w:firstLine="540"/>
        <w:jc w:val="both"/>
      </w:pPr>
      <w:r>
        <w:t>Теория литературы. Реальность и художественный вымысел в балкарской литературе.</w:t>
      </w:r>
    </w:p>
    <w:p w:rsidR="002D4FBB" w:rsidRDefault="002D4FBB">
      <w:pPr>
        <w:pStyle w:val="ConsPlusNormal"/>
        <w:spacing w:before="220"/>
        <w:ind w:firstLine="540"/>
        <w:jc w:val="both"/>
      </w:pPr>
      <w:r>
        <w:t>67.7.2.5. С.А. Мусукаева. Жизнь и творчество.</w:t>
      </w:r>
    </w:p>
    <w:p w:rsidR="002D4FBB" w:rsidRDefault="002D4FBB">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2D4FBB" w:rsidRDefault="002D4FBB">
      <w:pPr>
        <w:pStyle w:val="ConsPlusNormal"/>
        <w:spacing w:before="220"/>
        <w:ind w:firstLine="540"/>
        <w:jc w:val="both"/>
      </w:pPr>
      <w:r>
        <w:t>67.7.2.6. А.Т. Додуев. Жизнь и творчество.</w:t>
      </w:r>
    </w:p>
    <w:p w:rsidR="002D4FBB" w:rsidRDefault="002D4FBB">
      <w:pPr>
        <w:pStyle w:val="ConsPlusNormal"/>
        <w:spacing w:before="220"/>
        <w:ind w:firstLine="540"/>
        <w:jc w:val="both"/>
      </w:pPr>
      <w:r>
        <w:t>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2D4FBB" w:rsidRDefault="002D4FBB">
      <w:pPr>
        <w:pStyle w:val="ConsPlusNormal"/>
        <w:spacing w:before="220"/>
        <w:ind w:firstLine="540"/>
        <w:jc w:val="both"/>
      </w:pPr>
      <w:r>
        <w:t>67.7.2.7. М.М. Ольмезов. Жизнь и творчество.</w:t>
      </w:r>
    </w:p>
    <w:p w:rsidR="002D4FBB" w:rsidRDefault="002D4FBB">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2D4FBB" w:rsidRDefault="002D4FBB">
      <w:pPr>
        <w:pStyle w:val="ConsPlusNormal"/>
        <w:spacing w:before="220"/>
        <w:ind w:firstLine="540"/>
        <w:jc w:val="both"/>
      </w:pPr>
      <w:r>
        <w:t>67.7.2.8. М.Х. Табаксоев. Жизнь и творчество.</w:t>
      </w:r>
    </w:p>
    <w:p w:rsidR="002D4FBB" w:rsidRDefault="002D4FBB">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2D4FBB" w:rsidRDefault="002D4FBB">
      <w:pPr>
        <w:pStyle w:val="ConsPlusNormal"/>
        <w:spacing w:before="220"/>
        <w:ind w:firstLine="540"/>
        <w:jc w:val="both"/>
      </w:pPr>
      <w:r>
        <w:t>67.7.2.9. С.А. Мусукаева. Жизнь и творчество.</w:t>
      </w:r>
    </w:p>
    <w:p w:rsidR="002D4FBB" w:rsidRDefault="002D4FBB">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2D4FBB" w:rsidRDefault="002D4FBB">
      <w:pPr>
        <w:pStyle w:val="ConsPlusNormal"/>
        <w:spacing w:before="220"/>
        <w:ind w:firstLine="540"/>
        <w:jc w:val="both"/>
      </w:pPr>
      <w:r>
        <w:t>Теория литературы. Жанр очерка в балкарской литературе.</w:t>
      </w:r>
    </w:p>
    <w:p w:rsidR="002D4FBB" w:rsidRDefault="002D4FBB">
      <w:pPr>
        <w:pStyle w:val="ConsPlusNormal"/>
        <w:spacing w:before="220"/>
        <w:ind w:firstLine="540"/>
        <w:jc w:val="both"/>
      </w:pPr>
      <w:r>
        <w:t>67.7.2.10. А.М. Бегиев. Жизнь и творчество.</w:t>
      </w:r>
    </w:p>
    <w:p w:rsidR="002D4FBB" w:rsidRDefault="002D4FBB">
      <w:pPr>
        <w:pStyle w:val="ConsPlusNormal"/>
        <w:spacing w:before="220"/>
        <w:ind w:firstLine="540"/>
        <w:jc w:val="both"/>
      </w:pPr>
      <w:r>
        <w:t>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2D4FBB" w:rsidRDefault="002D4FBB">
      <w:pPr>
        <w:pStyle w:val="ConsPlusNormal"/>
        <w:spacing w:before="220"/>
        <w:ind w:firstLine="540"/>
        <w:jc w:val="both"/>
      </w:pPr>
      <w:r>
        <w:t>67.7.2.11. Х.Л. Османов. Жизнь и творчество.</w:t>
      </w:r>
    </w:p>
    <w:p w:rsidR="002D4FBB" w:rsidRDefault="002D4FBB">
      <w:pPr>
        <w:pStyle w:val="ConsPlusNormal"/>
        <w:spacing w:before="220"/>
        <w:ind w:firstLine="540"/>
        <w:jc w:val="both"/>
      </w:pPr>
      <w:r>
        <w:t>Рассказ "Къартны осуяты" ("Завещание старца"). Жизненная правда в рассказах автора.</w:t>
      </w:r>
    </w:p>
    <w:p w:rsidR="002D4FBB" w:rsidRDefault="002D4FBB">
      <w:pPr>
        <w:pStyle w:val="ConsPlusNormal"/>
        <w:spacing w:before="220"/>
        <w:ind w:firstLine="540"/>
        <w:jc w:val="both"/>
      </w:pPr>
      <w:r>
        <w:t>67.7.2.12. Л.Ч. Ахматова. Жизнь и творчество.</w:t>
      </w:r>
    </w:p>
    <w:p w:rsidR="002D4FBB" w:rsidRDefault="002D4FBB">
      <w:pPr>
        <w:pStyle w:val="ConsPlusNormal"/>
        <w:spacing w:before="220"/>
        <w:ind w:firstLine="540"/>
        <w:jc w:val="both"/>
      </w:pPr>
      <w:r>
        <w:t xml:space="preserve">Лирика Л. Ахматовой как женская исповедь в современной балкарской поэзии. </w:t>
      </w:r>
      <w:r>
        <w:lastRenderedPageBreak/>
        <w:t>Стихотворения "Жаным, жаным - жарыкъ ай..." ("Душа моя как лунный свет..."), "Элим" ("Мое село"), "Таулу кийиз" ("Балкарский кийиз").</w:t>
      </w:r>
    </w:p>
    <w:p w:rsidR="002D4FBB" w:rsidRDefault="002D4FBB">
      <w:pPr>
        <w:pStyle w:val="ConsPlusNormal"/>
        <w:spacing w:before="220"/>
        <w:ind w:firstLine="540"/>
        <w:jc w:val="both"/>
      </w:pPr>
      <w:r>
        <w:t>67.7.3. Карачаевская литература (1990 - 2000 годы).</w:t>
      </w:r>
    </w:p>
    <w:p w:rsidR="002D4FBB" w:rsidRDefault="002D4FBB">
      <w:pPr>
        <w:pStyle w:val="ConsPlusNormal"/>
        <w:spacing w:before="220"/>
        <w:ind w:firstLine="540"/>
        <w:jc w:val="both"/>
      </w:pPr>
      <w:r>
        <w:t>Х.Б. Байрамукова. Жизнь и творчество.</w:t>
      </w:r>
    </w:p>
    <w:p w:rsidR="002D4FBB" w:rsidRDefault="002D4FBB">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2D4FBB" w:rsidRDefault="002D4FBB">
      <w:pPr>
        <w:pStyle w:val="ConsPlusNormal"/>
        <w:spacing w:before="220"/>
        <w:ind w:firstLine="540"/>
        <w:jc w:val="both"/>
      </w:pPr>
      <w:r>
        <w:t>67.7.4. Национальная зарубежная литература.</w:t>
      </w:r>
    </w:p>
    <w:p w:rsidR="002D4FBB" w:rsidRDefault="002D4FBB">
      <w:pPr>
        <w:pStyle w:val="ConsPlusNormal"/>
        <w:spacing w:before="220"/>
        <w:ind w:firstLine="540"/>
        <w:jc w:val="both"/>
      </w:pPr>
      <w:r>
        <w:t>А. Семенов. Жизнь и творчество.</w:t>
      </w:r>
    </w:p>
    <w:p w:rsidR="002D4FBB" w:rsidRDefault="002D4FBB">
      <w:pPr>
        <w:pStyle w:val="ConsPlusNormal"/>
        <w:spacing w:before="220"/>
        <w:ind w:firstLine="540"/>
        <w:jc w:val="both"/>
      </w:pPr>
      <w:r>
        <w:t>Стихотворение "Ана тилим" ("Родной язык"). Пронзительная любовь к родному языку.</w:t>
      </w:r>
    </w:p>
    <w:p w:rsidR="002D4FBB" w:rsidRDefault="002D4FBB">
      <w:pPr>
        <w:pStyle w:val="ConsPlusNormal"/>
        <w:ind w:firstLine="540"/>
        <w:jc w:val="both"/>
      </w:pPr>
    </w:p>
    <w:p w:rsidR="002D4FBB" w:rsidRDefault="002D4FBB">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2D4FBB" w:rsidRDefault="002D4FBB">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читательского опыта.</w:t>
      </w:r>
    </w:p>
    <w:p w:rsidR="002D4FBB" w:rsidRDefault="002D4FBB">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 xml:space="preserve">стремиться к формированию и проявлению широкой эрудиции в разных областях знаний, в </w:t>
      </w:r>
      <w:r>
        <w:lastRenderedPageBreak/>
        <w:t>том числе в вопросах балкарской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67.8.3.8.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2D4FBB" w:rsidRDefault="002D4FBB">
      <w:pPr>
        <w:pStyle w:val="ConsPlusNormal"/>
        <w:spacing w:before="220"/>
        <w:ind w:firstLine="540"/>
        <w:jc w:val="both"/>
      </w:pPr>
      <w:r>
        <w:t xml:space="preserve">осознавать родную (балкарскую) литературу как одну из основных национально-культурных </w:t>
      </w:r>
      <w:r>
        <w:lastRenderedPageBreak/>
        <w:t>ценностей народа, как особый способ познания жизни;</w:t>
      </w:r>
    </w:p>
    <w:p w:rsidR="002D4FBB" w:rsidRDefault="002D4FBB">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2D4FBB" w:rsidRDefault="002D4FBB">
      <w:pPr>
        <w:pStyle w:val="ConsPlusNormal"/>
        <w:spacing w:before="22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2D4FBB" w:rsidRDefault="002D4FBB">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2D4FBB" w:rsidRDefault="002D4FBB">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2D4FBB" w:rsidRDefault="002D4FBB">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D4FBB" w:rsidRDefault="002D4FBB">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2D4FBB" w:rsidRDefault="002D4FBB">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2D4FBB" w:rsidRDefault="002D4FBB">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D4FBB" w:rsidRDefault="002D4FBB">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D4FBB" w:rsidRDefault="002D4FBB">
      <w:pPr>
        <w:pStyle w:val="ConsPlusNormal"/>
        <w:spacing w:before="220"/>
        <w:ind w:firstLine="540"/>
        <w:jc w:val="both"/>
      </w:pPr>
      <w:r>
        <w:t>представлять изученный текст в виде тезисов, рефератов, кратких аннотаций, сочинений;</w:t>
      </w:r>
    </w:p>
    <w:p w:rsidR="002D4FBB" w:rsidRDefault="002D4FBB">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2D4FBB" w:rsidRDefault="002D4FBB">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2D4FBB" w:rsidRDefault="002D4FBB">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2D4FBB" w:rsidRDefault="002D4FBB">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68.5. Пояснительная записка.</w:t>
      </w:r>
    </w:p>
    <w:p w:rsidR="002D4FBB" w:rsidRDefault="002D4FBB">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lastRenderedPageBreak/>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2D4FBB" w:rsidRDefault="002D4FBB">
      <w:pPr>
        <w:pStyle w:val="ConsPlusNormal"/>
        <w:spacing w:before="22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2D4FBB" w:rsidRDefault="002D4FBB">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2D4FBB" w:rsidRDefault="002D4FBB">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2D4FBB" w:rsidRDefault="002D4FBB">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2D4FBB" w:rsidRDefault="002D4FBB">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2D4FBB" w:rsidRDefault="002D4FBB">
      <w:pPr>
        <w:pStyle w:val="ConsPlusNormal"/>
        <w:spacing w:before="220"/>
        <w:ind w:firstLine="540"/>
        <w:jc w:val="both"/>
      </w:pPr>
      <w:r>
        <w:t>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2D4FBB" w:rsidRDefault="002D4FBB">
      <w:pPr>
        <w:pStyle w:val="ConsPlusNormal"/>
        <w:spacing w:before="220"/>
        <w:ind w:firstLine="540"/>
        <w:jc w:val="both"/>
      </w:pPr>
      <w:r>
        <w:t>68.5.4. Изучение родной (башкирской) литературы направлено на достижение следующих целей:</w:t>
      </w:r>
    </w:p>
    <w:p w:rsidR="002D4FBB" w:rsidRDefault="002D4FBB">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2D4FBB" w:rsidRDefault="002D4FBB">
      <w:pPr>
        <w:pStyle w:val="ConsPlusNormal"/>
        <w:spacing w:before="22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2D4FBB" w:rsidRDefault="002D4FBB">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2D4FBB" w:rsidRDefault="002D4FBB">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lastRenderedPageBreak/>
        <w:t>68.6. Содержание обучения в 10 классе.</w:t>
      </w:r>
    </w:p>
    <w:p w:rsidR="002D4FBB" w:rsidRDefault="002D4FBB">
      <w:pPr>
        <w:pStyle w:val="ConsPlusNormal"/>
        <w:spacing w:before="220"/>
        <w:ind w:firstLine="540"/>
        <w:jc w:val="both"/>
      </w:pPr>
      <w:r>
        <w:t>68.6.1. Периоды башкирской литературы. Древнетюркская литература (IX - XI веков).</w:t>
      </w:r>
    </w:p>
    <w:p w:rsidR="002D4FBB" w:rsidRDefault="002D4FBB">
      <w:pPr>
        <w:pStyle w:val="ConsPlusNormal"/>
        <w:spacing w:before="220"/>
        <w:ind w:firstLine="540"/>
        <w:jc w:val="both"/>
      </w:pPr>
      <w:r>
        <w:t>Образцы из древнетюркской литературы. "</w:t>
      </w:r>
      <w:r>
        <w:rPr>
          <w:noProof/>
          <w:position w:val="-9"/>
        </w:rPr>
        <w:drawing>
          <wp:inline distT="0" distB="0" distL="0" distR="0">
            <wp:extent cx="596900" cy="25654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96900" cy="256540"/>
                    </a:xfrm>
                    <a:prstGeom prst="rect">
                      <a:avLst/>
                    </a:prstGeom>
                    <a:noFill/>
                    <a:ln>
                      <a:noFill/>
                    </a:ln>
                  </pic:spPr>
                </pic:pic>
              </a:graphicData>
            </a:graphic>
          </wp:inline>
        </w:drawing>
      </w:r>
      <w:r>
        <w:t xml:space="preserve"> ата" ("Куркут ата") (отрывок).</w:t>
      </w:r>
    </w:p>
    <w:p w:rsidR="002D4FBB" w:rsidRDefault="002D4FBB">
      <w:pPr>
        <w:pStyle w:val="ConsPlusNormal"/>
        <w:spacing w:before="220"/>
        <w:ind w:firstLine="540"/>
        <w:jc w:val="both"/>
      </w:pPr>
      <w:r>
        <w:t>68.6.2. Булгарский период (XII - первая половина XIII века).</w:t>
      </w:r>
    </w:p>
    <w:p w:rsidR="002D4FBB" w:rsidRDefault="002D4FBB">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2D4FBB" w:rsidRDefault="002D4FBB">
      <w:pPr>
        <w:pStyle w:val="ConsPlusNormal"/>
        <w:spacing w:before="220"/>
        <w:ind w:firstLine="540"/>
        <w:jc w:val="both"/>
      </w:pPr>
      <w:r>
        <w:t>68.6.3. Кипчакский период (вторая половина XIII век и первая половина XVI века).</w:t>
      </w:r>
    </w:p>
    <w:p w:rsidR="002D4FBB" w:rsidRDefault="002D4FBB">
      <w:pPr>
        <w:pStyle w:val="ConsPlusNormal"/>
        <w:spacing w:before="220"/>
        <w:ind w:firstLine="540"/>
        <w:jc w:val="both"/>
      </w:pPr>
      <w:r>
        <w:t>"</w:t>
      </w:r>
      <w:r>
        <w:rPr>
          <w:noProof/>
          <w:position w:val="-3"/>
        </w:rPr>
        <w:drawing>
          <wp:inline distT="0" distB="0" distL="0" distR="0">
            <wp:extent cx="516255" cy="18097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2D4FBB" w:rsidRDefault="002D4FBB">
      <w:pPr>
        <w:pStyle w:val="ConsPlusNormal"/>
        <w:spacing w:before="220"/>
        <w:ind w:firstLine="540"/>
        <w:jc w:val="both"/>
      </w:pPr>
      <w:r>
        <w:t>68.6.4. Башкирская литература Российского периода (вторая половина XVI века - XVIII век).</w:t>
      </w:r>
    </w:p>
    <w:p w:rsidR="002D4FBB" w:rsidRDefault="002D4FBB">
      <w:pPr>
        <w:pStyle w:val="ConsPlusNormal"/>
        <w:spacing w:before="220"/>
        <w:ind w:firstLine="540"/>
        <w:jc w:val="both"/>
      </w:pPr>
      <w:r>
        <w:rPr>
          <w:noProof/>
          <w:position w:val="-89"/>
        </w:rPr>
        <w:drawing>
          <wp:inline distT="0" distB="0" distL="0" distR="0">
            <wp:extent cx="5556250" cy="127063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2D4FBB" w:rsidRDefault="002D4FBB">
      <w:pPr>
        <w:pStyle w:val="ConsPlusNormal"/>
        <w:spacing w:before="220"/>
        <w:ind w:firstLine="540"/>
        <w:jc w:val="both"/>
      </w:pPr>
      <w:r>
        <w:t>68.6.5. Башкирская литература XIX века.</w:t>
      </w:r>
    </w:p>
    <w:p w:rsidR="002D4FBB" w:rsidRDefault="002D4FBB">
      <w:pPr>
        <w:pStyle w:val="ConsPlusNormal"/>
        <w:spacing w:before="220"/>
        <w:ind w:firstLine="540"/>
        <w:jc w:val="both"/>
      </w:pPr>
      <w:r>
        <w:rPr>
          <w:noProof/>
          <w:position w:val="-88"/>
        </w:rPr>
        <w:drawing>
          <wp:inline distT="0" distB="0" distL="0" distR="0">
            <wp:extent cx="5556250" cy="126555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2D4FBB" w:rsidRDefault="002D4FBB">
      <w:pPr>
        <w:pStyle w:val="ConsPlusNormal"/>
        <w:spacing w:before="220"/>
        <w:ind w:firstLine="540"/>
        <w:jc w:val="both"/>
      </w:pPr>
      <w:r>
        <w:t>68.6.6. Башкирская литература XX века.</w:t>
      </w:r>
    </w:p>
    <w:p w:rsidR="002D4FBB" w:rsidRDefault="002D4FBB">
      <w:pPr>
        <w:pStyle w:val="ConsPlusNormal"/>
        <w:spacing w:before="220"/>
        <w:ind w:firstLine="540"/>
        <w:jc w:val="both"/>
      </w:pPr>
      <w:r>
        <w:rPr>
          <w:noProof/>
          <w:position w:val="-67"/>
        </w:rPr>
        <w:drawing>
          <wp:inline distT="0" distB="0" distL="0" distR="0">
            <wp:extent cx="5539740" cy="99377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2D4FBB" w:rsidRDefault="002D4FBB">
      <w:pPr>
        <w:pStyle w:val="ConsPlusNormal"/>
        <w:spacing w:before="220"/>
        <w:ind w:firstLine="540"/>
        <w:jc w:val="both"/>
      </w:pPr>
      <w:r>
        <w:t>68.6.7. Литературный процесс Советского периода. Историко-революционная тема в башкирской литературе.</w:t>
      </w:r>
    </w:p>
    <w:p w:rsidR="002D4FBB" w:rsidRDefault="002D4FBB">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2D4FBB" w:rsidRDefault="002D4FBB">
      <w:pPr>
        <w:pStyle w:val="ConsPlusNormal"/>
        <w:spacing w:before="220"/>
        <w:ind w:firstLine="540"/>
        <w:jc w:val="both"/>
      </w:pPr>
      <w:r>
        <w:t>68.6.8. Произведения о судьбе женщин.</w:t>
      </w:r>
    </w:p>
    <w:p w:rsidR="002D4FBB" w:rsidRDefault="002D4FBB">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2D4FBB" w:rsidRDefault="002D4FBB">
      <w:pPr>
        <w:pStyle w:val="ConsPlusNormal"/>
        <w:spacing w:before="220"/>
        <w:ind w:firstLine="540"/>
        <w:jc w:val="both"/>
      </w:pPr>
      <w:r>
        <w:lastRenderedPageBreak/>
        <w:t>68.6.9. Историческая тема в башкирской литературе.</w:t>
      </w:r>
    </w:p>
    <w:p w:rsidR="002D4FBB" w:rsidRDefault="002D4FBB">
      <w:pPr>
        <w:pStyle w:val="ConsPlusNormal"/>
        <w:spacing w:before="220"/>
        <w:ind w:firstLine="540"/>
        <w:jc w:val="both"/>
      </w:pPr>
      <w:r>
        <w:rPr>
          <w:noProof/>
          <w:position w:val="-66"/>
        </w:rPr>
        <w:drawing>
          <wp:inline distT="0" distB="0" distL="0" distR="0">
            <wp:extent cx="5545455" cy="9779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2D4FBB" w:rsidRDefault="002D4FBB">
      <w:pPr>
        <w:pStyle w:val="ConsPlusNormal"/>
        <w:spacing w:before="220"/>
        <w:ind w:firstLine="540"/>
        <w:jc w:val="both"/>
      </w:pPr>
      <w:r>
        <w:t>68.6.10. Тема Великой Отечественной войны в башкирской литературе.</w:t>
      </w:r>
    </w:p>
    <w:p w:rsidR="002D4FBB" w:rsidRDefault="002D4FBB">
      <w:pPr>
        <w:pStyle w:val="ConsPlusNormal"/>
        <w:spacing w:before="220"/>
        <w:ind w:firstLine="540"/>
        <w:jc w:val="both"/>
      </w:pPr>
      <w:r>
        <w:rPr>
          <w:noProof/>
          <w:position w:val="-130"/>
        </w:rPr>
        <w:drawing>
          <wp:inline distT="0" distB="0" distL="0" distR="0">
            <wp:extent cx="5550535" cy="179260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2D4FBB" w:rsidRDefault="002D4FBB">
      <w:pPr>
        <w:pStyle w:val="ConsPlusNormal"/>
        <w:spacing w:before="220"/>
        <w:ind w:firstLine="540"/>
        <w:jc w:val="both"/>
      </w:pPr>
      <w:r>
        <w:t>68.6.11. Тема мирного труда в башкирской литературе.</w:t>
      </w:r>
    </w:p>
    <w:p w:rsidR="002D4FBB" w:rsidRDefault="002D4FBB">
      <w:pPr>
        <w:pStyle w:val="ConsPlusNormal"/>
        <w:spacing w:before="220"/>
        <w:ind w:firstLine="540"/>
        <w:jc w:val="both"/>
      </w:pPr>
      <w:r>
        <w:rPr>
          <w:noProof/>
          <w:position w:val="-45"/>
        </w:rPr>
        <w:drawing>
          <wp:inline distT="0" distB="0" distL="0" distR="0">
            <wp:extent cx="5561965" cy="71691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2D4FBB" w:rsidRDefault="002D4FBB">
      <w:pPr>
        <w:pStyle w:val="ConsPlusNormal"/>
        <w:spacing w:before="220"/>
        <w:ind w:firstLine="540"/>
        <w:jc w:val="both"/>
      </w:pPr>
      <w:r>
        <w:t>68.6.12. Философские проблемы в башкирской литературе.</w:t>
      </w:r>
    </w:p>
    <w:p w:rsidR="002D4FBB" w:rsidRDefault="002D4FBB">
      <w:pPr>
        <w:pStyle w:val="ConsPlusNormal"/>
        <w:spacing w:before="220"/>
        <w:ind w:firstLine="540"/>
        <w:jc w:val="both"/>
      </w:pPr>
      <w:r>
        <w:rPr>
          <w:noProof/>
          <w:position w:val="-87"/>
        </w:rPr>
        <w:drawing>
          <wp:inline distT="0" distB="0" distL="0" distR="0">
            <wp:extent cx="5550535" cy="124904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2D4FBB" w:rsidRDefault="002D4FBB">
      <w:pPr>
        <w:pStyle w:val="ConsPlusNormal"/>
        <w:ind w:firstLine="540"/>
        <w:jc w:val="both"/>
      </w:pPr>
    </w:p>
    <w:p w:rsidR="002D4FBB" w:rsidRDefault="002D4FBB">
      <w:pPr>
        <w:pStyle w:val="ConsPlusTitle"/>
        <w:ind w:firstLine="540"/>
        <w:jc w:val="both"/>
        <w:outlineLvl w:val="3"/>
      </w:pPr>
      <w:r>
        <w:t>68.7. Содержание обучения в 11 классе.</w:t>
      </w:r>
    </w:p>
    <w:p w:rsidR="002D4FBB" w:rsidRDefault="002D4FBB">
      <w:pPr>
        <w:pStyle w:val="ConsPlusNormal"/>
        <w:spacing w:before="220"/>
        <w:ind w:firstLine="540"/>
        <w:jc w:val="both"/>
      </w:pPr>
      <w:r>
        <w:t>68.7.1. Введение. Современная башкирская литература.</w:t>
      </w:r>
    </w:p>
    <w:p w:rsidR="002D4FBB" w:rsidRDefault="002D4FBB">
      <w:pPr>
        <w:pStyle w:val="ConsPlusNormal"/>
        <w:spacing w:before="220"/>
        <w:ind w:firstLine="540"/>
        <w:jc w:val="both"/>
      </w:pPr>
      <w:r>
        <w:t>68.7.2. Историко-революционная тема в башкирской литературе.</w:t>
      </w:r>
    </w:p>
    <w:p w:rsidR="002D4FBB" w:rsidRDefault="002D4FBB">
      <w:pPr>
        <w:pStyle w:val="ConsPlusNormal"/>
        <w:spacing w:before="220"/>
        <w:ind w:firstLine="540"/>
        <w:jc w:val="both"/>
      </w:pPr>
      <w:r>
        <w:rPr>
          <w:noProof/>
          <w:position w:val="-45"/>
        </w:rPr>
        <w:drawing>
          <wp:inline distT="0" distB="0" distL="0" distR="0">
            <wp:extent cx="5528945" cy="7226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2D4FBB" w:rsidRDefault="002D4FBB">
      <w:pPr>
        <w:pStyle w:val="ConsPlusNormal"/>
        <w:spacing w:before="220"/>
        <w:ind w:firstLine="540"/>
        <w:jc w:val="both"/>
      </w:pPr>
      <w:r>
        <w:t>68.7.3. Тема культа личности и репрессии в башкирской литературе.</w:t>
      </w:r>
    </w:p>
    <w:p w:rsidR="002D4FBB" w:rsidRDefault="002D4FBB">
      <w:pPr>
        <w:pStyle w:val="ConsPlusNormal"/>
        <w:spacing w:before="220"/>
        <w:ind w:firstLine="540"/>
        <w:jc w:val="both"/>
      </w:pPr>
      <w:r>
        <w:rPr>
          <w:noProof/>
          <w:position w:val="-25"/>
        </w:rPr>
        <w:drawing>
          <wp:inline distT="0" distB="0" distL="0" distR="0">
            <wp:extent cx="5523230" cy="4673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68.7.4. Тема Великой Отечественной войны в современной башкирской литературе.</w:t>
      </w:r>
    </w:p>
    <w:p w:rsidR="002D4FBB" w:rsidRDefault="002D4FBB">
      <w:pPr>
        <w:pStyle w:val="ConsPlusNormal"/>
        <w:spacing w:before="220"/>
        <w:ind w:firstLine="540"/>
        <w:jc w:val="both"/>
      </w:pPr>
      <w:r>
        <w:rPr>
          <w:noProof/>
          <w:position w:val="-2"/>
        </w:rPr>
        <w:drawing>
          <wp:inline distT="0" distB="0" distL="0" distR="0">
            <wp:extent cx="5518785" cy="17716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
        </w:rPr>
        <w:drawing>
          <wp:inline distT="0" distB="0" distL="0" distR="0">
            <wp:extent cx="2775585" cy="18859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2D4FBB" w:rsidRDefault="002D4FBB">
      <w:pPr>
        <w:pStyle w:val="ConsPlusNormal"/>
        <w:spacing w:before="220"/>
        <w:ind w:firstLine="540"/>
        <w:jc w:val="both"/>
      </w:pPr>
      <w:r>
        <w:t>68.7.5. Тема экологии в современной башкирской литературе.</w:t>
      </w:r>
    </w:p>
    <w:p w:rsidR="002D4FBB" w:rsidRDefault="002D4FBB">
      <w:pPr>
        <w:pStyle w:val="ConsPlusNormal"/>
        <w:spacing w:before="220"/>
        <w:ind w:firstLine="540"/>
        <w:jc w:val="both"/>
      </w:pPr>
      <w:r>
        <w:rPr>
          <w:noProof/>
          <w:position w:val="-45"/>
        </w:rPr>
        <w:drawing>
          <wp:inline distT="0" distB="0" distL="0" distR="0">
            <wp:extent cx="5561965" cy="72263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2D4FBB" w:rsidRDefault="002D4FBB">
      <w:pPr>
        <w:pStyle w:val="ConsPlusNormal"/>
        <w:spacing w:before="220"/>
        <w:ind w:firstLine="540"/>
        <w:jc w:val="both"/>
      </w:pPr>
      <w:r>
        <w:t>68.7.6. Тема деревни в современной башкирской литературе.</w:t>
      </w:r>
    </w:p>
    <w:p w:rsidR="002D4FBB" w:rsidRDefault="002D4FBB">
      <w:pPr>
        <w:pStyle w:val="ConsPlusNormal"/>
        <w:spacing w:before="220"/>
        <w:ind w:firstLine="540"/>
        <w:jc w:val="both"/>
      </w:pPr>
      <w:r>
        <w:rPr>
          <w:noProof/>
          <w:position w:val="-24"/>
        </w:rPr>
        <w:drawing>
          <wp:inline distT="0" distB="0" distL="0" distR="0">
            <wp:extent cx="5545455" cy="4559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2D4FBB" w:rsidRDefault="002D4FBB">
      <w:pPr>
        <w:pStyle w:val="ConsPlusNormal"/>
        <w:spacing w:before="220"/>
        <w:ind w:firstLine="540"/>
        <w:jc w:val="both"/>
      </w:pPr>
      <w:r>
        <w:t>68.7.7. Фантастика в современной башкирской литературе.</w:t>
      </w:r>
    </w:p>
    <w:p w:rsidR="002D4FBB" w:rsidRDefault="002D4FBB">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2D4FBB" w:rsidRDefault="002D4FBB">
      <w:pPr>
        <w:pStyle w:val="ConsPlusNormal"/>
        <w:spacing w:before="220"/>
        <w:ind w:firstLine="540"/>
        <w:jc w:val="both"/>
      </w:pPr>
      <w:r>
        <w:t>68.7.8. Сатира и юмор в современной башкирской литературе.</w:t>
      </w:r>
    </w:p>
    <w:p w:rsidR="002D4FBB" w:rsidRDefault="002D4FBB">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2D4FBB" w:rsidRDefault="002D4FBB">
      <w:pPr>
        <w:pStyle w:val="ConsPlusNormal"/>
        <w:spacing w:before="220"/>
        <w:ind w:firstLine="540"/>
        <w:jc w:val="both"/>
      </w:pPr>
      <w:r>
        <w:t>68.7.9. Фантастика в современной башкирской литературе.</w:t>
      </w:r>
    </w:p>
    <w:p w:rsidR="002D4FBB" w:rsidRDefault="002D4FBB">
      <w:pPr>
        <w:pStyle w:val="ConsPlusNormal"/>
        <w:spacing w:before="220"/>
        <w:ind w:firstLine="540"/>
        <w:jc w:val="both"/>
      </w:pPr>
      <w:r>
        <w:t>68.7.10. Современная башкирская литература конца XX - начала XXI веков (поэзия, проза, драматургия).</w:t>
      </w:r>
    </w:p>
    <w:p w:rsidR="002D4FBB" w:rsidRDefault="002D4FBB">
      <w:pPr>
        <w:pStyle w:val="ConsPlusNormal"/>
        <w:spacing w:before="220"/>
        <w:ind w:firstLine="540"/>
        <w:jc w:val="both"/>
      </w:pPr>
      <w:r>
        <w:rPr>
          <w:noProof/>
          <w:position w:val="-150"/>
        </w:rPr>
        <w:drawing>
          <wp:inline distT="0" distB="0" distL="0" distR="0">
            <wp:extent cx="5550535" cy="205295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2D4FBB" w:rsidRDefault="002D4FBB">
      <w:pPr>
        <w:pStyle w:val="ConsPlusNormal"/>
        <w:ind w:firstLine="540"/>
        <w:jc w:val="both"/>
      </w:pPr>
    </w:p>
    <w:p w:rsidR="002D4FBB" w:rsidRDefault="002D4FBB">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2D4FBB" w:rsidRDefault="002D4FBB">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lastRenderedPageBreak/>
        <w:t>осуществлять коммуникацию во всех сферах жизни, в том числе на уроке родной (башкирской)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 xml:space="preserve">развивать способность видеть мир с позиции другого человека, используя знания по </w:t>
      </w:r>
      <w:r>
        <w:lastRenderedPageBreak/>
        <w:t>литературе.</w:t>
      </w:r>
    </w:p>
    <w:p w:rsidR="002D4FBB" w:rsidRDefault="002D4FBB">
      <w:pPr>
        <w:pStyle w:val="ConsPlusNormal"/>
        <w:spacing w:before="220"/>
        <w:ind w:firstLine="540"/>
        <w:jc w:val="both"/>
      </w:pPr>
      <w:r>
        <w:t>68.8.3.8.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2D4FBB" w:rsidRDefault="002D4FBB">
      <w:pPr>
        <w:pStyle w:val="ConsPlusNormal"/>
        <w:spacing w:before="220"/>
        <w:ind w:firstLine="540"/>
        <w:jc w:val="both"/>
      </w:pPr>
      <w:r>
        <w:t>понимать роль и место родной башкирской литературы в жизни башкирского народа;</w:t>
      </w:r>
    </w:p>
    <w:p w:rsidR="002D4FBB" w:rsidRDefault="002D4FBB">
      <w:pPr>
        <w:pStyle w:val="ConsPlusNormal"/>
        <w:spacing w:before="220"/>
        <w:ind w:firstLine="540"/>
        <w:jc w:val="both"/>
      </w:pPr>
      <w:r>
        <w:t>узнавать известных писателей башкирской литературы и их произведения;</w:t>
      </w:r>
    </w:p>
    <w:p w:rsidR="002D4FBB" w:rsidRDefault="002D4FBB">
      <w:pPr>
        <w:pStyle w:val="ConsPlusNormal"/>
        <w:spacing w:before="220"/>
        <w:ind w:firstLine="540"/>
        <w:jc w:val="both"/>
      </w:pPr>
      <w:r>
        <w:t>определять периодизацию башкирской литературы;</w:t>
      </w:r>
    </w:p>
    <w:p w:rsidR="002D4FBB" w:rsidRDefault="002D4FBB">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2D4FBB" w:rsidRDefault="002D4FBB">
      <w:pPr>
        <w:pStyle w:val="ConsPlusNormal"/>
        <w:spacing w:before="22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2D4FBB" w:rsidRDefault="002D4FBB">
      <w:pPr>
        <w:pStyle w:val="ConsPlusNormal"/>
        <w:spacing w:before="220"/>
        <w:ind w:firstLine="540"/>
        <w:jc w:val="both"/>
      </w:pPr>
      <w:r>
        <w:t>выполнять творческие работы по изученному произведению.</w:t>
      </w:r>
    </w:p>
    <w:p w:rsidR="002D4FBB" w:rsidRDefault="002D4FBB">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2D4FBB" w:rsidRDefault="002D4FBB">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2D4FBB" w:rsidRDefault="002D4FBB">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2D4FBB" w:rsidRDefault="002D4FBB">
      <w:pPr>
        <w:pStyle w:val="ConsPlusNormal"/>
        <w:spacing w:before="220"/>
        <w:ind w:firstLine="540"/>
        <w:jc w:val="both"/>
      </w:pPr>
      <w:r>
        <w:t>понимать основную мысль и пересказывать содержание литературного произведения;</w:t>
      </w:r>
    </w:p>
    <w:p w:rsidR="002D4FBB" w:rsidRDefault="002D4FBB">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2D4FBB" w:rsidRDefault="002D4FBB">
      <w:pPr>
        <w:pStyle w:val="ConsPlusNormal"/>
        <w:spacing w:before="220"/>
        <w:ind w:firstLine="540"/>
        <w:jc w:val="both"/>
      </w:pPr>
      <w:r>
        <w:t>аргументированно выражать личное отношение к тексту, к творчеству писателя;</w:t>
      </w:r>
    </w:p>
    <w:p w:rsidR="002D4FBB" w:rsidRDefault="002D4FBB">
      <w:pPr>
        <w:pStyle w:val="ConsPlusNormal"/>
        <w:spacing w:before="220"/>
        <w:ind w:firstLine="540"/>
        <w:jc w:val="both"/>
      </w:pPr>
      <w:r>
        <w:lastRenderedPageBreak/>
        <w:t>выполнять творческие работы по изученному произведению.</w:t>
      </w:r>
    </w:p>
    <w:p w:rsidR="002D4FBB" w:rsidRDefault="002D4FBB">
      <w:pPr>
        <w:pStyle w:val="ConsPlusNormal"/>
        <w:ind w:firstLine="540"/>
        <w:jc w:val="both"/>
      </w:pPr>
    </w:p>
    <w:p w:rsidR="002D4FBB" w:rsidRDefault="002D4FBB">
      <w:pPr>
        <w:pStyle w:val="ConsPlusTitle"/>
        <w:ind w:firstLine="540"/>
        <w:jc w:val="both"/>
        <w:outlineLvl w:val="2"/>
      </w:pPr>
      <w:r>
        <w:t>69. Федеральная рабочая программа по учебному предмету "Родная (бурятская) литература".</w:t>
      </w:r>
    </w:p>
    <w:p w:rsidR="002D4FBB" w:rsidRDefault="002D4FBB">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2D4FBB" w:rsidRDefault="002D4FBB">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69.5. Пояснительная записка.</w:t>
      </w:r>
    </w:p>
    <w:p w:rsidR="002D4FBB" w:rsidRDefault="002D4FBB">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2D4FBB" w:rsidRDefault="002D4FBB">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2D4FBB" w:rsidRDefault="002D4FBB">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2D4FBB" w:rsidRDefault="002D4FBB">
      <w:pPr>
        <w:pStyle w:val="ConsPlusNormal"/>
        <w:spacing w:before="220"/>
        <w:ind w:firstLine="540"/>
        <w:jc w:val="both"/>
      </w:pPr>
      <w:r>
        <w:t>69.5.4. Изучение родной (бурятской)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lastRenderedPageBreak/>
        <w:t>формирование ценностного отношения к родной (бурятской) литературе, осознание ее роли как духовной и национальной культурной ценности;</w:t>
      </w:r>
    </w:p>
    <w:p w:rsidR="002D4FBB" w:rsidRDefault="002D4FBB">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2D4FBB" w:rsidRDefault="002D4FBB">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2D4FBB" w:rsidRDefault="002D4FBB">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D4FBB" w:rsidRDefault="002D4FBB">
      <w:pPr>
        <w:pStyle w:val="ConsPlusNormal"/>
        <w:ind w:firstLine="540"/>
        <w:jc w:val="both"/>
      </w:pPr>
    </w:p>
    <w:p w:rsidR="002D4FBB" w:rsidRDefault="002D4FBB">
      <w:pPr>
        <w:pStyle w:val="ConsPlusTitle"/>
        <w:ind w:firstLine="540"/>
        <w:jc w:val="both"/>
        <w:outlineLvl w:val="3"/>
      </w:pPr>
      <w:r>
        <w:t>69.6. Содержание обучения в 10 классе.</w:t>
      </w:r>
    </w:p>
    <w:p w:rsidR="002D4FBB" w:rsidRDefault="002D4FBB">
      <w:pPr>
        <w:pStyle w:val="ConsPlusNormal"/>
        <w:spacing w:before="220"/>
        <w:ind w:firstLine="540"/>
        <w:jc w:val="both"/>
      </w:pPr>
      <w:r>
        <w:t>69.6.1. Становление художественной литературы XVIII - XIX веков.</w:t>
      </w:r>
    </w:p>
    <w:p w:rsidR="002D4FBB" w:rsidRDefault="002D4FBB">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2D4FBB" w:rsidRDefault="002D4FBB">
      <w:pPr>
        <w:pStyle w:val="ConsPlusNormal"/>
        <w:spacing w:before="220"/>
        <w:ind w:firstLine="540"/>
        <w:jc w:val="both"/>
      </w:pPr>
      <w:r>
        <w:t>69.6.2. Духовная литература.</w:t>
      </w:r>
    </w:p>
    <w:p w:rsidR="002D4FBB" w:rsidRDefault="002D4FBB">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2D4FBB" w:rsidRDefault="002D4FBB">
      <w:pPr>
        <w:pStyle w:val="ConsPlusNormal"/>
        <w:spacing w:before="220"/>
        <w:ind w:firstLine="540"/>
        <w:jc w:val="both"/>
      </w:pPr>
      <w:r>
        <w:t>Теория литературы. Жанры буддийской дидактической литературы.</w:t>
      </w:r>
    </w:p>
    <w:p w:rsidR="002D4FBB" w:rsidRDefault="002D4FBB">
      <w:pPr>
        <w:pStyle w:val="ConsPlusNormal"/>
        <w:spacing w:before="220"/>
        <w:ind w:firstLine="540"/>
        <w:jc w:val="both"/>
      </w:pPr>
      <w:r>
        <w:t>69.6.3. Бурятские литературные памятники, созданные на фольклорной основе.</w:t>
      </w:r>
    </w:p>
    <w:p w:rsidR="002D4FBB" w:rsidRDefault="002D4FBB">
      <w:pPr>
        <w:pStyle w:val="ConsPlusNormal"/>
        <w:spacing w:before="22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2D4FBB" w:rsidRDefault="002D4FBB">
      <w:pPr>
        <w:pStyle w:val="ConsPlusNormal"/>
        <w:spacing w:before="220"/>
        <w:ind w:firstLine="540"/>
        <w:jc w:val="both"/>
      </w:pPr>
      <w:r>
        <w:t>Теория литературы. Бурятские исторические летописи (развитие понятия).</w:t>
      </w:r>
    </w:p>
    <w:p w:rsidR="002D4FBB" w:rsidRDefault="002D4FBB">
      <w:pPr>
        <w:pStyle w:val="ConsPlusNormal"/>
        <w:spacing w:before="220"/>
        <w:ind w:firstLine="540"/>
        <w:jc w:val="both"/>
      </w:pPr>
      <w:r>
        <w:t>69.6.4. Бурятская литература начала XX века.</w:t>
      </w:r>
    </w:p>
    <w:p w:rsidR="002D4FBB" w:rsidRDefault="002D4FBB">
      <w:pPr>
        <w:pStyle w:val="ConsPlusNormal"/>
        <w:spacing w:before="220"/>
        <w:ind w:firstLine="540"/>
        <w:jc w:val="both"/>
      </w:pPr>
      <w:r>
        <w:rPr>
          <w:noProof/>
          <w:position w:val="-45"/>
        </w:rPr>
        <w:drawing>
          <wp:inline distT="0" distB="0" distL="0" distR="0">
            <wp:extent cx="5534660" cy="7112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2D4FBB" w:rsidRDefault="002D4FBB">
      <w:pPr>
        <w:pStyle w:val="ConsPlusNormal"/>
        <w:spacing w:before="220"/>
        <w:ind w:firstLine="540"/>
        <w:jc w:val="both"/>
      </w:pPr>
      <w:r>
        <w:t>Теория литературы. Реализм.</w:t>
      </w:r>
    </w:p>
    <w:p w:rsidR="002D4FBB" w:rsidRDefault="002D4FBB">
      <w:pPr>
        <w:pStyle w:val="ConsPlusNormal"/>
        <w:spacing w:before="220"/>
        <w:ind w:firstLine="540"/>
        <w:jc w:val="both"/>
      </w:pPr>
      <w:r>
        <w:t>69.6.5. Бурятская литература 1920 - 30-х годов.</w:t>
      </w:r>
    </w:p>
    <w:p w:rsidR="002D4FBB" w:rsidRDefault="002D4FBB">
      <w:pPr>
        <w:pStyle w:val="ConsPlusNormal"/>
        <w:spacing w:before="220"/>
        <w:ind w:firstLine="540"/>
        <w:jc w:val="both"/>
      </w:pPr>
      <w:r>
        <w:t xml:space="preserve">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w:t>
      </w:r>
      <w:r>
        <w:lastRenderedPageBreak/>
        <w:t>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2D4FBB" w:rsidRDefault="002D4FBB">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2D4FBB" w:rsidRDefault="002D4FBB">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2D4FBB" w:rsidRDefault="002D4FBB">
      <w:pPr>
        <w:pStyle w:val="ConsPlusNormal"/>
        <w:spacing w:before="220"/>
        <w:ind w:firstLine="540"/>
        <w:jc w:val="both"/>
      </w:pPr>
      <w:r>
        <w:t>69.6.5.3. Развитие бурятской драматургии.</w:t>
      </w:r>
    </w:p>
    <w:p w:rsidR="002D4FBB" w:rsidRDefault="002D4FBB">
      <w:pPr>
        <w:pStyle w:val="ConsPlusNormal"/>
        <w:spacing w:before="220"/>
        <w:ind w:firstLine="540"/>
        <w:jc w:val="both"/>
      </w:pPr>
      <w:r>
        <w:t>Ж. Тумунов. Тема женской судьбы в пьесе "Сэсэгмаа" ("Сэсэгма"). Особенности композиции.</w:t>
      </w:r>
    </w:p>
    <w:p w:rsidR="002D4FBB" w:rsidRDefault="002D4FBB">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2D4FBB" w:rsidRDefault="002D4FBB">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2D4FBB" w:rsidRDefault="002D4FBB">
      <w:pPr>
        <w:pStyle w:val="ConsPlusNormal"/>
        <w:spacing w:before="220"/>
        <w:ind w:firstLine="540"/>
        <w:jc w:val="both"/>
      </w:pPr>
      <w:r>
        <w:t>69.6.6. Литература периода Великой Отечественной войны.</w:t>
      </w:r>
    </w:p>
    <w:p w:rsidR="002D4FBB" w:rsidRDefault="002D4FBB">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хара шорой" ("Дороже золота горсть родной земли").</w:t>
      </w:r>
    </w:p>
    <w:p w:rsidR="002D4FBB" w:rsidRDefault="002D4FBB">
      <w:pPr>
        <w:pStyle w:val="ConsPlusNormal"/>
        <w:spacing w:before="220"/>
        <w:ind w:firstLine="540"/>
        <w:jc w:val="both"/>
      </w:pPr>
      <w:r>
        <w:t>Теория литературы. Лирический герой. Эпическое и лирическое.</w:t>
      </w:r>
    </w:p>
    <w:p w:rsidR="002D4FBB" w:rsidRDefault="002D4FBB">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2D4FBB" w:rsidRDefault="002D4FBB">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2D4FBB" w:rsidRDefault="002D4FBB">
      <w:pPr>
        <w:pStyle w:val="ConsPlusNormal"/>
        <w:spacing w:before="220"/>
        <w:ind w:firstLine="540"/>
        <w:jc w:val="both"/>
      </w:pPr>
      <w:r>
        <w:t>Теория литературы. Документальные жанры в литературе. Жанр "дневника" в литературе о войне.</w:t>
      </w:r>
    </w:p>
    <w:p w:rsidR="002D4FBB" w:rsidRDefault="002D4FBB">
      <w:pPr>
        <w:pStyle w:val="ConsPlusNormal"/>
        <w:spacing w:before="220"/>
        <w:ind w:firstLine="540"/>
        <w:jc w:val="both"/>
      </w:pPr>
      <w:r>
        <w:t>69.6.7. Художественный мир бурятской литературы.</w:t>
      </w:r>
    </w:p>
    <w:p w:rsidR="002D4FBB" w:rsidRDefault="002D4FBB">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2D4FBB" w:rsidRDefault="002D4FBB">
      <w:pPr>
        <w:pStyle w:val="ConsPlusNormal"/>
        <w:spacing w:before="220"/>
        <w:ind w:firstLine="540"/>
        <w:jc w:val="both"/>
      </w:pPr>
      <w:r>
        <w:t>69.6.8. Бурятская литература второй половины XX века.</w:t>
      </w:r>
    </w:p>
    <w:p w:rsidR="002D4FBB" w:rsidRDefault="002D4FBB">
      <w:pPr>
        <w:pStyle w:val="ConsPlusNormal"/>
        <w:spacing w:before="220"/>
        <w:ind w:firstLine="540"/>
        <w:jc w:val="both"/>
      </w:pPr>
      <w:r>
        <w:lastRenderedPageBreak/>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2D4FBB" w:rsidRDefault="002D4FBB">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2D4FBB" w:rsidRDefault="002D4FBB">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2D4FBB" w:rsidRDefault="002D4FBB">
      <w:pPr>
        <w:pStyle w:val="ConsPlusNormal"/>
        <w:spacing w:before="220"/>
        <w:ind w:firstLine="540"/>
        <w:jc w:val="both"/>
      </w:pPr>
      <w:r>
        <w:t>Теория литературы. Художественный мир романа. Портрет, пейзаж, внутренний монолог. Поэтика.</w:t>
      </w:r>
    </w:p>
    <w:p w:rsidR="002D4FBB" w:rsidRDefault="002D4FBB">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2D4FBB" w:rsidRDefault="002D4FBB">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2D4FBB" w:rsidRDefault="002D4FBB">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2D4FBB" w:rsidRDefault="002D4FBB">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2D4FBB" w:rsidRDefault="002D4FBB">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2D4FBB" w:rsidRDefault="002D4FBB">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2D4FBB" w:rsidRDefault="002D4FBB">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2D4FBB" w:rsidRDefault="002D4FBB">
      <w:pPr>
        <w:pStyle w:val="ConsPlusNormal"/>
        <w:spacing w:before="220"/>
        <w:ind w:firstLine="540"/>
        <w:jc w:val="both"/>
      </w:pPr>
      <w:r>
        <w:t xml:space="preserve">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w:t>
      </w:r>
      <w:r>
        <w:lastRenderedPageBreak/>
        <w:t>("Песня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2D4FBB" w:rsidRDefault="002D4FBB">
      <w:pPr>
        <w:pStyle w:val="ConsPlusNormal"/>
        <w:spacing w:before="220"/>
        <w:ind w:firstLine="540"/>
        <w:jc w:val="both"/>
      </w:pPr>
      <w:r>
        <w:t>Теория литературы. Жанр поэмы. Стиль. Поэтический синтаксис. Мотив.</w:t>
      </w:r>
    </w:p>
    <w:p w:rsidR="002D4FBB" w:rsidRDefault="002D4FBB">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2D4FBB" w:rsidRDefault="002D4FBB">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2D4FBB" w:rsidRDefault="002D4FBB">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2D4FBB" w:rsidRDefault="002D4FBB">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2D4FBB" w:rsidRDefault="002D4FBB">
      <w:pPr>
        <w:pStyle w:val="ConsPlusNormal"/>
        <w:ind w:firstLine="540"/>
        <w:jc w:val="both"/>
      </w:pPr>
    </w:p>
    <w:p w:rsidR="002D4FBB" w:rsidRDefault="002D4FBB">
      <w:pPr>
        <w:pStyle w:val="ConsPlusTitle"/>
        <w:ind w:firstLine="540"/>
        <w:jc w:val="both"/>
        <w:outlineLvl w:val="3"/>
      </w:pPr>
      <w:r>
        <w:t>69.7. Содержание обучения в 11 классе.</w:t>
      </w:r>
    </w:p>
    <w:p w:rsidR="002D4FBB" w:rsidRDefault="002D4FBB">
      <w:pPr>
        <w:pStyle w:val="ConsPlusNormal"/>
        <w:spacing w:before="220"/>
        <w:ind w:firstLine="540"/>
        <w:jc w:val="both"/>
      </w:pPr>
      <w:r>
        <w:t>69.7.1. Художественный мир бурятской литературы XX века.</w:t>
      </w:r>
    </w:p>
    <w:p w:rsidR="002D4FBB" w:rsidRDefault="002D4FBB">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2D4FBB" w:rsidRDefault="002D4FBB">
      <w:pPr>
        <w:pStyle w:val="ConsPlusNormal"/>
        <w:spacing w:before="220"/>
        <w:ind w:firstLine="540"/>
        <w:jc w:val="both"/>
      </w:pPr>
      <w:r>
        <w:t>69.7.2. Бурятская литература первой половины XX века.</w:t>
      </w:r>
    </w:p>
    <w:p w:rsidR="002D4FBB" w:rsidRDefault="002D4FBB">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2D4FBB" w:rsidRDefault="002D4FBB">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2D4FBB" w:rsidRDefault="002D4FBB">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2D4FBB" w:rsidRDefault="002D4FBB">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2D4FBB" w:rsidRDefault="002D4FBB">
      <w:pPr>
        <w:pStyle w:val="ConsPlusNormal"/>
        <w:spacing w:before="220"/>
        <w:ind w:firstLine="540"/>
        <w:jc w:val="both"/>
      </w:pPr>
      <w:r>
        <w:t>Теория литературы. Художественный мир. Образы и мотивы.</w:t>
      </w:r>
    </w:p>
    <w:p w:rsidR="002D4FBB" w:rsidRDefault="002D4FBB">
      <w:pPr>
        <w:pStyle w:val="ConsPlusNormal"/>
        <w:spacing w:before="220"/>
        <w:ind w:firstLine="540"/>
        <w:jc w:val="both"/>
      </w:pPr>
      <w:r>
        <w:t>69.7.3. Бурятская литература второй половины XX века.</w:t>
      </w:r>
    </w:p>
    <w:p w:rsidR="002D4FBB" w:rsidRDefault="002D4FBB">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2D4FBB" w:rsidRDefault="002D4FBB">
      <w:pPr>
        <w:pStyle w:val="ConsPlusNormal"/>
        <w:spacing w:before="220"/>
        <w:ind w:firstLine="540"/>
        <w:jc w:val="both"/>
      </w:pPr>
      <w:r>
        <w:lastRenderedPageBreak/>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2D4FBB" w:rsidRDefault="002D4FBB">
      <w:pPr>
        <w:pStyle w:val="ConsPlusNormal"/>
        <w:spacing w:before="220"/>
        <w:ind w:firstLine="540"/>
        <w:jc w:val="both"/>
      </w:pPr>
      <w:r>
        <w:t>Теория литературы. Художественный мир. Роман-трилогия. Поэтика. Время и пространство.</w:t>
      </w:r>
    </w:p>
    <w:p w:rsidR="002D4FBB" w:rsidRDefault="002D4FBB">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2D4FBB" w:rsidRDefault="002D4FBB">
      <w:pPr>
        <w:pStyle w:val="ConsPlusNormal"/>
        <w:spacing w:before="220"/>
        <w:ind w:firstLine="540"/>
        <w:jc w:val="both"/>
      </w:pPr>
      <w:r>
        <w:t>Теория литературы. Сатирическая комедия (развитие представлений).</w:t>
      </w:r>
    </w:p>
    <w:p w:rsidR="002D4FBB" w:rsidRDefault="002D4FBB">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2D4FBB" w:rsidRDefault="002D4FBB">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2D4FBB" w:rsidRDefault="002D4FBB">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2D4FBB" w:rsidRDefault="002D4FBB">
      <w:pPr>
        <w:pStyle w:val="ConsPlusNormal"/>
        <w:spacing w:before="220"/>
        <w:ind w:firstLine="540"/>
        <w:jc w:val="both"/>
      </w:pPr>
      <w:r>
        <w:t>Теория литературы. Повествователь (развитие представлений).</w:t>
      </w:r>
    </w:p>
    <w:p w:rsidR="002D4FBB" w:rsidRDefault="002D4FBB">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rsidR="002D4FBB" w:rsidRDefault="002D4FBB">
      <w:pPr>
        <w:pStyle w:val="ConsPlusNormal"/>
        <w:spacing w:before="220"/>
        <w:ind w:firstLine="540"/>
        <w:jc w:val="both"/>
      </w:pPr>
      <w:r>
        <w:t>69.7.3.7. Л. Тапхаев. Жизнь и творчество (обзор). Философская глубина лирики Л. Тапхаева. Тема человека и природы. Поэма "</w:t>
      </w:r>
      <w:r>
        <w:rPr>
          <w:noProof/>
          <w:position w:val="-3"/>
        </w:rPr>
        <w:drawing>
          <wp:inline distT="0" distB="0" distL="0" distR="0">
            <wp:extent cx="596265" cy="1879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2D4FBB" w:rsidRDefault="002D4FBB">
      <w:pPr>
        <w:pStyle w:val="ConsPlusNormal"/>
        <w:spacing w:before="220"/>
        <w:ind w:firstLine="540"/>
        <w:jc w:val="both"/>
      </w:pPr>
      <w:r>
        <w:t>Теория литературы. Стиль. Поэтический синтаксис.</w:t>
      </w:r>
    </w:p>
    <w:p w:rsidR="002D4FBB" w:rsidRDefault="002D4FBB">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2D4FBB" w:rsidRDefault="002D4FBB">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2D4FBB" w:rsidRDefault="002D4FBB">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2D4FBB" w:rsidRDefault="002D4FBB">
      <w:pPr>
        <w:pStyle w:val="ConsPlusNormal"/>
        <w:spacing w:before="220"/>
        <w:ind w:firstLine="540"/>
        <w:jc w:val="both"/>
      </w:pPr>
      <w:r>
        <w:t>69.7.4. Современная бурятская литература.</w:t>
      </w:r>
    </w:p>
    <w:p w:rsidR="002D4FBB" w:rsidRDefault="002D4FBB">
      <w:pPr>
        <w:pStyle w:val="ConsPlusNormal"/>
        <w:spacing w:before="220"/>
        <w:ind w:firstLine="540"/>
        <w:jc w:val="both"/>
      </w:pPr>
      <w:r>
        <w:t xml:space="preserve">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w:t>
      </w:r>
      <w:r>
        <w:lastRenderedPageBreak/>
        <w:t>Ориона", в повести А. Гатапова "Первый нукер Чингисхана" и романе "Тэмуджин".</w:t>
      </w:r>
    </w:p>
    <w:p w:rsidR="002D4FBB" w:rsidRDefault="002D4FBB">
      <w:pPr>
        <w:pStyle w:val="ConsPlusNormal"/>
        <w:spacing w:before="220"/>
        <w:ind w:firstLine="540"/>
        <w:jc w:val="both"/>
      </w:pPr>
      <w:r>
        <w:t>Теория литературы. Историко-литературный процесс. Национальная картина мира. Национальный характер.</w:t>
      </w:r>
    </w:p>
    <w:p w:rsidR="002D4FBB" w:rsidRDefault="002D4FBB">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2D4FBB" w:rsidRDefault="002D4FBB">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2D4FBB" w:rsidRDefault="002D4FBB">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2D4FBB" w:rsidRDefault="002D4FBB">
      <w:pPr>
        <w:pStyle w:val="ConsPlusNormal"/>
        <w:spacing w:before="220"/>
        <w:ind w:firstLine="540"/>
        <w:jc w:val="both"/>
      </w:pPr>
      <w:r>
        <w:t>Теория литературы. Жанровое своеобразие малой прозы. Психологизм.</w:t>
      </w:r>
    </w:p>
    <w:p w:rsidR="002D4FBB" w:rsidRDefault="002D4FBB">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2D4FBB" w:rsidRDefault="002D4FBB">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2D4FBB" w:rsidRDefault="002D4FBB">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2D4FBB" w:rsidRDefault="002D4FBB">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2D4FBB" w:rsidRDefault="002D4FBB">
      <w:pPr>
        <w:pStyle w:val="ConsPlusNormal"/>
        <w:spacing w:before="22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2D4FBB" w:rsidRDefault="002D4FBB">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2D4FBB" w:rsidRDefault="002D4FBB">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2D4FBB" w:rsidRDefault="002D4FBB">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2D4FBB" w:rsidRDefault="002D4FBB">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2D4FBB" w:rsidRDefault="002D4FBB">
      <w:pPr>
        <w:pStyle w:val="ConsPlusNormal"/>
        <w:spacing w:before="220"/>
        <w:ind w:firstLine="540"/>
        <w:jc w:val="both"/>
      </w:pPr>
      <w:r>
        <w:lastRenderedPageBreak/>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("Судьба").</w:t>
      </w:r>
    </w:p>
    <w:p w:rsidR="002D4FBB" w:rsidRDefault="002D4FBB">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2D4FBB" w:rsidRDefault="002D4FBB">
      <w:pPr>
        <w:pStyle w:val="ConsPlusNormal"/>
        <w:ind w:firstLine="540"/>
        <w:jc w:val="both"/>
      </w:pPr>
    </w:p>
    <w:p w:rsidR="002D4FBB" w:rsidRDefault="002D4FBB">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2D4FBB" w:rsidRDefault="002D4FBB">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2D4FBB" w:rsidRDefault="002D4FBB">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2D4FBB" w:rsidRDefault="002D4FBB">
      <w:pPr>
        <w:pStyle w:val="ConsPlusNormal"/>
        <w:spacing w:before="220"/>
        <w:ind w:firstLine="540"/>
        <w:jc w:val="both"/>
      </w:pPr>
      <w: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69.8.3.8.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2D4FBB" w:rsidRDefault="002D4FBB">
      <w:pPr>
        <w:pStyle w:val="ConsPlusNormal"/>
        <w:spacing w:before="220"/>
        <w:ind w:firstLine="540"/>
        <w:jc w:val="both"/>
      </w:pPr>
      <w:r>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2D4FBB" w:rsidRDefault="002D4FBB">
      <w:pPr>
        <w:pStyle w:val="ConsPlusNormal"/>
        <w:spacing w:before="220"/>
        <w:ind w:firstLine="540"/>
        <w:jc w:val="both"/>
      </w:pPr>
      <w:r>
        <w:t>определять место творчества писателя в бурятском литературном процессе;</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D4FBB" w:rsidRDefault="002D4FBB">
      <w:pPr>
        <w:pStyle w:val="ConsPlusNormal"/>
        <w:spacing w:before="220"/>
        <w:ind w:firstLine="540"/>
        <w:jc w:val="both"/>
      </w:pPr>
      <w:r>
        <w:t xml:space="preserve">выявлять проблематику художественного произведения, выражать свое отношение к </w:t>
      </w:r>
      <w:r>
        <w:lastRenderedPageBreak/>
        <w:t>проблеме в развернутых аргументированных устных и письменных высказываниях;</w:t>
      </w:r>
    </w:p>
    <w:p w:rsidR="002D4FBB" w:rsidRDefault="002D4FBB">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2D4FBB" w:rsidRDefault="002D4FBB">
      <w:pPr>
        <w:pStyle w:val="ConsPlusNormal"/>
        <w:spacing w:before="220"/>
        <w:ind w:firstLine="540"/>
        <w:jc w:val="both"/>
      </w:pPr>
      <w:r>
        <w:t>69.8.5. Предметные результаты изучения родной (бурятской)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D4FBB" w:rsidRDefault="002D4FBB">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2D4FBB" w:rsidRDefault="002D4FBB">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ind w:firstLine="540"/>
        <w:jc w:val="both"/>
      </w:pPr>
    </w:p>
    <w:p w:rsidR="002D4FBB" w:rsidRDefault="002D4FBB">
      <w:pPr>
        <w:pStyle w:val="ConsPlusTitle"/>
        <w:ind w:firstLine="540"/>
        <w:jc w:val="both"/>
        <w:outlineLvl w:val="2"/>
      </w:pPr>
      <w:r>
        <w:t>70. Федеральная рабочая программа по учебному предмету "Родная (вепсская) литература".</w:t>
      </w:r>
    </w:p>
    <w:p w:rsidR="002D4FBB" w:rsidRDefault="002D4FBB">
      <w:pPr>
        <w:pStyle w:val="ConsPlusNormal"/>
        <w:spacing w:before="22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2D4FBB" w:rsidRDefault="002D4FBB">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70.5. Пояснительная записка.</w:t>
      </w:r>
    </w:p>
    <w:p w:rsidR="002D4FBB" w:rsidRDefault="002D4FBB">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 xml:space="preserve">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w:t>
      </w:r>
      <w:r>
        <w:lastRenderedPageBreak/>
        <w:t>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2D4FBB" w:rsidRDefault="002D4FBB">
      <w:pPr>
        <w:pStyle w:val="ConsPlusNormal"/>
        <w:spacing w:before="22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2D4FBB" w:rsidRDefault="002D4FBB">
      <w:pPr>
        <w:pStyle w:val="ConsPlusNormal"/>
        <w:spacing w:before="220"/>
        <w:ind w:firstLine="540"/>
        <w:jc w:val="both"/>
      </w:pPr>
      <w:r>
        <w:t>70.5.3. Изучение родной (вепсской) литературы направлено на достижение следующих целей:</w:t>
      </w:r>
    </w:p>
    <w:p w:rsidR="002D4FBB" w:rsidRDefault="002D4FBB">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D4FBB" w:rsidRDefault="002D4FBB">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D4FBB" w:rsidRDefault="002D4FBB">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2D4FBB" w:rsidRDefault="002D4FBB">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70.6. Содержание обучения в 10 классе.</w:t>
      </w:r>
    </w:p>
    <w:p w:rsidR="002D4FBB" w:rsidRDefault="002D4FBB">
      <w:pPr>
        <w:pStyle w:val="ConsPlusNormal"/>
        <w:spacing w:before="220"/>
        <w:ind w:firstLine="540"/>
        <w:jc w:val="both"/>
      </w:pPr>
      <w:r>
        <w:t>70.6.1. Литература 1930-х годов.</w:t>
      </w:r>
    </w:p>
    <w:p w:rsidR="002D4FBB" w:rsidRDefault="002D4FBB">
      <w:pPr>
        <w:pStyle w:val="ConsPlusNormal"/>
        <w:spacing w:before="220"/>
        <w:ind w:firstLine="540"/>
        <w:jc w:val="both"/>
      </w:pPr>
      <w:r>
        <w:t>Произведения В. Петухова, И. Силина, Г. Большакова.</w:t>
      </w:r>
    </w:p>
    <w:p w:rsidR="002D4FBB" w:rsidRDefault="002D4FBB">
      <w:pPr>
        <w:pStyle w:val="ConsPlusNormal"/>
        <w:spacing w:before="220"/>
        <w:ind w:firstLine="540"/>
        <w:jc w:val="both"/>
      </w:pPr>
      <w:r>
        <w:t>70.6.2. Литература 1940 - 1980-х годов.</w:t>
      </w:r>
    </w:p>
    <w:p w:rsidR="002D4FBB" w:rsidRDefault="002D4FBB">
      <w:pPr>
        <w:pStyle w:val="ConsPlusNormal"/>
        <w:spacing w:before="220"/>
        <w:ind w:firstLine="540"/>
        <w:jc w:val="both"/>
      </w:pPr>
      <w:r>
        <w:t>Произведения Р. Лонина, А. Петухова.</w:t>
      </w:r>
    </w:p>
    <w:p w:rsidR="002D4FBB" w:rsidRDefault="002D4FBB">
      <w:pPr>
        <w:pStyle w:val="ConsPlusNormal"/>
        <w:spacing w:before="220"/>
        <w:ind w:firstLine="540"/>
        <w:jc w:val="both"/>
      </w:pPr>
      <w:r>
        <w:t>70.6.3. Литература 1991 - 2020-х годов.</w:t>
      </w:r>
    </w:p>
    <w:p w:rsidR="002D4FBB" w:rsidRDefault="002D4FBB">
      <w:pPr>
        <w:pStyle w:val="ConsPlusNormal"/>
        <w:spacing w:before="220"/>
        <w:ind w:firstLine="540"/>
        <w:jc w:val="both"/>
      </w:pPr>
      <w:r>
        <w:t>Произведения Н. Зайцевой, В. Лебедевой, А. Андреевой, Н. Абрамова.</w:t>
      </w:r>
    </w:p>
    <w:p w:rsidR="002D4FBB" w:rsidRDefault="002D4FBB">
      <w:pPr>
        <w:pStyle w:val="ConsPlusNormal"/>
        <w:spacing w:before="220"/>
        <w:ind w:firstLine="540"/>
        <w:jc w:val="both"/>
      </w:pPr>
      <w:r>
        <w:t>70.6.4. Литература после 2020 года.</w:t>
      </w:r>
    </w:p>
    <w:p w:rsidR="002D4FBB" w:rsidRDefault="002D4FBB">
      <w:pPr>
        <w:pStyle w:val="ConsPlusNormal"/>
        <w:spacing w:before="220"/>
        <w:ind w:firstLine="540"/>
        <w:jc w:val="both"/>
      </w:pPr>
      <w:r>
        <w:t>Публикации молодых авторов в альманахе "Verez tullei" ("Свежий ветер"), газете "Kodima" ("Родная земля").</w:t>
      </w:r>
    </w:p>
    <w:p w:rsidR="002D4FBB" w:rsidRDefault="002D4FBB">
      <w:pPr>
        <w:pStyle w:val="ConsPlusNormal"/>
        <w:ind w:firstLine="540"/>
        <w:jc w:val="both"/>
      </w:pPr>
    </w:p>
    <w:p w:rsidR="002D4FBB" w:rsidRDefault="002D4FBB">
      <w:pPr>
        <w:pStyle w:val="ConsPlusTitle"/>
        <w:ind w:firstLine="540"/>
        <w:jc w:val="both"/>
        <w:outlineLvl w:val="3"/>
      </w:pPr>
      <w:r>
        <w:t>70.7. Содержание обучения в 11 классе.</w:t>
      </w:r>
    </w:p>
    <w:p w:rsidR="002D4FBB" w:rsidRDefault="002D4FBB">
      <w:pPr>
        <w:pStyle w:val="ConsPlusNormal"/>
        <w:spacing w:before="220"/>
        <w:ind w:firstLine="540"/>
        <w:jc w:val="both"/>
      </w:pPr>
      <w:r>
        <w:t>70.7.1. Литература 1930-х годов.</w:t>
      </w:r>
    </w:p>
    <w:p w:rsidR="002D4FBB" w:rsidRDefault="002D4FBB">
      <w:pPr>
        <w:pStyle w:val="ConsPlusNormal"/>
        <w:spacing w:before="220"/>
        <w:ind w:firstLine="540"/>
        <w:jc w:val="both"/>
      </w:pPr>
      <w:r>
        <w:t>Произведения М. Логинова, М. Романова, М. Соколова.</w:t>
      </w:r>
    </w:p>
    <w:p w:rsidR="002D4FBB" w:rsidRDefault="002D4FBB">
      <w:pPr>
        <w:pStyle w:val="ConsPlusNormal"/>
        <w:spacing w:before="220"/>
        <w:ind w:firstLine="540"/>
        <w:jc w:val="both"/>
      </w:pPr>
      <w:r>
        <w:lastRenderedPageBreak/>
        <w:t>70.7.2. Литература 1940 - 1980-х годов.</w:t>
      </w:r>
    </w:p>
    <w:p w:rsidR="002D4FBB" w:rsidRDefault="002D4FBB">
      <w:pPr>
        <w:pStyle w:val="ConsPlusNormal"/>
        <w:spacing w:before="220"/>
        <w:ind w:firstLine="540"/>
        <w:jc w:val="both"/>
      </w:pPr>
      <w:r>
        <w:t>Произведения В. Пулькина.</w:t>
      </w:r>
    </w:p>
    <w:p w:rsidR="002D4FBB" w:rsidRDefault="002D4FBB">
      <w:pPr>
        <w:pStyle w:val="ConsPlusNormal"/>
        <w:spacing w:before="220"/>
        <w:ind w:firstLine="540"/>
        <w:jc w:val="both"/>
      </w:pPr>
      <w:r>
        <w:t>70.7.3. Литература 1991 - 2020-х годов.</w:t>
      </w:r>
    </w:p>
    <w:p w:rsidR="002D4FBB" w:rsidRDefault="002D4FBB">
      <w:pPr>
        <w:pStyle w:val="ConsPlusNormal"/>
        <w:spacing w:before="220"/>
        <w:ind w:firstLine="540"/>
        <w:jc w:val="both"/>
      </w:pPr>
      <w:r>
        <w:t>Произведения О. Жуковой, Г. Бабуровой, В. Ершова, В. Яшова.</w:t>
      </w:r>
    </w:p>
    <w:p w:rsidR="002D4FBB" w:rsidRDefault="002D4FBB">
      <w:pPr>
        <w:pStyle w:val="ConsPlusNormal"/>
        <w:spacing w:before="220"/>
        <w:ind w:firstLine="540"/>
        <w:jc w:val="both"/>
      </w:pPr>
      <w:r>
        <w:t>70.7.4. Литература после 2020 года.</w:t>
      </w:r>
    </w:p>
    <w:p w:rsidR="002D4FBB" w:rsidRDefault="002D4FBB">
      <w:pPr>
        <w:pStyle w:val="ConsPlusNormal"/>
        <w:spacing w:before="220"/>
        <w:ind w:firstLine="540"/>
        <w:jc w:val="both"/>
      </w:pPr>
      <w:r>
        <w:t>Публикации молодых авторов в альманахе "Verez tullei" ("Свежий ветер"), газете "Kodima" ("Родная земля").</w:t>
      </w:r>
    </w:p>
    <w:p w:rsidR="002D4FBB" w:rsidRDefault="002D4FBB">
      <w:pPr>
        <w:pStyle w:val="ConsPlusNormal"/>
        <w:ind w:firstLine="540"/>
        <w:jc w:val="both"/>
      </w:pPr>
    </w:p>
    <w:p w:rsidR="002D4FBB" w:rsidRDefault="002D4FBB">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2D4FBB" w:rsidRDefault="002D4FBB">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lastRenderedPageBreak/>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lastRenderedPageBreak/>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lastRenderedPageBreak/>
        <w:t>70.8.3.1.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70.8.3.8.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2D4FBB" w:rsidRDefault="002D4FBB">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2D4FBB" w:rsidRDefault="002D4FBB">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2D4FBB" w:rsidRDefault="002D4FBB">
      <w:pPr>
        <w:pStyle w:val="ConsPlusNormal"/>
        <w:spacing w:before="220"/>
        <w:ind w:firstLine="540"/>
        <w:jc w:val="both"/>
      </w:pPr>
      <w:r>
        <w:t xml:space="preserve">осознавать потребность в систематическом чтении как средстве познания мира и себя в этом </w:t>
      </w:r>
      <w:r>
        <w:lastRenderedPageBreak/>
        <w:t>мире, гармонизации отношений человека и общества, многоаспектного диалога;</w:t>
      </w:r>
    </w:p>
    <w:p w:rsidR="002D4FBB" w:rsidRDefault="002D4FBB">
      <w:pPr>
        <w:pStyle w:val="ConsPlusNormal"/>
        <w:spacing w:before="22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2D4FBB" w:rsidRDefault="002D4FBB">
      <w:pPr>
        <w:pStyle w:val="ConsPlusNormal"/>
        <w:spacing w:before="220"/>
        <w:ind w:firstLine="540"/>
        <w:jc w:val="both"/>
      </w:pPr>
      <w:r>
        <w:t>осознавать коммуникативно-эстетические возможности родного (вепсского) языка;</w:t>
      </w:r>
    </w:p>
    <w:p w:rsidR="002D4FBB" w:rsidRDefault="002D4FBB">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2D4FBB" w:rsidRDefault="002D4FBB">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D4FBB" w:rsidRDefault="002D4FBB">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2D4FBB" w:rsidRDefault="002D4FBB">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2D4FBB" w:rsidRDefault="002D4FBB">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D4FBB" w:rsidRDefault="002D4FBB">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представлять изученный текст в виде тезисов, рефератов, кратких аннотаций, сочинений;</w:t>
      </w:r>
    </w:p>
    <w:p w:rsidR="002D4FBB" w:rsidRDefault="002D4FBB">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2D4FBB" w:rsidRDefault="002D4FBB">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lastRenderedPageBreak/>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D4FBB" w:rsidRDefault="002D4FBB">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выявлять "сквозные темы" и ключевые проблемы вепсской литературы;</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 xml:space="preserve">71. Федеральная рабочая программа по учебному предмету "Родная (ингушская) </w:t>
      </w:r>
      <w:r>
        <w:lastRenderedPageBreak/>
        <w:t>литература".</w:t>
      </w:r>
    </w:p>
    <w:p w:rsidR="002D4FBB" w:rsidRDefault="002D4FBB">
      <w:pPr>
        <w:pStyle w:val="ConsPlusNormal"/>
        <w:spacing w:before="22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2D4FBB" w:rsidRDefault="002D4FBB">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71.5. Пояснительная записка.</w:t>
      </w:r>
    </w:p>
    <w:p w:rsidR="002D4FBB" w:rsidRDefault="002D4FBB">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2D4FBB" w:rsidRDefault="002D4FBB">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D4FBB" w:rsidRDefault="002D4FBB">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2D4FBB" w:rsidRDefault="002D4FBB">
      <w:pPr>
        <w:pStyle w:val="ConsPlusNormal"/>
        <w:spacing w:before="220"/>
        <w:ind w:firstLine="540"/>
        <w:jc w:val="both"/>
      </w:pPr>
      <w:r>
        <w:t>71.5.3. Изучение родной (ингушской)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формирование бережного отношения к литературе на родном языке;</w:t>
      </w:r>
    </w:p>
    <w:p w:rsidR="002D4FBB" w:rsidRDefault="002D4FBB">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2D4FBB" w:rsidRDefault="002D4FBB">
      <w:pPr>
        <w:pStyle w:val="ConsPlusNormal"/>
        <w:spacing w:before="220"/>
        <w:ind w:firstLine="540"/>
        <w:jc w:val="both"/>
      </w:pPr>
      <w:r>
        <w:t>осознание исторической обусловленности литературного процесса.</w:t>
      </w:r>
    </w:p>
    <w:p w:rsidR="002D4FBB" w:rsidRDefault="002D4FBB">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2D4FBB" w:rsidRDefault="002D4FBB">
      <w:pPr>
        <w:pStyle w:val="ConsPlusNormal"/>
        <w:spacing w:before="220"/>
        <w:ind w:firstLine="540"/>
        <w:jc w:val="both"/>
      </w:pPr>
      <w:r>
        <w:t xml:space="preserve">Образовательная организация вправе предусмотреть перераспределение времени на </w:t>
      </w:r>
      <w:r>
        <w:lastRenderedPageBreak/>
        <w:t>изучение учебных предметов, по которым не проводится государственная итоговая аттестация, в пользу изучения родного языка.</w:t>
      </w:r>
    </w:p>
    <w:p w:rsidR="002D4FBB" w:rsidRDefault="002D4FBB">
      <w:pPr>
        <w:pStyle w:val="ConsPlusNormal"/>
        <w:ind w:firstLine="540"/>
        <w:jc w:val="both"/>
      </w:pPr>
    </w:p>
    <w:p w:rsidR="002D4FBB" w:rsidRDefault="002D4FBB">
      <w:pPr>
        <w:pStyle w:val="ConsPlusTitle"/>
        <w:ind w:firstLine="540"/>
        <w:jc w:val="both"/>
        <w:outlineLvl w:val="3"/>
      </w:pPr>
      <w:r>
        <w:t>71.6. Содержание обучения в 10 классе.</w:t>
      </w:r>
    </w:p>
    <w:p w:rsidR="002D4FBB" w:rsidRDefault="002D4FBB">
      <w:pPr>
        <w:pStyle w:val="ConsPlusNormal"/>
        <w:spacing w:before="220"/>
        <w:ind w:firstLine="540"/>
        <w:jc w:val="both"/>
      </w:pPr>
      <w:r>
        <w:t>71.6.1. Устное народное творчество.</w:t>
      </w:r>
    </w:p>
    <w:p w:rsidR="002D4FBB" w:rsidRDefault="002D4FBB">
      <w:pPr>
        <w:pStyle w:val="ConsPlusNormal"/>
        <w:spacing w:before="220"/>
        <w:ind w:firstLine="540"/>
        <w:jc w:val="both"/>
      </w:pPr>
      <w:r>
        <w:t>71.6.1.1. Ингушские легенды.</w:t>
      </w:r>
    </w:p>
    <w:p w:rsidR="002D4FBB" w:rsidRDefault="002D4FBB">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2D4FBB" w:rsidRDefault="002D4FBB">
      <w:pPr>
        <w:pStyle w:val="ConsPlusNormal"/>
        <w:spacing w:before="220"/>
        <w:ind w:firstLine="540"/>
        <w:jc w:val="both"/>
      </w:pPr>
      <w:r>
        <w:t>71.6.1.2. Древние предания и сказания.</w:t>
      </w:r>
    </w:p>
    <w:p w:rsidR="002D4FBB" w:rsidRDefault="002D4FBB">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2D4FBB" w:rsidRDefault="002D4FBB">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2D4FBB" w:rsidRDefault="002D4FBB">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2D4FBB" w:rsidRDefault="002D4FBB">
      <w:pPr>
        <w:pStyle w:val="ConsPlusNormal"/>
        <w:spacing w:before="220"/>
        <w:ind w:firstLine="540"/>
        <w:jc w:val="both"/>
      </w:pPr>
      <w:r>
        <w:t>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2D4FBB" w:rsidRDefault="002D4FBB">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"ГIийбатхо" ("Клеветник").</w:t>
      </w:r>
    </w:p>
    <w:p w:rsidR="002D4FBB" w:rsidRDefault="002D4FBB">
      <w:pPr>
        <w:pStyle w:val="ConsPlusNormal"/>
        <w:spacing w:before="220"/>
        <w:ind w:firstLine="540"/>
        <w:jc w:val="both"/>
      </w:pPr>
      <w:r>
        <w:t>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2D4FBB" w:rsidRDefault="002D4FBB">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2D4FBB" w:rsidRDefault="002D4FBB">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rsidR="002D4FBB" w:rsidRDefault="002D4FBB">
      <w:pPr>
        <w:pStyle w:val="ConsPlusNormal"/>
        <w:spacing w:before="220"/>
        <w:ind w:firstLine="540"/>
        <w:jc w:val="both"/>
      </w:pPr>
      <w:r>
        <w:t xml:space="preserve">71.6.9. А.А. Ведзижев. "Лоа цIувзар когашта кIал" ("Снег скрипел под ногами"). "Циск Поацо" ("Кошка Поцо"). "Ираз дола саг" ("Счастливый человек"). "ДоттагIчун васкет" ("Завещание друга"). </w:t>
      </w:r>
      <w:r>
        <w:lastRenderedPageBreak/>
        <w:t>"Безам" ("Любовь"). "Хьаьша дагар воаца фусам-да" ("Нежеланный гость").</w:t>
      </w:r>
    </w:p>
    <w:p w:rsidR="002D4FBB" w:rsidRDefault="002D4FBB">
      <w:pPr>
        <w:pStyle w:val="ConsPlusNormal"/>
        <w:spacing w:before="220"/>
        <w:ind w:firstLine="540"/>
        <w:jc w:val="both"/>
      </w:pPr>
      <w:r>
        <w:t>71.6.10. М.М. Хашагульгов. "Лира денош" ("Жестокие дни").</w:t>
      </w:r>
    </w:p>
    <w:p w:rsidR="002D4FBB" w:rsidRDefault="002D4FBB">
      <w:pPr>
        <w:pStyle w:val="ConsPlusNormal"/>
        <w:spacing w:before="220"/>
        <w:ind w:firstLine="540"/>
        <w:jc w:val="both"/>
      </w:pPr>
      <w:r>
        <w:t>71.6.11. А.Х. Боков. "Готта коанаIараш" ("Узкие ворота").</w:t>
      </w:r>
    </w:p>
    <w:p w:rsidR="002D4FBB" w:rsidRDefault="002D4FBB">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2D4FBB" w:rsidRDefault="002D4FBB">
      <w:pPr>
        <w:pStyle w:val="ConsPlusNormal"/>
        <w:spacing w:before="220"/>
        <w:ind w:firstLine="540"/>
        <w:jc w:val="both"/>
      </w:pPr>
      <w:r>
        <w:t>71.6.13. С.И. Чахкиев. "Дошо бIоагIий" ("Золотые столбы").</w:t>
      </w:r>
    </w:p>
    <w:p w:rsidR="002D4FBB" w:rsidRDefault="002D4FBB">
      <w:pPr>
        <w:pStyle w:val="ConsPlusNormal"/>
        <w:spacing w:before="220"/>
        <w:ind w:firstLine="540"/>
        <w:jc w:val="both"/>
      </w:pPr>
      <w:r>
        <w:t>71.6.14. И.А. Дахкильгов. "Шутар" ("Шутар"). "ДоттагIал тассар" ("Завязать дружбу").</w:t>
      </w:r>
    </w:p>
    <w:p w:rsidR="002D4FBB" w:rsidRDefault="002D4FBB">
      <w:pPr>
        <w:pStyle w:val="ConsPlusNormal"/>
        <w:spacing w:before="220"/>
        <w:ind w:firstLine="540"/>
        <w:jc w:val="both"/>
      </w:pPr>
      <w:r>
        <w:t>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rsidR="002D4FBB" w:rsidRDefault="002D4FBB">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2D4FBB" w:rsidRDefault="002D4FBB">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2D4FBB" w:rsidRDefault="002D4FBB">
      <w:pPr>
        <w:pStyle w:val="ConsPlusNormal"/>
        <w:ind w:firstLine="540"/>
        <w:jc w:val="both"/>
      </w:pPr>
    </w:p>
    <w:p w:rsidR="002D4FBB" w:rsidRDefault="002D4FBB">
      <w:pPr>
        <w:pStyle w:val="ConsPlusTitle"/>
        <w:ind w:firstLine="540"/>
        <w:jc w:val="both"/>
        <w:outlineLvl w:val="3"/>
      </w:pPr>
      <w:r>
        <w:t>71.7. Содержание обучения в 11 классе.</w:t>
      </w:r>
    </w:p>
    <w:p w:rsidR="002D4FBB" w:rsidRDefault="002D4FBB">
      <w:pPr>
        <w:pStyle w:val="ConsPlusNormal"/>
        <w:spacing w:before="220"/>
        <w:ind w:firstLine="540"/>
        <w:jc w:val="both"/>
      </w:pPr>
      <w:r>
        <w:t>71.7.1. Устное народное творчество.</w:t>
      </w:r>
    </w:p>
    <w:p w:rsidR="002D4FBB" w:rsidRDefault="002D4FBB">
      <w:pPr>
        <w:pStyle w:val="ConsPlusNormal"/>
        <w:spacing w:before="220"/>
        <w:ind w:firstLine="540"/>
        <w:jc w:val="both"/>
      </w:pPr>
      <w:r>
        <w:t>Зоахалолаш (Сватовство). Ловцаш (Поздравления).</w:t>
      </w:r>
    </w:p>
    <w:p w:rsidR="002D4FBB" w:rsidRDefault="002D4FBB">
      <w:pPr>
        <w:pStyle w:val="ConsPlusNormal"/>
        <w:spacing w:before="220"/>
        <w:ind w:firstLine="540"/>
        <w:jc w:val="both"/>
      </w:pPr>
      <w:r>
        <w:t>71.7.2. С.А. Мальсагов. "ЖожагIатен гIайренаш" ("Адские острова").</w:t>
      </w:r>
    </w:p>
    <w:p w:rsidR="002D4FBB" w:rsidRDefault="002D4FBB">
      <w:pPr>
        <w:pStyle w:val="ConsPlusNormal"/>
        <w:spacing w:before="220"/>
        <w:ind w:firstLine="540"/>
        <w:jc w:val="both"/>
      </w:pPr>
      <w:r>
        <w:t>71.7.3. И.М. Базоркин. "Боадонгара" ("Из тьмы веков").</w:t>
      </w:r>
    </w:p>
    <w:p w:rsidR="002D4FBB" w:rsidRDefault="002D4FBB">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2D4FBB" w:rsidRDefault="002D4FBB">
      <w:pPr>
        <w:pStyle w:val="ConsPlusNormal"/>
        <w:spacing w:before="220"/>
        <w:ind w:firstLine="540"/>
        <w:jc w:val="both"/>
      </w:pPr>
      <w:r>
        <w:t>71.7.5. А.Х. Боков. "Беке къонгаш" ("Сыновья Беки").</w:t>
      </w:r>
    </w:p>
    <w:p w:rsidR="002D4FBB" w:rsidRDefault="002D4FBB">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2D4FBB" w:rsidRDefault="002D4FBB">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2D4FBB" w:rsidRDefault="002D4FBB">
      <w:pPr>
        <w:pStyle w:val="ConsPlusNormal"/>
        <w:spacing w:before="220"/>
        <w:ind w:firstLine="540"/>
        <w:jc w:val="both"/>
      </w:pPr>
      <w:r>
        <w:t>71.7.8. С.Ю. Аушев. "Безама низ" ("Сила любви").</w:t>
      </w:r>
    </w:p>
    <w:p w:rsidR="002D4FBB" w:rsidRDefault="002D4FBB">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2D4FBB" w:rsidRDefault="002D4FBB">
      <w:pPr>
        <w:pStyle w:val="ConsPlusNormal"/>
        <w:spacing w:before="220"/>
        <w:ind w:firstLine="540"/>
        <w:jc w:val="both"/>
      </w:pPr>
      <w:r>
        <w:t>71.7.10. К.О. Чахкиев. "Баьте зоахалол" ("Сватовство Бяты").</w:t>
      </w:r>
    </w:p>
    <w:p w:rsidR="002D4FBB" w:rsidRDefault="002D4FBB">
      <w:pPr>
        <w:pStyle w:val="ConsPlusNormal"/>
        <w:spacing w:before="220"/>
        <w:ind w:firstLine="540"/>
        <w:jc w:val="both"/>
      </w:pPr>
      <w:r>
        <w:lastRenderedPageBreak/>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2D4FBB" w:rsidRDefault="002D4FBB">
      <w:pPr>
        <w:pStyle w:val="ConsPlusNormal"/>
        <w:spacing w:before="220"/>
        <w:ind w:firstLine="540"/>
        <w:jc w:val="both"/>
      </w:pPr>
      <w:r>
        <w:t>71.7.12. И.А. Дахкильгов. "Пхьена зулам" ("Потеря от кровной мести").</w:t>
      </w:r>
    </w:p>
    <w:p w:rsidR="002D4FBB" w:rsidRDefault="002D4FBB">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2D4FBB" w:rsidRDefault="002D4FBB">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2D4FBB" w:rsidRDefault="002D4FBB">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2D4FBB" w:rsidRDefault="002D4FBB">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2D4FBB" w:rsidRDefault="002D4FBB">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2D4FBB" w:rsidRDefault="002D4FBB">
      <w:pPr>
        <w:pStyle w:val="ConsPlusNormal"/>
        <w:ind w:firstLine="540"/>
        <w:jc w:val="both"/>
      </w:pPr>
    </w:p>
    <w:p w:rsidR="002D4FBB" w:rsidRDefault="002D4FBB">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2D4FBB" w:rsidRDefault="002D4FBB">
      <w:pPr>
        <w:pStyle w:val="ConsPlusNormal"/>
        <w:spacing w:before="220"/>
        <w:ind w:firstLine="540"/>
        <w:jc w:val="both"/>
      </w:pPr>
      <w:r>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w:t>
      </w:r>
      <w:r>
        <w:lastRenderedPageBreak/>
        <w:t>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2D4FBB" w:rsidRDefault="002D4FBB">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2D4FBB" w:rsidRDefault="002D4FBB">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D4FBB" w:rsidRDefault="002D4FBB">
      <w:pPr>
        <w:pStyle w:val="ConsPlusNormal"/>
        <w:spacing w:before="220"/>
        <w:ind w:firstLine="540"/>
        <w:jc w:val="both"/>
      </w:pPr>
      <w:r>
        <w:t>выделять главные особенности творчества писателя, обосновав свою точку зрения;</w:t>
      </w:r>
    </w:p>
    <w:p w:rsidR="002D4FBB" w:rsidRDefault="002D4FBB">
      <w:pPr>
        <w:pStyle w:val="ConsPlusNormal"/>
        <w:spacing w:before="220"/>
        <w:ind w:firstLine="540"/>
        <w:jc w:val="both"/>
      </w:pPr>
      <w:r>
        <w:t>понимать связь литературного произведения с явлениями общественной и культурной жизни;</w:t>
      </w:r>
    </w:p>
    <w:p w:rsidR="002D4FBB" w:rsidRDefault="002D4FBB">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2D4FBB" w:rsidRDefault="002D4FBB">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D4FBB" w:rsidRDefault="002D4FBB">
      <w:pPr>
        <w:pStyle w:val="ConsPlusNormal"/>
        <w:spacing w:before="220"/>
        <w:ind w:firstLine="540"/>
        <w:jc w:val="both"/>
      </w:pPr>
      <w:r>
        <w:t>осмысленно и выразительно читать художественные произведения различных жанров;</w:t>
      </w:r>
    </w:p>
    <w:p w:rsidR="002D4FBB" w:rsidRDefault="002D4FBB">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D4FBB" w:rsidRDefault="002D4FBB">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2D4FBB" w:rsidRDefault="002D4FBB">
      <w:pPr>
        <w:pStyle w:val="ConsPlusNormal"/>
        <w:spacing w:before="220"/>
        <w:ind w:firstLine="540"/>
        <w:jc w:val="both"/>
      </w:pPr>
      <w:r>
        <w:t>проводить полный анализ литературного текста;</w:t>
      </w:r>
    </w:p>
    <w:p w:rsidR="002D4FBB" w:rsidRDefault="002D4FBB">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2D4FBB" w:rsidRDefault="002D4FBB">
      <w:pPr>
        <w:pStyle w:val="ConsPlusNormal"/>
        <w:spacing w:before="220"/>
        <w:ind w:firstLine="540"/>
        <w:jc w:val="both"/>
      </w:pPr>
      <w:r>
        <w:t>сравнивать проблематику и тематику различных произведений, определять их особенности;</w:t>
      </w:r>
    </w:p>
    <w:p w:rsidR="002D4FBB" w:rsidRDefault="002D4FBB">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2D4FBB" w:rsidRDefault="002D4FBB">
      <w:pPr>
        <w:pStyle w:val="ConsPlusNormal"/>
        <w:spacing w:before="220"/>
        <w:ind w:firstLine="540"/>
        <w:jc w:val="both"/>
      </w:pPr>
      <w:r>
        <w:t>понимать образную природу искусства слова;</w:t>
      </w:r>
    </w:p>
    <w:p w:rsidR="002D4FBB" w:rsidRDefault="002D4FBB">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2D4FBB" w:rsidRDefault="002D4FBB">
      <w:pPr>
        <w:pStyle w:val="ConsPlusNormal"/>
        <w:spacing w:before="220"/>
        <w:ind w:firstLine="540"/>
        <w:jc w:val="both"/>
      </w:pPr>
      <w:r>
        <w:t>выполнять творческие работы различного характера по изученному произведению;</w:t>
      </w:r>
    </w:p>
    <w:p w:rsidR="002D4FBB" w:rsidRDefault="002D4FBB">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D4FBB" w:rsidRDefault="002D4FBB">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2D4FBB" w:rsidRDefault="002D4FBB">
      <w:pPr>
        <w:pStyle w:val="ConsPlusNormal"/>
        <w:spacing w:before="220"/>
        <w:ind w:firstLine="540"/>
        <w:jc w:val="both"/>
      </w:pPr>
      <w:r>
        <w:lastRenderedPageBreak/>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D4FBB" w:rsidRDefault="002D4FBB">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2D4FBB" w:rsidRDefault="002D4FBB">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2D4FBB" w:rsidRDefault="002D4FBB">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2D4FBB" w:rsidRDefault="002D4FBB">
      <w:pPr>
        <w:pStyle w:val="ConsPlusNormal"/>
        <w:spacing w:before="220"/>
        <w:ind w:firstLine="540"/>
        <w:jc w:val="both"/>
      </w:pPr>
      <w:r>
        <w:t>выступать перед аудиторией сверстников с небольшой убеждающей речью.</w:t>
      </w:r>
    </w:p>
    <w:p w:rsidR="002D4FBB" w:rsidRDefault="002D4FBB">
      <w:pPr>
        <w:pStyle w:val="ConsPlusNormal"/>
        <w:ind w:firstLine="540"/>
        <w:jc w:val="both"/>
      </w:pPr>
    </w:p>
    <w:p w:rsidR="002D4FBB" w:rsidRDefault="002D4FBB">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2D4FBB" w:rsidRDefault="002D4FBB">
      <w:pPr>
        <w:pStyle w:val="ConsPlusNormal"/>
        <w:spacing w:before="220"/>
        <w:ind w:firstLine="540"/>
        <w:jc w:val="both"/>
      </w:pPr>
      <w:r>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2D4FBB" w:rsidRDefault="002D4FBB">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72.5. Пояснительная записка.</w:t>
      </w:r>
    </w:p>
    <w:p w:rsidR="002D4FBB" w:rsidRDefault="002D4FBB">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2D4FBB" w:rsidRDefault="002D4FBB">
      <w:pPr>
        <w:pStyle w:val="ConsPlusNormal"/>
        <w:spacing w:before="220"/>
        <w:ind w:firstLine="540"/>
        <w:jc w:val="both"/>
      </w:pPr>
      <w:r>
        <w:lastRenderedPageBreak/>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2D4FBB" w:rsidRDefault="002D4FBB">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2D4FBB" w:rsidRDefault="002D4FBB">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2D4FBB" w:rsidRDefault="002D4FBB">
      <w:pPr>
        <w:pStyle w:val="ConsPlusNormal"/>
        <w:spacing w:before="22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2D4FBB" w:rsidRDefault="002D4FBB">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развитие навыков анализа и интерпретации литературных текстов;</w:t>
      </w:r>
    </w:p>
    <w:p w:rsidR="002D4FBB" w:rsidRDefault="002D4FBB">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2D4FBB" w:rsidRDefault="002D4FBB">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72.6. Содержание обучения в 10 классе.</w:t>
      </w:r>
    </w:p>
    <w:p w:rsidR="002D4FBB" w:rsidRDefault="002D4FBB">
      <w:pPr>
        <w:pStyle w:val="ConsPlusNormal"/>
        <w:spacing w:before="220"/>
        <w:ind w:firstLine="540"/>
        <w:jc w:val="both"/>
      </w:pPr>
      <w:r>
        <w:t>72.6.1. Введение.</w:t>
      </w:r>
    </w:p>
    <w:p w:rsidR="002D4FBB" w:rsidRDefault="002D4FBB">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2D4FBB" w:rsidRDefault="002D4FBB">
      <w:pPr>
        <w:pStyle w:val="ConsPlusNormal"/>
        <w:spacing w:before="220"/>
        <w:ind w:firstLine="540"/>
        <w:jc w:val="both"/>
      </w:pPr>
      <w:r>
        <w:t xml:space="preserve">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w:t>
      </w:r>
      <w:r>
        <w:lastRenderedPageBreak/>
        <w:t>человеческие ценности. Литература как один из источников обогащения речи обучающихся, формирования их речевой культуры.</w:t>
      </w:r>
    </w:p>
    <w:p w:rsidR="002D4FBB" w:rsidRDefault="002D4FBB">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2D4FBB" w:rsidRDefault="002D4FBB">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2D4FBB" w:rsidRDefault="002D4FBB">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2D4FBB" w:rsidRDefault="002D4FBB">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2D4FBB" w:rsidRDefault="002D4FBB">
      <w:pPr>
        <w:pStyle w:val="ConsPlusNormal"/>
        <w:spacing w:before="220"/>
        <w:ind w:firstLine="540"/>
        <w:jc w:val="both"/>
      </w:pPr>
      <w:r>
        <w:t>72.6.3. Кабардино-черкесская литература в 1950 - 1980 годы.</w:t>
      </w:r>
    </w:p>
    <w:p w:rsidR="002D4FBB" w:rsidRDefault="002D4FBB">
      <w:pPr>
        <w:pStyle w:val="ConsPlusNormal"/>
        <w:spacing w:before="22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2D4FBB" w:rsidRDefault="002D4FBB">
      <w:pPr>
        <w:pStyle w:val="ConsPlusNormal"/>
        <w:spacing w:before="220"/>
        <w:ind w:firstLine="540"/>
        <w:jc w:val="both"/>
      </w:pPr>
      <w:r>
        <w:t>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2D4FBB" w:rsidRDefault="002D4FBB">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2D4FBB" w:rsidRDefault="002D4FBB">
      <w:pPr>
        <w:pStyle w:val="ConsPlusNormal"/>
        <w:spacing w:before="220"/>
        <w:ind w:firstLine="540"/>
        <w:jc w:val="both"/>
      </w:pPr>
      <w:r>
        <w:t>72.6.4. Кабардино-черкесская литература в 1980 - 1990 годы.</w:t>
      </w:r>
    </w:p>
    <w:p w:rsidR="002D4FBB" w:rsidRDefault="002D4FBB">
      <w:pPr>
        <w:pStyle w:val="ConsPlusNormal"/>
        <w:spacing w:before="220"/>
        <w:ind w:firstLine="540"/>
        <w:jc w:val="both"/>
      </w:pPr>
      <w:r>
        <w:t>Отражение истории народа в литературе. Правда жизни и уроки истории.</w:t>
      </w:r>
    </w:p>
    <w:p w:rsidR="002D4FBB" w:rsidRDefault="002D4FBB">
      <w:pPr>
        <w:pStyle w:val="ConsPlusNormal"/>
        <w:spacing w:before="220"/>
        <w:ind w:firstLine="540"/>
        <w:jc w:val="both"/>
      </w:pPr>
      <w:r>
        <w:t>72.6.4.1. Кешоков Алим Пшемахович.</w:t>
      </w:r>
    </w:p>
    <w:p w:rsidR="002D4FBB" w:rsidRDefault="002D4FBB">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2D4FBB" w:rsidRDefault="002D4FBB">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2D4FBB" w:rsidRDefault="002D4FBB">
      <w:pPr>
        <w:pStyle w:val="ConsPlusNormal"/>
        <w:spacing w:before="220"/>
        <w:ind w:firstLine="540"/>
        <w:jc w:val="both"/>
      </w:pPr>
      <w:r>
        <w:t xml:space="preserve">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w:t>
      </w:r>
      <w:r>
        <w:lastRenderedPageBreak/>
        <w:t>Воспитание любови к родине, к традициям народа: стихотворения "Зеич лантIэ" ("Гибкая кизиловая ветка"), "Кхъужьей къудамэ" ("Грушевая ветка").</w:t>
      </w:r>
    </w:p>
    <w:p w:rsidR="002D4FBB" w:rsidRDefault="002D4FBB">
      <w:pPr>
        <w:pStyle w:val="ConsPlusNormal"/>
        <w:spacing w:before="220"/>
        <w:ind w:firstLine="540"/>
        <w:jc w:val="both"/>
      </w:pPr>
      <w:r>
        <w:t>Теория литературы: риторический вопрос, риторическое обращение.</w:t>
      </w:r>
    </w:p>
    <w:p w:rsidR="002D4FBB" w:rsidRDefault="002D4FBB">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2D4FBB" w:rsidRDefault="002D4FBB">
      <w:pPr>
        <w:pStyle w:val="ConsPlusNormal"/>
        <w:spacing w:before="220"/>
        <w:ind w:firstLine="540"/>
        <w:jc w:val="both"/>
      </w:pPr>
      <w:r>
        <w:t>Теория литературы: речь автора и персонажей.</w:t>
      </w:r>
    </w:p>
    <w:p w:rsidR="002D4FBB" w:rsidRDefault="002D4FBB">
      <w:pPr>
        <w:pStyle w:val="ConsPlusNormal"/>
        <w:spacing w:before="220"/>
        <w:ind w:firstLine="540"/>
        <w:jc w:val="both"/>
      </w:pPr>
      <w:r>
        <w:t>72.6.4.2. Шортанов Аскерби Тахирович.</w:t>
      </w:r>
    </w:p>
    <w:p w:rsidR="002D4FBB" w:rsidRDefault="002D4FBB">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2D4FBB" w:rsidRDefault="002D4FBB">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2D4FBB" w:rsidRDefault="002D4FBB">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rsidR="002D4FBB" w:rsidRDefault="002D4FBB">
      <w:pPr>
        <w:pStyle w:val="ConsPlusNormal"/>
        <w:spacing w:before="22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2D4FBB" w:rsidRDefault="002D4FBB">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2D4FBB" w:rsidRDefault="002D4FBB">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2D4FBB" w:rsidRDefault="002D4FBB">
      <w:pPr>
        <w:pStyle w:val="ConsPlusNormal"/>
        <w:spacing w:before="220"/>
        <w:ind w:firstLine="540"/>
        <w:jc w:val="both"/>
      </w:pPr>
      <w:r>
        <w:t>72.6.5.1. Шогенцуков Адам Огурлиевич.</w:t>
      </w:r>
    </w:p>
    <w:p w:rsidR="002D4FBB" w:rsidRDefault="002D4FBB">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2D4FBB" w:rsidRDefault="002D4FBB">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2D4FBB" w:rsidRDefault="002D4FBB">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2D4FBB" w:rsidRDefault="002D4FBB">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2D4FBB" w:rsidRDefault="002D4FBB">
      <w:pPr>
        <w:pStyle w:val="ConsPlusNormal"/>
        <w:spacing w:before="220"/>
        <w:ind w:firstLine="540"/>
        <w:jc w:val="both"/>
      </w:pPr>
      <w:r>
        <w:t>Теория литературы: способы описания внешности персонажей, словесный портрет персонажей.</w:t>
      </w:r>
    </w:p>
    <w:p w:rsidR="002D4FBB" w:rsidRDefault="002D4FBB">
      <w:pPr>
        <w:pStyle w:val="ConsPlusNormal"/>
        <w:spacing w:before="220"/>
        <w:ind w:firstLine="540"/>
        <w:jc w:val="both"/>
      </w:pPr>
      <w:r>
        <w:lastRenderedPageBreak/>
        <w:t>72.6.5.2. Кагермазов Борис Гидович.</w:t>
      </w:r>
    </w:p>
    <w:p w:rsidR="002D4FBB" w:rsidRDefault="002D4FBB">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2D4FBB" w:rsidRDefault="002D4FBB">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rsidR="002D4FBB" w:rsidRDefault="002D4FBB">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2D4FBB" w:rsidRDefault="002D4FBB">
      <w:pPr>
        <w:pStyle w:val="ConsPlusNormal"/>
        <w:spacing w:before="220"/>
        <w:ind w:firstLine="540"/>
        <w:jc w:val="both"/>
      </w:pPr>
      <w:r>
        <w:t>Авторская позиция. Мастерство писателя в создании образов.</w:t>
      </w:r>
    </w:p>
    <w:p w:rsidR="002D4FBB" w:rsidRDefault="002D4FBB">
      <w:pPr>
        <w:pStyle w:val="ConsPlusNormal"/>
        <w:spacing w:before="220"/>
        <w:ind w:firstLine="540"/>
        <w:jc w:val="both"/>
      </w:pPr>
      <w:r>
        <w:t>72.6.5.3. Кажаров Петр Хаибович.</w:t>
      </w:r>
    </w:p>
    <w:p w:rsidR="002D4FBB" w:rsidRDefault="002D4FBB">
      <w:pPr>
        <w:pStyle w:val="ConsPlusNormal"/>
        <w:spacing w:before="220"/>
        <w:ind w:firstLine="540"/>
        <w:jc w:val="both"/>
      </w:pPr>
      <w:r>
        <w:t>Жизненный и творческий путь П.Х. Кажарова.</w:t>
      </w:r>
    </w:p>
    <w:p w:rsidR="002D4FBB" w:rsidRDefault="002D4FBB">
      <w:pPr>
        <w:pStyle w:val="ConsPlusNormal"/>
        <w:spacing w:before="22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2D4FBB" w:rsidRDefault="002D4FBB">
      <w:pPr>
        <w:pStyle w:val="ConsPlusNormal"/>
        <w:spacing w:before="22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2D4FBB" w:rsidRDefault="002D4FBB">
      <w:pPr>
        <w:pStyle w:val="ConsPlusNormal"/>
        <w:spacing w:before="220"/>
        <w:ind w:firstLine="540"/>
        <w:jc w:val="both"/>
      </w:pPr>
      <w:r>
        <w:t>72.6.6. Духовно-нравственные поиски современников в прозаических и лирических произведениях в 1980 - 1990 годы.</w:t>
      </w:r>
    </w:p>
    <w:p w:rsidR="002D4FBB" w:rsidRDefault="002D4FBB">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2D4FBB" w:rsidRDefault="002D4FBB">
      <w:pPr>
        <w:pStyle w:val="ConsPlusNormal"/>
        <w:spacing w:before="220"/>
        <w:ind w:firstLine="540"/>
        <w:jc w:val="both"/>
      </w:pPr>
      <w:r>
        <w:t>Обзор прозы М.Ж. Керефова. Идейно-тематическое своеобразие произведений.</w:t>
      </w:r>
    </w:p>
    <w:p w:rsidR="002D4FBB" w:rsidRDefault="002D4FBB">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2D4FBB" w:rsidRDefault="002D4FBB">
      <w:pPr>
        <w:pStyle w:val="ConsPlusNormal"/>
        <w:spacing w:before="220"/>
        <w:ind w:firstLine="540"/>
        <w:jc w:val="both"/>
      </w:pPr>
      <w:r>
        <w:t>72.6.6.2. Куашев Бетал Ибрагимович.</w:t>
      </w:r>
    </w:p>
    <w:p w:rsidR="002D4FBB" w:rsidRDefault="002D4FBB">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2D4FBB" w:rsidRDefault="002D4FBB">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2D4FBB" w:rsidRDefault="002D4FBB">
      <w:pPr>
        <w:pStyle w:val="ConsPlusNormal"/>
        <w:spacing w:before="220"/>
        <w:ind w:firstLine="540"/>
        <w:jc w:val="both"/>
      </w:pPr>
      <w:r>
        <w:t>Единство патриотического и лирического в стихотворении "Си хэку" ("Моя родина").</w:t>
      </w:r>
    </w:p>
    <w:p w:rsidR="002D4FBB" w:rsidRDefault="002D4FBB">
      <w:pPr>
        <w:pStyle w:val="ConsPlusNormal"/>
        <w:spacing w:before="220"/>
        <w:ind w:firstLine="540"/>
        <w:jc w:val="both"/>
      </w:pPr>
      <w:r>
        <w:t>Теория литературы: пейзажная лирика, инверсия.</w:t>
      </w:r>
    </w:p>
    <w:p w:rsidR="002D4FBB" w:rsidRDefault="002D4FBB">
      <w:pPr>
        <w:pStyle w:val="ConsPlusNormal"/>
        <w:spacing w:before="220"/>
        <w:ind w:firstLine="540"/>
        <w:jc w:val="both"/>
      </w:pPr>
      <w:r>
        <w:t>72.6.6.3. Налоев Ахмедхан Хамурзович.</w:t>
      </w:r>
    </w:p>
    <w:p w:rsidR="002D4FBB" w:rsidRDefault="002D4FBB">
      <w:pPr>
        <w:pStyle w:val="ConsPlusNormal"/>
        <w:spacing w:before="220"/>
        <w:ind w:firstLine="540"/>
        <w:jc w:val="both"/>
      </w:pPr>
      <w:r>
        <w:lastRenderedPageBreak/>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2D4FBB" w:rsidRDefault="002D4FBB">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2D4FBB" w:rsidRDefault="002D4FBB">
      <w:pPr>
        <w:pStyle w:val="ConsPlusNormal"/>
        <w:spacing w:before="220"/>
        <w:ind w:firstLine="540"/>
        <w:jc w:val="both"/>
      </w:pPr>
      <w:r>
        <w:t>72.6.6.4. Ханфенов Алим Мазанович.</w:t>
      </w:r>
    </w:p>
    <w:p w:rsidR="002D4FBB" w:rsidRDefault="002D4FBB">
      <w:pPr>
        <w:pStyle w:val="ConsPlusNormal"/>
        <w:spacing w:before="220"/>
        <w:ind w:firstLine="540"/>
        <w:jc w:val="both"/>
      </w:pPr>
      <w:r>
        <w:t>Жизненный и творческий путь черкесского поэта А.М. Ханфенова.</w:t>
      </w:r>
    </w:p>
    <w:p w:rsidR="002D4FBB" w:rsidRDefault="002D4FBB">
      <w:pPr>
        <w:pStyle w:val="ConsPlusNormal"/>
        <w:spacing w:before="22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2D4FBB" w:rsidRDefault="002D4FBB">
      <w:pPr>
        <w:pStyle w:val="ConsPlusNormal"/>
        <w:spacing w:before="22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2D4FBB" w:rsidRDefault="002D4FBB">
      <w:pPr>
        <w:pStyle w:val="ConsPlusNormal"/>
        <w:spacing w:before="220"/>
        <w:ind w:firstLine="540"/>
        <w:jc w:val="both"/>
      </w:pPr>
      <w:r>
        <w:t>72.6.6.5. Хавпачев Хажбекир Хабалович.</w:t>
      </w:r>
    </w:p>
    <w:p w:rsidR="002D4FBB" w:rsidRDefault="002D4FBB">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2D4FBB" w:rsidRDefault="002D4FBB">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2D4FBB" w:rsidRDefault="002D4FBB">
      <w:pPr>
        <w:pStyle w:val="ConsPlusNormal"/>
        <w:spacing w:before="220"/>
        <w:ind w:firstLine="540"/>
        <w:jc w:val="both"/>
      </w:pPr>
      <w:r>
        <w:t>72.6.6.6. Балкарова Фоусат Гузеровна.</w:t>
      </w:r>
    </w:p>
    <w:p w:rsidR="002D4FBB" w:rsidRDefault="002D4FBB">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2D4FBB" w:rsidRDefault="002D4FBB">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("Грушевые деревья"), "Мы жэщ кIыхьым зы гупсысэ" ("Одна мысль в эту длинную ночь").</w:t>
      </w:r>
    </w:p>
    <w:p w:rsidR="002D4FBB" w:rsidRDefault="002D4FBB">
      <w:pPr>
        <w:pStyle w:val="ConsPlusNormal"/>
        <w:spacing w:before="220"/>
        <w:ind w:firstLine="540"/>
        <w:jc w:val="both"/>
      </w:pPr>
      <w:r>
        <w:lastRenderedPageBreak/>
        <w:t>Теория литературы: антитеза, эпиграф.</w:t>
      </w:r>
    </w:p>
    <w:p w:rsidR="002D4FBB" w:rsidRDefault="002D4FBB">
      <w:pPr>
        <w:pStyle w:val="ConsPlusNormal"/>
        <w:spacing w:before="220"/>
        <w:ind w:firstLine="540"/>
        <w:jc w:val="both"/>
      </w:pPr>
      <w:r>
        <w:t>72.6.6.7. Туаршев Аслан Умарович.</w:t>
      </w:r>
    </w:p>
    <w:p w:rsidR="002D4FBB" w:rsidRDefault="002D4FBB">
      <w:pPr>
        <w:pStyle w:val="ConsPlusNormal"/>
        <w:spacing w:before="220"/>
        <w:ind w:firstLine="540"/>
        <w:jc w:val="both"/>
      </w:pPr>
      <w:r>
        <w:t>Жизненный и творческий путь черкесского писателя А.У. Туаршева.</w:t>
      </w:r>
    </w:p>
    <w:p w:rsidR="002D4FBB" w:rsidRDefault="002D4FBB">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2D4FBB" w:rsidRDefault="002D4FBB">
      <w:pPr>
        <w:pStyle w:val="ConsPlusNormal"/>
        <w:ind w:firstLine="540"/>
        <w:jc w:val="both"/>
      </w:pPr>
    </w:p>
    <w:p w:rsidR="002D4FBB" w:rsidRDefault="002D4FBB">
      <w:pPr>
        <w:pStyle w:val="ConsPlusTitle"/>
        <w:ind w:firstLine="540"/>
        <w:jc w:val="both"/>
        <w:outlineLvl w:val="3"/>
      </w:pPr>
      <w:r>
        <w:t>72.7. Содержание обучения в 11 классе.</w:t>
      </w:r>
    </w:p>
    <w:p w:rsidR="002D4FBB" w:rsidRDefault="002D4FBB">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2D4FBB" w:rsidRDefault="002D4FBB">
      <w:pPr>
        <w:pStyle w:val="ConsPlusNormal"/>
        <w:spacing w:before="22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2D4FBB" w:rsidRDefault="002D4FBB">
      <w:pPr>
        <w:pStyle w:val="ConsPlusNormal"/>
        <w:spacing w:before="220"/>
        <w:ind w:firstLine="540"/>
        <w:jc w:val="both"/>
      </w:pPr>
      <w:r>
        <w:t>72.7.2. Кабардино-черкесская литература советского и постсоветского периода.</w:t>
      </w:r>
    </w:p>
    <w:p w:rsidR="002D4FBB" w:rsidRDefault="002D4FBB">
      <w:pPr>
        <w:pStyle w:val="ConsPlusNormal"/>
        <w:spacing w:before="220"/>
        <w:ind w:firstLine="540"/>
        <w:jc w:val="both"/>
      </w:pPr>
      <w:r>
        <w:t>72.7.2.1. Налоев Заурбий Магометович.</w:t>
      </w:r>
    </w:p>
    <w:p w:rsidR="002D4FBB" w:rsidRDefault="002D4FBB">
      <w:pPr>
        <w:pStyle w:val="ConsPlusNormal"/>
        <w:spacing w:before="22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2D4FBB" w:rsidRDefault="002D4FBB">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2D4FBB" w:rsidRDefault="002D4FBB">
      <w:pPr>
        <w:pStyle w:val="ConsPlusNormal"/>
        <w:spacing w:before="220"/>
        <w:ind w:firstLine="540"/>
        <w:jc w:val="both"/>
      </w:pPr>
      <w: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2D4FBB" w:rsidRDefault="002D4FBB">
      <w:pPr>
        <w:pStyle w:val="ConsPlusNormal"/>
        <w:spacing w:before="220"/>
        <w:ind w:firstLine="540"/>
        <w:jc w:val="both"/>
      </w:pPr>
      <w:r>
        <w:t>72.7.2.2. Тхагазитов Зубер Мухамедович.</w:t>
      </w:r>
    </w:p>
    <w:p w:rsidR="002D4FBB" w:rsidRDefault="002D4FBB">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2D4FBB" w:rsidRDefault="002D4FBB">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2D4FBB" w:rsidRDefault="002D4FBB">
      <w:pPr>
        <w:pStyle w:val="ConsPlusNormal"/>
        <w:spacing w:before="220"/>
        <w:ind w:firstLine="540"/>
        <w:jc w:val="both"/>
      </w:pPr>
      <w:r>
        <w:t>72.7.2.3. Кармоков Мухамед Мухажирович.</w:t>
      </w:r>
    </w:p>
    <w:p w:rsidR="002D4FBB" w:rsidRDefault="002D4FBB">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2D4FBB" w:rsidRDefault="002D4FBB">
      <w:pPr>
        <w:pStyle w:val="ConsPlusNormal"/>
        <w:spacing w:before="220"/>
        <w:ind w:firstLine="540"/>
        <w:jc w:val="both"/>
      </w:pPr>
      <w:r>
        <w:lastRenderedPageBreak/>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2D4FBB" w:rsidRDefault="002D4FBB">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2D4FBB" w:rsidRDefault="002D4FBB">
      <w:pPr>
        <w:pStyle w:val="ConsPlusNormal"/>
        <w:spacing w:before="220"/>
        <w:ind w:firstLine="540"/>
        <w:jc w:val="both"/>
      </w:pPr>
      <w:r>
        <w:t>72.7.2.4. Мафедзев Сараби Хажмастафович.</w:t>
      </w:r>
    </w:p>
    <w:p w:rsidR="002D4FBB" w:rsidRDefault="002D4FBB">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2D4FBB" w:rsidRDefault="002D4FBB">
      <w:pPr>
        <w:pStyle w:val="ConsPlusNormal"/>
        <w:spacing w:before="220"/>
        <w:ind w:firstLine="540"/>
        <w:jc w:val="both"/>
      </w:pPr>
      <w:r>
        <w:t>Вклад С.Х. Мафедзева в этнографическое изучение традиционной культуры адыгов.</w:t>
      </w:r>
    </w:p>
    <w:p w:rsidR="002D4FBB" w:rsidRDefault="002D4FBB">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2D4FBB" w:rsidRDefault="002D4FBB">
      <w:pPr>
        <w:pStyle w:val="ConsPlusNormal"/>
        <w:spacing w:before="220"/>
        <w:ind w:firstLine="540"/>
        <w:jc w:val="both"/>
      </w:pPr>
      <w:r>
        <w:t>72.7.2.5. Эльгаров Кашиф Мисостович.</w:t>
      </w:r>
    </w:p>
    <w:p w:rsidR="002D4FBB" w:rsidRDefault="002D4FBB">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2D4FBB" w:rsidRDefault="002D4FBB">
      <w:pPr>
        <w:pStyle w:val="ConsPlusNormal"/>
        <w:spacing w:before="22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rsidR="002D4FBB" w:rsidRDefault="002D4FBB">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2D4FBB" w:rsidRDefault="002D4FBB">
      <w:pPr>
        <w:pStyle w:val="ConsPlusNormal"/>
        <w:spacing w:before="220"/>
        <w:ind w:firstLine="540"/>
        <w:jc w:val="both"/>
      </w:pPr>
      <w:r>
        <w:t>72.7.2.6. Журтов Биберд Кумыкович.</w:t>
      </w:r>
    </w:p>
    <w:p w:rsidR="002D4FBB" w:rsidRDefault="002D4FBB">
      <w:pPr>
        <w:pStyle w:val="ConsPlusNormal"/>
        <w:spacing w:before="220"/>
        <w:ind w:firstLine="540"/>
        <w:jc w:val="both"/>
      </w:pPr>
      <w:r>
        <w:t>Жизненный и творческий путь адыгского прозаика, драматурга Б.К. Журтова.</w:t>
      </w:r>
    </w:p>
    <w:p w:rsidR="002D4FBB" w:rsidRDefault="002D4FBB">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2D4FBB" w:rsidRDefault="002D4FBB">
      <w:pPr>
        <w:pStyle w:val="ConsPlusNormal"/>
        <w:spacing w:before="220"/>
        <w:ind w:firstLine="540"/>
        <w:jc w:val="both"/>
      </w:pPr>
      <w:r>
        <w:t>Роман Б.К. Журтова "Унагъуэ" ("Семья"). Мастерство автора в рельефной детализации изображаемого.</w:t>
      </w:r>
    </w:p>
    <w:p w:rsidR="002D4FBB" w:rsidRDefault="002D4FBB">
      <w:pPr>
        <w:pStyle w:val="ConsPlusNormal"/>
        <w:spacing w:before="220"/>
        <w:ind w:firstLine="540"/>
        <w:jc w:val="both"/>
      </w:pPr>
      <w:r>
        <w:t>72.7.2.7. Хахов Сафарби Гидович.</w:t>
      </w:r>
    </w:p>
    <w:p w:rsidR="002D4FBB" w:rsidRDefault="002D4FBB">
      <w:pPr>
        <w:pStyle w:val="ConsPlusNormal"/>
        <w:spacing w:before="220"/>
        <w:ind w:firstLine="540"/>
        <w:jc w:val="both"/>
      </w:pPr>
      <w:r>
        <w:t>Жизненный и творческий путь поэта, прозаика, переводчика, публициста, журналиста С.Г. Хахова.</w:t>
      </w:r>
    </w:p>
    <w:p w:rsidR="002D4FBB" w:rsidRDefault="002D4FBB">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2D4FBB" w:rsidRDefault="002D4FBB">
      <w:pPr>
        <w:pStyle w:val="ConsPlusNormal"/>
        <w:spacing w:before="220"/>
        <w:ind w:firstLine="540"/>
        <w:jc w:val="both"/>
      </w:pPr>
      <w:r>
        <w:lastRenderedPageBreak/>
        <w:t>Нравственные, философские проблемы в рассказах-миниатюрах писателя. Сборник рассказов "Си хъуреягъкIэ" ("Вокруг меня").</w:t>
      </w:r>
    </w:p>
    <w:p w:rsidR="002D4FBB" w:rsidRDefault="002D4FBB">
      <w:pPr>
        <w:pStyle w:val="ConsPlusNormal"/>
        <w:spacing w:before="220"/>
        <w:ind w:firstLine="540"/>
        <w:jc w:val="both"/>
      </w:pPr>
      <w:r>
        <w:t>72.7.2.8. Дугужев Курман Бахситович.</w:t>
      </w:r>
    </w:p>
    <w:p w:rsidR="002D4FBB" w:rsidRDefault="002D4FBB">
      <w:pPr>
        <w:pStyle w:val="ConsPlusNormal"/>
        <w:spacing w:before="220"/>
        <w:ind w:firstLine="540"/>
        <w:jc w:val="both"/>
      </w:pPr>
      <w:r>
        <w:t>Жизненный и творческий путь К.Б. Дугужева.</w:t>
      </w:r>
    </w:p>
    <w:p w:rsidR="002D4FBB" w:rsidRDefault="002D4FBB">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2D4FBB" w:rsidRDefault="002D4FBB">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2D4FBB" w:rsidRDefault="002D4FBB">
      <w:pPr>
        <w:pStyle w:val="ConsPlusNormal"/>
        <w:spacing w:before="220"/>
        <w:ind w:firstLine="540"/>
        <w:jc w:val="both"/>
      </w:pPr>
      <w:r>
        <w:t>72.7.2.9. Бештоков Хабас Карнеевич.</w:t>
      </w:r>
    </w:p>
    <w:p w:rsidR="002D4FBB" w:rsidRDefault="002D4FBB">
      <w:pPr>
        <w:pStyle w:val="ConsPlusNormal"/>
        <w:spacing w:before="220"/>
        <w:ind w:firstLine="540"/>
        <w:jc w:val="both"/>
      </w:pPr>
      <w:r>
        <w:t>Жизненный и творческий путь поэта, драматурга, публициста, переводчика Х.К. Бештокова.</w:t>
      </w:r>
    </w:p>
    <w:p w:rsidR="002D4FBB" w:rsidRDefault="002D4FBB">
      <w:pPr>
        <w:pStyle w:val="ConsPlusNormal"/>
        <w:spacing w:before="22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2D4FBB" w:rsidRDefault="002D4FBB">
      <w:pPr>
        <w:pStyle w:val="ConsPlusNormal"/>
        <w:spacing w:before="22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rsidR="002D4FBB" w:rsidRDefault="002D4FBB">
      <w:pPr>
        <w:pStyle w:val="ConsPlusNormal"/>
        <w:spacing w:before="220"/>
        <w:ind w:firstLine="540"/>
        <w:jc w:val="both"/>
      </w:pPr>
      <w:r>
        <w:t>72.7.2.10. Бицуев Анатолий Муратович.</w:t>
      </w:r>
    </w:p>
    <w:p w:rsidR="002D4FBB" w:rsidRDefault="002D4FBB">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2D4FBB" w:rsidRDefault="002D4FBB">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2D4FBB" w:rsidRDefault="002D4FBB">
      <w:pPr>
        <w:pStyle w:val="ConsPlusNormal"/>
        <w:spacing w:before="220"/>
        <w:ind w:firstLine="540"/>
        <w:jc w:val="both"/>
      </w:pPr>
      <w:r>
        <w:t>72.7.2.11. Нахушев Мухамед Джауадович.</w:t>
      </w:r>
    </w:p>
    <w:p w:rsidR="002D4FBB" w:rsidRDefault="002D4FBB">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2D4FBB" w:rsidRDefault="002D4FBB">
      <w:pPr>
        <w:pStyle w:val="ConsPlusNormal"/>
        <w:spacing w:before="220"/>
        <w:ind w:firstLine="540"/>
        <w:jc w:val="both"/>
      </w:pPr>
      <w:r>
        <w:t>72.7.2.12. Утижев Борис Кунеевич.</w:t>
      </w:r>
    </w:p>
    <w:p w:rsidR="002D4FBB" w:rsidRDefault="002D4FBB">
      <w:pPr>
        <w:pStyle w:val="ConsPlusNormal"/>
        <w:spacing w:before="220"/>
        <w:ind w:firstLine="540"/>
        <w:jc w:val="both"/>
      </w:pPr>
      <w:r>
        <w:t xml:space="preserve">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w:t>
      </w:r>
      <w:r>
        <w:lastRenderedPageBreak/>
        <w:t>произведений, созданных в жанрах поэзии, прозы и драматургии.</w:t>
      </w:r>
    </w:p>
    <w:p w:rsidR="002D4FBB" w:rsidRDefault="002D4FBB">
      <w:pPr>
        <w:pStyle w:val="ConsPlusNormal"/>
        <w:spacing w:before="22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2D4FBB" w:rsidRDefault="002D4FBB">
      <w:pPr>
        <w:pStyle w:val="ConsPlusNormal"/>
        <w:spacing w:before="220"/>
        <w:ind w:firstLine="540"/>
        <w:jc w:val="both"/>
      </w:pPr>
      <w:r>
        <w:t>72.7.2.13. Ацканов Руслан Хасбиевич.</w:t>
      </w:r>
    </w:p>
    <w:p w:rsidR="002D4FBB" w:rsidRDefault="002D4FBB">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2D4FBB" w:rsidRDefault="002D4FBB">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2D4FBB" w:rsidRDefault="002D4FBB">
      <w:pPr>
        <w:pStyle w:val="ConsPlusNormal"/>
        <w:spacing w:before="220"/>
        <w:ind w:firstLine="540"/>
        <w:jc w:val="both"/>
      </w:pPr>
      <w:r>
        <w:t>72.7.2.14. Мукожев Анатолий Хабалович.</w:t>
      </w:r>
    </w:p>
    <w:p w:rsidR="002D4FBB" w:rsidRDefault="002D4FBB">
      <w:pPr>
        <w:pStyle w:val="ConsPlusNormal"/>
        <w:spacing w:before="220"/>
        <w:ind w:firstLine="54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"Къалэ жыжьэ" ("Далекий город"), "Дунеижь" ("Старый мир"), "Лъэужь" ("Наследие"), "Маринэ" ("Марина") и "ЛIэщIыгъуэ" ("Эпоха").</w:t>
      </w:r>
    </w:p>
    <w:p w:rsidR="002D4FBB" w:rsidRDefault="002D4FBB">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2D4FBB" w:rsidRDefault="002D4FBB">
      <w:pPr>
        <w:pStyle w:val="ConsPlusNormal"/>
        <w:spacing w:before="220"/>
        <w:ind w:firstLine="540"/>
        <w:jc w:val="both"/>
      </w:pPr>
      <w:r>
        <w:t>72.7.3. Литература адыгской диаспоры.</w:t>
      </w:r>
    </w:p>
    <w:p w:rsidR="002D4FBB" w:rsidRDefault="002D4FBB">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2D4FBB" w:rsidRDefault="002D4FBB">
      <w:pPr>
        <w:pStyle w:val="ConsPlusNormal"/>
        <w:spacing w:before="220"/>
        <w:ind w:firstLine="540"/>
        <w:jc w:val="both"/>
      </w:pPr>
      <w:r>
        <w:t>72.7.4. Новая ветвь современной кабардино-черкесской литературы.</w:t>
      </w:r>
    </w:p>
    <w:p w:rsidR="002D4FBB" w:rsidRDefault="002D4FBB">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2D4FBB" w:rsidRDefault="002D4FBB">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2D4FBB" w:rsidRDefault="002D4FBB">
      <w:pPr>
        <w:pStyle w:val="ConsPlusNormal"/>
        <w:spacing w:before="220"/>
        <w:ind w:firstLine="540"/>
        <w:jc w:val="both"/>
      </w:pPr>
      <w:r>
        <w:t xml:space="preserve">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w:t>
      </w:r>
      <w:r>
        <w:lastRenderedPageBreak/>
        <w:t>Бэллы Мусовны. Стихотворения "Магъ дунейри, мэгуфIэжыр..." ("Плачет небо и смеется..."), "Уафэр - адэу, ЩIылъэр - анэу..." ("Небо - как отец, Земля - как мать...").</w:t>
      </w:r>
    </w:p>
    <w:p w:rsidR="002D4FBB" w:rsidRDefault="002D4FBB">
      <w:pPr>
        <w:pStyle w:val="ConsPlusNormal"/>
        <w:spacing w:before="22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2D4FBB" w:rsidRDefault="002D4FBB">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2D4FBB" w:rsidRDefault="002D4FBB">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2D4FBB" w:rsidRDefault="002D4FBB">
      <w:pPr>
        <w:pStyle w:val="ConsPlusNormal"/>
        <w:ind w:firstLine="540"/>
        <w:jc w:val="both"/>
      </w:pPr>
    </w:p>
    <w:p w:rsidR="002D4FBB" w:rsidRDefault="002D4FBB">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2D4FBB" w:rsidRDefault="002D4FBB">
      <w:pPr>
        <w:pStyle w:val="ConsPlusNormal"/>
        <w:spacing w:before="22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читательского опыта.</w:t>
      </w:r>
    </w:p>
    <w:p w:rsidR="002D4FBB" w:rsidRDefault="002D4FBB">
      <w:pPr>
        <w:pStyle w:val="ConsPlusNormal"/>
        <w:spacing w:before="22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2D4FBB" w:rsidRDefault="002D4FBB">
      <w:pPr>
        <w:pStyle w:val="ConsPlusNormal"/>
        <w:spacing w:before="220"/>
        <w:ind w:firstLine="540"/>
        <w:jc w:val="both"/>
      </w:pPr>
      <w:r>
        <w:lastRenderedPageBreak/>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2D4FBB" w:rsidRDefault="002D4FBB">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2D4FBB" w:rsidRDefault="002D4FBB">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2D4FBB" w:rsidRDefault="002D4FBB">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2D4FBB" w:rsidRDefault="002D4FBB">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2D4FBB" w:rsidRDefault="002D4FBB">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2D4FBB" w:rsidRDefault="002D4FBB">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2D4FBB" w:rsidRDefault="002D4FBB">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2D4FBB" w:rsidRDefault="002D4FBB">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2D4FBB" w:rsidRDefault="002D4FBB">
      <w:pPr>
        <w:pStyle w:val="ConsPlusNormal"/>
        <w:spacing w:before="220"/>
        <w:ind w:firstLine="540"/>
        <w:jc w:val="both"/>
      </w:pPr>
      <w:r>
        <w:t>72.8.5. Предметные результаты изучения родной (кабардино-черкесской) литературы.</w:t>
      </w:r>
    </w:p>
    <w:p w:rsidR="002D4FBB" w:rsidRDefault="002D4FBB">
      <w:pPr>
        <w:pStyle w:val="ConsPlusNormal"/>
        <w:spacing w:before="220"/>
        <w:ind w:firstLine="540"/>
        <w:jc w:val="both"/>
      </w:pPr>
      <w:r>
        <w:t>К концу обучения в 11 классе обучающийся научится:</w:t>
      </w:r>
    </w:p>
    <w:p w:rsidR="002D4FBB" w:rsidRDefault="002D4FBB">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2D4FBB" w:rsidRDefault="002D4FBB">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2D4FBB" w:rsidRDefault="002D4FBB">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2D4FBB" w:rsidRDefault="002D4FBB">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2D4FBB" w:rsidRDefault="002D4FBB">
      <w:pPr>
        <w:pStyle w:val="ConsPlusNormal"/>
        <w:spacing w:before="220"/>
        <w:ind w:firstLine="540"/>
        <w:jc w:val="both"/>
      </w:pPr>
      <w:r>
        <w:t xml:space="preserve">демонстрировать навыки анализа, интерпретации и оценки литературного материала: </w:t>
      </w:r>
      <w:r>
        <w:lastRenderedPageBreak/>
        <w:t>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2D4FBB" w:rsidRDefault="002D4FBB">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2D4FBB" w:rsidRDefault="002D4FBB">
      <w:pPr>
        <w:pStyle w:val="ConsPlusNormal"/>
        <w:spacing w:before="220"/>
        <w:ind w:firstLine="540"/>
        <w:jc w:val="both"/>
      </w:pPr>
      <w:r>
        <w:t>понимать роль и место читателя в развитии литературы и литературного процесса;</w:t>
      </w:r>
    </w:p>
    <w:p w:rsidR="002D4FBB" w:rsidRDefault="002D4FBB">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2D4FBB" w:rsidRDefault="002D4FBB">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2D4FBB" w:rsidRDefault="002D4FBB">
      <w:pPr>
        <w:pStyle w:val="ConsPlusNormal"/>
        <w:ind w:firstLine="540"/>
        <w:jc w:val="both"/>
      </w:pPr>
    </w:p>
    <w:p w:rsidR="002D4FBB" w:rsidRDefault="002D4FBB">
      <w:pPr>
        <w:pStyle w:val="ConsPlusTitle"/>
        <w:ind w:firstLine="540"/>
        <w:jc w:val="both"/>
        <w:outlineLvl w:val="2"/>
      </w:pPr>
      <w:r>
        <w:t>73. Федеральная рабочая программа по учебному предмету "Родная (калмыцкая) литература".</w:t>
      </w:r>
    </w:p>
    <w:p w:rsidR="002D4FBB" w:rsidRDefault="002D4FBB">
      <w:pPr>
        <w:pStyle w:val="ConsPlusNormal"/>
        <w:spacing w:before="22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2D4FBB" w:rsidRDefault="002D4FBB">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73.5. Пояснительная записка.</w:t>
      </w:r>
    </w:p>
    <w:p w:rsidR="002D4FBB" w:rsidRDefault="002D4FBB">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 xml:space="preserve">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w:t>
      </w:r>
      <w:r>
        <w:lastRenderedPageBreak/>
        <w:t>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D4FBB" w:rsidRDefault="002D4FBB">
      <w:pPr>
        <w:pStyle w:val="ConsPlusNormal"/>
        <w:spacing w:before="22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2D4FBB" w:rsidRDefault="002D4FBB">
      <w:pPr>
        <w:pStyle w:val="ConsPlusNormal"/>
        <w:spacing w:before="220"/>
        <w:ind w:firstLine="540"/>
        <w:jc w:val="both"/>
      </w:pPr>
      <w:r>
        <w:t>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2D4FBB" w:rsidRDefault="002D4FBB">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2D4FBB" w:rsidRDefault="002D4FBB">
      <w:pPr>
        <w:pStyle w:val="ConsPlusNormal"/>
        <w:spacing w:before="220"/>
        <w:ind w:firstLine="540"/>
        <w:jc w:val="both"/>
      </w:pPr>
      <w:r>
        <w:t>73.5.5. Изучение родной (калмыцкой) литературы направлено на достижение следующих целей:</w:t>
      </w:r>
    </w:p>
    <w:p w:rsidR="002D4FBB" w:rsidRDefault="002D4FBB">
      <w:pPr>
        <w:pStyle w:val="ConsPlusNormal"/>
        <w:spacing w:before="22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2D4FBB" w:rsidRDefault="002D4FBB">
      <w:pPr>
        <w:pStyle w:val="ConsPlusNormal"/>
        <w:spacing w:before="220"/>
        <w:ind w:firstLine="540"/>
        <w:jc w:val="both"/>
      </w:pPr>
      <w:r>
        <w:t>развитие навыков анализа и интерпретации литературных текстов;</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73.6. Содержание обучения в 10 классе.</w:t>
      </w:r>
    </w:p>
    <w:p w:rsidR="002D4FBB" w:rsidRDefault="002D4FBB">
      <w:pPr>
        <w:pStyle w:val="ConsPlusNormal"/>
        <w:spacing w:before="220"/>
        <w:ind w:firstLine="540"/>
        <w:jc w:val="both"/>
      </w:pPr>
      <w:r>
        <w:t>73.6.1. История древнейших литературных памятников монголоязычных народов.</w:t>
      </w:r>
    </w:p>
    <w:p w:rsidR="002D4FBB" w:rsidRDefault="002D4FBB">
      <w:pPr>
        <w:pStyle w:val="ConsPlusNormal"/>
        <w:spacing w:before="220"/>
        <w:ind w:firstLine="540"/>
        <w:jc w:val="both"/>
      </w:pPr>
      <w:r>
        <w:t>73.6.1.1. Связь ойрат-калмыцкой и общемонгольской литератур.</w:t>
      </w:r>
    </w:p>
    <w:p w:rsidR="002D4FBB" w:rsidRDefault="002D4FBB">
      <w:pPr>
        <w:pStyle w:val="ConsPlusNormal"/>
        <w:spacing w:before="220"/>
        <w:ind w:firstLine="540"/>
        <w:jc w:val="both"/>
      </w:pPr>
      <w:r>
        <w:rPr>
          <w:noProof/>
          <w:position w:val="-87"/>
        </w:rPr>
        <w:drawing>
          <wp:inline distT="0" distB="0" distL="0" distR="0">
            <wp:extent cx="5534660" cy="124904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2D4FBB" w:rsidRDefault="002D4FBB">
      <w:pPr>
        <w:pStyle w:val="ConsPlusNormal"/>
        <w:spacing w:before="220"/>
        <w:ind w:firstLine="540"/>
        <w:jc w:val="both"/>
      </w:pPr>
      <w:r>
        <w:t>73.6.1.2. "</w:t>
      </w:r>
      <w:r>
        <w:rPr>
          <w:noProof/>
          <w:position w:val="-2"/>
        </w:rPr>
        <w:drawing>
          <wp:inline distT="0" distB="0" distL="0" distR="0">
            <wp:extent cx="762635" cy="17399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2D4FBB" w:rsidRDefault="002D4FBB">
      <w:pPr>
        <w:pStyle w:val="ConsPlusNormal"/>
        <w:spacing w:before="220"/>
        <w:ind w:firstLine="540"/>
        <w:jc w:val="both"/>
      </w:pPr>
      <w:r>
        <w:rPr>
          <w:noProof/>
          <w:position w:val="-45"/>
        </w:rPr>
        <w:lastRenderedPageBreak/>
        <w:drawing>
          <wp:inline distT="0" distB="0" distL="0" distR="0">
            <wp:extent cx="5545455" cy="72263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2D4FBB" w:rsidRDefault="002D4FBB">
      <w:pPr>
        <w:pStyle w:val="ConsPlusNormal"/>
        <w:spacing w:before="220"/>
        <w:ind w:firstLine="540"/>
        <w:jc w:val="both"/>
      </w:pPr>
      <w:r>
        <w:t>73.6.2. История калмыцкой литературы советского периода (1920 - 1930-е годы).</w:t>
      </w:r>
    </w:p>
    <w:p w:rsidR="002D4FBB" w:rsidRDefault="002D4FBB">
      <w:pPr>
        <w:pStyle w:val="ConsPlusNormal"/>
        <w:spacing w:before="220"/>
        <w:ind w:firstLine="540"/>
        <w:jc w:val="both"/>
      </w:pPr>
      <w:r>
        <w:t>73.6.2.1. Особенности литературы 20 - 30-х годов.</w:t>
      </w:r>
    </w:p>
    <w:p w:rsidR="002D4FBB" w:rsidRDefault="002D4FBB">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2D4FBB" w:rsidRDefault="002D4FBB">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2D4FBB" w:rsidRDefault="002D4FBB">
      <w:pPr>
        <w:pStyle w:val="ConsPlusNormal"/>
        <w:spacing w:before="220"/>
        <w:ind w:firstLine="540"/>
        <w:jc w:val="both"/>
      </w:pPr>
      <w:r>
        <w:t>73.6.2.2. Хасыр Бикинович Сян-Белгин. Жизнь и творчество писателя.</w:t>
      </w:r>
    </w:p>
    <w:p w:rsidR="002D4FBB" w:rsidRDefault="002D4FBB">
      <w:pPr>
        <w:pStyle w:val="ConsPlusNormal"/>
        <w:spacing w:before="220"/>
        <w:ind w:firstLine="540"/>
        <w:jc w:val="both"/>
      </w:pPr>
      <w:r>
        <w:t>Поэма "</w:t>
      </w:r>
      <w:r>
        <w:rPr>
          <w:noProof/>
          <w:position w:val="-1"/>
        </w:rPr>
        <w:drawing>
          <wp:inline distT="0" distB="0" distL="0" distR="0">
            <wp:extent cx="885190" cy="16065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rsidR="002D4FBB" w:rsidRDefault="002D4FBB">
      <w:pPr>
        <w:pStyle w:val="ConsPlusNormal"/>
        <w:spacing w:before="220"/>
        <w:ind w:firstLine="540"/>
        <w:jc w:val="both"/>
      </w:pPr>
      <w:r>
        <w:t>Поэма "</w:t>
      </w:r>
      <w:r>
        <w:rPr>
          <w:noProof/>
        </w:rPr>
        <w:drawing>
          <wp:inline distT="0" distB="0" distL="0" distR="0">
            <wp:extent cx="831850" cy="14541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rsidR="002D4FBB" w:rsidRDefault="002D4FBB">
      <w:pPr>
        <w:pStyle w:val="ConsPlusNormal"/>
        <w:spacing w:before="220"/>
        <w:ind w:firstLine="540"/>
        <w:jc w:val="both"/>
      </w:pPr>
      <w:r>
        <w:t>Теория литературы: главные и второстепенные персонажи литературного произведения.</w:t>
      </w:r>
    </w:p>
    <w:p w:rsidR="002D4FBB" w:rsidRDefault="002D4FBB">
      <w:pPr>
        <w:pStyle w:val="ConsPlusNormal"/>
        <w:spacing w:before="220"/>
        <w:ind w:firstLine="540"/>
        <w:jc w:val="both"/>
      </w:pPr>
      <w:r>
        <w:t>73.6.2.3. Аксен Илюмжинович Сусеев. Жизнь и творчество писателя.</w:t>
      </w:r>
    </w:p>
    <w:p w:rsidR="002D4FBB" w:rsidRDefault="002D4FBB">
      <w:pPr>
        <w:pStyle w:val="ConsPlusNormal"/>
        <w:spacing w:before="220"/>
        <w:ind w:firstLine="540"/>
        <w:jc w:val="both"/>
      </w:pPr>
      <w:r>
        <w:t>Тема гражданской войны, образы героев войны в поэмах А.И. Сусеева:</w:t>
      </w:r>
    </w:p>
    <w:p w:rsidR="002D4FBB" w:rsidRDefault="002D4FBB">
      <w:pPr>
        <w:pStyle w:val="ConsPlusNormal"/>
        <w:spacing w:before="220"/>
        <w:ind w:firstLine="540"/>
        <w:jc w:val="both"/>
      </w:pPr>
      <w:r>
        <w:rPr>
          <w:noProof/>
          <w:position w:val="-45"/>
        </w:rPr>
        <w:drawing>
          <wp:inline distT="0" distB="0" distL="0" distR="0">
            <wp:extent cx="5550535" cy="72263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Поэма "Теегин </w:t>
      </w:r>
      <w:r>
        <w:rPr>
          <w:noProof/>
        </w:rPr>
        <w:drawing>
          <wp:inline distT="0" distB="0" distL="0" distR="0">
            <wp:extent cx="294640" cy="14732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2D4FBB" w:rsidRDefault="002D4FBB">
      <w:pPr>
        <w:pStyle w:val="ConsPlusNormal"/>
        <w:spacing w:before="220"/>
        <w:ind w:firstLine="540"/>
        <w:jc w:val="both"/>
      </w:pPr>
      <w:r>
        <w:t>73.6.3. Калмыцкая литература 1940-х годов.</w:t>
      </w:r>
    </w:p>
    <w:p w:rsidR="002D4FBB" w:rsidRDefault="002D4FBB">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2D4FBB" w:rsidRDefault="002D4FBB">
      <w:pPr>
        <w:pStyle w:val="ConsPlusNormal"/>
        <w:spacing w:before="220"/>
        <w:ind w:firstLine="540"/>
        <w:jc w:val="both"/>
      </w:pPr>
      <w:r>
        <w:t>73.6.3.2. Литература периода Великой Отечественной войны.</w:t>
      </w:r>
    </w:p>
    <w:p w:rsidR="002D4FBB" w:rsidRDefault="002D4FBB">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2D4FBB" w:rsidRDefault="002D4FBB">
      <w:pPr>
        <w:pStyle w:val="ConsPlusNormal"/>
        <w:spacing w:before="220"/>
        <w:ind w:firstLine="540"/>
        <w:jc w:val="both"/>
      </w:pPr>
      <w:r>
        <w:lastRenderedPageBreak/>
        <w:t>Художественное своеобразие произведений о войне. Развитие жанра публицистики.</w:t>
      </w:r>
    </w:p>
    <w:p w:rsidR="002D4FBB" w:rsidRDefault="002D4FBB">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rsidR="002D4FBB" w:rsidRDefault="002D4FBB">
      <w:pPr>
        <w:pStyle w:val="ConsPlusNormal"/>
        <w:spacing w:before="220"/>
        <w:ind w:firstLine="540"/>
        <w:jc w:val="both"/>
      </w:pPr>
      <w:r>
        <w:t>73.6.4. Калмыцкая литература 60-х годов.</w:t>
      </w:r>
    </w:p>
    <w:p w:rsidR="002D4FBB" w:rsidRDefault="002D4FBB">
      <w:pPr>
        <w:pStyle w:val="ConsPlusNormal"/>
        <w:spacing w:before="220"/>
        <w:ind w:firstLine="540"/>
        <w:jc w:val="both"/>
      </w:pPr>
      <w:r>
        <w:t>73.6.4.1. Краткий обзор произведений, написанных в послевоенное время</w:t>
      </w:r>
    </w:p>
    <w:p w:rsidR="002D4FBB" w:rsidRDefault="002D4FBB">
      <w:pPr>
        <w:pStyle w:val="ConsPlusNormal"/>
        <w:spacing w:before="220"/>
        <w:ind w:firstLine="540"/>
        <w:jc w:val="both"/>
      </w:pPr>
      <w:r>
        <w:rPr>
          <w:noProof/>
          <w:position w:val="-66"/>
        </w:rPr>
        <w:drawing>
          <wp:inline distT="0" distB="0" distL="0" distR="0">
            <wp:extent cx="5556250" cy="98869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2D4FBB" w:rsidRDefault="002D4FBB">
      <w:pPr>
        <w:pStyle w:val="ConsPlusNormal"/>
        <w:spacing w:before="220"/>
        <w:ind w:firstLine="540"/>
        <w:jc w:val="both"/>
      </w:pPr>
      <w:r>
        <w:t>73.6.4.2. Санджи Каляевич Каляев. Жизнь и творчество писателя.</w:t>
      </w:r>
    </w:p>
    <w:p w:rsidR="002D4FBB" w:rsidRDefault="002D4FBB">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2D4FBB" w:rsidRDefault="002D4FBB">
      <w:pPr>
        <w:pStyle w:val="ConsPlusNormal"/>
        <w:spacing w:before="220"/>
        <w:ind w:firstLine="540"/>
        <w:jc w:val="both"/>
      </w:pPr>
      <w:r>
        <w:t>Поэма "</w:t>
      </w:r>
      <w:r>
        <w:rPr>
          <w:noProof/>
          <w:position w:val="-3"/>
        </w:rPr>
        <w:drawing>
          <wp:inline distT="0" distB="0" distL="0" distR="0">
            <wp:extent cx="1307465" cy="1879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2D4FBB" w:rsidRDefault="002D4FBB">
      <w:pPr>
        <w:pStyle w:val="ConsPlusNormal"/>
        <w:spacing w:before="220"/>
        <w:ind w:firstLine="540"/>
        <w:jc w:val="both"/>
      </w:pPr>
      <w:r>
        <w:t xml:space="preserve">Стихотворение "Баатр багшин </w:t>
      </w:r>
      <w:r>
        <w:rPr>
          <w:noProof/>
        </w:rPr>
        <w:drawing>
          <wp:inline distT="0" distB="0" distL="0" distR="0">
            <wp:extent cx="395605" cy="1270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2D4FBB" w:rsidRDefault="002D4FBB">
      <w:pPr>
        <w:pStyle w:val="ConsPlusNormal"/>
        <w:spacing w:before="220"/>
        <w:ind w:firstLine="540"/>
        <w:jc w:val="both"/>
      </w:pPr>
      <w:r>
        <w:t>Теория литературы: образ автора в литературных произведениях.</w:t>
      </w:r>
    </w:p>
    <w:p w:rsidR="002D4FBB" w:rsidRDefault="002D4FBB">
      <w:pPr>
        <w:pStyle w:val="ConsPlusNormal"/>
        <w:spacing w:before="220"/>
        <w:ind w:firstLine="540"/>
        <w:jc w:val="both"/>
      </w:pPr>
      <w:r>
        <w:t>73.6.4.3. Константин Эрендженович Эрендженов. Жизнь и творчество писателя.</w:t>
      </w:r>
    </w:p>
    <w:p w:rsidR="002D4FBB" w:rsidRDefault="002D4FBB">
      <w:pPr>
        <w:pStyle w:val="ConsPlusNormal"/>
        <w:spacing w:before="220"/>
        <w:ind w:firstLine="540"/>
        <w:jc w:val="both"/>
      </w:pPr>
      <w:r>
        <w:t>Роман "hалан хадhл" ("Береги огонь"), повесть "</w:t>
      </w:r>
      <w:r>
        <w:rPr>
          <w:noProof/>
          <w:position w:val="-4"/>
        </w:rPr>
        <w:drawing>
          <wp:inline distT="0" distB="0" distL="0" distR="0">
            <wp:extent cx="1268730" cy="19685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2D4FBB" w:rsidRDefault="002D4FBB">
      <w:pPr>
        <w:pStyle w:val="ConsPlusNormal"/>
        <w:spacing w:before="220"/>
        <w:ind w:firstLine="540"/>
        <w:jc w:val="both"/>
      </w:pPr>
      <w:r>
        <w:t>Повесть "</w:t>
      </w:r>
      <w:r>
        <w:rPr>
          <w:noProof/>
          <w:position w:val="-4"/>
        </w:rPr>
        <w:drawing>
          <wp:inline distT="0" distB="0" distL="0" distR="0">
            <wp:extent cx="1268730" cy="1968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2D4FBB" w:rsidRDefault="002D4FBB">
      <w:pPr>
        <w:pStyle w:val="ConsPlusNormal"/>
        <w:spacing w:before="220"/>
        <w:ind w:firstLine="540"/>
        <w:jc w:val="both"/>
      </w:pPr>
      <w:r>
        <w:t>73.6.4.4. Басанг Бюрюнович Дорджиев. Жизнь и творчество писателя.</w:t>
      </w:r>
    </w:p>
    <w:p w:rsidR="002D4FBB" w:rsidRDefault="002D4FBB">
      <w:pPr>
        <w:pStyle w:val="ConsPlusNormal"/>
        <w:spacing w:before="220"/>
        <w:ind w:firstLine="540"/>
        <w:jc w:val="both"/>
      </w:pPr>
      <w:r>
        <w:rPr>
          <w:noProof/>
          <w:position w:val="-67"/>
        </w:rPr>
        <w:drawing>
          <wp:inline distT="0" distB="0" distL="0" distR="0">
            <wp:extent cx="5539740" cy="99377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Рассказ "Теегин цолд" келвр ("На степных просторах") - один из рассказов, вошедших в </w:t>
      </w:r>
      <w:r>
        <w:lastRenderedPageBreak/>
        <w:t>повесть "Мини отг" ("Мой хотон"). Образ Родины в рассказе.</w:t>
      </w:r>
    </w:p>
    <w:p w:rsidR="002D4FBB" w:rsidRDefault="002D4FBB">
      <w:pPr>
        <w:pStyle w:val="ConsPlusNormal"/>
        <w:spacing w:before="220"/>
        <w:ind w:firstLine="540"/>
        <w:jc w:val="both"/>
      </w:pPr>
      <w:r>
        <w:t>Теория литературы: монолог и диалог.</w:t>
      </w:r>
    </w:p>
    <w:p w:rsidR="002D4FBB" w:rsidRDefault="002D4FBB">
      <w:pPr>
        <w:pStyle w:val="ConsPlusNormal"/>
        <w:spacing w:before="220"/>
        <w:ind w:firstLine="540"/>
        <w:jc w:val="both"/>
      </w:pPr>
      <w:r>
        <w:t>73.6.4.5. Анатолий Манджиевич Кукаев. Жизнь и творчество писателя.</w:t>
      </w:r>
    </w:p>
    <w:p w:rsidR="002D4FBB" w:rsidRDefault="002D4FBB">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2D4FBB" w:rsidRDefault="002D4FBB">
      <w:pPr>
        <w:pStyle w:val="ConsPlusNormal"/>
        <w:spacing w:before="220"/>
        <w:ind w:firstLine="540"/>
        <w:jc w:val="both"/>
      </w:pPr>
      <w:r>
        <w:t>73.6.4.6. Михаил Ванькаевич Хонинов. Жизнь и творчество писателя.</w:t>
      </w:r>
    </w:p>
    <w:p w:rsidR="002D4FBB" w:rsidRDefault="002D4FBB">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2D4FBB" w:rsidRDefault="002D4FBB">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2D4FBB" w:rsidRDefault="002D4FBB">
      <w:pPr>
        <w:pStyle w:val="ConsPlusNormal"/>
        <w:spacing w:before="220"/>
        <w:ind w:firstLine="540"/>
        <w:jc w:val="both"/>
      </w:pPr>
      <w:r>
        <w:t>73.6.4.7. Бося Бадмаевна Сангаджиева. Жизнь и творчество писателя.</w:t>
      </w:r>
    </w:p>
    <w:p w:rsidR="002D4FBB" w:rsidRDefault="002D4FBB">
      <w:pPr>
        <w:pStyle w:val="ConsPlusNormal"/>
        <w:spacing w:before="220"/>
        <w:ind w:firstLine="540"/>
        <w:jc w:val="both"/>
      </w:pPr>
      <w:r>
        <w:rPr>
          <w:noProof/>
          <w:position w:val="-93"/>
        </w:rPr>
        <w:drawing>
          <wp:inline distT="0" distB="0" distL="0" distR="0">
            <wp:extent cx="5550535" cy="133032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8"/>
        </w:rPr>
        <w:drawing>
          <wp:inline distT="0" distB="0" distL="0" distR="0">
            <wp:extent cx="5550535" cy="101536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
        </w:rPr>
        <w:drawing>
          <wp:inline distT="0" distB="0" distL="0" distR="0">
            <wp:extent cx="5550535" cy="2006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2D4FBB" w:rsidRDefault="002D4FBB">
      <w:pPr>
        <w:pStyle w:val="ConsPlusNormal"/>
        <w:spacing w:before="220"/>
        <w:ind w:firstLine="540"/>
        <w:jc w:val="both"/>
      </w:pPr>
      <w:r>
        <w:t>73.6.4.8. Анджа Эрдниевич Тачиев. Жизнь и творчество писателя.</w:t>
      </w:r>
    </w:p>
    <w:p w:rsidR="002D4FBB" w:rsidRDefault="002D4FBB">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2D4FBB" w:rsidRDefault="002D4FBB">
      <w:pPr>
        <w:pStyle w:val="ConsPlusNormal"/>
        <w:spacing w:before="220"/>
        <w:ind w:firstLine="540"/>
        <w:jc w:val="both"/>
      </w:pPr>
      <w:r>
        <w:t xml:space="preserve">Очерк "Саhин </w:t>
      </w:r>
      <w:r>
        <w:rPr>
          <w:noProof/>
        </w:rPr>
        <w:drawing>
          <wp:inline distT="0" distB="0" distL="0" distR="0">
            <wp:extent cx="469265" cy="14732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2D4FBB" w:rsidRDefault="002D4FBB">
      <w:pPr>
        <w:pStyle w:val="ConsPlusNormal"/>
        <w:spacing w:before="220"/>
        <w:ind w:firstLine="540"/>
        <w:jc w:val="both"/>
      </w:pPr>
      <w:r>
        <w:t>73.6.4.9. Морхаджи Бамбаевич Нармаев. Жизнь и творчество писателя.</w:t>
      </w:r>
    </w:p>
    <w:p w:rsidR="002D4FBB" w:rsidRDefault="002D4FBB">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2D4FBB" w:rsidRDefault="002D4FBB">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2D4FBB" w:rsidRDefault="002D4FBB">
      <w:pPr>
        <w:pStyle w:val="ConsPlusNormal"/>
        <w:ind w:firstLine="540"/>
        <w:jc w:val="both"/>
      </w:pPr>
    </w:p>
    <w:p w:rsidR="002D4FBB" w:rsidRDefault="002D4FBB">
      <w:pPr>
        <w:pStyle w:val="ConsPlusTitle"/>
        <w:ind w:firstLine="540"/>
        <w:jc w:val="both"/>
        <w:outlineLvl w:val="3"/>
      </w:pPr>
      <w:r>
        <w:lastRenderedPageBreak/>
        <w:t>73.7. Содержание обучения в 11 классе.</w:t>
      </w:r>
    </w:p>
    <w:p w:rsidR="002D4FBB" w:rsidRDefault="002D4FBB">
      <w:pPr>
        <w:pStyle w:val="ConsPlusNormal"/>
        <w:spacing w:before="220"/>
        <w:ind w:firstLine="540"/>
        <w:jc w:val="both"/>
      </w:pPr>
      <w:r>
        <w:t>73.7.1. Калмыцкие литературные памятники.</w:t>
      </w:r>
    </w:p>
    <w:p w:rsidR="002D4FBB" w:rsidRDefault="002D4FBB">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2D4FBB" w:rsidRDefault="002D4FBB">
      <w:pPr>
        <w:pStyle w:val="ConsPlusNormal"/>
        <w:spacing w:before="220"/>
        <w:ind w:firstLine="540"/>
        <w:jc w:val="both"/>
      </w:pPr>
      <w:r>
        <w:t>73.7.1.2. "</w:t>
      </w:r>
      <w:r>
        <w:rPr>
          <w:noProof/>
          <w:position w:val="-3"/>
        </w:rPr>
        <w:drawing>
          <wp:inline distT="0" distB="0" distL="0" distR="0">
            <wp:extent cx="1548130" cy="18478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w:t>
      </w:r>
      <w:r>
        <w:rPr>
          <w:noProof/>
          <w:position w:val="-4"/>
        </w:rPr>
        <w:drawing>
          <wp:inline distT="0" distB="0" distL="0" distR="0">
            <wp:extent cx="396875" cy="20129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96875" cy="201295"/>
                    </a:xfrm>
                    <a:prstGeom prst="rect">
                      <a:avLst/>
                    </a:prstGeom>
                    <a:noFill/>
                    <a:ln>
                      <a:noFill/>
                    </a:ln>
                  </pic:spPr>
                </pic:pic>
              </a:graphicData>
            </a:graphic>
          </wp:inline>
        </w:drawing>
      </w:r>
      <w:r>
        <w:t>"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2D4FBB" w:rsidRDefault="002D4FBB">
      <w:pPr>
        <w:pStyle w:val="ConsPlusNormal"/>
        <w:spacing w:before="220"/>
        <w:ind w:firstLine="540"/>
        <w:jc w:val="both"/>
      </w:pPr>
      <w:r>
        <w:rPr>
          <w:noProof/>
          <w:position w:val="-46"/>
        </w:rPr>
        <w:drawing>
          <wp:inline distT="0" distB="0" distL="0" distR="0">
            <wp:extent cx="5556250" cy="73342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2D4FBB" w:rsidRDefault="002D4FBB">
      <w:pPr>
        <w:pStyle w:val="ConsPlusNormal"/>
        <w:spacing w:before="220"/>
        <w:ind w:firstLine="540"/>
        <w:jc w:val="both"/>
      </w:pPr>
      <w:r>
        <w:t>73.7.2. Эпосы, распространенные среди монгольских народов.</w:t>
      </w:r>
    </w:p>
    <w:p w:rsidR="002D4FBB" w:rsidRDefault="002D4FBB">
      <w:pPr>
        <w:pStyle w:val="ConsPlusNormal"/>
        <w:spacing w:before="220"/>
        <w:ind w:firstLine="540"/>
        <w:jc w:val="both"/>
      </w:pPr>
      <w:r>
        <w:rPr>
          <w:noProof/>
          <w:position w:val="-68"/>
        </w:rPr>
        <w:drawing>
          <wp:inline distT="0" distB="0" distL="0" distR="0">
            <wp:extent cx="5550535" cy="100457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2D4FBB" w:rsidRDefault="002D4FBB">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2D4FBB" w:rsidRDefault="002D4FBB">
      <w:pPr>
        <w:pStyle w:val="ConsPlusNormal"/>
        <w:spacing w:before="220"/>
        <w:ind w:firstLine="540"/>
        <w:jc w:val="both"/>
      </w:pPr>
      <w:r>
        <w:t>73.7.2.2. "Рамаяна" (древнеиндийский эпос).</w:t>
      </w:r>
    </w:p>
    <w:p w:rsidR="002D4FBB" w:rsidRDefault="002D4FBB">
      <w:pPr>
        <w:pStyle w:val="ConsPlusNormal"/>
        <w:spacing w:before="220"/>
        <w:ind w:firstLine="540"/>
        <w:jc w:val="both"/>
      </w:pPr>
      <w:r>
        <w:t>"Рамаяна"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2D4FBB" w:rsidRDefault="002D4FBB">
      <w:pPr>
        <w:pStyle w:val="ConsPlusNormal"/>
        <w:spacing w:before="220"/>
        <w:ind w:firstLine="540"/>
        <w:jc w:val="both"/>
      </w:pPr>
      <w:r>
        <w:t>73.7.3. Калмыцкая литература. Первые авторские произведения.</w:t>
      </w:r>
    </w:p>
    <w:p w:rsidR="002D4FBB" w:rsidRDefault="002D4FBB">
      <w:pPr>
        <w:pStyle w:val="ConsPlusNormal"/>
        <w:spacing w:before="220"/>
        <w:ind w:firstLine="540"/>
        <w:jc w:val="both"/>
      </w:pPr>
      <w:r>
        <w:t>73.7.3.1. Джиргал Ончхаев. Жизнь и творчество поэта.</w:t>
      </w:r>
    </w:p>
    <w:p w:rsidR="002D4FBB" w:rsidRDefault="002D4FBB">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2D4FBB" w:rsidRDefault="002D4FBB">
      <w:pPr>
        <w:pStyle w:val="ConsPlusNormal"/>
        <w:spacing w:before="220"/>
        <w:ind w:firstLine="540"/>
        <w:jc w:val="both"/>
      </w:pPr>
      <w:r>
        <w:t>73.7.3.2. Бадма Боваев. Биография и творчество писателя.</w:t>
      </w:r>
    </w:p>
    <w:p w:rsidR="002D4FBB" w:rsidRDefault="002D4FBB">
      <w:pPr>
        <w:pStyle w:val="ConsPlusNormal"/>
        <w:spacing w:before="220"/>
        <w:ind w:firstLine="540"/>
        <w:jc w:val="both"/>
      </w:pPr>
      <w:r>
        <w:t>Поэма "</w:t>
      </w:r>
      <w:r>
        <w:rPr>
          <w:noProof/>
        </w:rPr>
        <w:drawing>
          <wp:inline distT="0" distB="0" distL="0" distR="0">
            <wp:extent cx="509905" cy="14097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w:t>
      </w:r>
      <w:r>
        <w:rPr>
          <w:noProof/>
          <w:position w:val="-2"/>
        </w:rPr>
        <w:drawing>
          <wp:inline distT="0" distB="0" distL="0" distR="0">
            <wp:extent cx="357505" cy="1651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357505" cy="165100"/>
                    </a:xfrm>
                    <a:prstGeom prst="rect">
                      <a:avLst/>
                    </a:prstGeom>
                    <a:noFill/>
                    <a:ln>
                      <a:noFill/>
                    </a:ln>
                  </pic:spPr>
                </pic:pic>
              </a:graphicData>
            </a:graphic>
          </wp:inline>
        </w:drawing>
      </w:r>
      <w:r>
        <w:t>"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2D4FBB" w:rsidRDefault="002D4FBB">
      <w:pPr>
        <w:pStyle w:val="ConsPlusNormal"/>
        <w:spacing w:before="220"/>
        <w:ind w:firstLine="540"/>
        <w:jc w:val="both"/>
      </w:pPr>
      <w:r>
        <w:t>73.7.4. Калмыцкая литература 1957 - 2000-х годов.</w:t>
      </w:r>
    </w:p>
    <w:p w:rsidR="002D4FBB" w:rsidRDefault="002D4FBB">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2D4FBB" w:rsidRDefault="002D4FBB">
      <w:pPr>
        <w:pStyle w:val="ConsPlusNormal"/>
        <w:spacing w:before="220"/>
        <w:ind w:firstLine="540"/>
        <w:jc w:val="both"/>
      </w:pPr>
      <w:r>
        <w:lastRenderedPageBreak/>
        <w:t>Вклад в калмыцкую литературу зарубежных писателей Г. Мушаева и С. Балыкова.</w:t>
      </w:r>
    </w:p>
    <w:p w:rsidR="002D4FBB" w:rsidRDefault="002D4FBB">
      <w:pPr>
        <w:pStyle w:val="ConsPlusNormal"/>
        <w:spacing w:before="220"/>
        <w:ind w:firstLine="540"/>
        <w:jc w:val="both"/>
      </w:pPr>
      <w:r>
        <w:t>Появление произведений на русском языке.</w:t>
      </w:r>
    </w:p>
    <w:p w:rsidR="002D4FBB" w:rsidRDefault="002D4FBB">
      <w:pPr>
        <w:pStyle w:val="ConsPlusNormal"/>
        <w:spacing w:before="220"/>
        <w:ind w:firstLine="540"/>
        <w:jc w:val="both"/>
      </w:pPr>
      <w:r>
        <w:t>Анализ современной литературы и творчества молодых писателей.</w:t>
      </w:r>
    </w:p>
    <w:p w:rsidR="002D4FBB" w:rsidRDefault="002D4FBB">
      <w:pPr>
        <w:pStyle w:val="ConsPlusNormal"/>
        <w:spacing w:before="220"/>
        <w:ind w:firstLine="540"/>
        <w:jc w:val="both"/>
      </w:pPr>
      <w:r>
        <w:t>73.7.4.2. Давид Никитич Кугультинов. Жизнь и творчество писателя.</w:t>
      </w:r>
    </w:p>
    <w:p w:rsidR="002D4FBB" w:rsidRDefault="002D4FBB">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отрекался"). Поэма "Ухана буцлт" ("Бунт разума").</w:t>
      </w:r>
    </w:p>
    <w:p w:rsidR="002D4FBB" w:rsidRDefault="002D4FBB">
      <w:pPr>
        <w:pStyle w:val="ConsPlusNormal"/>
        <w:spacing w:before="220"/>
        <w:ind w:firstLine="540"/>
        <w:jc w:val="both"/>
      </w:pPr>
      <w:r>
        <w:t>73.7.4.3. Константин Эрендженович Эрендженов. Жизнь и творчество писателя.</w:t>
      </w:r>
    </w:p>
    <w:p w:rsidR="002D4FBB" w:rsidRDefault="002D4FBB">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2D4FBB" w:rsidRDefault="002D4FBB">
      <w:pPr>
        <w:pStyle w:val="ConsPlusNormal"/>
        <w:spacing w:before="220"/>
        <w:ind w:firstLine="540"/>
        <w:jc w:val="both"/>
      </w:pPr>
      <w:r>
        <w:t>73.7.4.4. Алексей Балдуевич Бадмаев. Жизнь и творчество писателя.</w:t>
      </w:r>
    </w:p>
    <w:p w:rsidR="002D4FBB" w:rsidRDefault="002D4FBB">
      <w:pPr>
        <w:pStyle w:val="ConsPlusNormal"/>
        <w:spacing w:before="220"/>
        <w:ind w:firstLine="540"/>
        <w:jc w:val="both"/>
      </w:pPr>
      <w:r>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2D4FBB" w:rsidRDefault="002D4FBB">
      <w:pPr>
        <w:pStyle w:val="ConsPlusNormal"/>
        <w:spacing w:before="220"/>
        <w:ind w:firstLine="540"/>
        <w:jc w:val="both"/>
      </w:pPr>
      <w:r>
        <w:t>73.7.4.5. Андрей Манганыкович Джимбиев. Жизнь и творчество писателя.</w:t>
      </w:r>
    </w:p>
    <w:p w:rsidR="002D4FBB" w:rsidRDefault="002D4FBB">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2D4FBB" w:rsidRDefault="002D4FBB">
      <w:pPr>
        <w:pStyle w:val="ConsPlusNormal"/>
        <w:spacing w:before="220"/>
        <w:ind w:firstLine="540"/>
        <w:jc w:val="both"/>
      </w:pPr>
      <w:r>
        <w:t>73.7.4.6. Лиджи Очирович Инджиев. Жизнь и творчество писателя.</w:t>
      </w:r>
    </w:p>
    <w:p w:rsidR="002D4FBB" w:rsidRDefault="002D4FBB">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2D4FBB" w:rsidRDefault="002D4FBB">
      <w:pPr>
        <w:pStyle w:val="ConsPlusNormal"/>
        <w:spacing w:before="220"/>
        <w:ind w:firstLine="540"/>
        <w:jc w:val="both"/>
      </w:pPr>
      <w:r>
        <w:t>73.7.4.7. Алексей Гучинович Балакаев. Жизнь и творчество писателя.</w:t>
      </w:r>
    </w:p>
    <w:p w:rsidR="002D4FBB" w:rsidRDefault="002D4FBB">
      <w:pPr>
        <w:pStyle w:val="ConsPlusNormal"/>
        <w:spacing w:before="220"/>
        <w:ind w:firstLine="540"/>
        <w:jc w:val="both"/>
      </w:pPr>
      <w:r>
        <w:rPr>
          <w:noProof/>
          <w:position w:val="-47"/>
        </w:rPr>
        <w:drawing>
          <wp:inline distT="0" distB="0" distL="0" distR="0">
            <wp:extent cx="5556250" cy="74422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2D4FBB" w:rsidRDefault="002D4FBB">
      <w:pPr>
        <w:pStyle w:val="ConsPlusNormal"/>
        <w:spacing w:before="220"/>
        <w:ind w:firstLine="540"/>
        <w:jc w:val="both"/>
      </w:pPr>
      <w:r>
        <w:t>73.7.4.8. Егор Андреевич Буджалов. Жизнь и творчество писателя.</w:t>
      </w:r>
    </w:p>
    <w:p w:rsidR="002D4FBB" w:rsidRDefault="002D4FBB">
      <w:pPr>
        <w:pStyle w:val="ConsPlusNormal"/>
        <w:spacing w:before="220"/>
        <w:ind w:firstLine="540"/>
        <w:jc w:val="both"/>
      </w:pPr>
      <w:r>
        <w:rPr>
          <w:noProof/>
          <w:position w:val="-68"/>
        </w:rPr>
        <w:drawing>
          <wp:inline distT="0" distB="0" distL="0" distR="0">
            <wp:extent cx="5550535" cy="10045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2D4FBB" w:rsidRDefault="002D4FBB">
      <w:pPr>
        <w:pStyle w:val="ConsPlusNormal"/>
        <w:spacing w:before="220"/>
        <w:ind w:firstLine="540"/>
        <w:jc w:val="both"/>
      </w:pPr>
      <w:r>
        <w:t>73.7.4.9. Тимофей Отельданович Бембеев. Жизнь и творчество писателя.</w:t>
      </w:r>
    </w:p>
    <w:p w:rsidR="002D4FBB" w:rsidRDefault="002D4FBB">
      <w:pPr>
        <w:pStyle w:val="ConsPlusNormal"/>
        <w:spacing w:before="220"/>
        <w:ind w:firstLine="540"/>
        <w:jc w:val="both"/>
      </w:pPr>
      <w:r>
        <w:rPr>
          <w:noProof/>
          <w:position w:val="-66"/>
        </w:rPr>
        <w:lastRenderedPageBreak/>
        <w:drawing>
          <wp:inline distT="0" distB="0" distL="0" distR="0">
            <wp:extent cx="5539740" cy="98869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2D4FBB" w:rsidRDefault="002D4FBB">
      <w:pPr>
        <w:pStyle w:val="ConsPlusNormal"/>
        <w:spacing w:before="220"/>
        <w:ind w:firstLine="540"/>
        <w:jc w:val="both"/>
      </w:pPr>
      <w:r>
        <w:t>73.7.4.10. Сергей (Серятр) Мучкаевич Бадмаев. Жизнь и творчество писателя.</w:t>
      </w:r>
    </w:p>
    <w:p w:rsidR="002D4FBB" w:rsidRDefault="002D4FBB">
      <w:pPr>
        <w:pStyle w:val="ConsPlusNormal"/>
        <w:spacing w:before="220"/>
        <w:ind w:firstLine="540"/>
        <w:jc w:val="both"/>
      </w:pPr>
      <w:r>
        <w:rPr>
          <w:noProof/>
          <w:position w:val="-87"/>
        </w:rPr>
        <w:drawing>
          <wp:inline distT="0" distB="0" distL="0" distR="0">
            <wp:extent cx="5539740" cy="124904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2D4FBB" w:rsidRDefault="002D4FBB">
      <w:pPr>
        <w:pStyle w:val="ConsPlusNormal"/>
        <w:spacing w:before="220"/>
        <w:ind w:firstLine="540"/>
        <w:jc w:val="both"/>
      </w:pPr>
      <w:r>
        <w:t>73.7.4.11. Вера Киргуевна Шуграева. Жизнь и творчество писателя.</w:t>
      </w:r>
    </w:p>
    <w:p w:rsidR="002D4FBB" w:rsidRDefault="002D4FBB">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2D4FBB" w:rsidRDefault="002D4FBB">
      <w:pPr>
        <w:pStyle w:val="ConsPlusNormal"/>
        <w:spacing w:before="220"/>
        <w:ind w:firstLine="540"/>
        <w:jc w:val="both"/>
      </w:pPr>
      <w:r>
        <w:t>73.7.4.12. Владимир Дорджиевич Нуров. Жизнь и творчество писателя.</w:t>
      </w:r>
    </w:p>
    <w:p w:rsidR="002D4FBB" w:rsidRDefault="002D4FBB">
      <w:pPr>
        <w:pStyle w:val="ConsPlusNormal"/>
        <w:spacing w:before="220"/>
        <w:ind w:firstLine="540"/>
        <w:jc w:val="both"/>
      </w:pPr>
      <w:r>
        <w:rPr>
          <w:noProof/>
          <w:position w:val="-67"/>
        </w:rPr>
        <w:drawing>
          <wp:inline distT="0" distB="0" distL="0" distR="0">
            <wp:extent cx="5539740" cy="99377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2D4FBB" w:rsidRDefault="002D4FBB">
      <w:pPr>
        <w:pStyle w:val="ConsPlusNormal"/>
        <w:spacing w:before="220"/>
        <w:ind w:firstLine="540"/>
        <w:jc w:val="both"/>
      </w:pPr>
      <w:r>
        <w:t>73.7.4.13. Эрдни Антонович Эльдышев. Жизнь и творчество писателя.</w:t>
      </w:r>
    </w:p>
    <w:p w:rsidR="002D4FBB" w:rsidRDefault="002D4FBB">
      <w:pPr>
        <w:pStyle w:val="ConsPlusNormal"/>
        <w:spacing w:before="220"/>
        <w:ind w:firstLine="540"/>
        <w:jc w:val="both"/>
      </w:pPr>
      <w:r>
        <w:rPr>
          <w:noProof/>
          <w:position w:val="-88"/>
        </w:rPr>
        <w:drawing>
          <wp:inline distT="0" distB="0" distL="0" distR="0">
            <wp:extent cx="5556250" cy="125984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2D4FBB" w:rsidRDefault="002D4FBB">
      <w:pPr>
        <w:pStyle w:val="ConsPlusNormal"/>
        <w:spacing w:before="220"/>
        <w:ind w:firstLine="540"/>
        <w:jc w:val="both"/>
      </w:pPr>
      <w:r>
        <w:t>73.7.5. Калмыцкая литература зарубежных писателей.</w:t>
      </w:r>
    </w:p>
    <w:p w:rsidR="002D4FBB" w:rsidRDefault="002D4FBB">
      <w:pPr>
        <w:pStyle w:val="ConsPlusNormal"/>
        <w:spacing w:before="220"/>
        <w:ind w:firstLine="540"/>
        <w:jc w:val="both"/>
      </w:pPr>
      <w:r>
        <w:t>73.7.5.1. Вклад в калмыцкую литературу зарубежных писателей Г. Мушаева и С. Балыкова.</w:t>
      </w:r>
    </w:p>
    <w:p w:rsidR="002D4FBB" w:rsidRDefault="002D4FBB">
      <w:pPr>
        <w:pStyle w:val="ConsPlusNormal"/>
        <w:spacing w:before="220"/>
        <w:ind w:firstLine="540"/>
        <w:jc w:val="both"/>
      </w:pPr>
      <w:r>
        <w:t>73.7.5.2. Санджи Басанович Балыков. Жизнь и творчество писателя.</w:t>
      </w:r>
    </w:p>
    <w:p w:rsidR="002D4FBB" w:rsidRDefault="002D4FBB">
      <w:pPr>
        <w:pStyle w:val="ConsPlusNormal"/>
        <w:spacing w:before="220"/>
        <w:ind w:firstLine="540"/>
        <w:jc w:val="both"/>
      </w:pPr>
      <w:r>
        <w:rPr>
          <w:noProof/>
          <w:position w:val="-28"/>
        </w:rPr>
        <w:drawing>
          <wp:inline distT="0" distB="0" distL="0" distR="0">
            <wp:extent cx="5545455" cy="495935"/>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2D4FBB" w:rsidRDefault="002D4FBB">
      <w:pPr>
        <w:pStyle w:val="ConsPlusNormal"/>
        <w:ind w:firstLine="540"/>
        <w:jc w:val="both"/>
      </w:pPr>
    </w:p>
    <w:p w:rsidR="002D4FBB" w:rsidRDefault="002D4FBB">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2D4FBB" w:rsidRDefault="002D4FBB">
      <w:pPr>
        <w:pStyle w:val="ConsPlusNormal"/>
        <w:spacing w:before="220"/>
        <w:ind w:firstLine="540"/>
        <w:jc w:val="both"/>
      </w:pPr>
      <w:r>
        <w:t xml:space="preserve">73.8.1. В результате изучения родной (калмыцкой) литературы на уровне среднего общего </w:t>
      </w:r>
      <w:r>
        <w:lastRenderedPageBreak/>
        <w:t>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lastRenderedPageBreak/>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lastRenderedPageBreak/>
        <w:t>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(калмыцкой)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73.8.3.7. У обучающегося будут сформированы умения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2D4FBB" w:rsidRDefault="002D4FBB">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2D4FBB" w:rsidRDefault="002D4FBB">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D4FBB" w:rsidRDefault="002D4FBB">
      <w:pPr>
        <w:pStyle w:val="ConsPlusNormal"/>
        <w:spacing w:before="220"/>
        <w:ind w:firstLine="540"/>
        <w:jc w:val="both"/>
      </w:pPr>
      <w:r>
        <w:t>выделять главные особенности творчества писателя, обосновав свою точку зрения;</w:t>
      </w:r>
    </w:p>
    <w:p w:rsidR="002D4FBB" w:rsidRDefault="002D4FBB">
      <w:pPr>
        <w:pStyle w:val="ConsPlusNormal"/>
        <w:spacing w:before="220"/>
        <w:ind w:firstLine="540"/>
        <w:jc w:val="both"/>
      </w:pPr>
      <w:r>
        <w:t>понимать связь литературного произведения с явлениями общественной и культурной жизни;</w:t>
      </w:r>
    </w:p>
    <w:p w:rsidR="002D4FBB" w:rsidRDefault="002D4FBB">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2D4FBB" w:rsidRDefault="002D4FBB">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2D4FBB" w:rsidRDefault="002D4FBB">
      <w:pPr>
        <w:pStyle w:val="ConsPlusNormal"/>
        <w:spacing w:before="220"/>
        <w:ind w:firstLine="540"/>
        <w:jc w:val="both"/>
      </w:pPr>
      <w:r>
        <w:t>осмысленно и выразительно читать художественные произведения различных жанров;</w:t>
      </w:r>
    </w:p>
    <w:p w:rsidR="002D4FBB" w:rsidRDefault="002D4FBB">
      <w:pPr>
        <w:pStyle w:val="ConsPlusNormal"/>
        <w:spacing w:before="220"/>
        <w:ind w:firstLine="540"/>
        <w:jc w:val="both"/>
      </w:pPr>
      <w: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w:t>
      </w:r>
      <w:r>
        <w:lastRenderedPageBreak/>
        <w:t>собственных взглядах, чувствах и личном опыте;</w:t>
      </w:r>
    </w:p>
    <w:p w:rsidR="002D4FBB" w:rsidRDefault="002D4FBB">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D4FBB" w:rsidRDefault="002D4FBB">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2D4FBB" w:rsidRDefault="002D4FBB">
      <w:pPr>
        <w:pStyle w:val="ConsPlusNormal"/>
        <w:spacing w:before="220"/>
        <w:ind w:firstLine="540"/>
        <w:jc w:val="both"/>
      </w:pPr>
      <w:r>
        <w:t>проводить полный анализ литературного текста;</w:t>
      </w:r>
    </w:p>
    <w:p w:rsidR="002D4FBB" w:rsidRDefault="002D4FBB">
      <w:pPr>
        <w:pStyle w:val="ConsPlusNormal"/>
        <w:spacing w:before="220"/>
        <w:ind w:firstLine="540"/>
        <w:jc w:val="both"/>
      </w:pPr>
      <w:r>
        <w:t>переводить небольшие художественные тексты с калмыцкого языка на русский, с русского языка на калмыцкий;</w:t>
      </w:r>
    </w:p>
    <w:p w:rsidR="002D4FBB" w:rsidRDefault="002D4FBB">
      <w:pPr>
        <w:pStyle w:val="ConsPlusNormal"/>
        <w:spacing w:before="220"/>
        <w:ind w:firstLine="540"/>
        <w:jc w:val="both"/>
      </w:pPr>
      <w:r>
        <w:t>сравнивать проблематику и тематику различных произведений, определять их особенности;</w:t>
      </w:r>
    </w:p>
    <w:p w:rsidR="002D4FBB" w:rsidRDefault="002D4FBB">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2D4FBB" w:rsidRDefault="002D4FBB">
      <w:pPr>
        <w:pStyle w:val="ConsPlusNormal"/>
        <w:spacing w:before="220"/>
        <w:ind w:firstLine="540"/>
        <w:jc w:val="both"/>
      </w:pPr>
      <w:r>
        <w:t>оценивать место и роль калмыцкой литературы в мировом литературном процессе;</w:t>
      </w:r>
    </w:p>
    <w:p w:rsidR="002D4FBB" w:rsidRDefault="002D4FBB">
      <w:pPr>
        <w:pStyle w:val="ConsPlusNormal"/>
        <w:spacing w:before="220"/>
        <w:ind w:firstLine="540"/>
        <w:jc w:val="both"/>
      </w:pPr>
      <w:r>
        <w:t>выполнять творческие работы различного характера по изученному произведению;</w:t>
      </w:r>
    </w:p>
    <w:p w:rsidR="002D4FBB" w:rsidRDefault="002D4FBB">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D4FBB" w:rsidRDefault="002D4FBB">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2D4FBB" w:rsidRDefault="002D4FBB">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2D4FBB" w:rsidRDefault="002D4FBB">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2D4FBB" w:rsidRDefault="002D4FBB">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2D4FBB" w:rsidRDefault="002D4FBB">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2D4FBB" w:rsidRDefault="002D4FBB">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2D4FBB" w:rsidRDefault="002D4FBB">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2D4FBB" w:rsidRDefault="002D4FBB">
      <w:pPr>
        <w:pStyle w:val="ConsPlusNormal"/>
        <w:spacing w:before="220"/>
        <w:ind w:firstLine="540"/>
        <w:jc w:val="both"/>
      </w:pPr>
      <w:r>
        <w:t>писать рецензии на прочитанные художественные тексты;</w:t>
      </w:r>
    </w:p>
    <w:p w:rsidR="002D4FBB" w:rsidRDefault="002D4FBB">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2D4FBB" w:rsidRDefault="002D4FBB">
      <w:pPr>
        <w:pStyle w:val="ConsPlusNormal"/>
        <w:spacing w:before="220"/>
        <w:ind w:firstLine="540"/>
        <w:jc w:val="both"/>
      </w:pPr>
      <w:r>
        <w:lastRenderedPageBreak/>
        <w:t>выступать перед аудиторией сверстников с небольшой протокольно-этикетной, развлекательной, убеждающей речью.</w:t>
      </w:r>
    </w:p>
    <w:p w:rsidR="002D4FBB" w:rsidRDefault="002D4FBB">
      <w:pPr>
        <w:pStyle w:val="ConsPlusNormal"/>
        <w:ind w:firstLine="540"/>
        <w:jc w:val="both"/>
      </w:pPr>
    </w:p>
    <w:p w:rsidR="002D4FBB" w:rsidRDefault="002D4FBB">
      <w:pPr>
        <w:pStyle w:val="ConsPlusTitle"/>
        <w:ind w:firstLine="540"/>
        <w:jc w:val="both"/>
        <w:outlineLvl w:val="2"/>
      </w:pPr>
      <w:r>
        <w:t>74. Федеральная рабочая программа по учебному предмету "Родная (карачаевская) литература".</w:t>
      </w:r>
    </w:p>
    <w:p w:rsidR="002D4FBB" w:rsidRDefault="002D4FBB">
      <w:pPr>
        <w:pStyle w:val="ConsPlusNormal"/>
        <w:spacing w:before="22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2D4FBB" w:rsidRDefault="002D4FBB">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74.5. Пояснительная записка.</w:t>
      </w:r>
    </w:p>
    <w:p w:rsidR="002D4FBB" w:rsidRDefault="002D4FBB">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2D4FBB" w:rsidRDefault="002D4FBB">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2D4FBB" w:rsidRDefault="002D4FBB">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2D4FBB" w:rsidRDefault="002D4FBB">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2D4FBB" w:rsidRDefault="002D4FBB">
      <w:pPr>
        <w:pStyle w:val="ConsPlusNormal"/>
        <w:spacing w:before="220"/>
        <w:ind w:firstLine="540"/>
        <w:jc w:val="both"/>
      </w:pPr>
      <w:r>
        <w:t>74.5.4. Изучение родной (карачаевской) литературы направлено на достижение следующих целей:</w:t>
      </w:r>
    </w:p>
    <w:p w:rsidR="002D4FBB" w:rsidRDefault="002D4FBB">
      <w:pPr>
        <w:pStyle w:val="ConsPlusNormal"/>
        <w:spacing w:before="220"/>
        <w:ind w:firstLine="540"/>
        <w:jc w:val="both"/>
      </w:pPr>
      <w:r>
        <w:t xml:space="preserve">воспитание духовно развитой личности, формирование гуманистического мировоззрения, </w:t>
      </w:r>
      <w:r>
        <w:lastRenderedPageBreak/>
        <w:t>гражданского сознания, уважения к родной карачаевской литературе и культуре;</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развитие представлений о специфике карачаевской литературы;</w:t>
      </w:r>
    </w:p>
    <w:p w:rsidR="002D4FBB" w:rsidRDefault="002D4FBB">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2D4FBB" w:rsidRDefault="002D4FBB">
      <w:pPr>
        <w:pStyle w:val="ConsPlusNormal"/>
        <w:spacing w:before="22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74.6. Содержание обучения в 10 классе.</w:t>
      </w:r>
    </w:p>
    <w:p w:rsidR="002D4FBB" w:rsidRDefault="002D4FBB">
      <w:pPr>
        <w:pStyle w:val="ConsPlusNormal"/>
        <w:spacing w:before="220"/>
        <w:ind w:firstLine="540"/>
        <w:jc w:val="both"/>
      </w:pPr>
      <w:r>
        <w:t>74.6.1. Карачаевская литература 1917 - 1930 годов (обзор).</w:t>
      </w:r>
    </w:p>
    <w:p w:rsidR="002D4FBB" w:rsidRDefault="002D4FBB">
      <w:pPr>
        <w:pStyle w:val="ConsPlusNormal"/>
        <w:spacing w:before="220"/>
        <w:ind w:firstLine="540"/>
        <w:jc w:val="both"/>
      </w:pPr>
      <w:r>
        <w:t>Общая характеристика карачаевской литературы этого периода, ее основные направления.</w:t>
      </w:r>
    </w:p>
    <w:p w:rsidR="002D4FBB" w:rsidRDefault="002D4FBB">
      <w:pPr>
        <w:pStyle w:val="ConsPlusNormal"/>
        <w:spacing w:before="220"/>
        <w:ind w:firstLine="540"/>
        <w:jc w:val="both"/>
      </w:pPr>
      <w:r>
        <w:t>74.6.2. Литературные переводы (обзор).</w:t>
      </w:r>
    </w:p>
    <w:p w:rsidR="002D4FBB" w:rsidRDefault="002D4FBB">
      <w:pPr>
        <w:pStyle w:val="ConsPlusNormal"/>
        <w:spacing w:before="220"/>
        <w:ind w:firstLine="54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2D4FBB" w:rsidRDefault="002D4FBB">
      <w:pPr>
        <w:pStyle w:val="ConsPlusNormal"/>
        <w:spacing w:before="220"/>
        <w:ind w:firstLine="540"/>
        <w:jc w:val="both"/>
      </w:pPr>
      <w:r>
        <w:t>74.6.3. Карачаевская довоенная литература 1929 - 1942 годов.</w:t>
      </w:r>
    </w:p>
    <w:p w:rsidR="002D4FBB" w:rsidRDefault="002D4FBB">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2D4FBB" w:rsidRDefault="002D4FBB">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2D4FBB" w:rsidRDefault="002D4FBB">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2D4FBB" w:rsidRDefault="002D4FBB">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2D4FBB" w:rsidRDefault="002D4FBB">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2D4FBB" w:rsidRDefault="002D4FBB">
      <w:pPr>
        <w:pStyle w:val="ConsPlusNormal"/>
        <w:spacing w:before="220"/>
        <w:ind w:firstLine="540"/>
        <w:jc w:val="both"/>
      </w:pPr>
      <w:r>
        <w:t xml:space="preserve">Т.А. Борлаков, стихотворения "Мени шахарым" ("Мой город"), "Чекчи Заурну Зариятха </w:t>
      </w:r>
      <w:r>
        <w:lastRenderedPageBreak/>
        <w:t>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2D4FBB" w:rsidRDefault="002D4FBB">
      <w:pPr>
        <w:pStyle w:val="ConsPlusNormal"/>
        <w:spacing w:before="220"/>
        <w:ind w:firstLine="540"/>
        <w:jc w:val="both"/>
      </w:pPr>
      <w:r>
        <w:t>М.А. Урусов, стихотворения "Тору атым" ("Мой конь"), "Къурч къылычым" ("Мой стальной клинок"), "Хурла кел"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2D4FBB" w:rsidRDefault="002D4FBB">
      <w:pPr>
        <w:pStyle w:val="ConsPlusNormal"/>
        <w:spacing w:before="220"/>
        <w:ind w:firstLine="540"/>
        <w:jc w:val="both"/>
      </w:pPr>
      <w:r>
        <w:t>74.6.4. Карачаевская литература 1957 - 80-х годов.</w:t>
      </w:r>
    </w:p>
    <w:p w:rsidR="002D4FBB" w:rsidRDefault="002D4FBB">
      <w:pPr>
        <w:pStyle w:val="ConsPlusNormal"/>
        <w:spacing w:before="220"/>
        <w:ind w:firstLine="540"/>
        <w:jc w:val="both"/>
      </w:pPr>
      <w:r>
        <w:t>74.6.4.1. Содержательность и жанровое многообразие. Трагические события 1941 - 1957-х годов и их отражение в карачаевской литературе.</w:t>
      </w:r>
    </w:p>
    <w:p w:rsidR="002D4FBB" w:rsidRDefault="002D4FBB">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2D4FBB" w:rsidRDefault="002D4FBB">
      <w:pPr>
        <w:pStyle w:val="ConsPlusNormal"/>
        <w:spacing w:before="220"/>
        <w:ind w:firstLine="540"/>
        <w:jc w:val="both"/>
      </w:pPr>
      <w:r>
        <w:t>М.Х. Байрамуков, рассказ "Ана келю балада" ("Душа матери в ребенке"). Описание дружбы и героизма советских солдат во время Великой Отечественной войны и о чаяниях матери солдата.</w:t>
      </w:r>
    </w:p>
    <w:p w:rsidR="002D4FBB" w:rsidRDefault="002D4FBB">
      <w:pPr>
        <w:pStyle w:val="ConsPlusNormal"/>
        <w:spacing w:before="220"/>
        <w:ind w:firstLine="540"/>
        <w:jc w:val="both"/>
      </w:pPr>
      <w:r>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2D4FBB" w:rsidRDefault="002D4FBB">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2D4FBB" w:rsidRDefault="002D4FBB">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2D4FBB" w:rsidRDefault="002D4FBB">
      <w:pPr>
        <w:pStyle w:val="ConsPlusNormal"/>
        <w:spacing w:before="220"/>
        <w:ind w:firstLine="540"/>
        <w:jc w:val="both"/>
      </w:pPr>
      <w:r>
        <w:t>М.Х.-К. Батчаев, пьеса (трагикомедия) "Аймуш" (другое известное название в театральном мире "Теппесине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rsidR="002D4FBB" w:rsidRDefault="002D4FBB">
      <w:pPr>
        <w:pStyle w:val="ConsPlusNormal"/>
        <w:spacing w:before="220"/>
        <w:ind w:firstLine="540"/>
        <w:jc w:val="both"/>
      </w:pPr>
      <w:r>
        <w:t>74.6.5. Карачаевская литература конца XX - начала XXI веков.</w:t>
      </w:r>
    </w:p>
    <w:p w:rsidR="002D4FBB" w:rsidRDefault="002D4FBB">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2D4FBB" w:rsidRDefault="002D4FBB">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2D4FBB" w:rsidRDefault="002D4FBB">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2D4FBB" w:rsidRDefault="002D4FBB">
      <w:pPr>
        <w:pStyle w:val="ConsPlusNormal"/>
        <w:spacing w:before="220"/>
        <w:ind w:firstLine="540"/>
        <w:jc w:val="both"/>
      </w:pPr>
      <w:r>
        <w:t>Х.М. Акбаев, стихотворения "Минги Тауну теппесинде"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2D4FBB" w:rsidRDefault="002D4FBB">
      <w:pPr>
        <w:pStyle w:val="ConsPlusNormal"/>
        <w:spacing w:before="220"/>
        <w:ind w:firstLine="540"/>
        <w:jc w:val="both"/>
      </w:pPr>
      <w:r>
        <w:lastRenderedPageBreak/>
        <w:t>Л.Ч. Ахматова, стихотворения "Тилек" ("Мольба"), "Ышанады къанатлы къанатына" ("Птица надеется на свое крыло"), "Джылны терт кезюую барды" ("Четыре времени года"), "Тар ауузда, езенде" ("В ущелье"), "Кергенмисе къарны ариу джаугъанын" ("Красиво идет снег"), "Аманлыкъ" ("Подлость"). Описание поэтом безграничной любови к родным горам, жизни и всему сущему.</w:t>
      </w:r>
    </w:p>
    <w:p w:rsidR="002D4FBB" w:rsidRDefault="002D4FBB">
      <w:pPr>
        <w:pStyle w:val="ConsPlusNormal"/>
        <w:spacing w:before="220"/>
        <w:ind w:firstLine="540"/>
        <w:jc w:val="both"/>
      </w:pPr>
      <w:r>
        <w:t>Б.А. Берберов, стихотворения "Барды нени да анасы" ("Есть у всего мать"), "Айтама сезюмю" ("Говорю свое слово"), "Ай" ("Луна"), "Кюн таякъча, джарыкъ теге"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2D4FBB" w:rsidRDefault="002D4FBB">
      <w:pPr>
        <w:pStyle w:val="ConsPlusNormal"/>
        <w:ind w:firstLine="540"/>
        <w:jc w:val="both"/>
      </w:pPr>
    </w:p>
    <w:p w:rsidR="002D4FBB" w:rsidRDefault="002D4FBB">
      <w:pPr>
        <w:pStyle w:val="ConsPlusTitle"/>
        <w:ind w:firstLine="540"/>
        <w:jc w:val="both"/>
        <w:outlineLvl w:val="3"/>
      </w:pPr>
      <w:r>
        <w:t>74.7. Содержание обучения в 11 классе.</w:t>
      </w:r>
    </w:p>
    <w:p w:rsidR="002D4FBB" w:rsidRDefault="002D4FBB">
      <w:pPr>
        <w:pStyle w:val="ConsPlusNormal"/>
        <w:spacing w:before="220"/>
        <w:ind w:firstLine="540"/>
        <w:jc w:val="both"/>
      </w:pPr>
      <w:r>
        <w:t>74.7.1. Карачаевская литература 1942 - 1980-х годов (обзор).</w:t>
      </w:r>
    </w:p>
    <w:p w:rsidR="002D4FBB" w:rsidRDefault="002D4FBB">
      <w:pPr>
        <w:pStyle w:val="ConsPlusNormal"/>
        <w:spacing w:before="220"/>
        <w:ind w:firstLine="540"/>
        <w:jc w:val="both"/>
      </w:pPr>
      <w:r>
        <w:t>74.7.2. Литература советского периода. Тема войны 1941 - 1945 годов. Мемуарная литература.</w:t>
      </w:r>
    </w:p>
    <w:p w:rsidR="002D4FBB" w:rsidRDefault="002D4FBB">
      <w:pPr>
        <w:pStyle w:val="ConsPlusNormal"/>
        <w:spacing w:before="220"/>
        <w:ind w:firstLine="54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rsidR="002D4FBB" w:rsidRDefault="002D4FBB">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2D4FBB" w:rsidRDefault="002D4FBB">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2D4FBB" w:rsidRDefault="002D4FBB">
      <w:pPr>
        <w:pStyle w:val="ConsPlusNormal"/>
        <w:spacing w:before="220"/>
        <w:ind w:firstLine="540"/>
        <w:jc w:val="both"/>
      </w:pPr>
      <w:r>
        <w:t>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rsidR="002D4FBB" w:rsidRDefault="002D4FBB">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2D4FBB" w:rsidRDefault="002D4FBB">
      <w:pPr>
        <w:pStyle w:val="ConsPlusNormal"/>
        <w:spacing w:before="220"/>
        <w:ind w:firstLine="540"/>
        <w:jc w:val="both"/>
      </w:pPr>
      <w:r>
        <w:t>И.У. Семенов, стихотворения "Кечкюнчюлюк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2D4FBB" w:rsidRDefault="002D4FBB">
      <w:pPr>
        <w:pStyle w:val="ConsPlusNormal"/>
        <w:spacing w:before="220"/>
        <w:ind w:firstLine="540"/>
        <w:jc w:val="both"/>
      </w:pPr>
      <w:r>
        <w:t>Х.Б. Байрамукова, романы "Мелек", "14 джыл" ("Мелек",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2D4FBB" w:rsidRDefault="002D4FBB">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2D4FBB" w:rsidRDefault="002D4FBB">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2D4FBB" w:rsidRDefault="002D4FBB">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2D4FBB" w:rsidRDefault="002D4FBB">
      <w:pPr>
        <w:pStyle w:val="ConsPlusNormal"/>
        <w:spacing w:before="220"/>
        <w:ind w:firstLine="540"/>
        <w:jc w:val="both"/>
      </w:pPr>
      <w:r>
        <w:lastRenderedPageBreak/>
        <w:t>74.7.4. Литература второй половины XX и начала XXI веков.</w:t>
      </w:r>
    </w:p>
    <w:p w:rsidR="002D4FBB" w:rsidRDefault="002D4FBB">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2D4FBB" w:rsidRDefault="002D4FBB">
      <w:pPr>
        <w:pStyle w:val="ConsPlusNormal"/>
        <w:spacing w:before="220"/>
        <w:ind w:firstLine="540"/>
        <w:jc w:val="both"/>
      </w:pPr>
      <w:r>
        <w:t>А.А. Суюнчев, стихотворения "Унут дейдиле" ("Требуют забыть"), "Архыз джулдузла" ("Архызские звезды"), "Алтын джумарыкъ" ("Золотая жар-птица"), "Кек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2D4FBB" w:rsidRDefault="002D4FBB">
      <w:pPr>
        <w:pStyle w:val="ConsPlusNormal"/>
        <w:spacing w:before="220"/>
        <w:ind w:firstLine="540"/>
        <w:jc w:val="both"/>
      </w:pPr>
      <w:r>
        <w:t>Т.М. Зумакулова, стихотворения "Ташны сезю"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2D4FBB" w:rsidRDefault="002D4FBB">
      <w:pPr>
        <w:pStyle w:val="ConsPlusNormal"/>
        <w:spacing w:before="22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rsidR="002D4FBB" w:rsidRDefault="002D4FBB">
      <w:pPr>
        <w:pStyle w:val="ConsPlusNormal"/>
        <w:spacing w:before="22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2D4FBB" w:rsidRDefault="002D4FBB">
      <w:pPr>
        <w:pStyle w:val="ConsPlusNormal"/>
        <w:spacing w:before="220"/>
        <w:ind w:firstLine="540"/>
        <w:jc w:val="both"/>
      </w:pPr>
      <w:r>
        <w:t>Х.М. Джаубаев, стихотворения "Атамы сезю"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2D4FBB" w:rsidRDefault="002D4FBB">
      <w:pPr>
        <w:pStyle w:val="ConsPlusNormal"/>
        <w:spacing w:before="220"/>
        <w:ind w:firstLine="540"/>
        <w:jc w:val="both"/>
      </w:pPr>
      <w:r>
        <w:t>Н.А. Хубиев, стихотворения "Мара" ("Мара"), "Урушда елген къарнашыма" ("Погибшему брату на войне"), "Уруш етген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rsidR="002D4FBB" w:rsidRDefault="002D4FBB">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2D4FBB" w:rsidRDefault="002D4FBB">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2D4FBB" w:rsidRDefault="002D4FBB">
      <w:pPr>
        <w:pStyle w:val="ConsPlusNormal"/>
        <w:spacing w:before="220"/>
        <w:ind w:firstLine="540"/>
        <w:jc w:val="both"/>
      </w:pPr>
      <w:r>
        <w:t>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2D4FBB" w:rsidRDefault="002D4FBB">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2D4FBB" w:rsidRDefault="002D4FBB">
      <w:pPr>
        <w:pStyle w:val="ConsPlusNormal"/>
        <w:spacing w:before="220"/>
        <w:ind w:firstLine="540"/>
        <w:jc w:val="both"/>
      </w:pPr>
      <w:r>
        <w:lastRenderedPageBreak/>
        <w:t>Д.Т. Мамчуева, поэма "Къарачай" ("Карачай"), стихотворение "Кегюрчюн" ("Голубь"). Выражение дочерней любви к родной земле и родному народу, о чистых чувствах к любимому человеку.</w:t>
      </w:r>
    </w:p>
    <w:p w:rsidR="002D4FBB" w:rsidRDefault="002D4FBB">
      <w:pPr>
        <w:pStyle w:val="ConsPlusNormal"/>
        <w:spacing w:before="22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2D4FBB" w:rsidRDefault="002D4FBB">
      <w:pPr>
        <w:pStyle w:val="ConsPlusNormal"/>
        <w:ind w:firstLine="540"/>
        <w:jc w:val="both"/>
      </w:pPr>
    </w:p>
    <w:p w:rsidR="002D4FBB" w:rsidRDefault="002D4FBB">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2D4FBB" w:rsidRDefault="002D4FBB">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lastRenderedPageBreak/>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 xml:space="preserve">74.8.3.1.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получения информации, в том числе литературоведческой,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 xml:space="preserve">давать оценку новым ситуациям, вносить коррективы в деятельность, оценивать соответствие </w:t>
      </w:r>
      <w:r>
        <w:lastRenderedPageBreak/>
        <w:t>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2D4FBB" w:rsidRDefault="002D4FBB">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2D4FBB" w:rsidRDefault="002D4FBB">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2D4FBB" w:rsidRDefault="002D4FBB">
      <w:pPr>
        <w:pStyle w:val="ConsPlusNormal"/>
        <w:spacing w:before="220"/>
        <w:ind w:firstLine="540"/>
        <w:jc w:val="both"/>
      </w:pPr>
      <w:r>
        <w:t>выявлять вклад того или иного писателя в развитие карачаевской литературы;</w:t>
      </w:r>
    </w:p>
    <w:p w:rsidR="002D4FBB" w:rsidRDefault="002D4FBB">
      <w:pPr>
        <w:pStyle w:val="ConsPlusNormal"/>
        <w:spacing w:before="220"/>
        <w:ind w:firstLine="540"/>
        <w:jc w:val="both"/>
      </w:pPr>
      <w:r>
        <w:lastRenderedPageBreak/>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2D4FBB" w:rsidRDefault="002D4FBB">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2D4FBB" w:rsidRDefault="002D4FBB">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2D4FBB" w:rsidRDefault="002D4FBB">
      <w:pPr>
        <w:pStyle w:val="ConsPlusNormal"/>
        <w:spacing w:before="220"/>
        <w:ind w:firstLine="540"/>
        <w:jc w:val="both"/>
      </w:pPr>
      <w:r>
        <w:t>постигать смысловые и культурные ценности, заложенные в художественном произведении;</w:t>
      </w:r>
    </w:p>
    <w:p w:rsidR="002D4FBB" w:rsidRDefault="002D4FBB">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2D4FBB" w:rsidRDefault="002D4FBB">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 xml:space="preserve">писать рецензии на прочитанные произведения и сочинения различных жанров на </w:t>
      </w:r>
      <w:r>
        <w:lastRenderedPageBreak/>
        <w:t>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2D4FBB" w:rsidRDefault="002D4FBB">
      <w:pPr>
        <w:pStyle w:val="ConsPlusNormal"/>
        <w:spacing w:before="220"/>
        <w:ind w:firstLine="540"/>
        <w:jc w:val="both"/>
      </w:pPr>
      <w:r>
        <w:t>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2D4FBB" w:rsidRDefault="002D4FBB">
      <w:pPr>
        <w:pStyle w:val="ConsPlusNormal"/>
        <w:spacing w:before="22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75.5. Пояснительная записка.</w:t>
      </w:r>
    </w:p>
    <w:p w:rsidR="002D4FBB" w:rsidRDefault="002D4FBB">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2D4FBB" w:rsidRDefault="002D4FBB">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2D4FBB" w:rsidRDefault="002D4FBB">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2D4FBB" w:rsidRDefault="002D4FBB">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 xml:space="preserve">овладение навыком анализа текста художественного произведения (умение выделять </w:t>
      </w:r>
      <w:r>
        <w:lastRenderedPageBreak/>
        <w:t>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D4FBB" w:rsidRDefault="002D4FBB">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D4FBB" w:rsidRDefault="002D4FBB">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2D4FBB" w:rsidRDefault="002D4FBB">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75.6. Содержание обучения в 10 классе.</w:t>
      </w:r>
    </w:p>
    <w:p w:rsidR="002D4FBB" w:rsidRDefault="002D4FBB">
      <w:pPr>
        <w:pStyle w:val="ConsPlusNormal"/>
        <w:spacing w:before="220"/>
        <w:ind w:firstLine="540"/>
        <w:jc w:val="both"/>
      </w:pPr>
      <w:r>
        <w:t>75.6.1. Литература 1930-х годов.</w:t>
      </w:r>
    </w:p>
    <w:p w:rsidR="002D4FBB" w:rsidRDefault="002D4FBB">
      <w:pPr>
        <w:pStyle w:val="ConsPlusNormal"/>
        <w:spacing w:before="220"/>
        <w:ind w:firstLine="540"/>
        <w:jc w:val="both"/>
      </w:pPr>
      <w:r>
        <w:t>Произведения К. Юссила (А. Кириллова).</w:t>
      </w:r>
    </w:p>
    <w:p w:rsidR="002D4FBB" w:rsidRDefault="002D4FBB">
      <w:pPr>
        <w:pStyle w:val="ConsPlusNormal"/>
        <w:spacing w:before="220"/>
        <w:ind w:firstLine="540"/>
        <w:jc w:val="both"/>
      </w:pPr>
      <w:r>
        <w:t>75.6.2. Литература 1940 - 1990-х годов.</w:t>
      </w:r>
    </w:p>
    <w:p w:rsidR="002D4FBB" w:rsidRDefault="002D4FBB">
      <w:pPr>
        <w:pStyle w:val="ConsPlusNormal"/>
        <w:spacing w:before="220"/>
        <w:ind w:firstLine="540"/>
        <w:jc w:val="both"/>
      </w:pPr>
      <w:r>
        <w:t>Произведения П. Лукина, В. Брендоева, А. Волкова, В. Вейкки (В. Иванова), З. Дубининой, О. Мишиной, П. Семенова, К. Алексеевой, М. Брендоевой, А. Коппалова.</w:t>
      </w:r>
    </w:p>
    <w:p w:rsidR="002D4FBB" w:rsidRDefault="002D4FBB">
      <w:pPr>
        <w:pStyle w:val="ConsPlusNormal"/>
        <w:spacing w:before="220"/>
        <w:ind w:firstLine="540"/>
        <w:jc w:val="both"/>
      </w:pPr>
      <w:r>
        <w:t>75.6.3. Литература 1991 - 2020-х годов.</w:t>
      </w:r>
    </w:p>
    <w:p w:rsidR="002D4FBB" w:rsidRDefault="002D4FBB">
      <w:pPr>
        <w:pStyle w:val="ConsPlusNormal"/>
        <w:spacing w:before="220"/>
        <w:ind w:firstLine="540"/>
        <w:jc w:val="both"/>
      </w:pPr>
      <w:r>
        <w:t>Произведения Н. Синицкой, Н. Антоновой, С. Карху.</w:t>
      </w:r>
    </w:p>
    <w:p w:rsidR="002D4FBB" w:rsidRDefault="002D4FBB">
      <w:pPr>
        <w:pStyle w:val="ConsPlusNormal"/>
        <w:spacing w:before="220"/>
        <w:ind w:firstLine="540"/>
        <w:jc w:val="both"/>
      </w:pPr>
      <w:r>
        <w:t>75.6.4. Литература после 2020 года.</w:t>
      </w:r>
    </w:p>
    <w:p w:rsidR="002D4FBB" w:rsidRDefault="002D4FBB">
      <w:pPr>
        <w:pStyle w:val="ConsPlusNormal"/>
        <w:spacing w:before="220"/>
        <w:ind w:firstLine="540"/>
        <w:jc w:val="both"/>
      </w:pPr>
      <w:r>
        <w:t>Публикации молодых авторов в альманахе "Taival" ("Путь"), газете "Oma Mua" ("Родная Земля").</w:t>
      </w:r>
    </w:p>
    <w:p w:rsidR="002D4FBB" w:rsidRDefault="002D4FBB">
      <w:pPr>
        <w:pStyle w:val="ConsPlusNormal"/>
        <w:ind w:firstLine="540"/>
        <w:jc w:val="both"/>
      </w:pPr>
    </w:p>
    <w:p w:rsidR="002D4FBB" w:rsidRDefault="002D4FBB">
      <w:pPr>
        <w:pStyle w:val="ConsPlusTitle"/>
        <w:ind w:firstLine="540"/>
        <w:jc w:val="both"/>
        <w:outlineLvl w:val="3"/>
      </w:pPr>
      <w:r>
        <w:t>75.7. Содержание обучения в 11 классе.</w:t>
      </w:r>
    </w:p>
    <w:p w:rsidR="002D4FBB" w:rsidRDefault="002D4FBB">
      <w:pPr>
        <w:pStyle w:val="ConsPlusNormal"/>
        <w:spacing w:before="220"/>
        <w:ind w:firstLine="540"/>
        <w:jc w:val="both"/>
      </w:pPr>
      <w:r>
        <w:t>75.7.1. Литература 1930-х годов.</w:t>
      </w:r>
    </w:p>
    <w:p w:rsidR="002D4FBB" w:rsidRDefault="002D4FBB">
      <w:pPr>
        <w:pStyle w:val="ConsPlusNormal"/>
        <w:spacing w:before="220"/>
        <w:ind w:firstLine="540"/>
        <w:jc w:val="both"/>
      </w:pPr>
      <w:r>
        <w:t>Произведения М. Крисуна (Н. Хрисанфова).</w:t>
      </w:r>
    </w:p>
    <w:p w:rsidR="002D4FBB" w:rsidRDefault="002D4FBB">
      <w:pPr>
        <w:pStyle w:val="ConsPlusNormal"/>
        <w:spacing w:before="220"/>
        <w:ind w:firstLine="540"/>
        <w:jc w:val="both"/>
      </w:pPr>
      <w:r>
        <w:t>75.7.2. Литература 1940 - 1990-х годов.</w:t>
      </w:r>
    </w:p>
    <w:p w:rsidR="002D4FBB" w:rsidRDefault="002D4FBB">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2D4FBB" w:rsidRDefault="002D4FBB">
      <w:pPr>
        <w:pStyle w:val="ConsPlusNormal"/>
        <w:spacing w:before="220"/>
        <w:ind w:firstLine="540"/>
        <w:jc w:val="both"/>
      </w:pPr>
      <w:r>
        <w:t>75.7.3. Литература 1991 - 2020-х годов.</w:t>
      </w:r>
    </w:p>
    <w:p w:rsidR="002D4FBB" w:rsidRDefault="002D4FBB">
      <w:pPr>
        <w:pStyle w:val="ConsPlusNormal"/>
        <w:spacing w:before="220"/>
        <w:ind w:firstLine="540"/>
        <w:jc w:val="both"/>
      </w:pPr>
      <w:r>
        <w:t>Произведения В. Либерцовой, Н. Зайцева, В. Кондратьевой, А. Усовой.</w:t>
      </w:r>
    </w:p>
    <w:p w:rsidR="002D4FBB" w:rsidRDefault="002D4FBB">
      <w:pPr>
        <w:pStyle w:val="ConsPlusNormal"/>
        <w:spacing w:before="220"/>
        <w:ind w:firstLine="540"/>
        <w:jc w:val="both"/>
      </w:pPr>
      <w:r>
        <w:t>75.7.4. Литература после 2020 года.</w:t>
      </w:r>
    </w:p>
    <w:p w:rsidR="002D4FBB" w:rsidRDefault="002D4FBB">
      <w:pPr>
        <w:pStyle w:val="ConsPlusNormal"/>
        <w:spacing w:before="220"/>
        <w:ind w:firstLine="540"/>
        <w:jc w:val="both"/>
      </w:pPr>
      <w:r>
        <w:t>Публикации молодых авторов в альманахе "Taival" ("Путь"), газете "Oma Mua" ("Родная Земля").</w:t>
      </w:r>
    </w:p>
    <w:p w:rsidR="002D4FBB" w:rsidRDefault="002D4FBB">
      <w:pPr>
        <w:pStyle w:val="ConsPlusNormal"/>
        <w:ind w:firstLine="540"/>
        <w:jc w:val="both"/>
      </w:pPr>
    </w:p>
    <w:p w:rsidR="002D4FBB" w:rsidRDefault="002D4FBB">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2D4FBB" w:rsidRDefault="002D4FBB">
      <w:pPr>
        <w:pStyle w:val="ConsPlusNormal"/>
        <w:spacing w:before="220"/>
        <w:ind w:firstLine="540"/>
        <w:jc w:val="both"/>
      </w:pPr>
      <w:r>
        <w:lastRenderedPageBreak/>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3) эстетического воспитания:</w:t>
      </w:r>
    </w:p>
    <w:p w:rsidR="002D4FBB" w:rsidRDefault="002D4FBB">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2D4FBB" w:rsidRDefault="002D4FBB">
      <w:pPr>
        <w:pStyle w:val="ConsPlusNormal"/>
        <w:spacing w:before="220"/>
        <w:ind w:firstLine="540"/>
        <w:jc w:val="both"/>
      </w:pPr>
      <w:r>
        <w:t>4)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5)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6)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lastRenderedPageBreak/>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7)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lastRenderedPageBreak/>
        <w:t>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(карельской) литературы (ливвиковское наречие);</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lastRenderedPageBreak/>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75.8.3.8.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2D4FBB" w:rsidRDefault="002D4FBB">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2D4FBB" w:rsidRDefault="002D4FBB">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2D4FBB" w:rsidRDefault="002D4FBB">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D4FBB" w:rsidRDefault="002D4FBB">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2D4FBB" w:rsidRDefault="002D4FBB">
      <w:pPr>
        <w:pStyle w:val="ConsPlusNormal"/>
        <w:spacing w:before="220"/>
        <w:ind w:firstLine="540"/>
        <w:jc w:val="both"/>
      </w:pPr>
      <w:r>
        <w:t>осознавать коммуникативно-эстетические возможности родного (карельского) языка (ливвиковское наречие);</w:t>
      </w:r>
    </w:p>
    <w:p w:rsidR="002D4FBB" w:rsidRDefault="002D4FBB">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2D4FBB" w:rsidRDefault="002D4FBB">
      <w:pPr>
        <w:pStyle w:val="ConsPlusNormal"/>
        <w:spacing w:before="220"/>
        <w:ind w:firstLine="540"/>
        <w:jc w:val="both"/>
      </w:pPr>
      <w:r>
        <w:t xml:space="preserve">посредством сравнения двух или нескольких произведений проводить связи между </w:t>
      </w:r>
      <w:r>
        <w:lastRenderedPageBreak/>
        <w:t>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D4FBB" w:rsidRDefault="002D4FBB">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2D4FBB" w:rsidRDefault="002D4FBB">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2D4FBB" w:rsidRDefault="002D4FBB">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D4FBB" w:rsidRDefault="002D4FBB">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представлять изученный текст в виде тезисов, рефератов, кратких аннотаций, сочинений;</w:t>
      </w:r>
    </w:p>
    <w:p w:rsidR="002D4FBB" w:rsidRDefault="002D4FBB">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2D4FBB" w:rsidRDefault="002D4FBB">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w:t>
      </w:r>
      <w:r>
        <w:lastRenderedPageBreak/>
        <w:t>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D4FBB" w:rsidRDefault="002D4FBB">
      <w:pPr>
        <w:pStyle w:val="ConsPlusNormal"/>
        <w:spacing w:before="22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выявлять "сквозные темы" и ключевые проблемы карельской литературы (ливвиковское наречие);</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2D4FBB" w:rsidRDefault="002D4FBB">
      <w:pPr>
        <w:pStyle w:val="ConsPlusNormal"/>
        <w:spacing w:before="220"/>
        <w:ind w:firstLine="540"/>
        <w:jc w:val="both"/>
      </w:pPr>
      <w:r>
        <w:t xml:space="preserve">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w:t>
      </w:r>
      <w:r>
        <w:lastRenderedPageBreak/>
        <w:t>записку, содержание обучения, планируемые результаты освоения программы по родной (карельской) литературе (собственно карельское наречие).</w:t>
      </w:r>
    </w:p>
    <w:p w:rsidR="002D4FBB" w:rsidRDefault="002D4FBB">
      <w:pPr>
        <w:pStyle w:val="ConsPlusNormal"/>
        <w:spacing w:before="22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76.5. Пояснительная записка.</w:t>
      </w:r>
    </w:p>
    <w:p w:rsidR="002D4FBB" w:rsidRDefault="002D4FBB">
      <w:pPr>
        <w:pStyle w:val="ConsPlusNormal"/>
        <w:spacing w:before="22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2D4FBB" w:rsidRDefault="002D4FBB">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2D4FBB" w:rsidRDefault="002D4FBB">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2D4FBB" w:rsidRDefault="002D4FBB">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D4FBB" w:rsidRDefault="002D4FBB">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D4FBB" w:rsidRDefault="002D4FBB">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2D4FBB" w:rsidRDefault="002D4FBB">
      <w:pPr>
        <w:pStyle w:val="ConsPlusNormal"/>
        <w:spacing w:before="220"/>
        <w:ind w:firstLine="540"/>
        <w:jc w:val="both"/>
      </w:pPr>
      <w:r>
        <w:t xml:space="preserve">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w:t>
      </w:r>
      <w:r>
        <w:lastRenderedPageBreak/>
        <w:t>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76.6. Содержание обучения в 10 классе.</w:t>
      </w:r>
    </w:p>
    <w:p w:rsidR="002D4FBB" w:rsidRDefault="002D4FBB">
      <w:pPr>
        <w:pStyle w:val="ConsPlusNormal"/>
        <w:spacing w:before="220"/>
        <w:ind w:firstLine="540"/>
        <w:jc w:val="both"/>
      </w:pPr>
      <w:r>
        <w:t>76.6.1. Литература 1930-х годов.</w:t>
      </w:r>
    </w:p>
    <w:p w:rsidR="002D4FBB" w:rsidRDefault="002D4FBB">
      <w:pPr>
        <w:pStyle w:val="ConsPlusNormal"/>
        <w:spacing w:before="220"/>
        <w:ind w:firstLine="540"/>
        <w:jc w:val="both"/>
      </w:pPr>
      <w:r>
        <w:t>Произведения А. Тимонена.</w:t>
      </w:r>
    </w:p>
    <w:p w:rsidR="002D4FBB" w:rsidRDefault="002D4FBB">
      <w:pPr>
        <w:pStyle w:val="ConsPlusNormal"/>
        <w:spacing w:before="220"/>
        <w:ind w:firstLine="540"/>
        <w:jc w:val="both"/>
      </w:pPr>
      <w:r>
        <w:t>76.6.2. Литература 1940 - 1980-х годов.</w:t>
      </w:r>
    </w:p>
    <w:p w:rsidR="002D4FBB" w:rsidRDefault="002D4FBB">
      <w:pPr>
        <w:pStyle w:val="ConsPlusNormal"/>
        <w:spacing w:before="220"/>
        <w:ind w:firstLine="540"/>
        <w:jc w:val="both"/>
      </w:pPr>
      <w:r>
        <w:t>Произведения Н. Яккола, П. Пертту, М. Пирхонена.</w:t>
      </w:r>
    </w:p>
    <w:p w:rsidR="002D4FBB" w:rsidRDefault="002D4FBB">
      <w:pPr>
        <w:pStyle w:val="ConsPlusNormal"/>
        <w:spacing w:before="220"/>
        <w:ind w:firstLine="540"/>
        <w:jc w:val="both"/>
      </w:pPr>
      <w:r>
        <w:t>76.6.3. Литература 1991 - 2020-х годов.</w:t>
      </w:r>
    </w:p>
    <w:p w:rsidR="002D4FBB" w:rsidRDefault="002D4FBB">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2D4FBB" w:rsidRDefault="002D4FBB">
      <w:pPr>
        <w:pStyle w:val="ConsPlusNormal"/>
        <w:spacing w:before="220"/>
        <w:ind w:firstLine="540"/>
        <w:jc w:val="both"/>
      </w:pPr>
      <w:r>
        <w:t>76.6.4. Литература после 2020 года.</w:t>
      </w:r>
    </w:p>
    <w:p w:rsidR="002D4FBB" w:rsidRDefault="002D4FBB">
      <w:pPr>
        <w:pStyle w:val="ConsPlusNormal"/>
        <w:spacing w:before="220"/>
        <w:ind w:firstLine="540"/>
        <w:jc w:val="both"/>
      </w:pPr>
      <w:r>
        <w:t>Публикации молодых авторов в альманахе "Taival" ("Путь"), газете "Oma Mua" ("Родная Земля").</w:t>
      </w:r>
    </w:p>
    <w:p w:rsidR="002D4FBB" w:rsidRDefault="002D4FBB">
      <w:pPr>
        <w:pStyle w:val="ConsPlusNormal"/>
        <w:ind w:firstLine="540"/>
        <w:jc w:val="both"/>
      </w:pPr>
    </w:p>
    <w:p w:rsidR="002D4FBB" w:rsidRDefault="002D4FBB">
      <w:pPr>
        <w:pStyle w:val="ConsPlusTitle"/>
        <w:ind w:firstLine="540"/>
        <w:jc w:val="both"/>
        <w:outlineLvl w:val="3"/>
      </w:pPr>
      <w:r>
        <w:t>76.7. Содержание обучения в 11 классе.</w:t>
      </w:r>
    </w:p>
    <w:p w:rsidR="002D4FBB" w:rsidRDefault="002D4FBB">
      <w:pPr>
        <w:pStyle w:val="ConsPlusNormal"/>
        <w:spacing w:before="220"/>
        <w:ind w:firstLine="540"/>
        <w:jc w:val="both"/>
      </w:pPr>
      <w:r>
        <w:t>76.7.1. Литература 1930-х годов.</w:t>
      </w:r>
    </w:p>
    <w:p w:rsidR="002D4FBB" w:rsidRDefault="002D4FBB">
      <w:pPr>
        <w:pStyle w:val="ConsPlusNormal"/>
        <w:spacing w:before="220"/>
        <w:ind w:firstLine="540"/>
        <w:jc w:val="both"/>
      </w:pPr>
      <w:r>
        <w:t>Произведения А. Тимонена.</w:t>
      </w:r>
    </w:p>
    <w:p w:rsidR="002D4FBB" w:rsidRDefault="002D4FBB">
      <w:pPr>
        <w:pStyle w:val="ConsPlusNormal"/>
        <w:spacing w:before="220"/>
        <w:ind w:firstLine="540"/>
        <w:jc w:val="both"/>
      </w:pPr>
      <w:r>
        <w:t>76.7.2. Литература 1940 - 1980-х годов.</w:t>
      </w:r>
    </w:p>
    <w:p w:rsidR="002D4FBB" w:rsidRDefault="002D4FBB">
      <w:pPr>
        <w:pStyle w:val="ConsPlusNormal"/>
        <w:spacing w:before="220"/>
        <w:ind w:firstLine="540"/>
        <w:jc w:val="both"/>
      </w:pPr>
      <w:r>
        <w:t>Произведения Н. Яккола, П. Пертту, М. Пирхонена.</w:t>
      </w:r>
    </w:p>
    <w:p w:rsidR="002D4FBB" w:rsidRDefault="002D4FBB">
      <w:pPr>
        <w:pStyle w:val="ConsPlusNormal"/>
        <w:spacing w:before="220"/>
        <w:ind w:firstLine="540"/>
        <w:jc w:val="both"/>
      </w:pPr>
      <w:r>
        <w:t>76.7.3. Литература 1991 - 2020-х годов.</w:t>
      </w:r>
    </w:p>
    <w:p w:rsidR="002D4FBB" w:rsidRDefault="002D4FBB">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2D4FBB" w:rsidRDefault="002D4FBB">
      <w:pPr>
        <w:pStyle w:val="ConsPlusNormal"/>
        <w:spacing w:before="220"/>
        <w:ind w:firstLine="540"/>
        <w:jc w:val="both"/>
      </w:pPr>
      <w:r>
        <w:t>76.7.4. Литература после 2020 года.</w:t>
      </w:r>
    </w:p>
    <w:p w:rsidR="002D4FBB" w:rsidRDefault="002D4FBB">
      <w:pPr>
        <w:pStyle w:val="ConsPlusNormal"/>
        <w:spacing w:before="220"/>
        <w:ind w:firstLine="540"/>
        <w:jc w:val="both"/>
      </w:pPr>
      <w:r>
        <w:t>Публикации молодых авторов в альманахе "Taival" ("Путь"), газете "Oma Mua" ("Родная Земля").</w:t>
      </w:r>
    </w:p>
    <w:p w:rsidR="002D4FBB" w:rsidRDefault="002D4FBB">
      <w:pPr>
        <w:pStyle w:val="ConsPlusNormal"/>
        <w:ind w:firstLine="540"/>
        <w:jc w:val="both"/>
      </w:pPr>
    </w:p>
    <w:p w:rsidR="002D4FBB" w:rsidRDefault="002D4FBB">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2D4FBB" w:rsidRDefault="002D4FBB">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w:t>
      </w:r>
      <w:r>
        <w:lastRenderedPageBreak/>
        <w:t>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родной (карельской)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на основе </w:t>
      </w:r>
      <w: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 xml:space="preserve">осуществлять коммуникацию во всех сферах жизни, в том числе на уроке родной (карельской) </w:t>
      </w:r>
      <w:r>
        <w:lastRenderedPageBreak/>
        <w:t>литературы (собственно карельское наречие);</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пользоваться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 xml:space="preserve">развивать способность видеть мир с позиции другого человека, используя знания по </w:t>
      </w:r>
      <w:r>
        <w:lastRenderedPageBreak/>
        <w:t>литературе.</w:t>
      </w:r>
    </w:p>
    <w:p w:rsidR="002D4FBB" w:rsidRDefault="002D4FBB">
      <w:pPr>
        <w:pStyle w:val="ConsPlusNormal"/>
        <w:spacing w:before="220"/>
        <w:ind w:firstLine="540"/>
        <w:jc w:val="both"/>
      </w:pPr>
      <w:r>
        <w:t>76.8.3.8.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2D4FBB" w:rsidRDefault="002D4FBB">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2D4FBB" w:rsidRDefault="002D4FBB">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2D4FBB" w:rsidRDefault="002D4FBB">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D4FBB" w:rsidRDefault="002D4FBB">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2D4FBB" w:rsidRDefault="002D4FBB">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2D4FBB" w:rsidRDefault="002D4FBB">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2D4FBB" w:rsidRDefault="002D4FBB">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D4FBB" w:rsidRDefault="002D4FBB">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2D4FBB" w:rsidRDefault="002D4FBB">
      <w:pPr>
        <w:pStyle w:val="ConsPlusNormal"/>
        <w:spacing w:before="220"/>
        <w:ind w:firstLine="540"/>
        <w:jc w:val="both"/>
      </w:pPr>
      <w:r>
        <w:t xml:space="preserve">устно и письменно интерпретировать рекомендованные для изучения произведения </w:t>
      </w:r>
      <w:r>
        <w:lastRenderedPageBreak/>
        <w:t>карельской литературы, сравнивая их с произведениями русской и мировой литературы;</w:t>
      </w:r>
    </w:p>
    <w:p w:rsidR="002D4FBB" w:rsidRDefault="002D4FBB">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D4FBB" w:rsidRDefault="002D4FBB">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представлять изученный текст в виде тезисов, рефератов, кратких аннотаций, сочинений;</w:t>
      </w:r>
    </w:p>
    <w:p w:rsidR="002D4FBB" w:rsidRDefault="002D4FBB">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2D4FBB" w:rsidRDefault="002D4FBB">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lastRenderedPageBreak/>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D4FBB" w:rsidRDefault="002D4FBB">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2D4FBB" w:rsidRDefault="002D4FBB">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77. Федеральная рабочая программа по учебному предмету "Родная (коми) литература".</w:t>
      </w:r>
    </w:p>
    <w:p w:rsidR="002D4FBB" w:rsidRDefault="002D4FBB">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2D4FBB" w:rsidRDefault="002D4FBB">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77.4. Планируемые результаты освоения программы по родной (коми) литературе включают </w:t>
      </w:r>
      <w:r>
        <w:lastRenderedPageBreak/>
        <w:t>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77.5. Пояснительная записка.</w:t>
      </w:r>
    </w:p>
    <w:p w:rsidR="002D4FBB" w:rsidRDefault="002D4FBB">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2D4FBB" w:rsidRDefault="002D4FBB">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2D4FBB" w:rsidRDefault="002D4FBB">
      <w:pPr>
        <w:pStyle w:val="ConsPlusNormal"/>
        <w:spacing w:before="220"/>
        <w:ind w:firstLine="540"/>
        <w:jc w:val="both"/>
      </w:pPr>
      <w:r>
        <w:t>77.5.4. Изучение родной (коми) литературы направлено на достижение следующих целей:</w:t>
      </w:r>
    </w:p>
    <w:p w:rsidR="002D4FBB" w:rsidRDefault="002D4FBB">
      <w:pPr>
        <w:pStyle w:val="ConsPlusNormal"/>
        <w:spacing w:before="22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2D4FBB" w:rsidRDefault="002D4FBB">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2D4FBB" w:rsidRDefault="002D4FBB">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2D4FBB" w:rsidRDefault="002D4FBB">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77.6. Содержание обучения в 10 классе.</w:t>
      </w:r>
    </w:p>
    <w:p w:rsidR="002D4FBB" w:rsidRDefault="002D4FBB">
      <w:pPr>
        <w:pStyle w:val="ConsPlusNormal"/>
        <w:spacing w:before="220"/>
        <w:ind w:firstLine="540"/>
        <w:jc w:val="both"/>
      </w:pPr>
      <w:r>
        <w:t>77.6.1. На пути к литературе.</w:t>
      </w:r>
    </w:p>
    <w:p w:rsidR="002D4FBB" w:rsidRDefault="002D4FBB">
      <w:pPr>
        <w:pStyle w:val="ConsPlusNormal"/>
        <w:spacing w:before="220"/>
        <w:ind w:firstLine="540"/>
        <w:jc w:val="both"/>
      </w:pPr>
      <w:r>
        <w:t>77.6.1.1. Жанры и поэтическая картина мира в коми фольклоре.</w:t>
      </w:r>
    </w:p>
    <w:p w:rsidR="002D4FBB" w:rsidRDefault="002D4FBB">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2D4FBB" w:rsidRDefault="002D4FBB">
      <w:pPr>
        <w:pStyle w:val="ConsPlusNormal"/>
        <w:spacing w:before="220"/>
        <w:ind w:firstLine="540"/>
        <w:jc w:val="both"/>
      </w:pPr>
      <w:r>
        <w:t>77.6.1.2. Фольклор - колыбель коми литературы.</w:t>
      </w:r>
    </w:p>
    <w:p w:rsidR="002D4FBB" w:rsidRDefault="002D4FBB">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2D4FBB" w:rsidRDefault="002D4FBB">
      <w:pPr>
        <w:pStyle w:val="ConsPlusNormal"/>
        <w:spacing w:before="220"/>
        <w:ind w:firstLine="540"/>
        <w:jc w:val="both"/>
      </w:pPr>
      <w:r>
        <w:t xml:space="preserve">К.Ф. Жаков. Рассказ ("Атаман Шыпича"). Литературная вариация народного предания о </w:t>
      </w:r>
      <w:r>
        <w:lastRenderedPageBreak/>
        <w:t>Шыпиче. Образ древнего прошлого народа. Символика имен героев. Художественный и смысловой потенциал народного сюжета.</w:t>
      </w:r>
    </w:p>
    <w:p w:rsidR="002D4FBB" w:rsidRDefault="002D4FBB">
      <w:pPr>
        <w:pStyle w:val="ConsPlusNormal"/>
        <w:spacing w:before="220"/>
        <w:ind w:firstLine="540"/>
        <w:jc w:val="both"/>
      </w:pPr>
      <w:r>
        <w:rPr>
          <w:noProof/>
          <w:position w:val="-130"/>
        </w:rPr>
        <w:drawing>
          <wp:inline distT="0" distB="0" distL="0" distR="0">
            <wp:extent cx="5545455" cy="17976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2D4FBB" w:rsidRDefault="002D4FBB">
      <w:pPr>
        <w:pStyle w:val="ConsPlusNormal"/>
        <w:spacing w:before="220"/>
        <w:ind w:firstLine="540"/>
        <w:jc w:val="both"/>
      </w:pPr>
      <w:r>
        <w:t>77.6.2. Личность и история. Тема крещения коми народа в фольклоре и литературе.</w:t>
      </w:r>
    </w:p>
    <w:p w:rsidR="002D4FBB" w:rsidRDefault="002D4FBB">
      <w:pPr>
        <w:pStyle w:val="ConsPlusNormal"/>
        <w:spacing w:before="220"/>
        <w:ind w:firstLine="540"/>
        <w:jc w:val="both"/>
      </w:pPr>
      <w:r>
        <w:t>77.6.2.1. Христианизация коми народа и возникновение письменности.</w:t>
      </w:r>
    </w:p>
    <w:p w:rsidR="002D4FBB" w:rsidRDefault="002D4FBB">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2D4FBB" w:rsidRDefault="002D4FBB">
      <w:pPr>
        <w:pStyle w:val="ConsPlusNormal"/>
        <w:spacing w:before="220"/>
        <w:ind w:firstLine="540"/>
        <w:jc w:val="both"/>
      </w:pPr>
      <w:r>
        <w:t>77.6.2.2. Предания о Стефане Пермском.</w:t>
      </w:r>
    </w:p>
    <w:p w:rsidR="002D4FBB" w:rsidRDefault="002D4FBB">
      <w:pPr>
        <w:pStyle w:val="ConsPlusNormal"/>
        <w:spacing w:before="220"/>
        <w:ind w:firstLine="540"/>
        <w:jc w:val="both"/>
      </w:pPr>
      <w:r>
        <w:t>Образ С. Пермского в народном сознании. Наделение исторического лица свойствами фольклорного персонажа.</w:t>
      </w:r>
    </w:p>
    <w:p w:rsidR="002D4FBB" w:rsidRDefault="002D4FBB">
      <w:pPr>
        <w:pStyle w:val="ConsPlusNormal"/>
        <w:spacing w:before="220"/>
        <w:ind w:firstLine="540"/>
        <w:jc w:val="both"/>
      </w:pPr>
      <w:r>
        <w:t>77.6.2.3. Тема крещения коми народа в литературе.</w:t>
      </w:r>
    </w:p>
    <w:p w:rsidR="002D4FBB" w:rsidRDefault="002D4FBB">
      <w:pPr>
        <w:pStyle w:val="ConsPlusNormal"/>
        <w:spacing w:before="220"/>
        <w:ind w:firstLine="540"/>
        <w:jc w:val="both"/>
      </w:pPr>
      <w:r>
        <w:rPr>
          <w:noProof/>
          <w:position w:val="-88"/>
        </w:rPr>
        <w:drawing>
          <wp:inline distT="0" distB="0" distL="0" distR="0">
            <wp:extent cx="5545455" cy="125984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2D4FBB" w:rsidRDefault="002D4FBB">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2D4FBB" w:rsidRDefault="002D4FBB">
      <w:pPr>
        <w:pStyle w:val="ConsPlusNormal"/>
        <w:spacing w:before="220"/>
        <w:ind w:firstLine="540"/>
        <w:jc w:val="both"/>
      </w:pPr>
      <w:r>
        <w:t>77.6.3. Литература Коми края XIX века.</w:t>
      </w:r>
    </w:p>
    <w:p w:rsidR="002D4FBB" w:rsidRDefault="002D4FBB">
      <w:pPr>
        <w:pStyle w:val="ConsPlusNormal"/>
        <w:spacing w:before="220"/>
        <w:ind w:firstLine="540"/>
        <w:jc w:val="both"/>
      </w:pPr>
      <w:r>
        <w:t>77.6.3.1. Коми край в XIX веке. Начало развития коми литературы.</w:t>
      </w:r>
    </w:p>
    <w:p w:rsidR="002D4FBB" w:rsidRDefault="002D4FBB">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2D4FBB" w:rsidRDefault="002D4FBB">
      <w:pPr>
        <w:pStyle w:val="ConsPlusNormal"/>
        <w:spacing w:before="220"/>
        <w:ind w:firstLine="540"/>
        <w:jc w:val="both"/>
      </w:pPr>
      <w:r>
        <w:t>77.6.3.2. Творчество И.А. Куратова.</w:t>
      </w:r>
    </w:p>
    <w:p w:rsidR="002D4FBB" w:rsidRDefault="002D4FBB">
      <w:pPr>
        <w:pStyle w:val="ConsPlusNormal"/>
        <w:spacing w:before="220"/>
        <w:ind w:firstLine="540"/>
        <w:jc w:val="both"/>
      </w:pPr>
      <w:r>
        <w:lastRenderedPageBreak/>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rsidR="002D4FBB" w:rsidRDefault="002D4FBB">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2D4FBB" w:rsidRDefault="002D4FBB">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2D4FBB" w:rsidRDefault="002D4FBB">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2D4FBB" w:rsidRDefault="002D4FBB">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2D4FBB" w:rsidRDefault="002D4FBB">
      <w:pPr>
        <w:pStyle w:val="ConsPlusNormal"/>
        <w:spacing w:before="22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2D4FBB" w:rsidRDefault="002D4FBB">
      <w:pPr>
        <w:pStyle w:val="ConsPlusNormal"/>
        <w:spacing w:before="220"/>
        <w:ind w:firstLine="540"/>
        <w:jc w:val="both"/>
      </w:pPr>
      <w:r>
        <w:t>77.6.4. Литературная жизнь Коми края в начале XX века.</w:t>
      </w:r>
    </w:p>
    <w:p w:rsidR="002D4FBB" w:rsidRDefault="002D4FBB">
      <w:pPr>
        <w:pStyle w:val="ConsPlusNormal"/>
        <w:spacing w:before="220"/>
        <w:ind w:firstLine="540"/>
        <w:jc w:val="both"/>
      </w:pPr>
      <w:r>
        <w:t>77.6.4.1. Творчество К.Ф. Жакова.</w:t>
      </w:r>
    </w:p>
    <w:p w:rsidR="002D4FBB" w:rsidRDefault="002D4FBB">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2D4FBB" w:rsidRDefault="002D4FBB">
      <w:pPr>
        <w:pStyle w:val="ConsPlusNormal"/>
        <w:spacing w:before="220"/>
        <w:ind w:firstLine="540"/>
        <w:jc w:val="both"/>
      </w:pPr>
      <w:r>
        <w:t>Рассказ "</w:t>
      </w:r>
      <w:r>
        <w:rPr>
          <w:noProof/>
          <w:position w:val="-1"/>
        </w:rPr>
        <w:drawing>
          <wp:inline distT="0" distB="0" distL="0" distR="0">
            <wp:extent cx="1428750" cy="16065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2D4FBB" w:rsidRDefault="002D4FBB">
      <w:pPr>
        <w:pStyle w:val="ConsPlusNormal"/>
        <w:spacing w:before="220"/>
        <w:ind w:firstLine="540"/>
        <w:jc w:val="both"/>
      </w:pPr>
      <w:r>
        <w:t>Рассказ "</w:t>
      </w:r>
      <w:r>
        <w:rPr>
          <w:noProof/>
          <w:position w:val="-2"/>
        </w:rPr>
        <w:drawing>
          <wp:inline distT="0" distB="0" distL="0" distR="0">
            <wp:extent cx="712470" cy="16891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2D4FBB" w:rsidRDefault="002D4FBB">
      <w:pPr>
        <w:pStyle w:val="ConsPlusNormal"/>
        <w:spacing w:before="220"/>
        <w:ind w:firstLine="540"/>
        <w:jc w:val="both"/>
      </w:pPr>
      <w:r>
        <w:t>77.6.4.2. Творчество М.Н. Лебедева.</w:t>
      </w:r>
    </w:p>
    <w:p w:rsidR="002D4FBB" w:rsidRDefault="002D4FBB">
      <w:pPr>
        <w:pStyle w:val="ConsPlusNormal"/>
        <w:spacing w:before="220"/>
        <w:ind w:firstLine="540"/>
        <w:jc w:val="both"/>
      </w:pPr>
      <w:r>
        <w:t xml:space="preserve">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w:t>
      </w:r>
      <w:r>
        <w:lastRenderedPageBreak/>
        <w:t>в создании коми детской литературы, поэмы-предания, басни.</w:t>
      </w:r>
    </w:p>
    <w:p w:rsidR="002D4FBB" w:rsidRDefault="002D4FBB">
      <w:pPr>
        <w:pStyle w:val="ConsPlusNormal"/>
        <w:spacing w:before="220"/>
        <w:ind w:firstLine="540"/>
        <w:jc w:val="both"/>
      </w:pPr>
      <w:r>
        <w:t>Повесть "</w:t>
      </w:r>
      <w:r>
        <w:rPr>
          <w:noProof/>
        </w:rPr>
        <w:drawing>
          <wp:inline distT="0" distB="0" distL="0" distR="0">
            <wp:extent cx="663575" cy="14732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2D4FBB" w:rsidRDefault="002D4FBB">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2D4FBB" w:rsidRDefault="002D4FBB">
      <w:pPr>
        <w:pStyle w:val="ConsPlusNormal"/>
        <w:spacing w:before="220"/>
        <w:ind w:firstLine="540"/>
        <w:jc w:val="both"/>
      </w:pPr>
      <w:r>
        <w:t>77.6.5. Коми литература и литературный процесс в 1917 - 1940 годы.</w:t>
      </w:r>
    </w:p>
    <w:p w:rsidR="002D4FBB" w:rsidRDefault="002D4FBB">
      <w:pPr>
        <w:pStyle w:val="ConsPlusNormal"/>
        <w:spacing w:before="220"/>
        <w:ind w:firstLine="540"/>
        <w:jc w:val="both"/>
      </w:pPr>
      <w:r>
        <w:t>77.6.5.1. Коми литература в послереволюционные десятилетия.</w:t>
      </w:r>
    </w:p>
    <w:p w:rsidR="002D4FBB" w:rsidRDefault="002D4FBB">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2D4FBB" w:rsidRDefault="002D4FBB">
      <w:pPr>
        <w:pStyle w:val="ConsPlusNormal"/>
        <w:spacing w:before="220"/>
        <w:ind w:firstLine="540"/>
        <w:jc w:val="both"/>
      </w:pPr>
      <w:r>
        <w:t>77.6.5.2. Творчество Небдинса Виттора (В.А. Савин).</w:t>
      </w:r>
    </w:p>
    <w:p w:rsidR="002D4FBB" w:rsidRDefault="002D4FBB">
      <w:pPr>
        <w:pStyle w:val="ConsPlusNormal"/>
        <w:spacing w:before="220"/>
        <w:ind w:firstLine="540"/>
        <w:jc w:val="both"/>
      </w:pPr>
      <w:r>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rsidR="002D4FBB" w:rsidRDefault="002D4FBB">
      <w:pPr>
        <w:pStyle w:val="ConsPlusNormal"/>
        <w:spacing w:before="220"/>
        <w:ind w:firstLine="540"/>
        <w:jc w:val="both"/>
      </w:pPr>
      <w:r>
        <w:t xml:space="preserve">Стихотворения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rsidR="002D4FBB" w:rsidRDefault="002D4FBB">
      <w:pPr>
        <w:pStyle w:val="ConsPlusNormal"/>
        <w:spacing w:before="220"/>
        <w:ind w:firstLine="540"/>
        <w:jc w:val="both"/>
      </w:pPr>
      <w:r>
        <w:t>Драма "</w:t>
      </w:r>
      <w:r>
        <w:rPr>
          <w:noProof/>
          <w:position w:val="-4"/>
        </w:rPr>
        <w:drawing>
          <wp:inline distT="0" distB="0" distL="0" distR="0">
            <wp:extent cx="951865" cy="20129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2D4FBB" w:rsidRDefault="002D4FBB">
      <w:pPr>
        <w:pStyle w:val="ConsPlusNormal"/>
        <w:spacing w:before="220"/>
        <w:ind w:firstLine="540"/>
        <w:jc w:val="both"/>
      </w:pPr>
      <w:r>
        <w:t>Стихотворение "</w:t>
      </w:r>
      <w:r>
        <w:rPr>
          <w:noProof/>
          <w:position w:val="-1"/>
        </w:rPr>
        <w:drawing>
          <wp:inline distT="0" distB="0" distL="0" distR="0">
            <wp:extent cx="1347470" cy="16065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2D4FBB" w:rsidRDefault="002D4FBB">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2D4FBB" w:rsidRDefault="002D4FBB">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2D4FBB" w:rsidRDefault="002D4FBB">
      <w:pPr>
        <w:pStyle w:val="ConsPlusNormal"/>
        <w:spacing w:before="220"/>
        <w:ind w:firstLine="540"/>
        <w:jc w:val="both"/>
      </w:pPr>
      <w:r>
        <w:t>77.6.5.3. Творчество Тима Веня (В.Т. Чисталев).</w:t>
      </w:r>
    </w:p>
    <w:p w:rsidR="002D4FBB" w:rsidRDefault="002D4FBB">
      <w:pPr>
        <w:pStyle w:val="ConsPlusNormal"/>
        <w:spacing w:before="220"/>
        <w:ind w:firstLine="540"/>
        <w:jc w:val="both"/>
      </w:pPr>
      <w:r>
        <w:t xml:space="preserve">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w:t>
      </w:r>
      <w:r>
        <w:lastRenderedPageBreak/>
        <w:t>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2D4FBB" w:rsidRDefault="002D4FBB">
      <w:pPr>
        <w:pStyle w:val="ConsPlusNormal"/>
        <w:spacing w:before="220"/>
        <w:ind w:firstLine="540"/>
        <w:jc w:val="both"/>
      </w:pPr>
      <w:r>
        <w:rPr>
          <w:noProof/>
          <w:position w:val="-88"/>
        </w:rPr>
        <w:drawing>
          <wp:inline distT="0" distB="0" distL="0" distR="0">
            <wp:extent cx="5556250" cy="126555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2D4FBB" w:rsidRDefault="002D4FBB">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2D4FBB" w:rsidRDefault="002D4FBB">
      <w:pPr>
        <w:pStyle w:val="ConsPlusNormal"/>
        <w:spacing w:before="220"/>
        <w:ind w:firstLine="540"/>
        <w:jc w:val="both"/>
      </w:pPr>
      <w:r>
        <w:rPr>
          <w:noProof/>
          <w:position w:val="-46"/>
        </w:rPr>
        <w:drawing>
          <wp:inline distT="0" distB="0" distL="0" distR="0">
            <wp:extent cx="5550535" cy="7334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2D4FBB" w:rsidRDefault="002D4FBB">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2D4FBB" w:rsidRDefault="002D4FBB">
      <w:pPr>
        <w:pStyle w:val="ConsPlusNormal"/>
        <w:spacing w:before="220"/>
        <w:ind w:firstLine="540"/>
        <w:jc w:val="both"/>
      </w:pPr>
      <w:r>
        <w:t>77.6.6. Творчество П.Г. Доронина.</w:t>
      </w:r>
    </w:p>
    <w:p w:rsidR="002D4FBB" w:rsidRDefault="002D4FBB">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2D4FBB" w:rsidRDefault="002D4FBB">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2D4FBB" w:rsidRDefault="002D4FBB">
      <w:pPr>
        <w:pStyle w:val="ConsPlusNormal"/>
        <w:spacing w:before="220"/>
        <w:ind w:firstLine="540"/>
        <w:jc w:val="both"/>
      </w:pPr>
      <w:r>
        <w:t>77.6.7. Юмор и сатира в коми литературе 1920 - 1950 годов.</w:t>
      </w:r>
    </w:p>
    <w:p w:rsidR="002D4FBB" w:rsidRDefault="002D4FBB">
      <w:pPr>
        <w:pStyle w:val="ConsPlusNormal"/>
        <w:spacing w:before="220"/>
        <w:ind w:firstLine="540"/>
        <w:jc w:val="both"/>
      </w:pPr>
      <w:r>
        <w:t>77.6.7.1. Виды комического (юмор и сатира), их сочетание в произведениях. Макаронический стих в творчестве Небдинса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rsidR="002D4FBB" w:rsidRDefault="002D4FBB">
      <w:pPr>
        <w:pStyle w:val="ConsPlusNormal"/>
        <w:spacing w:before="220"/>
        <w:ind w:firstLine="540"/>
        <w:jc w:val="both"/>
      </w:pPr>
      <w:r>
        <w:t>77.6.7.2. Юмористический рассказ в послереволюционной коми литературе:</w:t>
      </w:r>
    </w:p>
    <w:p w:rsidR="002D4FBB" w:rsidRDefault="002D4FBB">
      <w:pPr>
        <w:pStyle w:val="ConsPlusNormal"/>
        <w:spacing w:before="220"/>
        <w:ind w:firstLine="540"/>
        <w:jc w:val="both"/>
      </w:pPr>
      <w:r>
        <w:rPr>
          <w:noProof/>
          <w:position w:val="-108"/>
        </w:rPr>
        <w:lastRenderedPageBreak/>
        <w:drawing>
          <wp:inline distT="0" distB="0" distL="0" distR="0">
            <wp:extent cx="5556250" cy="15208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2D4FBB" w:rsidRDefault="002D4FBB">
      <w:pPr>
        <w:pStyle w:val="ConsPlusNormal"/>
        <w:spacing w:before="220"/>
        <w:ind w:firstLine="540"/>
        <w:jc w:val="both"/>
      </w:pPr>
      <w:r>
        <w:t>77.6.7.3. Творчество Н.М. Дьяконова.</w:t>
      </w:r>
    </w:p>
    <w:p w:rsidR="002D4FBB" w:rsidRDefault="002D4FBB">
      <w:pPr>
        <w:pStyle w:val="ConsPlusNormal"/>
        <w:spacing w:before="220"/>
        <w:ind w:firstLine="540"/>
        <w:jc w:val="both"/>
      </w:pPr>
      <w:r>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2D4FBB" w:rsidRDefault="002D4FBB">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2D4FBB" w:rsidRDefault="002D4FBB">
      <w:pPr>
        <w:pStyle w:val="ConsPlusNormal"/>
        <w:spacing w:before="220"/>
        <w:ind w:firstLine="540"/>
        <w:jc w:val="both"/>
      </w:pPr>
      <w:r>
        <w:t>77.6.8. Человек и народ на стремнинах истории.</w:t>
      </w:r>
    </w:p>
    <w:p w:rsidR="002D4FBB" w:rsidRDefault="002D4FBB">
      <w:pPr>
        <w:pStyle w:val="ConsPlusNormal"/>
        <w:spacing w:before="220"/>
        <w:ind w:firstLine="540"/>
        <w:jc w:val="both"/>
      </w:pPr>
      <w:r>
        <w:t>77.6.8.1. Творчество В.В. Юхнина.</w:t>
      </w:r>
    </w:p>
    <w:p w:rsidR="002D4FBB" w:rsidRDefault="002D4FBB">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2D4FBB" w:rsidRDefault="002D4FBB">
      <w:pPr>
        <w:pStyle w:val="ConsPlusNormal"/>
        <w:spacing w:before="220"/>
        <w:ind w:firstLine="540"/>
        <w:jc w:val="both"/>
      </w:pPr>
      <w:r>
        <w:t>Роман "</w:t>
      </w:r>
      <w:r>
        <w:rPr>
          <w:noProof/>
        </w:rPr>
        <w:drawing>
          <wp:inline distT="0" distB="0" distL="0" distR="0">
            <wp:extent cx="435610" cy="14732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2D4FBB" w:rsidRDefault="002D4FBB">
      <w:pPr>
        <w:pStyle w:val="ConsPlusNormal"/>
        <w:spacing w:before="220"/>
        <w:ind w:firstLine="540"/>
        <w:jc w:val="both"/>
      </w:pPr>
      <w:r>
        <w:t>77.6.8.2. Творчество Я.М. Рочева.</w:t>
      </w:r>
    </w:p>
    <w:p w:rsidR="002D4FBB" w:rsidRDefault="002D4FBB">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2D4FBB" w:rsidRDefault="002D4FBB">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2D4FBB" w:rsidRDefault="002D4FBB">
      <w:pPr>
        <w:pStyle w:val="ConsPlusNormal"/>
        <w:spacing w:before="220"/>
        <w:ind w:firstLine="540"/>
        <w:jc w:val="both"/>
      </w:pPr>
      <w:r>
        <w:t>77.6.9. Радость победы и горькая память войны - ведущая тема в коми литературе 1960 - 1970 годов.</w:t>
      </w:r>
    </w:p>
    <w:p w:rsidR="002D4FBB" w:rsidRDefault="002D4FBB">
      <w:pPr>
        <w:pStyle w:val="ConsPlusNormal"/>
        <w:spacing w:before="220"/>
        <w:ind w:firstLine="540"/>
        <w:jc w:val="both"/>
      </w:pPr>
      <w:r>
        <w:t>77.6.9.1. Творчество С.А. Попова.</w:t>
      </w:r>
    </w:p>
    <w:p w:rsidR="002D4FBB" w:rsidRDefault="002D4FBB">
      <w:pPr>
        <w:pStyle w:val="ConsPlusNormal"/>
        <w:spacing w:before="220"/>
        <w:ind w:firstLine="540"/>
        <w:jc w:val="both"/>
      </w:pPr>
      <w:r>
        <w:lastRenderedPageBreak/>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2D4FBB" w:rsidRDefault="002D4FBB">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2D4FBB" w:rsidRDefault="002D4FBB">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2D4FBB" w:rsidRDefault="002D4FBB">
      <w:pPr>
        <w:pStyle w:val="ConsPlusNormal"/>
        <w:spacing w:before="220"/>
        <w:ind w:firstLine="54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2D4FBB" w:rsidRDefault="002D4FBB">
      <w:pPr>
        <w:pStyle w:val="ConsPlusNormal"/>
        <w:spacing w:before="220"/>
        <w:ind w:firstLine="540"/>
        <w:jc w:val="both"/>
      </w:pPr>
      <w:r>
        <w:t>Стихотворение "</w:t>
      </w:r>
      <w:r>
        <w:rPr>
          <w:noProof/>
          <w:position w:val="-4"/>
        </w:rPr>
        <w:drawing>
          <wp:inline distT="0" distB="0" distL="0" distR="0">
            <wp:extent cx="629920" cy="1943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2D4FBB" w:rsidRDefault="002D4FBB">
      <w:pPr>
        <w:pStyle w:val="ConsPlusNormal"/>
        <w:spacing w:before="220"/>
        <w:ind w:firstLine="540"/>
        <w:jc w:val="both"/>
      </w:pPr>
      <w:r>
        <w:t>77.6.9.2. Творчество В.А. Попова.</w:t>
      </w:r>
    </w:p>
    <w:p w:rsidR="002D4FBB" w:rsidRDefault="002D4FBB">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2D4FBB" w:rsidRDefault="002D4FBB">
      <w:pPr>
        <w:pStyle w:val="ConsPlusNormal"/>
        <w:spacing w:before="220"/>
        <w:ind w:firstLine="540"/>
        <w:jc w:val="both"/>
      </w:pPr>
      <w:r>
        <w:t>77.6.9.3. Творчество В.Д. Леканова.</w:t>
      </w:r>
    </w:p>
    <w:p w:rsidR="002D4FBB" w:rsidRDefault="002D4FBB">
      <w:pPr>
        <w:pStyle w:val="ConsPlusNormal"/>
        <w:spacing w:before="220"/>
        <w:ind w:firstLine="540"/>
        <w:jc w:val="both"/>
      </w:pPr>
      <w:r>
        <w:t>Роль В.Д. Леканова в развитии коми театра и драматургии.</w:t>
      </w:r>
    </w:p>
    <w:p w:rsidR="002D4FBB" w:rsidRDefault="002D4FBB">
      <w:pPr>
        <w:pStyle w:val="ConsPlusNormal"/>
        <w:spacing w:before="220"/>
        <w:ind w:firstLine="540"/>
        <w:jc w:val="both"/>
      </w:pPr>
      <w:r>
        <w:t xml:space="preserve">Драма </w:t>
      </w:r>
      <w:r>
        <w:rPr>
          <w:noProof/>
          <w:position w:val="-4"/>
        </w:rPr>
        <w:drawing>
          <wp:inline distT="0" distB="0" distL="0" distR="0">
            <wp:extent cx="763905" cy="19431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2D4FBB" w:rsidRDefault="002D4FBB">
      <w:pPr>
        <w:pStyle w:val="ConsPlusNormal"/>
        <w:spacing w:before="220"/>
        <w:ind w:firstLine="540"/>
        <w:jc w:val="both"/>
      </w:pPr>
      <w:r>
        <w:t>77.6.10. Человек красив душой: проблематика и пути развития коми прозы в 1960 - 1980 годы.</w:t>
      </w:r>
    </w:p>
    <w:p w:rsidR="002D4FBB" w:rsidRDefault="002D4FBB">
      <w:pPr>
        <w:pStyle w:val="ConsPlusNormal"/>
        <w:spacing w:before="220"/>
        <w:ind w:firstLine="540"/>
        <w:jc w:val="both"/>
      </w:pPr>
      <w:r>
        <w:t>77.6.10.1. Творчество Е.В. Рочева.</w:t>
      </w:r>
    </w:p>
    <w:p w:rsidR="002D4FBB" w:rsidRDefault="002D4FBB">
      <w:pPr>
        <w:pStyle w:val="ConsPlusNormal"/>
        <w:spacing w:before="22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rsidR="002D4FBB" w:rsidRDefault="002D4FBB">
      <w:pPr>
        <w:pStyle w:val="ConsPlusNormal"/>
        <w:spacing w:before="220"/>
        <w:ind w:firstLine="540"/>
        <w:jc w:val="both"/>
      </w:pPr>
      <w:r>
        <w:t xml:space="preserve">Рассказ "Тер </w:t>
      </w:r>
      <w:r>
        <w:rPr>
          <w:noProof/>
        </w:rPr>
        <w:drawing>
          <wp:inline distT="0" distB="0" distL="0" distR="0">
            <wp:extent cx="1682750" cy="14097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2D4FBB" w:rsidRDefault="002D4FBB">
      <w:pPr>
        <w:pStyle w:val="ConsPlusNormal"/>
        <w:spacing w:before="220"/>
        <w:ind w:firstLine="540"/>
        <w:jc w:val="both"/>
      </w:pPr>
      <w:r>
        <w:t>77.6.10.2. Творчество Н.Н. Куратовой.</w:t>
      </w:r>
    </w:p>
    <w:p w:rsidR="002D4FBB" w:rsidRDefault="002D4FBB">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2D4FBB" w:rsidRDefault="002D4FBB">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2D4FBB" w:rsidRDefault="002D4FBB">
      <w:pPr>
        <w:pStyle w:val="ConsPlusNormal"/>
        <w:spacing w:before="220"/>
        <w:ind w:firstLine="540"/>
        <w:jc w:val="both"/>
      </w:pPr>
      <w:r>
        <w:t>77.6.11. "О родине, о хлебе, о любви...": пути развития коми поэзии 1960 - 1980 годов.</w:t>
      </w:r>
    </w:p>
    <w:p w:rsidR="002D4FBB" w:rsidRDefault="002D4FBB">
      <w:pPr>
        <w:pStyle w:val="ConsPlusNormal"/>
        <w:spacing w:before="220"/>
        <w:ind w:firstLine="540"/>
        <w:jc w:val="both"/>
      </w:pPr>
      <w:r>
        <w:lastRenderedPageBreak/>
        <w:t>77.6.11.1. Творчество Альберта Егоровича Ванеева.</w:t>
      </w:r>
    </w:p>
    <w:p w:rsidR="002D4FBB" w:rsidRDefault="002D4FBB">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2D4FBB" w:rsidRDefault="002D4FBB">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2D4FBB" w:rsidRDefault="002D4FBB">
      <w:pPr>
        <w:pStyle w:val="ConsPlusNormal"/>
        <w:spacing w:before="220"/>
        <w:ind w:firstLine="540"/>
        <w:jc w:val="both"/>
      </w:pPr>
      <w:r>
        <w:t xml:space="preserve">Венок сонетов "Чужан </w:t>
      </w:r>
      <w:r>
        <w:rPr>
          <w:noProof/>
        </w:rPr>
        <w:drawing>
          <wp:inline distT="0" distB="0" distL="0" distR="0">
            <wp:extent cx="543560" cy="14732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2D4FBB" w:rsidRDefault="002D4FBB">
      <w:pPr>
        <w:pStyle w:val="ConsPlusNormal"/>
        <w:spacing w:before="220"/>
        <w:ind w:firstLine="540"/>
        <w:jc w:val="both"/>
      </w:pPr>
      <w:r>
        <w:t>77.6.11.2. Творчество А.П. Мишариной.</w:t>
      </w:r>
    </w:p>
    <w:p w:rsidR="002D4FBB" w:rsidRDefault="002D4FBB">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2D4FBB" w:rsidRDefault="002D4FBB">
      <w:pPr>
        <w:pStyle w:val="ConsPlusNormal"/>
        <w:spacing w:before="220"/>
        <w:ind w:firstLine="540"/>
        <w:jc w:val="both"/>
      </w:pPr>
      <w:r>
        <w:rPr>
          <w:noProof/>
          <w:position w:val="-109"/>
        </w:rPr>
        <w:drawing>
          <wp:inline distT="0" distB="0" distL="0" distR="0">
            <wp:extent cx="5550535" cy="153162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2D4FBB" w:rsidRDefault="002D4FBB">
      <w:pPr>
        <w:pStyle w:val="ConsPlusNormal"/>
        <w:spacing w:before="220"/>
        <w:ind w:firstLine="540"/>
        <w:jc w:val="both"/>
      </w:pPr>
      <w:r>
        <w:t>77.6.12. Русские писатели Республики Коми.</w:t>
      </w:r>
    </w:p>
    <w:p w:rsidR="002D4FBB" w:rsidRDefault="002D4FBB">
      <w:pPr>
        <w:pStyle w:val="ConsPlusNormal"/>
        <w:spacing w:before="220"/>
        <w:ind w:firstLine="540"/>
        <w:jc w:val="both"/>
      </w:pPr>
      <w:r>
        <w:t>77.6.12.1. Творчество Е.В. Габовой.</w:t>
      </w:r>
    </w:p>
    <w:p w:rsidR="002D4FBB" w:rsidRDefault="002D4FBB">
      <w:pPr>
        <w:pStyle w:val="ConsPlusNormal"/>
        <w:spacing w:before="22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2D4FBB" w:rsidRDefault="002D4FBB">
      <w:pPr>
        <w:pStyle w:val="ConsPlusNormal"/>
        <w:spacing w:before="220"/>
        <w:ind w:firstLine="540"/>
        <w:jc w:val="both"/>
      </w:pPr>
      <w:r>
        <w:rPr>
          <w:noProof/>
          <w:position w:val="-67"/>
        </w:rPr>
        <w:drawing>
          <wp:inline distT="0" distB="0" distL="0" distR="0">
            <wp:extent cx="5556250" cy="99377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2D4FBB" w:rsidRDefault="002D4FBB">
      <w:pPr>
        <w:pStyle w:val="ConsPlusNormal"/>
        <w:spacing w:before="220"/>
        <w:ind w:firstLine="540"/>
        <w:jc w:val="both"/>
      </w:pPr>
      <w:r>
        <w:t>77.6.12.2. Творчество В.Н. Вьюхина.</w:t>
      </w:r>
    </w:p>
    <w:p w:rsidR="002D4FBB" w:rsidRDefault="002D4FBB">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2D4FBB" w:rsidRDefault="002D4FBB">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2D4FBB" w:rsidRDefault="002D4FBB">
      <w:pPr>
        <w:pStyle w:val="ConsPlusNormal"/>
        <w:spacing w:before="220"/>
        <w:ind w:firstLine="540"/>
        <w:jc w:val="both"/>
      </w:pPr>
      <w:r>
        <w:lastRenderedPageBreak/>
        <w:t>Стихотворение "Сыктывкар" ("Сыктывкар"). Сыктывкар - город поэтов и поэзии; город, в котором сливаются в одну мелодию коми и русская речь.</w:t>
      </w:r>
    </w:p>
    <w:p w:rsidR="002D4FBB" w:rsidRDefault="002D4FBB">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2D4FBB" w:rsidRDefault="002D4FBB">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2D4FBB" w:rsidRDefault="002D4FBB">
      <w:pPr>
        <w:pStyle w:val="ConsPlusNormal"/>
        <w:spacing w:before="220"/>
        <w:ind w:firstLine="540"/>
        <w:jc w:val="both"/>
      </w:pPr>
      <w:r>
        <w:t>77.6.12.3. Творчество С.В. Журавлева.</w:t>
      </w:r>
    </w:p>
    <w:p w:rsidR="002D4FBB" w:rsidRDefault="002D4FBB">
      <w:pPr>
        <w:pStyle w:val="ConsPlusNormal"/>
        <w:spacing w:before="22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2D4FBB" w:rsidRDefault="002D4FBB">
      <w:pPr>
        <w:pStyle w:val="ConsPlusNormal"/>
        <w:spacing w:before="220"/>
        <w:ind w:firstLine="540"/>
        <w:jc w:val="both"/>
      </w:pPr>
      <w:r>
        <w:t xml:space="preserve">Драма </w:t>
      </w:r>
      <w:r>
        <w:rPr>
          <w:noProof/>
        </w:rPr>
        <w:drawing>
          <wp:inline distT="0" distB="0" distL="0" distR="0">
            <wp:extent cx="833120" cy="14732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2D4FBB" w:rsidRDefault="002D4FBB">
      <w:pPr>
        <w:pStyle w:val="ConsPlusNormal"/>
        <w:ind w:firstLine="540"/>
        <w:jc w:val="both"/>
      </w:pPr>
    </w:p>
    <w:p w:rsidR="002D4FBB" w:rsidRDefault="002D4FBB">
      <w:pPr>
        <w:pStyle w:val="ConsPlusTitle"/>
        <w:ind w:firstLine="540"/>
        <w:jc w:val="both"/>
        <w:outlineLvl w:val="3"/>
      </w:pPr>
      <w:r>
        <w:t>77.7. Содержание обучения в 11 классе.</w:t>
      </w:r>
    </w:p>
    <w:p w:rsidR="002D4FBB" w:rsidRDefault="002D4FBB">
      <w:pPr>
        <w:pStyle w:val="ConsPlusNormal"/>
        <w:spacing w:before="220"/>
        <w:ind w:firstLine="540"/>
        <w:jc w:val="both"/>
      </w:pPr>
      <w:r>
        <w:t>77.7.1. Традиции и новаторство в современной коми литературе.</w:t>
      </w:r>
    </w:p>
    <w:p w:rsidR="002D4FBB" w:rsidRDefault="002D4FBB">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2D4FBB" w:rsidRDefault="002D4FBB">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2D4FBB" w:rsidRDefault="002D4FBB">
      <w:pPr>
        <w:pStyle w:val="ConsPlusNormal"/>
        <w:spacing w:before="220"/>
        <w:ind w:firstLine="540"/>
        <w:jc w:val="both"/>
      </w:pPr>
      <w:r>
        <w:rPr>
          <w:noProof/>
          <w:position w:val="-130"/>
        </w:rPr>
        <w:drawing>
          <wp:inline distT="0" distB="0" distL="0" distR="0">
            <wp:extent cx="5556250" cy="179260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9"/>
        </w:rPr>
        <w:drawing>
          <wp:inline distT="0" distB="0" distL="0" distR="0">
            <wp:extent cx="5561965" cy="178181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2D4FBB" w:rsidRDefault="002D4FBB">
      <w:pPr>
        <w:pStyle w:val="ConsPlusNormal"/>
        <w:spacing w:before="220"/>
        <w:ind w:firstLine="540"/>
        <w:jc w:val="both"/>
      </w:pPr>
      <w:r>
        <w:t>77.7.1.2. Творчество Г.А. Юшкова.</w:t>
      </w:r>
    </w:p>
    <w:p w:rsidR="002D4FBB" w:rsidRDefault="002D4FBB">
      <w:pPr>
        <w:pStyle w:val="ConsPlusNormal"/>
        <w:spacing w:before="220"/>
        <w:ind w:firstLine="540"/>
        <w:jc w:val="both"/>
      </w:pPr>
      <w:r>
        <w:t xml:space="preserve">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w:t>
      </w:r>
      <w:r>
        <w:lastRenderedPageBreak/>
        <w:t>человека. Образ женщины в творчестве писателя.</w:t>
      </w:r>
    </w:p>
    <w:p w:rsidR="002D4FBB" w:rsidRDefault="002D4FBB">
      <w:pPr>
        <w:pStyle w:val="ConsPlusNormal"/>
        <w:spacing w:before="220"/>
        <w:ind w:firstLine="540"/>
        <w:jc w:val="both"/>
      </w:pPr>
      <w:r>
        <w:t>Г.А. Юшков - поэт-песенник. Народность творчества писателя.</w:t>
      </w:r>
    </w:p>
    <w:p w:rsidR="002D4FBB" w:rsidRDefault="002D4FBB">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2D4FBB" w:rsidRDefault="002D4FBB">
      <w:pPr>
        <w:pStyle w:val="ConsPlusNormal"/>
        <w:spacing w:before="220"/>
        <w:ind w:firstLine="540"/>
        <w:jc w:val="both"/>
      </w:pPr>
      <w:r>
        <w:t xml:space="preserve">Рассказы "Часовня", "Лов </w:t>
      </w:r>
      <w:r>
        <w:rPr>
          <w:noProof/>
        </w:rPr>
        <w:drawing>
          <wp:inline distT="0" distB="0" distL="0" distR="0">
            <wp:extent cx="502920" cy="14097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("Опухоль души"). Социально-нравственная проблематика рассказов. Образ современной деревни и ее жителя.</w:t>
      </w:r>
    </w:p>
    <w:p w:rsidR="002D4FBB" w:rsidRDefault="002D4FBB">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2D4FBB" w:rsidRDefault="002D4FBB">
      <w:pPr>
        <w:pStyle w:val="ConsPlusNormal"/>
        <w:spacing w:before="220"/>
        <w:ind w:firstLine="540"/>
        <w:jc w:val="both"/>
      </w:pPr>
      <w:r>
        <w:t>77.7.1.3. Творчество В.В. Тимина.</w:t>
      </w:r>
    </w:p>
    <w:p w:rsidR="002D4FBB" w:rsidRDefault="002D4FBB">
      <w:pPr>
        <w:pStyle w:val="ConsPlusNormal"/>
        <w:spacing w:before="220"/>
        <w:ind w:firstLine="540"/>
        <w:jc w:val="both"/>
      </w:pPr>
      <w:r>
        <w:t>Жизнь и творчество В.В. Тимина - поэта, прозаика, журналиста, общественного деятеля.</w:t>
      </w:r>
    </w:p>
    <w:p w:rsidR="002D4FBB" w:rsidRDefault="002D4FBB">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2D4FBB" w:rsidRDefault="002D4FBB">
      <w:pPr>
        <w:pStyle w:val="ConsPlusNormal"/>
        <w:spacing w:before="220"/>
        <w:ind w:firstLine="540"/>
        <w:jc w:val="both"/>
      </w:pPr>
      <w:r>
        <w:rPr>
          <w:noProof/>
          <w:position w:val="-45"/>
        </w:rPr>
        <w:drawing>
          <wp:inline distT="0" distB="0" distL="0" distR="0">
            <wp:extent cx="5561965" cy="72263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3"/>
        </w:rPr>
        <w:drawing>
          <wp:inline distT="0" distB="0" distL="0" distR="0">
            <wp:extent cx="5550535" cy="43434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2D4FBB" w:rsidRDefault="002D4FBB">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2D4FBB" w:rsidRDefault="002D4FBB">
      <w:pPr>
        <w:pStyle w:val="ConsPlusNormal"/>
        <w:spacing w:before="220"/>
        <w:ind w:firstLine="540"/>
        <w:jc w:val="both"/>
      </w:pPr>
      <w:r>
        <w:t>77.7.2. Трагические события века в народной памяти.</w:t>
      </w:r>
    </w:p>
    <w:p w:rsidR="002D4FBB" w:rsidRDefault="002D4FBB">
      <w:pPr>
        <w:pStyle w:val="ConsPlusNormal"/>
        <w:spacing w:before="220"/>
        <w:ind w:firstLine="540"/>
        <w:jc w:val="both"/>
      </w:pPr>
      <w:r>
        <w:t>77.7.2.1. Творчество И.Г. Торопова.</w:t>
      </w:r>
    </w:p>
    <w:p w:rsidR="002D4FBB" w:rsidRDefault="002D4FBB">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2D4FBB" w:rsidRDefault="002D4FBB">
      <w:pPr>
        <w:pStyle w:val="ConsPlusNormal"/>
        <w:spacing w:before="220"/>
        <w:ind w:firstLine="540"/>
        <w:jc w:val="both"/>
      </w:pPr>
      <w:r>
        <w:t>Повести "Регыд дас квайт" ("Скоро шестнадцать"), "Но-о, биабордаяс!" ("Ну, залетные!").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2D4FBB" w:rsidRDefault="002D4FBB">
      <w:pPr>
        <w:pStyle w:val="ConsPlusNormal"/>
        <w:spacing w:before="220"/>
        <w:ind w:firstLine="540"/>
        <w:jc w:val="both"/>
      </w:pPr>
      <w:r>
        <w:t>Рассказ "</w:t>
      </w:r>
      <w:r>
        <w:rPr>
          <w:noProof/>
          <w:position w:val="-1"/>
        </w:rPr>
        <w:drawing>
          <wp:inline distT="0" distB="0" distL="0" distR="0">
            <wp:extent cx="596265" cy="16065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w:t>
      </w:r>
      <w:r>
        <w:lastRenderedPageBreak/>
        <w:t>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2D4FBB" w:rsidRDefault="002D4FBB">
      <w:pPr>
        <w:pStyle w:val="ConsPlusNormal"/>
        <w:spacing w:before="220"/>
        <w:ind w:firstLine="540"/>
        <w:jc w:val="both"/>
      </w:pPr>
      <w:r>
        <w:t>77.7.2.2. Тема войны в современной коми лирике.</w:t>
      </w:r>
    </w:p>
    <w:p w:rsidR="002D4FBB" w:rsidRDefault="002D4FBB">
      <w:pPr>
        <w:pStyle w:val="ConsPlusNormal"/>
        <w:spacing w:before="220"/>
        <w:ind w:firstLine="540"/>
        <w:jc w:val="both"/>
      </w:pPr>
      <w:r>
        <w:rPr>
          <w:noProof/>
          <w:position w:val="-85"/>
        </w:rPr>
        <w:drawing>
          <wp:inline distT="0" distB="0" distL="0" distR="0">
            <wp:extent cx="5550535" cy="123126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2D4FBB" w:rsidRDefault="002D4FBB">
      <w:pPr>
        <w:pStyle w:val="ConsPlusNormal"/>
        <w:spacing w:before="220"/>
        <w:ind w:firstLine="540"/>
        <w:jc w:val="both"/>
      </w:pPr>
      <w:r>
        <w:t>77.7.3. "Я пришел из коми деревеньки...": коми поэзия рубежа XX - XXI веков.</w:t>
      </w:r>
    </w:p>
    <w:p w:rsidR="002D4FBB" w:rsidRDefault="002D4FBB">
      <w:pPr>
        <w:pStyle w:val="ConsPlusNormal"/>
        <w:spacing w:before="220"/>
        <w:ind w:firstLine="540"/>
        <w:jc w:val="both"/>
      </w:pPr>
      <w:r>
        <w:t>77.7.3.1. Творчество Г.В. Бутыревой.</w:t>
      </w:r>
    </w:p>
    <w:p w:rsidR="002D4FBB" w:rsidRDefault="002D4FBB">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2D4FBB" w:rsidRDefault="002D4FBB">
      <w:pPr>
        <w:pStyle w:val="ConsPlusNormal"/>
        <w:spacing w:before="220"/>
        <w:ind w:firstLine="540"/>
        <w:jc w:val="both"/>
      </w:pPr>
      <w:r>
        <w:rPr>
          <w:noProof/>
          <w:position w:val="-66"/>
        </w:rPr>
        <w:drawing>
          <wp:inline distT="0" distB="0" distL="0" distR="0">
            <wp:extent cx="5561965" cy="98869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2D4FBB" w:rsidRDefault="002D4FBB">
      <w:pPr>
        <w:pStyle w:val="ConsPlusNormal"/>
        <w:spacing w:before="220"/>
        <w:ind w:firstLine="540"/>
        <w:jc w:val="both"/>
      </w:pPr>
      <w:r>
        <w:t>77.7.3.2. Творчество М.А. Елькина.</w:t>
      </w:r>
    </w:p>
    <w:p w:rsidR="002D4FBB" w:rsidRDefault="002D4FBB">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2D4FBB" w:rsidRDefault="002D4FBB">
      <w:pPr>
        <w:pStyle w:val="ConsPlusNormal"/>
        <w:spacing w:before="220"/>
        <w:ind w:firstLine="540"/>
        <w:jc w:val="both"/>
      </w:pPr>
      <w:r>
        <w:rPr>
          <w:noProof/>
          <w:position w:val="-87"/>
        </w:rPr>
        <w:drawing>
          <wp:inline distT="0" distB="0" distL="0" distR="0">
            <wp:extent cx="5556250" cy="124904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2D4FBB" w:rsidRDefault="002D4FBB">
      <w:pPr>
        <w:pStyle w:val="ConsPlusNormal"/>
        <w:spacing w:before="220"/>
        <w:ind w:firstLine="540"/>
        <w:jc w:val="both"/>
      </w:pPr>
      <w:r>
        <w:t>77.7.3.3. Творчество А.М. Лужикова.</w:t>
      </w:r>
    </w:p>
    <w:p w:rsidR="002D4FBB" w:rsidRDefault="002D4FBB">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2D4FBB" w:rsidRDefault="002D4FBB">
      <w:pPr>
        <w:pStyle w:val="ConsPlusNormal"/>
        <w:spacing w:before="220"/>
        <w:ind w:firstLine="540"/>
        <w:jc w:val="both"/>
      </w:pPr>
      <w:r>
        <w:rPr>
          <w:noProof/>
          <w:position w:val="-66"/>
        </w:rPr>
        <w:lastRenderedPageBreak/>
        <w:drawing>
          <wp:inline distT="0" distB="0" distL="0" distR="0">
            <wp:extent cx="5550535" cy="9779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2D4FBB" w:rsidRDefault="002D4FBB">
      <w:pPr>
        <w:pStyle w:val="ConsPlusNormal"/>
        <w:spacing w:before="220"/>
        <w:ind w:firstLine="540"/>
        <w:jc w:val="both"/>
      </w:pPr>
      <w:r>
        <w:t>77.7.3.4. Творчество Е.В. Козлова.</w:t>
      </w:r>
    </w:p>
    <w:p w:rsidR="002D4FBB" w:rsidRDefault="002D4FBB">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rsidR="002D4FBB" w:rsidRDefault="002D4FBB">
      <w:pPr>
        <w:pStyle w:val="ConsPlusNormal"/>
        <w:spacing w:before="220"/>
        <w:ind w:firstLine="540"/>
        <w:jc w:val="both"/>
      </w:pPr>
      <w:r>
        <w:rPr>
          <w:noProof/>
          <w:position w:val="-87"/>
        </w:rPr>
        <w:drawing>
          <wp:inline distT="0" distB="0" distL="0" distR="0">
            <wp:extent cx="5561965" cy="125412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2D4FBB" w:rsidRDefault="002D4FBB">
      <w:pPr>
        <w:pStyle w:val="ConsPlusNormal"/>
        <w:spacing w:before="220"/>
        <w:ind w:firstLine="540"/>
        <w:jc w:val="both"/>
      </w:pPr>
      <w:r>
        <w:t>77.7.4. Современность и современники: коми рассказ рубежа XX - XXI веков.</w:t>
      </w:r>
    </w:p>
    <w:p w:rsidR="002D4FBB" w:rsidRDefault="002D4FBB">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2D4FBB" w:rsidRDefault="002D4FBB">
      <w:pPr>
        <w:pStyle w:val="ConsPlusNormal"/>
        <w:spacing w:before="220"/>
        <w:ind w:firstLine="540"/>
        <w:jc w:val="both"/>
      </w:pPr>
      <w:r>
        <w:rPr>
          <w:noProof/>
          <w:position w:val="-89"/>
        </w:rPr>
        <w:drawing>
          <wp:inline distT="0" distB="0" distL="0" distR="0">
            <wp:extent cx="5561965" cy="127635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2D4FBB" w:rsidRDefault="002D4FBB">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2D4FBB" w:rsidRDefault="002D4FBB">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2D4FBB" w:rsidRDefault="002D4FBB">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2D4FBB" w:rsidRDefault="002D4FBB">
      <w:pPr>
        <w:pStyle w:val="ConsPlusNormal"/>
        <w:spacing w:before="220"/>
        <w:ind w:firstLine="540"/>
        <w:jc w:val="both"/>
      </w:pPr>
      <w:r>
        <w:t>77.7.5. Современная коми драматургия.</w:t>
      </w:r>
    </w:p>
    <w:p w:rsidR="002D4FBB" w:rsidRDefault="002D4FBB">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xml:space="preserve">" ("Что за люди"). Проблема духовно-нравственного состояния современного общества. Динамика развития внешнего и внутреннего конфликта. </w:t>
      </w:r>
      <w:r>
        <w:lastRenderedPageBreak/>
        <w:t>Авторские ремарки как важная часть драматического произведения.</w:t>
      </w:r>
    </w:p>
    <w:p w:rsidR="002D4FBB" w:rsidRDefault="002D4FBB">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2D4FBB" w:rsidRDefault="002D4FBB">
      <w:pPr>
        <w:pStyle w:val="ConsPlusNormal"/>
        <w:spacing w:before="220"/>
        <w:ind w:firstLine="540"/>
        <w:jc w:val="both"/>
      </w:pPr>
      <w:r>
        <w:t>77.7.6. Коми поэзия последних двух десятилетий: традиция и эксперимент.</w:t>
      </w:r>
    </w:p>
    <w:p w:rsidR="002D4FBB" w:rsidRDefault="002D4FBB">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2D4FBB" w:rsidRDefault="002D4FBB">
      <w:pPr>
        <w:pStyle w:val="ConsPlusNormal"/>
        <w:spacing w:before="220"/>
        <w:ind w:firstLine="540"/>
        <w:jc w:val="both"/>
      </w:pPr>
      <w:r>
        <w:rPr>
          <w:noProof/>
          <w:position w:val="-47"/>
        </w:rPr>
        <w:drawing>
          <wp:inline distT="0" distB="0" distL="0" distR="0">
            <wp:extent cx="5545455" cy="73660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50535" cy="9937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5"/>
        </w:rPr>
        <w:drawing>
          <wp:inline distT="0" distB="0" distL="0" distR="0">
            <wp:extent cx="5539740" cy="46736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3"/>
        </w:rPr>
        <w:drawing>
          <wp:inline distT="0" distB="0" distL="0" distR="0">
            <wp:extent cx="5550535" cy="44005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45455" cy="72263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2D4FBB" w:rsidRDefault="002D4FBB">
      <w:pPr>
        <w:pStyle w:val="ConsPlusNormal"/>
        <w:spacing w:before="220"/>
        <w:ind w:firstLine="540"/>
        <w:jc w:val="both"/>
      </w:pPr>
      <w:r>
        <w:t>77.7.7. Русская литература Республики Коми на современном этапе.</w:t>
      </w:r>
    </w:p>
    <w:p w:rsidR="002D4FBB" w:rsidRDefault="002D4FBB">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2D4FBB" w:rsidRDefault="002D4FBB">
      <w:pPr>
        <w:pStyle w:val="ConsPlusNormal"/>
        <w:ind w:firstLine="540"/>
        <w:jc w:val="both"/>
      </w:pPr>
    </w:p>
    <w:p w:rsidR="002D4FBB" w:rsidRDefault="002D4FBB">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2D4FBB" w:rsidRDefault="002D4FBB">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lastRenderedPageBreak/>
        <w:t>осуществлять коммуникацию во всех сферах жизни, в том числе на уроке родной (коми)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 xml:space="preserve">развивать способность видеть мир с позиции другого человека, используя знания по </w:t>
      </w:r>
      <w:r>
        <w:lastRenderedPageBreak/>
        <w:t>литературе.</w:t>
      </w:r>
    </w:p>
    <w:p w:rsidR="002D4FBB" w:rsidRDefault="002D4FBB">
      <w:pPr>
        <w:pStyle w:val="ConsPlusNormal"/>
        <w:spacing w:before="220"/>
        <w:ind w:firstLine="540"/>
        <w:jc w:val="both"/>
      </w:pPr>
      <w:r>
        <w:t>77.8.3.8.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77.8.4. Предметные результаты изучения родной (коми) литературы.</w:t>
      </w:r>
    </w:p>
    <w:p w:rsidR="002D4FBB" w:rsidRDefault="002D4FBB">
      <w:pPr>
        <w:pStyle w:val="ConsPlusNormal"/>
        <w:spacing w:before="220"/>
        <w:ind w:firstLine="540"/>
        <w:jc w:val="both"/>
      </w:pPr>
      <w:r>
        <w:t>77.8.4.1. К концу обучения в 10 классе обучающийся научится:</w:t>
      </w:r>
    </w:p>
    <w:p w:rsidR="002D4FBB" w:rsidRDefault="002D4FBB">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2D4FBB" w:rsidRDefault="002D4FBB">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2D4FBB" w:rsidRDefault="002D4FBB">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2D4FBB" w:rsidRDefault="002D4FBB">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2D4FBB" w:rsidRDefault="002D4FBB">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2D4FBB" w:rsidRDefault="002D4FBB">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2D4FBB" w:rsidRDefault="002D4FBB">
      <w:pPr>
        <w:pStyle w:val="ConsPlusNormal"/>
        <w:spacing w:before="220"/>
        <w:ind w:firstLine="540"/>
        <w:jc w:val="both"/>
      </w:pPr>
      <w: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w:t>
      </w:r>
      <w:r>
        <w:lastRenderedPageBreak/>
        <w:t>историко-культурной эпохи;</w:t>
      </w:r>
    </w:p>
    <w:p w:rsidR="002D4FBB" w:rsidRDefault="002D4FBB">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2D4FBB" w:rsidRDefault="002D4FBB">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2D4FBB" w:rsidRDefault="002D4FBB">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2D4FBB" w:rsidRDefault="002D4FBB">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2D4FBB" w:rsidRDefault="002D4FBB">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2D4FBB" w:rsidRDefault="002D4FBB">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2D4FBB" w:rsidRDefault="002D4FBB">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2D4FBB" w:rsidRDefault="002D4FBB">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2D4FBB" w:rsidRDefault="002D4FBB">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2D4FBB" w:rsidRDefault="002D4FBB">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2D4FBB" w:rsidRDefault="002D4FBB">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2D4FBB" w:rsidRDefault="002D4FBB">
      <w:pPr>
        <w:pStyle w:val="ConsPlusNormal"/>
        <w:ind w:firstLine="540"/>
        <w:jc w:val="both"/>
      </w:pPr>
    </w:p>
    <w:p w:rsidR="002D4FBB" w:rsidRDefault="002D4FBB">
      <w:pPr>
        <w:pStyle w:val="ConsPlusTitle"/>
        <w:ind w:firstLine="540"/>
        <w:jc w:val="both"/>
        <w:outlineLvl w:val="2"/>
      </w:pPr>
      <w:r>
        <w:t>78. Федеральная рабочая программа по учебному предмету "Родная (крымскотатарская) литература".</w:t>
      </w:r>
    </w:p>
    <w:p w:rsidR="002D4FBB" w:rsidRDefault="002D4FBB">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2D4FBB" w:rsidRDefault="002D4FBB">
      <w:pPr>
        <w:pStyle w:val="ConsPlusNormal"/>
        <w:spacing w:before="220"/>
        <w:ind w:firstLine="540"/>
        <w:jc w:val="both"/>
      </w:pPr>
      <w:r>
        <w:lastRenderedPageBreak/>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78.5. Пояснительная записка.</w:t>
      </w:r>
    </w:p>
    <w:p w:rsidR="002D4FBB" w:rsidRDefault="002D4FBB">
      <w:pPr>
        <w:pStyle w:val="ConsPlusNormal"/>
        <w:spacing w:before="220"/>
        <w:ind w:firstLine="540"/>
        <w:jc w:val="both"/>
      </w:pPr>
      <w:r>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2D4FBB" w:rsidRDefault="002D4FBB">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2D4FBB" w:rsidRDefault="002D4FBB">
      <w:pPr>
        <w:pStyle w:val="ConsPlusNormal"/>
        <w:spacing w:before="220"/>
        <w:ind w:firstLine="540"/>
        <w:jc w:val="both"/>
      </w:pPr>
      <w:r>
        <w:t>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2D4FBB" w:rsidRDefault="002D4FBB">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2D4FBB" w:rsidRDefault="002D4FBB">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2D4FBB" w:rsidRDefault="002D4FBB">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2D4FBB" w:rsidRDefault="002D4FBB">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2D4FBB" w:rsidRDefault="002D4FBB">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2D4FBB" w:rsidRDefault="002D4FBB">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78.6. Содержание обучения в 10 классе.</w:t>
      </w:r>
    </w:p>
    <w:p w:rsidR="002D4FBB" w:rsidRDefault="002D4FBB">
      <w:pPr>
        <w:pStyle w:val="ConsPlusNormal"/>
        <w:spacing w:before="220"/>
        <w:ind w:firstLine="540"/>
        <w:jc w:val="both"/>
      </w:pPr>
      <w:r>
        <w:t>78.6.1. Литература конца XIX - начала XX века.</w:t>
      </w:r>
    </w:p>
    <w:p w:rsidR="002D4FBB" w:rsidRDefault="002D4FBB">
      <w:pPr>
        <w:pStyle w:val="ConsPlusNormal"/>
        <w:spacing w:before="220"/>
        <w:ind w:firstLine="540"/>
        <w:jc w:val="both"/>
      </w:pPr>
      <w:r>
        <w:t>78.6.1.1. Обзор литературы конца XIX - начала XX века.</w:t>
      </w:r>
    </w:p>
    <w:p w:rsidR="002D4FBB" w:rsidRDefault="002D4FBB">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2D4FBB" w:rsidRDefault="002D4FBB">
      <w:pPr>
        <w:pStyle w:val="ConsPlusNormal"/>
        <w:spacing w:before="220"/>
        <w:ind w:firstLine="540"/>
        <w:jc w:val="both"/>
      </w:pPr>
      <w:r>
        <w:t>78.6.1.2. Исмаил Гаспринский. "Дар-уль-Рахат мусульманлары" ("Мусульмане государства Рахат" как часть романа-эпопеи "Молла Аббас".</w:t>
      </w:r>
    </w:p>
    <w:p w:rsidR="002D4FBB" w:rsidRDefault="002D4FBB">
      <w:pPr>
        <w:pStyle w:val="ConsPlusNormal"/>
        <w:spacing w:before="22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rsidR="002D4FBB" w:rsidRDefault="002D4FBB">
      <w:pPr>
        <w:pStyle w:val="ConsPlusNormal"/>
        <w:spacing w:before="220"/>
        <w:ind w:firstLine="540"/>
        <w:jc w:val="both"/>
      </w:pPr>
      <w:r>
        <w:t>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rsidR="002D4FBB" w:rsidRDefault="002D4FBB">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2D4FBB" w:rsidRDefault="002D4FBB">
      <w:pPr>
        <w:pStyle w:val="ConsPlusNormal"/>
        <w:spacing w:before="220"/>
        <w:ind w:firstLine="540"/>
        <w:jc w:val="both"/>
      </w:pPr>
      <w:r>
        <w:t>Теория литературы. О драматических произведениях.</w:t>
      </w:r>
    </w:p>
    <w:p w:rsidR="002D4FBB" w:rsidRDefault="002D4FBB">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2D4FBB" w:rsidRDefault="002D4FBB">
      <w:pPr>
        <w:pStyle w:val="ConsPlusNormal"/>
        <w:spacing w:before="22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rsidR="002D4FBB" w:rsidRDefault="002D4FBB">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2D4FBB" w:rsidRDefault="002D4FBB">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2D4FBB" w:rsidRDefault="002D4FBB">
      <w:pPr>
        <w:pStyle w:val="ConsPlusNormal"/>
        <w:spacing w:before="220"/>
        <w:ind w:firstLine="540"/>
        <w:jc w:val="both"/>
      </w:pPr>
      <w:r>
        <w:t>78.6.2. Литература советского периода.</w:t>
      </w:r>
    </w:p>
    <w:p w:rsidR="002D4FBB" w:rsidRDefault="002D4FBB">
      <w:pPr>
        <w:pStyle w:val="ConsPlusNormal"/>
        <w:spacing w:before="220"/>
        <w:ind w:firstLine="540"/>
        <w:jc w:val="both"/>
      </w:pPr>
      <w:r>
        <w:t>78.6.2.1. Обзор литературы советского периода.</w:t>
      </w:r>
    </w:p>
    <w:p w:rsidR="002D4FBB" w:rsidRDefault="002D4FBB">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2D4FBB" w:rsidRDefault="002D4FBB">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2D4FBB" w:rsidRDefault="002D4FBB">
      <w:pPr>
        <w:pStyle w:val="ConsPlusNormal"/>
        <w:spacing w:before="220"/>
        <w:ind w:firstLine="540"/>
        <w:jc w:val="both"/>
      </w:pPr>
      <w:r>
        <w:lastRenderedPageBreak/>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2D4FBB" w:rsidRDefault="002D4FBB">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2D4FBB" w:rsidRDefault="002D4FBB">
      <w:pPr>
        <w:pStyle w:val="ConsPlusNormal"/>
        <w:spacing w:before="220"/>
        <w:ind w:firstLine="540"/>
        <w:jc w:val="both"/>
      </w:pPr>
      <w:r>
        <w:t>78.6.2.3. Амди Гирайбай. "Джигитке" ("Джигиту"), "Къарасув" ("Карасув"), "Татар ичюн", "Багъчасарай" ("Бахчисарай").</w:t>
      </w:r>
    </w:p>
    <w:p w:rsidR="002D4FBB" w:rsidRDefault="002D4FBB">
      <w:pPr>
        <w:pStyle w:val="ConsPlusNormal"/>
        <w:spacing w:before="220"/>
        <w:ind w:firstLine="54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rsidR="002D4FBB" w:rsidRDefault="002D4FBB">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2D4FBB" w:rsidRDefault="002D4FBB">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2D4FBB" w:rsidRDefault="002D4FBB">
      <w:pPr>
        <w:pStyle w:val="ConsPlusNormal"/>
        <w:spacing w:before="220"/>
        <w:ind w:firstLine="540"/>
        <w:jc w:val="both"/>
      </w:pPr>
      <w:r>
        <w:t>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2D4FBB" w:rsidRDefault="002D4FBB">
      <w:pPr>
        <w:pStyle w:val="ConsPlusNormal"/>
        <w:spacing w:before="220"/>
        <w:ind w:firstLine="540"/>
        <w:jc w:val="both"/>
      </w:pPr>
      <w:r>
        <w:t>78.6.2.5. Абляким Ильмий. "Ачлыкъ хатирелери" ("Воспоминания о голоде).</w:t>
      </w:r>
    </w:p>
    <w:p w:rsidR="002D4FBB" w:rsidRDefault="002D4FBB">
      <w:pPr>
        <w:pStyle w:val="ConsPlusNormal"/>
        <w:spacing w:before="22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гуманности и милосердия.</w:t>
      </w:r>
    </w:p>
    <w:p w:rsidR="002D4FBB" w:rsidRDefault="002D4FBB">
      <w:pPr>
        <w:pStyle w:val="ConsPlusNormal"/>
        <w:spacing w:before="220"/>
        <w:ind w:firstLine="540"/>
        <w:jc w:val="both"/>
      </w:pPr>
      <w:r>
        <w:t>78.6.2.6. Джафер Гъафар. "Ошекчи Айше" ("Сплетница Айше").</w:t>
      </w:r>
    </w:p>
    <w:p w:rsidR="002D4FBB" w:rsidRDefault="002D4FBB">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2D4FBB" w:rsidRDefault="002D4FBB">
      <w:pPr>
        <w:pStyle w:val="ConsPlusNormal"/>
        <w:spacing w:before="220"/>
        <w:ind w:firstLine="540"/>
        <w:jc w:val="both"/>
      </w:pPr>
      <w:r>
        <w:t>78.6.2.7. Ыргъат Къадыр. "Ыргъатнынъ хатиреси" ("Воспоминания"), "Анам" ("Мама"), "Тувгъан коюм" ("Родное село").</w:t>
      </w:r>
    </w:p>
    <w:p w:rsidR="002D4FBB" w:rsidRDefault="002D4FBB">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2D4FBB" w:rsidRDefault="002D4FBB">
      <w:pPr>
        <w:pStyle w:val="ConsPlusNormal"/>
        <w:spacing w:before="220"/>
        <w:ind w:firstLine="540"/>
        <w:jc w:val="both"/>
      </w:pPr>
      <w:r>
        <w:t>78.6.3. Литература крымскотатарского зарубежья.</w:t>
      </w:r>
    </w:p>
    <w:p w:rsidR="002D4FBB" w:rsidRDefault="002D4FBB">
      <w:pPr>
        <w:pStyle w:val="ConsPlusNormal"/>
        <w:spacing w:before="220"/>
        <w:ind w:firstLine="540"/>
        <w:jc w:val="both"/>
      </w:pPr>
      <w:r>
        <w:t>78.6.3.1. Мемет Ниязий. "Ойлав" ("Мысли"), "Ешиль джурткъа" ("Зеленому краю"), "Джурт севгиси" ("Любовь к родине").</w:t>
      </w:r>
    </w:p>
    <w:p w:rsidR="002D4FBB" w:rsidRDefault="002D4FBB">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2D4FBB" w:rsidRDefault="002D4FBB">
      <w:pPr>
        <w:pStyle w:val="ConsPlusNormal"/>
        <w:spacing w:before="220"/>
        <w:ind w:firstLine="540"/>
        <w:jc w:val="both"/>
      </w:pPr>
      <w:r>
        <w:t>78.6.3.2. Дженгиз Дагджи. "Олар да инсан эди" ("Они тоже были людьми").</w:t>
      </w:r>
    </w:p>
    <w:p w:rsidR="002D4FBB" w:rsidRDefault="002D4FBB">
      <w:pPr>
        <w:pStyle w:val="ConsPlusNormal"/>
        <w:spacing w:before="220"/>
        <w:ind w:firstLine="540"/>
        <w:jc w:val="both"/>
      </w:pPr>
      <w:r>
        <w:lastRenderedPageBreak/>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2D4FBB" w:rsidRDefault="002D4FBB">
      <w:pPr>
        <w:pStyle w:val="ConsPlusNormal"/>
        <w:ind w:firstLine="540"/>
        <w:jc w:val="both"/>
      </w:pPr>
    </w:p>
    <w:p w:rsidR="002D4FBB" w:rsidRDefault="002D4FBB">
      <w:pPr>
        <w:pStyle w:val="ConsPlusTitle"/>
        <w:ind w:firstLine="540"/>
        <w:jc w:val="both"/>
        <w:outlineLvl w:val="3"/>
      </w:pPr>
      <w:r>
        <w:t>78.7. Содержание обучения в 11 классе.</w:t>
      </w:r>
    </w:p>
    <w:p w:rsidR="002D4FBB" w:rsidRDefault="002D4FBB">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2D4FBB" w:rsidRDefault="002D4FBB">
      <w:pPr>
        <w:pStyle w:val="ConsPlusNormal"/>
        <w:spacing w:before="220"/>
        <w:ind w:firstLine="540"/>
        <w:jc w:val="both"/>
      </w:pPr>
      <w:r>
        <w:t>78.7.2. Литература периода депортации.</w:t>
      </w:r>
    </w:p>
    <w:p w:rsidR="002D4FBB" w:rsidRDefault="002D4FBB">
      <w:pPr>
        <w:pStyle w:val="ConsPlusNormal"/>
        <w:spacing w:before="220"/>
        <w:ind w:firstLine="540"/>
        <w:jc w:val="both"/>
      </w:pPr>
      <w:r>
        <w:t>78.7.2.1. Общая характеристика литературы.</w:t>
      </w:r>
    </w:p>
    <w:p w:rsidR="002D4FBB" w:rsidRDefault="002D4FBB">
      <w:pPr>
        <w:pStyle w:val="ConsPlusNormal"/>
        <w:spacing w:before="22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2D4FBB" w:rsidRDefault="002D4FBB">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2D4FBB" w:rsidRDefault="002D4FBB">
      <w:pPr>
        <w:pStyle w:val="ConsPlusNormal"/>
        <w:spacing w:before="220"/>
        <w:ind w:firstLine="540"/>
        <w:jc w:val="both"/>
      </w:pPr>
      <w:r>
        <w:t>78.7.2.2. Общая характеристика поэзии этого периода.</w:t>
      </w:r>
    </w:p>
    <w:p w:rsidR="002D4FBB" w:rsidRDefault="002D4FBB">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2D4FBB" w:rsidRDefault="002D4FBB">
      <w:pPr>
        <w:pStyle w:val="ConsPlusNormal"/>
        <w:spacing w:before="220"/>
        <w:ind w:firstLine="540"/>
        <w:jc w:val="both"/>
      </w:pPr>
      <w:r>
        <w:t>78.7.2.3. Эшреф Шемьи-заде. "Козьяш дивар" ("Стена слез"), сборник критических статей "Омюр эзгилери" (одна по выбору).</w:t>
      </w:r>
    </w:p>
    <w:p w:rsidR="002D4FBB" w:rsidRDefault="002D4FBB">
      <w:pPr>
        <w:pStyle w:val="ConsPlusNormal"/>
        <w:spacing w:before="220"/>
        <w:ind w:firstLine="540"/>
        <w:jc w:val="both"/>
      </w:pPr>
      <w:r>
        <w:t>Жизненный и творческий путь.</w:t>
      </w:r>
    </w:p>
    <w:p w:rsidR="002D4FBB" w:rsidRDefault="002D4FBB">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2D4FBB" w:rsidRDefault="002D4FBB">
      <w:pPr>
        <w:pStyle w:val="ConsPlusNormal"/>
        <w:spacing w:before="220"/>
        <w:ind w:firstLine="540"/>
        <w:jc w:val="both"/>
      </w:pPr>
      <w:r>
        <w:t>Теория литературы. Идейное содержание произведения и личность.</w:t>
      </w:r>
    </w:p>
    <w:p w:rsidR="002D4FBB" w:rsidRDefault="002D4FBB">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2D4FBB" w:rsidRDefault="002D4FBB">
      <w:pPr>
        <w:pStyle w:val="ConsPlusNormal"/>
        <w:spacing w:before="220"/>
        <w:ind w:firstLine="540"/>
        <w:jc w:val="both"/>
      </w:pPr>
      <w:r>
        <w:t>Жизненный и творческий путь.</w:t>
      </w:r>
    </w:p>
    <w:p w:rsidR="002D4FBB" w:rsidRDefault="002D4FBB">
      <w:pPr>
        <w:pStyle w:val="ConsPlusNormal"/>
        <w:spacing w:before="220"/>
        <w:ind w:firstLine="540"/>
        <w:jc w:val="both"/>
      </w:pPr>
      <w:r>
        <w:t>Размышления о прошлом, о тяжелом детстве. Вера в будущее, оптимизм. Традиции народной поэзии.</w:t>
      </w:r>
    </w:p>
    <w:p w:rsidR="002D4FBB" w:rsidRDefault="002D4FBB">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2D4FBB" w:rsidRDefault="002D4FBB">
      <w:pPr>
        <w:pStyle w:val="ConsPlusNormal"/>
        <w:spacing w:before="220"/>
        <w:ind w:firstLine="540"/>
        <w:jc w:val="both"/>
      </w:pPr>
      <w:r>
        <w:t>Жизненный и творческий путь.</w:t>
      </w:r>
    </w:p>
    <w:p w:rsidR="002D4FBB" w:rsidRDefault="002D4FBB">
      <w:pPr>
        <w:pStyle w:val="ConsPlusNormal"/>
        <w:spacing w:before="220"/>
        <w:ind w:firstLine="540"/>
        <w:jc w:val="both"/>
      </w:pPr>
      <w:r>
        <w:lastRenderedPageBreak/>
        <w:t>Любовь к родной природе. Поэтическое настроение лирического героя.</w:t>
      </w:r>
    </w:p>
    <w:p w:rsidR="002D4FBB" w:rsidRDefault="002D4FBB">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2D4FBB" w:rsidRDefault="002D4FBB">
      <w:pPr>
        <w:pStyle w:val="ConsPlusNormal"/>
        <w:spacing w:before="22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2D4FBB" w:rsidRDefault="002D4FBB">
      <w:pPr>
        <w:pStyle w:val="ConsPlusNormal"/>
        <w:spacing w:before="220"/>
        <w:ind w:firstLine="540"/>
        <w:jc w:val="both"/>
      </w:pPr>
      <w:r>
        <w:t>78.7.3. Обращение крымскотатарских писателей к историческим темам.</w:t>
      </w:r>
    </w:p>
    <w:p w:rsidR="002D4FBB" w:rsidRDefault="002D4FBB">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2D4FBB" w:rsidRDefault="002D4FBB">
      <w:pPr>
        <w:pStyle w:val="ConsPlusNormal"/>
        <w:spacing w:before="220"/>
        <w:ind w:firstLine="540"/>
        <w:jc w:val="both"/>
      </w:pPr>
      <w:r>
        <w:t>78.7.3.2. Юсуф Болат. "Алим" ("Алим").</w:t>
      </w:r>
    </w:p>
    <w:p w:rsidR="002D4FBB" w:rsidRDefault="002D4FBB">
      <w:pPr>
        <w:pStyle w:val="ConsPlusNormal"/>
        <w:spacing w:before="220"/>
        <w:ind w:firstLine="540"/>
        <w:jc w:val="both"/>
      </w:pPr>
      <w:r>
        <w:t>Жизненный и творческий путь.</w:t>
      </w:r>
    </w:p>
    <w:p w:rsidR="002D4FBB" w:rsidRDefault="002D4FBB">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2D4FBB" w:rsidRDefault="002D4FBB">
      <w:pPr>
        <w:pStyle w:val="ConsPlusNormal"/>
        <w:spacing w:before="220"/>
        <w:ind w:firstLine="540"/>
        <w:jc w:val="both"/>
      </w:pPr>
      <w:r>
        <w:t>Теория литературы. Об историческом романе.</w:t>
      </w:r>
    </w:p>
    <w:p w:rsidR="002D4FBB" w:rsidRDefault="002D4FBB">
      <w:pPr>
        <w:pStyle w:val="ConsPlusNormal"/>
        <w:spacing w:before="220"/>
        <w:ind w:firstLine="540"/>
        <w:jc w:val="both"/>
      </w:pPr>
      <w:r>
        <w:t>78.7.3.3. Шамиль Алядин. Повесть "Иблиснинъ зияфетине давет" ("Приглашение на пир к дьяволу").</w:t>
      </w:r>
    </w:p>
    <w:p w:rsidR="002D4FBB" w:rsidRDefault="002D4FBB">
      <w:pPr>
        <w:pStyle w:val="ConsPlusNormal"/>
        <w:spacing w:before="22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2D4FBB" w:rsidRDefault="002D4FBB">
      <w:pPr>
        <w:pStyle w:val="ConsPlusNormal"/>
        <w:spacing w:before="220"/>
        <w:ind w:firstLine="540"/>
        <w:jc w:val="both"/>
      </w:pPr>
      <w:r>
        <w:t>Теория литературы. Прототип.</w:t>
      </w:r>
    </w:p>
    <w:p w:rsidR="002D4FBB" w:rsidRDefault="002D4FBB">
      <w:pPr>
        <w:pStyle w:val="ConsPlusNormal"/>
        <w:spacing w:before="220"/>
        <w:ind w:firstLine="540"/>
        <w:jc w:val="both"/>
      </w:pPr>
      <w:r>
        <w:t>78.7.4. Тема войны, исторической памяти, социальной справедливости.</w:t>
      </w:r>
    </w:p>
    <w:p w:rsidR="002D4FBB" w:rsidRDefault="002D4FBB">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2D4FBB" w:rsidRDefault="002D4FBB">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2D4FBB" w:rsidRDefault="002D4FBB">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2D4FBB" w:rsidRDefault="002D4FBB">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2D4FBB" w:rsidRDefault="002D4FBB">
      <w:pPr>
        <w:pStyle w:val="ConsPlusNormal"/>
        <w:spacing w:before="220"/>
        <w:ind w:firstLine="540"/>
        <w:jc w:val="both"/>
      </w:pPr>
      <w:r>
        <w:t xml:space="preserve">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w:t>
      </w:r>
      <w:r>
        <w:lastRenderedPageBreak/>
        <w:t>действительности, трагических событий прошлого. Тема депортации.</w:t>
      </w:r>
    </w:p>
    <w:p w:rsidR="002D4FBB" w:rsidRDefault="002D4FBB">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2D4FBB" w:rsidRDefault="002D4FBB">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2D4FBB" w:rsidRDefault="002D4FBB">
      <w:pPr>
        <w:pStyle w:val="ConsPlusNormal"/>
        <w:spacing w:before="220"/>
        <w:ind w:firstLine="540"/>
        <w:jc w:val="both"/>
      </w:pPr>
      <w:r>
        <w:t>Жизненный и творческий путь.</w:t>
      </w:r>
    </w:p>
    <w:p w:rsidR="002D4FBB" w:rsidRDefault="002D4FBB">
      <w:pPr>
        <w:pStyle w:val="ConsPlusNormal"/>
        <w:spacing w:before="22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2D4FBB" w:rsidRDefault="002D4FBB">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2D4FBB" w:rsidRDefault="002D4FBB">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2D4FBB" w:rsidRDefault="002D4FBB">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2D4FBB" w:rsidRDefault="002D4FBB">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2D4FBB" w:rsidRDefault="002D4FBB">
      <w:pPr>
        <w:pStyle w:val="ConsPlusNormal"/>
        <w:spacing w:before="220"/>
        <w:ind w:firstLine="540"/>
        <w:jc w:val="both"/>
      </w:pPr>
      <w:r>
        <w:t>78.7.5.3. Эрвин Умеров. Рассказы "Янгъызлыкъ" ("Одиночество"), "Къара поездлар" ("Черные поезда"), "Рухсет" ("Разрешение").</w:t>
      </w:r>
    </w:p>
    <w:p w:rsidR="002D4FBB" w:rsidRDefault="002D4FBB">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2D4FBB" w:rsidRDefault="002D4FBB">
      <w:pPr>
        <w:pStyle w:val="ConsPlusNormal"/>
        <w:spacing w:before="220"/>
        <w:ind w:firstLine="540"/>
        <w:jc w:val="both"/>
      </w:pPr>
      <w:r>
        <w:t>78.7.5.4. Ибраим Паши. "Бабамнен субет" ("Беседа с отцом").</w:t>
      </w:r>
    </w:p>
    <w:p w:rsidR="002D4FBB" w:rsidRDefault="002D4FBB">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2D4FBB" w:rsidRDefault="002D4FBB">
      <w:pPr>
        <w:pStyle w:val="ConsPlusNormal"/>
        <w:spacing w:before="220"/>
        <w:ind w:firstLine="540"/>
        <w:jc w:val="both"/>
      </w:pPr>
      <w:r>
        <w:t>78.7.5.5. Айдер Осман. Пьеса "Аедин" ("Аедин"),</w:t>
      </w:r>
    </w:p>
    <w:p w:rsidR="002D4FBB" w:rsidRDefault="002D4FBB">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2D4FBB" w:rsidRDefault="002D4FBB">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2D4FBB" w:rsidRDefault="002D4FBB">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2D4FBB" w:rsidRDefault="002D4FBB">
      <w:pPr>
        <w:pStyle w:val="ConsPlusNormal"/>
        <w:spacing w:before="220"/>
        <w:ind w:firstLine="540"/>
        <w:jc w:val="both"/>
      </w:pPr>
      <w:r>
        <w:t>78.7.5.7. Юнус Кандым. Избранная лирика.</w:t>
      </w:r>
    </w:p>
    <w:p w:rsidR="002D4FBB" w:rsidRDefault="002D4FBB">
      <w:pPr>
        <w:pStyle w:val="ConsPlusNormal"/>
        <w:spacing w:before="220"/>
        <w:ind w:firstLine="540"/>
        <w:jc w:val="both"/>
      </w:pPr>
      <w:r>
        <w:t xml:space="preserve">Жизненный и творческий путь поэта, переводчика, публициста. Певец жизни и любви к </w:t>
      </w:r>
      <w:r>
        <w:lastRenderedPageBreak/>
        <w:t>родной земле. Поэт с открытым сердцем и душой. Автор пламенной поэзии.</w:t>
      </w:r>
    </w:p>
    <w:p w:rsidR="002D4FBB" w:rsidRDefault="002D4FBB">
      <w:pPr>
        <w:pStyle w:val="ConsPlusNormal"/>
        <w:ind w:firstLine="540"/>
        <w:jc w:val="both"/>
      </w:pPr>
    </w:p>
    <w:p w:rsidR="002D4FBB" w:rsidRDefault="002D4FBB">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2D4FBB" w:rsidRDefault="002D4FBB">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lastRenderedPageBreak/>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lastRenderedPageBreak/>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 xml:space="preserve">оценивать достоверность литературной и другой информации, ее соответствие правовым и </w:t>
      </w:r>
      <w:r>
        <w:lastRenderedPageBreak/>
        <w:t>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lastRenderedPageBreak/>
        <w:t>оценивать риски и своевременно принимать решение по их снижению.</w:t>
      </w:r>
    </w:p>
    <w:p w:rsidR="002D4FBB" w:rsidRDefault="002D4FBB">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2D4FBB" w:rsidRDefault="002D4FBB">
      <w:pPr>
        <w:pStyle w:val="ConsPlusNormal"/>
        <w:spacing w:before="220"/>
        <w:ind w:firstLine="540"/>
        <w:jc w:val="both"/>
      </w:pPr>
      <w:r>
        <w:t>воспроизводить содержание литературного произведения;</w:t>
      </w:r>
    </w:p>
    <w:p w:rsidR="002D4FBB" w:rsidRDefault="002D4FBB">
      <w:pPr>
        <w:pStyle w:val="ConsPlusNormal"/>
        <w:spacing w:before="220"/>
        <w:ind w:firstLine="540"/>
        <w:jc w:val="both"/>
      </w:pPr>
      <w:r>
        <w:t>определять род и жанр литературного произведения;</w:t>
      </w:r>
    </w:p>
    <w:p w:rsidR="002D4FBB" w:rsidRDefault="002D4FBB">
      <w:pPr>
        <w:pStyle w:val="ConsPlusNormal"/>
        <w:spacing w:before="220"/>
        <w:ind w:firstLine="540"/>
        <w:jc w:val="both"/>
      </w:pPr>
      <w:r>
        <w:t>сопоставлять литературные произведения;</w:t>
      </w:r>
    </w:p>
    <w:p w:rsidR="002D4FBB" w:rsidRDefault="002D4FBB">
      <w:pPr>
        <w:pStyle w:val="ConsPlusNormal"/>
        <w:spacing w:before="220"/>
        <w:ind w:firstLine="540"/>
        <w:jc w:val="both"/>
      </w:pPr>
      <w:r>
        <w:t>выявлять авторскую позицию;</w:t>
      </w:r>
    </w:p>
    <w:p w:rsidR="002D4FBB" w:rsidRDefault="002D4FBB">
      <w:pPr>
        <w:pStyle w:val="ConsPlusNormal"/>
        <w:spacing w:before="220"/>
        <w:ind w:firstLine="540"/>
        <w:jc w:val="both"/>
      </w:pPr>
      <w:r>
        <w:t>выражать свое отношение к прочитанному;</w:t>
      </w:r>
    </w:p>
    <w:p w:rsidR="002D4FBB" w:rsidRDefault="002D4FBB">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2D4FBB" w:rsidRDefault="002D4FBB">
      <w:pPr>
        <w:pStyle w:val="ConsPlusNormal"/>
        <w:spacing w:before="220"/>
        <w:ind w:firstLine="540"/>
        <w:jc w:val="both"/>
      </w:pPr>
      <w:r>
        <w:t>владеть различными видами пересказа;</w:t>
      </w:r>
    </w:p>
    <w:p w:rsidR="002D4FBB" w:rsidRDefault="002D4FBB">
      <w:pPr>
        <w:pStyle w:val="ConsPlusNormal"/>
        <w:spacing w:before="220"/>
        <w:ind w:firstLine="540"/>
        <w:jc w:val="both"/>
      </w:pPr>
      <w:r>
        <w:t>аргументированно формулировать свое отношение к прочитанному;</w:t>
      </w:r>
    </w:p>
    <w:p w:rsidR="002D4FBB" w:rsidRDefault="002D4FBB">
      <w:pPr>
        <w:pStyle w:val="ConsPlusNormal"/>
        <w:spacing w:before="220"/>
        <w:ind w:firstLine="540"/>
        <w:jc w:val="both"/>
      </w:pPr>
      <w:r>
        <w:lastRenderedPageBreak/>
        <w:t>писать сочинения на литературные темы.</w:t>
      </w:r>
    </w:p>
    <w:p w:rsidR="002D4FBB" w:rsidRDefault="002D4FBB">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2D4FBB" w:rsidRDefault="002D4FBB">
      <w:pPr>
        <w:pStyle w:val="ConsPlusNormal"/>
        <w:spacing w:before="220"/>
        <w:ind w:firstLine="540"/>
        <w:jc w:val="both"/>
      </w:pPr>
      <w:r>
        <w:t>воспроизводить содержание литературного произведения;</w:t>
      </w:r>
    </w:p>
    <w:p w:rsidR="002D4FBB" w:rsidRDefault="002D4FBB">
      <w:pPr>
        <w:pStyle w:val="ConsPlusNormal"/>
        <w:spacing w:before="22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2D4FBB" w:rsidRDefault="002D4FBB">
      <w:pPr>
        <w:pStyle w:val="ConsPlusNormal"/>
        <w:spacing w:before="220"/>
        <w:ind w:firstLine="540"/>
        <w:jc w:val="both"/>
      </w:pPr>
      <w:r>
        <w:t>анализировать эпизод изученного произведения, объяснять его связь с проблематикой произведения;</w:t>
      </w:r>
    </w:p>
    <w:p w:rsidR="002D4FBB" w:rsidRDefault="002D4FBB">
      <w:pPr>
        <w:pStyle w:val="ConsPlusNormal"/>
        <w:spacing w:before="220"/>
        <w:ind w:firstLine="540"/>
        <w:jc w:val="both"/>
      </w:pPr>
      <w:r>
        <w:t>определять род и жанр литературного произведения;</w:t>
      </w:r>
    </w:p>
    <w:p w:rsidR="002D4FBB" w:rsidRDefault="002D4FBB">
      <w:pPr>
        <w:pStyle w:val="ConsPlusNormal"/>
        <w:spacing w:before="220"/>
        <w:ind w:firstLine="540"/>
        <w:jc w:val="both"/>
      </w:pPr>
      <w:r>
        <w:t>сопоставлять литературные произведения;</w:t>
      </w:r>
    </w:p>
    <w:p w:rsidR="002D4FBB" w:rsidRDefault="002D4FBB">
      <w:pPr>
        <w:pStyle w:val="ConsPlusNormal"/>
        <w:spacing w:before="220"/>
        <w:ind w:firstLine="540"/>
        <w:jc w:val="both"/>
      </w:pPr>
      <w:r>
        <w:t>выявлять авторскую позицию;</w:t>
      </w:r>
    </w:p>
    <w:p w:rsidR="002D4FBB" w:rsidRDefault="002D4FBB">
      <w:pPr>
        <w:pStyle w:val="ConsPlusNormal"/>
        <w:spacing w:before="220"/>
        <w:ind w:firstLine="540"/>
        <w:jc w:val="both"/>
      </w:pPr>
      <w:r>
        <w:t>выражать свое отношение к прочитанному;</w:t>
      </w:r>
    </w:p>
    <w:p w:rsidR="002D4FBB" w:rsidRDefault="002D4FBB">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2D4FBB" w:rsidRDefault="002D4FBB">
      <w:pPr>
        <w:pStyle w:val="ConsPlusNormal"/>
        <w:spacing w:before="220"/>
        <w:ind w:firstLine="540"/>
        <w:jc w:val="both"/>
      </w:pPr>
      <w:r>
        <w:t>аргументированно формулировать свое отношение к прочитанному;</w:t>
      </w:r>
    </w:p>
    <w:p w:rsidR="002D4FBB" w:rsidRDefault="002D4FBB">
      <w:pPr>
        <w:pStyle w:val="ConsPlusNormal"/>
        <w:spacing w:before="220"/>
        <w:ind w:firstLine="540"/>
        <w:jc w:val="both"/>
      </w:pPr>
      <w:r>
        <w:t>писать рецензии на прочитанные произведения и сочинения на литературные темы.</w:t>
      </w:r>
    </w:p>
    <w:p w:rsidR="002D4FBB" w:rsidRDefault="002D4FBB">
      <w:pPr>
        <w:pStyle w:val="ConsPlusNormal"/>
        <w:ind w:firstLine="540"/>
        <w:jc w:val="both"/>
      </w:pPr>
    </w:p>
    <w:p w:rsidR="002D4FBB" w:rsidRDefault="002D4FBB">
      <w:pPr>
        <w:pStyle w:val="ConsPlusTitle"/>
        <w:ind w:firstLine="540"/>
        <w:jc w:val="both"/>
        <w:outlineLvl w:val="2"/>
      </w:pPr>
      <w:r>
        <w:t>79. Федеральная рабочая программа по учебному предмету "Родная (марийская) литература".</w:t>
      </w:r>
    </w:p>
    <w:p w:rsidR="002D4FBB" w:rsidRDefault="002D4FBB">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2D4FBB" w:rsidRDefault="002D4FBB">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79.5. Пояснительная записка.</w:t>
      </w:r>
    </w:p>
    <w:p w:rsidR="002D4FBB" w:rsidRDefault="002D4FBB">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 xml:space="preserve">79.5.2. Родная (марийская) литература как учебная дисциплина способствует формированию: </w:t>
      </w:r>
      <w:r>
        <w:lastRenderedPageBreak/>
        <w:t>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2D4FBB" w:rsidRDefault="002D4FBB">
      <w:pPr>
        <w:pStyle w:val="ConsPlusNormal"/>
        <w:spacing w:before="220"/>
        <w:ind w:firstLine="540"/>
        <w:jc w:val="both"/>
      </w:pPr>
      <w:r>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2D4FBB" w:rsidRDefault="002D4FBB">
      <w:pPr>
        <w:pStyle w:val="ConsPlusNormal"/>
        <w:spacing w:before="22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2D4FBB" w:rsidRDefault="002D4FBB">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2D4FBB" w:rsidRDefault="002D4FBB">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2D4FBB" w:rsidRDefault="002D4FBB">
      <w:pPr>
        <w:pStyle w:val="ConsPlusNormal"/>
        <w:spacing w:before="220"/>
        <w:ind w:firstLine="540"/>
        <w:jc w:val="both"/>
      </w:pPr>
      <w:r>
        <w:t>1) фольклор и художественная литература;</w:t>
      </w:r>
    </w:p>
    <w:p w:rsidR="002D4FBB" w:rsidRDefault="002D4FBB">
      <w:pPr>
        <w:pStyle w:val="ConsPlusNormal"/>
        <w:spacing w:before="220"/>
        <w:ind w:firstLine="540"/>
        <w:jc w:val="both"/>
      </w:pPr>
      <w:r>
        <w:t xml:space="preserve">2) формирование марийского профессионального художественного творчества в начале XX </w:t>
      </w:r>
      <w:r>
        <w:lastRenderedPageBreak/>
        <w:t>века;</w:t>
      </w:r>
    </w:p>
    <w:p w:rsidR="002D4FBB" w:rsidRDefault="002D4FBB">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rsidR="002D4FBB" w:rsidRDefault="002D4FBB">
      <w:pPr>
        <w:pStyle w:val="ConsPlusNormal"/>
        <w:spacing w:before="220"/>
        <w:ind w:firstLine="540"/>
        <w:jc w:val="both"/>
      </w:pPr>
      <w:r>
        <w:t>4) современный период развития марийской литературы (вторая половина 1980-х - 2000-е годы);</w:t>
      </w:r>
    </w:p>
    <w:p w:rsidR="002D4FBB" w:rsidRDefault="002D4FBB">
      <w:pPr>
        <w:pStyle w:val="ConsPlusNormal"/>
        <w:spacing w:before="220"/>
        <w:ind w:firstLine="540"/>
        <w:jc w:val="both"/>
      </w:pPr>
      <w:r>
        <w:t>5) литература народов России (в том числе финно-угорская литература).</w:t>
      </w:r>
    </w:p>
    <w:p w:rsidR="002D4FBB" w:rsidRDefault="002D4FBB">
      <w:pPr>
        <w:pStyle w:val="ConsPlusNormal"/>
        <w:spacing w:before="220"/>
        <w:ind w:firstLine="540"/>
        <w:jc w:val="both"/>
      </w:pPr>
      <w:r>
        <w:t>79.5.7. Изучение родной (марийской)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2D4FBB" w:rsidRDefault="002D4FBB">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2D4FBB" w:rsidRDefault="002D4FBB">
      <w:pPr>
        <w:pStyle w:val="ConsPlusNormal"/>
        <w:spacing w:before="22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2D4FBB" w:rsidRDefault="002D4FBB">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79.6. Содержание обучения в 10 классе.</w:t>
      </w:r>
    </w:p>
    <w:p w:rsidR="002D4FBB" w:rsidRDefault="002D4FBB">
      <w:pPr>
        <w:pStyle w:val="ConsPlusNormal"/>
        <w:spacing w:before="220"/>
        <w:ind w:firstLine="540"/>
        <w:jc w:val="both"/>
      </w:pPr>
      <w:r>
        <w:t>79.6.1. Введение.</w:t>
      </w:r>
    </w:p>
    <w:p w:rsidR="002D4FBB" w:rsidRDefault="002D4FBB">
      <w:pPr>
        <w:pStyle w:val="ConsPlusNormal"/>
        <w:spacing w:before="220"/>
        <w:ind w:firstLine="540"/>
        <w:jc w:val="both"/>
      </w:pPr>
      <w:r>
        <w:t>Марийская литература как составная часть литератур народов России.</w:t>
      </w:r>
    </w:p>
    <w:p w:rsidR="002D4FBB" w:rsidRDefault="002D4FBB">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2D4FBB" w:rsidRDefault="002D4FBB">
      <w:pPr>
        <w:pStyle w:val="ConsPlusNormal"/>
        <w:spacing w:before="220"/>
        <w:ind w:firstLine="540"/>
        <w:jc w:val="both"/>
      </w:pPr>
      <w:r>
        <w:t>79.6.2. Фольклор и художественная литература.</w:t>
      </w:r>
    </w:p>
    <w:p w:rsidR="002D4FBB" w:rsidRDefault="002D4FBB">
      <w:pPr>
        <w:pStyle w:val="ConsPlusNormal"/>
        <w:spacing w:before="220"/>
        <w:ind w:firstLine="540"/>
        <w:jc w:val="both"/>
      </w:pPr>
      <w:r>
        <w:t>79.6.2.1. Устное народное творчество мари.</w:t>
      </w:r>
    </w:p>
    <w:p w:rsidR="002D4FBB" w:rsidRDefault="002D4FBB">
      <w:pPr>
        <w:pStyle w:val="ConsPlusNormal"/>
        <w:spacing w:before="220"/>
        <w:ind w:firstLine="540"/>
        <w:jc w:val="both"/>
      </w:pPr>
      <w: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w:t>
      </w:r>
      <w:r>
        <w:lastRenderedPageBreak/>
        <w:t xml:space="preserve">национального характера. Понятие фантастического в повествованиях. Событийность. Поучительность и назидательность в легендах. Легенда "Марий </w:t>
      </w:r>
      <w:r>
        <w:rPr>
          <w:noProof/>
          <w:position w:val="-5"/>
        </w:rPr>
        <w:drawing>
          <wp:inline distT="0" distB="0" distL="0" distR="0">
            <wp:extent cx="429895" cy="20955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xml:space="preserve"> Ирга" ("Дочь мари Ирга").</w:t>
      </w:r>
    </w:p>
    <w:p w:rsidR="002D4FBB" w:rsidRDefault="002D4FBB">
      <w:pPr>
        <w:pStyle w:val="ConsPlusNormal"/>
        <w:spacing w:before="220"/>
        <w:ind w:firstLine="540"/>
        <w:jc w:val="both"/>
      </w:pPr>
      <w:r>
        <w:t>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2D4FBB" w:rsidRDefault="002D4FBB">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2D4FBB" w:rsidRDefault="002D4FBB">
      <w:pPr>
        <w:pStyle w:val="ConsPlusNormal"/>
        <w:spacing w:before="220"/>
        <w:ind w:firstLine="540"/>
        <w:jc w:val="both"/>
      </w:pPr>
      <w:r>
        <w:t>79.6.2.2. Роль просветителей в становлении марийской литературы. Г.</w:t>
      </w:r>
    </w:p>
    <w:p w:rsidR="002D4FBB" w:rsidRDefault="002D4FBB">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2D4FBB" w:rsidRDefault="002D4FBB">
      <w:pPr>
        <w:pStyle w:val="ConsPlusNormal"/>
        <w:spacing w:before="22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2D4FBB" w:rsidRDefault="002D4FBB">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w:t>
      </w:r>
      <w:r>
        <w:rPr>
          <w:noProof/>
          <w:position w:val="-3"/>
        </w:rPr>
        <w:drawing>
          <wp:inline distT="0" distB="0" distL="0" distR="0">
            <wp:extent cx="409575" cy="18097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2D4FBB" w:rsidRDefault="002D4FBB">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2D4FBB" w:rsidRDefault="002D4FBB">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2D4FBB" w:rsidRDefault="002D4FBB">
      <w:pPr>
        <w:pStyle w:val="ConsPlusNormal"/>
        <w:spacing w:before="220"/>
        <w:ind w:firstLine="540"/>
        <w:jc w:val="both"/>
      </w:pPr>
      <w:r>
        <w:t>79.6.3. Формирование марийского профессионального художественного творчества.</w:t>
      </w:r>
    </w:p>
    <w:p w:rsidR="002D4FBB" w:rsidRDefault="002D4FBB">
      <w:pPr>
        <w:pStyle w:val="ConsPlusNormal"/>
        <w:spacing w:before="220"/>
        <w:ind w:firstLine="540"/>
        <w:jc w:val="both"/>
      </w:pPr>
      <w:r>
        <w:lastRenderedPageBreak/>
        <w:t>79.6.3.1. Марийская литература начала XX века. Литературно-эстетические поиски в художественном творчестве.</w:t>
      </w:r>
    </w:p>
    <w:p w:rsidR="002D4FBB" w:rsidRDefault="002D4FBB">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2D4FBB" w:rsidRDefault="002D4FBB">
      <w:pPr>
        <w:pStyle w:val="ConsPlusNormal"/>
        <w:spacing w:before="220"/>
        <w:ind w:firstLine="540"/>
        <w:jc w:val="both"/>
      </w:pPr>
      <w:r>
        <w:t>79.6.3.2. Творчество С.Г. Чавайна дооктябрьского периода (до 1917 года).</w:t>
      </w:r>
    </w:p>
    <w:p w:rsidR="002D4FBB" w:rsidRDefault="002D4FBB">
      <w:pPr>
        <w:pStyle w:val="ConsPlusNormal"/>
        <w:spacing w:before="220"/>
        <w:ind w:firstLine="540"/>
        <w:jc w:val="both"/>
      </w:pPr>
      <w:r>
        <w:t xml:space="preserve">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w:t>
      </w:r>
      <w:r>
        <w:rPr>
          <w:noProof/>
          <w:position w:val="-4"/>
        </w:rPr>
        <w:drawing>
          <wp:inline distT="0" distB="0" distL="0" distR="0">
            <wp:extent cx="434340" cy="19939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434340" cy="199390"/>
                    </a:xfrm>
                    <a:prstGeom prst="rect">
                      <a:avLst/>
                    </a:prstGeom>
                    <a:noFill/>
                    <a:ln>
                      <a:noFill/>
                    </a:ln>
                  </pic:spPr>
                </pic:pic>
              </a:graphicData>
            </a:graphic>
          </wp:inline>
        </w:drawing>
      </w:r>
      <w:r>
        <w:t xml:space="preserve">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w:t>
      </w:r>
      <w:r>
        <w:rPr>
          <w:noProof/>
          <w:position w:val="-6"/>
        </w:rPr>
        <w:drawing>
          <wp:inline distT="0" distB="0" distL="0" distR="0">
            <wp:extent cx="517525" cy="21844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17525" cy="218440"/>
                    </a:xfrm>
                    <a:prstGeom prst="rect">
                      <a:avLst/>
                    </a:prstGeom>
                    <a:noFill/>
                    <a:ln>
                      <a:noFill/>
                    </a:ln>
                  </pic:spPr>
                </pic:pic>
              </a:graphicData>
            </a:graphic>
          </wp:inline>
        </w:drawing>
      </w:r>
      <w:r>
        <w:t>"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2D4FBB" w:rsidRDefault="002D4FBB">
      <w:pPr>
        <w:pStyle w:val="ConsPlusNormal"/>
        <w:spacing w:before="220"/>
        <w:ind w:firstLine="540"/>
        <w:jc w:val="both"/>
      </w:pPr>
      <w:r>
        <w:t xml:space="preserve">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w:t>
      </w:r>
      <w:r>
        <w:rPr>
          <w:noProof/>
          <w:position w:val="-2"/>
        </w:rPr>
        <w:drawing>
          <wp:inline distT="0" distB="0" distL="0" distR="0">
            <wp:extent cx="462280" cy="16764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462280" cy="167640"/>
                    </a:xfrm>
                    <a:prstGeom prst="rect">
                      <a:avLst/>
                    </a:prstGeom>
                    <a:noFill/>
                    <a:ln>
                      <a:noFill/>
                    </a:ln>
                  </pic:spPr>
                </pic:pic>
              </a:graphicData>
            </a:graphic>
          </wp:inline>
        </w:drawing>
      </w:r>
      <w:r>
        <w:t xml:space="preserve"> ватыже" ("Жена бедняка"), "Шочмо мландым шонымо" ("Дума о родине"), легенда "Чоткар патыр" ("Богатырь Чоткар"); рассказы "Йыланда", "Шылше" ("Беглец").</w:t>
      </w:r>
    </w:p>
    <w:p w:rsidR="002D4FBB" w:rsidRDefault="002D4FBB">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2D4FBB" w:rsidRDefault="002D4FBB">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2D4FBB" w:rsidRDefault="002D4FBB">
      <w:pPr>
        <w:pStyle w:val="ConsPlusNormal"/>
        <w:spacing w:before="220"/>
        <w:ind w:firstLine="540"/>
        <w:jc w:val="both"/>
      </w:pPr>
      <w:r>
        <w:t>Изучаемые произведения. Н.С. Мухин. "Шошо" ("Весна"), "</w:t>
      </w:r>
      <w:r>
        <w:rPr>
          <w:noProof/>
          <w:position w:val="-4"/>
        </w:rPr>
        <w:drawing>
          <wp:inline distT="0" distB="0" distL="0" distR="0">
            <wp:extent cx="514985" cy="20002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14985" cy="200025"/>
                    </a:xfrm>
                    <a:prstGeom prst="rect">
                      <a:avLst/>
                    </a:prstGeom>
                    <a:noFill/>
                    <a:ln>
                      <a:noFill/>
                    </a:ln>
                  </pic:spPr>
                </pic:pic>
              </a:graphicData>
            </a:graphic>
          </wp:inline>
        </w:drawing>
      </w:r>
      <w:r>
        <w:t xml:space="preserve">" ("Лето"), "Пудыргышо салтак" ("Раненый солдат"), "Ойго </w:t>
      </w:r>
      <w:r>
        <w:rPr>
          <w:noProof/>
          <w:position w:val="-4"/>
        </w:rPr>
        <w:drawing>
          <wp:inline distT="0" distB="0" distL="0" distR="0">
            <wp:extent cx="630555" cy="19113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630555" cy="191135"/>
                    </a:xfrm>
                    <a:prstGeom prst="rect">
                      <a:avLst/>
                    </a:prstGeom>
                    <a:noFill/>
                    <a:ln>
                      <a:noFill/>
                    </a:ln>
                  </pic:spPr>
                </pic:pic>
              </a:graphicData>
            </a:graphic>
          </wp:inline>
        </w:drawing>
      </w:r>
      <w:r>
        <w:t xml:space="preserve"> ойго" ("Горе за горем"), "Нимодымын мурыжо" ("Песня бобыля").</w:t>
      </w:r>
    </w:p>
    <w:p w:rsidR="002D4FBB" w:rsidRDefault="002D4FBB">
      <w:pPr>
        <w:pStyle w:val="ConsPlusNormal"/>
        <w:spacing w:before="220"/>
        <w:ind w:firstLine="540"/>
        <w:jc w:val="both"/>
      </w:pPr>
      <w:r>
        <w:t xml:space="preserve">Г. Микай. "Рестан" ("Арестант"), </w:t>
      </w:r>
      <w:r>
        <w:rPr>
          <w:noProof/>
          <w:position w:val="-5"/>
        </w:rPr>
        <w:drawing>
          <wp:inline distT="0" distB="0" distL="0" distR="0">
            <wp:extent cx="630555" cy="2139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630555" cy="21399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2D4FBB" w:rsidRDefault="002D4FBB">
      <w:pPr>
        <w:pStyle w:val="ConsPlusNormal"/>
        <w:spacing w:before="220"/>
        <w:ind w:firstLine="540"/>
        <w:jc w:val="both"/>
      </w:pPr>
      <w:r>
        <w:t>79.6.4. Советский период развития марийской литературы.</w:t>
      </w:r>
    </w:p>
    <w:p w:rsidR="002D4FBB" w:rsidRDefault="002D4FBB">
      <w:pPr>
        <w:pStyle w:val="ConsPlusNormal"/>
        <w:spacing w:before="220"/>
        <w:ind w:firstLine="540"/>
        <w:jc w:val="both"/>
      </w:pPr>
      <w:r>
        <w:t>79.6.4.1. Марийская литература в 1917 - 1920-е годы.</w:t>
      </w:r>
    </w:p>
    <w:p w:rsidR="002D4FBB" w:rsidRDefault="002D4FBB">
      <w:pPr>
        <w:pStyle w:val="ConsPlusNormal"/>
        <w:spacing w:before="220"/>
        <w:ind w:firstLine="540"/>
        <w:jc w:val="both"/>
      </w:pPr>
      <w:r>
        <w:lastRenderedPageBreak/>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2D4FBB" w:rsidRDefault="002D4FBB">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2D4FBB" w:rsidRDefault="002D4FBB">
      <w:pPr>
        <w:pStyle w:val="ConsPlusNormal"/>
        <w:spacing w:before="220"/>
        <w:ind w:firstLine="540"/>
        <w:jc w:val="both"/>
      </w:pPr>
      <w:r>
        <w:rPr>
          <w:noProof/>
          <w:position w:val="-66"/>
        </w:rPr>
        <w:drawing>
          <wp:inline distT="0" distB="0" distL="0" distR="0">
            <wp:extent cx="5550535" cy="98298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93"/>
        </w:rPr>
        <w:drawing>
          <wp:inline distT="0" distB="0" distL="0" distR="0">
            <wp:extent cx="5545455" cy="259588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7"/>
        </w:rPr>
        <w:drawing>
          <wp:inline distT="0" distB="0" distL="0" distR="0">
            <wp:extent cx="5550535" cy="125412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w:t>
      </w:r>
      <w:r>
        <w:rPr>
          <w:noProof/>
          <w:position w:val="-4"/>
        </w:rPr>
        <w:drawing>
          <wp:inline distT="0" distB="0" distL="0" distR="0">
            <wp:extent cx="797560" cy="19431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797560" cy="194310"/>
                    </a:xfrm>
                    <a:prstGeom prst="rect">
                      <a:avLst/>
                    </a:prstGeom>
                    <a:noFill/>
                    <a:ln>
                      <a:noFill/>
                    </a:ln>
                  </pic:spPr>
                </pic:pic>
              </a:graphicData>
            </a:graphic>
          </wp:inline>
        </w:drawing>
      </w:r>
      <w:r>
        <w:t xml:space="preserve">" ("В лесной глуши"), "Вакш агур" ("Мельничный омут"). Зарождение жанра повести (С.Г. Чавайн "Дезертир-влак" ("Дезертиры"), О. </w:t>
      </w:r>
      <w:r>
        <w:lastRenderedPageBreak/>
        <w:t>Шабдар (Иосиф Архипович Шабдаров) "Акырсаман" ("Гибель мира").</w:t>
      </w:r>
    </w:p>
    <w:p w:rsidR="002D4FBB" w:rsidRDefault="002D4FBB">
      <w:pPr>
        <w:pStyle w:val="ConsPlusNormal"/>
        <w:spacing w:before="22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rsidR="002D4FBB" w:rsidRDefault="002D4FBB">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rsidR="002D4FBB" w:rsidRDefault="002D4FBB">
      <w:pPr>
        <w:pStyle w:val="ConsPlusNormal"/>
        <w:spacing w:before="220"/>
        <w:ind w:firstLine="540"/>
        <w:jc w:val="both"/>
      </w:pPr>
      <w:r>
        <w:t>79.6.4.2. Жизненный и творческий путь самобытного драматурга-просветителя А.Ф. Конакова.</w:t>
      </w:r>
    </w:p>
    <w:p w:rsidR="002D4FBB" w:rsidRDefault="002D4FBB">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2D4FBB" w:rsidRDefault="002D4FBB">
      <w:pPr>
        <w:pStyle w:val="ConsPlusNormal"/>
        <w:spacing w:before="220"/>
        <w:ind w:firstLine="540"/>
        <w:jc w:val="both"/>
      </w:pPr>
      <w:r>
        <w:t>Роль А.Ф. Конакова в истории марийской драматургии.</w:t>
      </w:r>
    </w:p>
    <w:p w:rsidR="002D4FBB" w:rsidRDefault="002D4FBB">
      <w:pPr>
        <w:pStyle w:val="ConsPlusNormal"/>
        <w:spacing w:before="220"/>
        <w:ind w:firstLine="540"/>
        <w:jc w:val="both"/>
      </w:pPr>
      <w:r>
        <w:t>79.6.4.3. Марийская литература в 1930-е годы.</w:t>
      </w:r>
    </w:p>
    <w:p w:rsidR="002D4FBB" w:rsidRDefault="002D4FBB">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2D4FBB" w:rsidRDefault="002D4FBB">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2D4FBB" w:rsidRDefault="002D4FBB">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2D4FBB" w:rsidRDefault="002D4FBB">
      <w:pPr>
        <w:pStyle w:val="ConsPlusNormal"/>
        <w:spacing w:before="220"/>
        <w:ind w:firstLine="540"/>
        <w:jc w:val="both"/>
      </w:pPr>
      <w:r>
        <w:rPr>
          <w:noProof/>
          <w:position w:val="-193"/>
        </w:rPr>
        <w:lastRenderedPageBreak/>
        <w:drawing>
          <wp:inline distT="0" distB="0" distL="0" distR="0">
            <wp:extent cx="5567045" cy="259588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6"/>
        </w:rPr>
        <w:drawing>
          <wp:inline distT="0" distB="0" distL="0" distR="0">
            <wp:extent cx="5534660" cy="4724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2D4FBB" w:rsidRDefault="002D4FBB">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2D4FBB" w:rsidRDefault="002D4FBB">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2D4FBB" w:rsidRDefault="002D4FBB">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2D4FBB" w:rsidRDefault="002D4FBB">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2D4FBB" w:rsidRDefault="002D4FBB">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2D4FBB" w:rsidRDefault="002D4FBB">
      <w:pPr>
        <w:pStyle w:val="ConsPlusNormal"/>
        <w:spacing w:before="220"/>
        <w:ind w:firstLine="540"/>
        <w:jc w:val="both"/>
      </w:pPr>
      <w:r>
        <w:t>79.6.4.4. С.Г. Чавайн (Сергей Григорьевич Григорьев).</w:t>
      </w:r>
    </w:p>
    <w:p w:rsidR="002D4FBB" w:rsidRDefault="002D4FBB">
      <w:pPr>
        <w:pStyle w:val="ConsPlusNormal"/>
        <w:spacing w:before="220"/>
        <w:ind w:firstLine="540"/>
        <w:jc w:val="both"/>
      </w:pPr>
      <w:r>
        <w:t>Жизненный и творческий путь писателя в 1920 - 1930-ые годы (обзор).</w:t>
      </w:r>
    </w:p>
    <w:p w:rsidR="002D4FBB" w:rsidRDefault="002D4FBB">
      <w:pPr>
        <w:pStyle w:val="ConsPlusNormal"/>
        <w:spacing w:before="220"/>
        <w:ind w:firstLine="540"/>
        <w:jc w:val="both"/>
      </w:pPr>
      <w:r>
        <w:lastRenderedPageBreak/>
        <w:t xml:space="preserve">Драматическая повесть "Ямблат </w:t>
      </w:r>
      <w:r>
        <w:rPr>
          <w:noProof/>
          <w:position w:val="-3"/>
        </w:rPr>
        <w:drawing>
          <wp:inline distT="0" distB="0" distL="0" distR="0">
            <wp:extent cx="462280" cy="180975"/>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2D4FBB" w:rsidRDefault="002D4FBB">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2D4FBB" w:rsidRDefault="002D4FBB">
      <w:pPr>
        <w:pStyle w:val="ConsPlusNormal"/>
        <w:spacing w:before="220"/>
        <w:ind w:firstLine="540"/>
        <w:jc w:val="both"/>
      </w:pPr>
      <w:r>
        <w:t>Общечеловеческое и национальное в произведениях С.Г. Чавайна.</w:t>
      </w:r>
    </w:p>
    <w:p w:rsidR="002D4FBB" w:rsidRDefault="002D4FBB">
      <w:pPr>
        <w:pStyle w:val="ConsPlusNormal"/>
        <w:spacing w:before="220"/>
        <w:ind w:firstLine="540"/>
        <w:jc w:val="both"/>
      </w:pPr>
      <w:r>
        <w:t>Место писателя в марийском литературном процессе.</w:t>
      </w:r>
    </w:p>
    <w:p w:rsidR="002D4FBB" w:rsidRDefault="002D4FBB">
      <w:pPr>
        <w:pStyle w:val="ConsPlusNormal"/>
        <w:spacing w:before="220"/>
        <w:ind w:firstLine="540"/>
        <w:jc w:val="both"/>
      </w:pPr>
      <w:r>
        <w:t>Для чтения и изучения. Роман "Элнет" ("Элнет").</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t>79.6.4.5. М. Шкетан (Яков Павлович Майоров).</w:t>
      </w:r>
    </w:p>
    <w:p w:rsidR="002D4FBB" w:rsidRDefault="002D4FBB">
      <w:pPr>
        <w:pStyle w:val="ConsPlusNormal"/>
        <w:spacing w:before="220"/>
        <w:ind w:firstLine="540"/>
        <w:jc w:val="both"/>
      </w:pPr>
      <w:r>
        <w:t>Жизненный и творческий путь писателя (с обобщением ранее изученного).</w:t>
      </w:r>
    </w:p>
    <w:p w:rsidR="002D4FBB" w:rsidRDefault="002D4FBB">
      <w:pPr>
        <w:pStyle w:val="ConsPlusNormal"/>
        <w:spacing w:before="22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2D4FBB" w:rsidRDefault="002D4FBB">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2D4FBB" w:rsidRDefault="002D4FBB">
      <w:pPr>
        <w:pStyle w:val="ConsPlusNormal"/>
        <w:spacing w:before="220"/>
        <w:ind w:firstLine="540"/>
        <w:jc w:val="both"/>
      </w:pPr>
      <w:r>
        <w:t>"</w:t>
      </w:r>
      <w:r>
        <w:rPr>
          <w:noProof/>
          <w:position w:val="-8"/>
        </w:rPr>
        <w:drawing>
          <wp:inline distT="0" distB="0" distL="0" distR="0">
            <wp:extent cx="603250" cy="24193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603250" cy="241935"/>
                    </a:xfrm>
                    <a:prstGeom prst="rect">
                      <a:avLst/>
                    </a:prstGeom>
                    <a:noFill/>
                    <a:ln>
                      <a:noFill/>
                    </a:ln>
                  </pic:spPr>
                </pic:pic>
              </a:graphicData>
            </a:graphic>
          </wp:inline>
        </w:drawing>
      </w:r>
      <w:r>
        <w:t>"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2D4FBB" w:rsidRDefault="002D4FBB">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2D4FBB" w:rsidRDefault="002D4FBB">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2D4FBB" w:rsidRDefault="002D4FBB">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2D4FBB" w:rsidRDefault="002D4FBB">
      <w:pPr>
        <w:pStyle w:val="ConsPlusNormal"/>
        <w:spacing w:before="220"/>
        <w:ind w:firstLine="540"/>
        <w:jc w:val="both"/>
      </w:pPr>
      <w:r>
        <w:t>Роман "</w:t>
      </w:r>
      <w:r>
        <w:rPr>
          <w:noProof/>
          <w:position w:val="-9"/>
        </w:rPr>
        <w:drawing>
          <wp:inline distT="0" distB="0" distL="0" distR="0">
            <wp:extent cx="603250" cy="25527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603250" cy="255270"/>
                    </a:xfrm>
                    <a:prstGeom prst="rect">
                      <a:avLst/>
                    </a:prstGeom>
                    <a:noFill/>
                    <a:ln>
                      <a:noFill/>
                    </a:ln>
                  </pic:spPr>
                </pic:pic>
              </a:graphicData>
            </a:graphic>
          </wp:inline>
        </w:drawing>
      </w:r>
      <w:r>
        <w:t>" ("Эренгер") в оценке критиков и литературоведов.</w:t>
      </w:r>
    </w:p>
    <w:p w:rsidR="002D4FBB" w:rsidRDefault="002D4FBB">
      <w:pPr>
        <w:pStyle w:val="ConsPlusNormal"/>
        <w:spacing w:before="220"/>
        <w:ind w:firstLine="540"/>
        <w:jc w:val="both"/>
      </w:pPr>
      <w:r>
        <w:lastRenderedPageBreak/>
        <w:t>Роль М. Шкетана в становлении и развитии марийской литературы.</w:t>
      </w:r>
    </w:p>
    <w:p w:rsidR="002D4FBB" w:rsidRDefault="002D4FBB">
      <w:pPr>
        <w:pStyle w:val="ConsPlusNormal"/>
        <w:spacing w:before="220"/>
        <w:ind w:firstLine="540"/>
        <w:jc w:val="both"/>
      </w:pPr>
      <w:r>
        <w:t>Для чтения и изучения. Драма "Сардай" ("Сардай"), роман "</w:t>
      </w:r>
      <w:r>
        <w:rPr>
          <w:noProof/>
          <w:position w:val="-8"/>
        </w:rPr>
        <w:drawing>
          <wp:inline distT="0" distB="0" distL="0" distR="0">
            <wp:extent cx="590550" cy="24828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90550" cy="248285"/>
                    </a:xfrm>
                    <a:prstGeom prst="rect">
                      <a:avLst/>
                    </a:prstGeom>
                    <a:noFill/>
                    <a:ln>
                      <a:noFill/>
                    </a:ln>
                  </pic:spPr>
                </pic:pic>
              </a:graphicData>
            </a:graphic>
          </wp:inline>
        </w:drawing>
      </w:r>
      <w:r>
        <w:t>" ("Эренгер").</w:t>
      </w:r>
    </w:p>
    <w:p w:rsidR="002D4FBB" w:rsidRDefault="002D4FBB">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2D4FBB" w:rsidRDefault="002D4FBB">
      <w:pPr>
        <w:pStyle w:val="ConsPlusNormal"/>
        <w:spacing w:before="220"/>
        <w:ind w:firstLine="540"/>
        <w:jc w:val="both"/>
      </w:pPr>
      <w:r>
        <w:t>79.6.4.6. Н. Игнатьев (Никон Васильевич Игнатьев).</w:t>
      </w:r>
    </w:p>
    <w:p w:rsidR="002D4FBB" w:rsidRDefault="002D4FBB">
      <w:pPr>
        <w:pStyle w:val="ConsPlusNormal"/>
        <w:spacing w:before="220"/>
        <w:ind w:firstLine="540"/>
        <w:jc w:val="both"/>
      </w:pPr>
      <w:r>
        <w:t>Жизненный и творческий путь писателя (с обобщением ранее изученного).</w:t>
      </w:r>
    </w:p>
    <w:p w:rsidR="002D4FBB" w:rsidRDefault="002D4FBB">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2D4FBB" w:rsidRDefault="002D4FBB">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2D4FBB" w:rsidRDefault="002D4FBB">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2D4FBB" w:rsidRDefault="002D4FBB">
      <w:pPr>
        <w:pStyle w:val="ConsPlusNormal"/>
        <w:spacing w:before="220"/>
        <w:ind w:firstLine="540"/>
        <w:jc w:val="both"/>
      </w:pPr>
      <w:r>
        <w:t>Для чтения и изучения. Роман "Савик" ("Савик").</w:t>
      </w:r>
    </w:p>
    <w:p w:rsidR="002D4FBB" w:rsidRDefault="002D4FBB">
      <w:pPr>
        <w:pStyle w:val="ConsPlusNormal"/>
        <w:spacing w:before="220"/>
        <w:ind w:firstLine="540"/>
        <w:jc w:val="both"/>
      </w:pPr>
      <w:r>
        <w:t>Для самостоятельного чтения. Роман "Вурс мардеж" ("Стальной ветер").</w:t>
      </w:r>
    </w:p>
    <w:p w:rsidR="002D4FBB" w:rsidRDefault="002D4FBB">
      <w:pPr>
        <w:pStyle w:val="ConsPlusNormal"/>
        <w:spacing w:before="220"/>
        <w:ind w:firstLine="540"/>
        <w:jc w:val="both"/>
      </w:pPr>
      <w:r>
        <w:t>79.6.4.7. Олык Ипай (Ипатий Степанович Степанов).</w:t>
      </w:r>
    </w:p>
    <w:p w:rsidR="002D4FBB" w:rsidRDefault="002D4FBB">
      <w:pPr>
        <w:pStyle w:val="ConsPlusNormal"/>
        <w:spacing w:before="220"/>
        <w:ind w:firstLine="540"/>
        <w:jc w:val="both"/>
      </w:pPr>
      <w:r>
        <w:t>Жизненный и творческий путь поэта-новатора.</w:t>
      </w:r>
    </w:p>
    <w:p w:rsidR="002D4FBB" w:rsidRDefault="002D4FBB">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2D4FBB" w:rsidRDefault="002D4FBB">
      <w:pPr>
        <w:pStyle w:val="ConsPlusNormal"/>
        <w:spacing w:before="220"/>
        <w:ind w:firstLine="540"/>
        <w:jc w:val="both"/>
      </w:pPr>
      <w:r>
        <w:t>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2D4FBB" w:rsidRDefault="002D4FBB">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2D4FBB" w:rsidRDefault="002D4FBB">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2D4FBB" w:rsidRDefault="002D4FBB">
      <w:pPr>
        <w:pStyle w:val="ConsPlusNormal"/>
        <w:spacing w:before="220"/>
        <w:ind w:firstLine="540"/>
        <w:jc w:val="both"/>
      </w:pPr>
      <w:r>
        <w:lastRenderedPageBreak/>
        <w:t>Значение творчества И. Олыка в развитии марийской литературы.</w:t>
      </w:r>
    </w:p>
    <w:p w:rsidR="002D4FBB" w:rsidRDefault="002D4FBB">
      <w:pPr>
        <w:pStyle w:val="ConsPlusNormal"/>
        <w:spacing w:before="220"/>
        <w:ind w:firstLine="540"/>
        <w:jc w:val="both"/>
      </w:pPr>
      <w:r>
        <w:t>Для чтения и изучения. Поэма "Яндиар" ("Яндиар").</w:t>
      </w:r>
    </w:p>
    <w:p w:rsidR="002D4FBB" w:rsidRDefault="002D4FBB">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2D4FBB" w:rsidRDefault="002D4FBB">
      <w:pPr>
        <w:pStyle w:val="ConsPlusNormal"/>
        <w:spacing w:before="220"/>
        <w:ind w:firstLine="540"/>
        <w:jc w:val="both"/>
      </w:pPr>
      <w:r>
        <w:t>79.6.4.8. Шабдар Осып (Иосиф Архипович Шабдаров).</w:t>
      </w:r>
    </w:p>
    <w:p w:rsidR="002D4FBB" w:rsidRDefault="002D4FBB">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2D4FBB" w:rsidRDefault="002D4FBB">
      <w:pPr>
        <w:pStyle w:val="ConsPlusNormal"/>
        <w:spacing w:before="220"/>
        <w:ind w:firstLine="540"/>
        <w:jc w:val="both"/>
      </w:pPr>
      <w:r>
        <w:t>"</w:t>
      </w:r>
      <w:r>
        <w:rPr>
          <w:noProof/>
          <w:position w:val="-4"/>
        </w:rPr>
        <w:drawing>
          <wp:inline distT="0" distB="0" distL="0" distR="0">
            <wp:extent cx="787400" cy="19304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2D4FBB" w:rsidRDefault="002D4FBB">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2D4FBB" w:rsidRDefault="002D4FBB">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2D4FBB" w:rsidRDefault="002D4FBB">
      <w:pPr>
        <w:pStyle w:val="ConsPlusNormal"/>
        <w:spacing w:before="220"/>
        <w:ind w:firstLine="540"/>
        <w:jc w:val="both"/>
      </w:pPr>
      <w:r>
        <w:t>Значение творчества О. Шабдара в развитии марийской литературы и литературоведения.</w:t>
      </w:r>
    </w:p>
    <w:p w:rsidR="002D4FBB" w:rsidRDefault="002D4FBB">
      <w:pPr>
        <w:pStyle w:val="ConsPlusNormal"/>
        <w:spacing w:before="220"/>
        <w:ind w:firstLine="540"/>
        <w:jc w:val="both"/>
      </w:pPr>
      <w:r>
        <w:t>Для чтения и изучения. Роман "</w:t>
      </w:r>
      <w:r>
        <w:rPr>
          <w:noProof/>
          <w:position w:val="-8"/>
        </w:rPr>
        <w:drawing>
          <wp:inline distT="0" distB="0" distL="0" distR="0">
            <wp:extent cx="83820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корно" ("Доля женская").</w:t>
      </w:r>
    </w:p>
    <w:p w:rsidR="002D4FBB" w:rsidRDefault="002D4FBB">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2D4FBB" w:rsidRDefault="002D4FBB">
      <w:pPr>
        <w:pStyle w:val="ConsPlusNormal"/>
        <w:spacing w:before="220"/>
        <w:ind w:firstLine="540"/>
        <w:jc w:val="both"/>
      </w:pPr>
      <w:r>
        <w:t>79.6.4.9. С. Николаев (Сергей Николаевич Николаев).</w:t>
      </w:r>
    </w:p>
    <w:p w:rsidR="002D4FBB" w:rsidRDefault="002D4FBB">
      <w:pPr>
        <w:pStyle w:val="ConsPlusNormal"/>
        <w:spacing w:before="220"/>
        <w:ind w:firstLine="540"/>
        <w:jc w:val="both"/>
      </w:pPr>
      <w:r>
        <w:t>Краткий очерк жизни и творчества драматурга.</w:t>
      </w:r>
    </w:p>
    <w:p w:rsidR="002D4FBB" w:rsidRDefault="002D4FBB">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2D4FBB" w:rsidRDefault="002D4FBB">
      <w:pPr>
        <w:pStyle w:val="ConsPlusNormal"/>
        <w:spacing w:before="220"/>
        <w:ind w:firstLine="540"/>
        <w:jc w:val="both"/>
      </w:pPr>
      <w:r>
        <w:t>Для чтения и изучения. Музыкальная комедия "Салика" ("Салика").</w:t>
      </w:r>
    </w:p>
    <w:p w:rsidR="002D4FBB" w:rsidRDefault="002D4FBB">
      <w:pPr>
        <w:pStyle w:val="ConsPlusNormal"/>
        <w:spacing w:before="220"/>
        <w:ind w:firstLine="540"/>
        <w:jc w:val="both"/>
      </w:pPr>
      <w:r>
        <w:t>Для самостоятельного чтения. Драма "Айвика" ("Айвика").</w:t>
      </w:r>
    </w:p>
    <w:p w:rsidR="002D4FBB" w:rsidRDefault="002D4FBB">
      <w:pPr>
        <w:pStyle w:val="ConsPlusNormal"/>
        <w:spacing w:before="220"/>
        <w:ind w:firstLine="540"/>
        <w:jc w:val="both"/>
      </w:pPr>
      <w:r>
        <w:t>79.6.4.10. Марийская литература конца 1930 - 1950-х годов.</w:t>
      </w:r>
    </w:p>
    <w:p w:rsidR="002D4FBB" w:rsidRDefault="002D4FBB">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2D4FBB" w:rsidRDefault="002D4FBB">
      <w:pPr>
        <w:pStyle w:val="ConsPlusNormal"/>
        <w:spacing w:before="220"/>
        <w:ind w:firstLine="540"/>
        <w:jc w:val="both"/>
      </w:pPr>
      <w:r>
        <w:t xml:space="preserve">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w:t>
      </w:r>
      <w:r>
        <w:lastRenderedPageBreak/>
        <w:t>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2D4FBB" w:rsidRDefault="002D4FBB">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2D4FBB" w:rsidRDefault="002D4FBB">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rsidR="002D4FBB" w:rsidRDefault="002D4FBB">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2D4FBB" w:rsidRDefault="002D4FBB">
      <w:pPr>
        <w:pStyle w:val="ConsPlusNormal"/>
        <w:spacing w:before="220"/>
        <w:ind w:firstLine="540"/>
        <w:jc w:val="both"/>
      </w:pPr>
      <w:r>
        <w:t>Возросшее внимание к исторической тематике. Повести и рассказы К. Васина "</w:t>
      </w:r>
      <w:r>
        <w:rPr>
          <w:noProof/>
          <w:position w:val="-3"/>
        </w:rPr>
        <w:drawing>
          <wp:inline distT="0" distB="0" distL="0" distR="0">
            <wp:extent cx="1066165" cy="1879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2D4FBB" w:rsidRDefault="002D4FBB">
      <w:pPr>
        <w:pStyle w:val="ConsPlusNormal"/>
        <w:spacing w:before="220"/>
        <w:ind w:firstLine="540"/>
        <w:jc w:val="both"/>
      </w:pPr>
      <w:r>
        <w:rPr>
          <w:noProof/>
          <w:position w:val="-24"/>
        </w:rPr>
        <w:drawing>
          <wp:inline distT="0" distB="0" distL="0" distR="0">
            <wp:extent cx="5575935" cy="45085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8"/>
        </w:rPr>
        <w:drawing>
          <wp:inline distT="0" distB="0" distL="0" distR="0">
            <wp:extent cx="5525770" cy="100647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2D4FBB" w:rsidRDefault="002D4FBB">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2D4FBB" w:rsidRDefault="002D4FBB">
      <w:pPr>
        <w:pStyle w:val="ConsPlusNormal"/>
        <w:spacing w:before="220"/>
        <w:ind w:firstLine="540"/>
        <w:jc w:val="both"/>
      </w:pPr>
      <w:r>
        <w:t>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w:t>
      </w:r>
      <w:r>
        <w:rPr>
          <w:noProof/>
          <w:position w:val="-5"/>
        </w:rPr>
        <w:drawing>
          <wp:inline distT="0" distB="0" distL="0" distR="0">
            <wp:extent cx="543560" cy="21463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543560" cy="214630"/>
                    </a:xfrm>
                    <a:prstGeom prst="rect">
                      <a:avLst/>
                    </a:prstGeom>
                    <a:noFill/>
                    <a:ln>
                      <a:noFill/>
                    </a:ln>
                  </pic:spPr>
                </pic:pic>
              </a:graphicData>
            </a:graphic>
          </wp:inline>
        </w:drawing>
      </w:r>
      <w:r>
        <w:t xml:space="preserve"> </w:t>
      </w:r>
      <w:r>
        <w:rPr>
          <w:noProof/>
          <w:position w:val="-3"/>
        </w:rPr>
        <w:drawing>
          <wp:inline distT="0" distB="0" distL="0" distR="0">
            <wp:extent cx="301625" cy="1879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2D4FBB" w:rsidRDefault="002D4FBB">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2D4FBB" w:rsidRDefault="002D4FBB">
      <w:pPr>
        <w:pStyle w:val="ConsPlusNormal"/>
        <w:spacing w:before="22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2D4FBB" w:rsidRDefault="002D4FBB">
      <w:pPr>
        <w:pStyle w:val="ConsPlusNormal"/>
        <w:spacing w:before="220"/>
        <w:ind w:firstLine="540"/>
        <w:jc w:val="both"/>
      </w:pPr>
      <w:r>
        <w:lastRenderedPageBreak/>
        <w:t>79.6.4.11. Н. Лекайн (Никандр Сергеевич Еремеев).</w:t>
      </w:r>
    </w:p>
    <w:p w:rsidR="002D4FBB" w:rsidRDefault="002D4FBB">
      <w:pPr>
        <w:pStyle w:val="ConsPlusNormal"/>
        <w:spacing w:before="220"/>
        <w:ind w:firstLine="540"/>
        <w:jc w:val="both"/>
      </w:pPr>
      <w:r>
        <w:t>Жизненный и творческий путь писателя (с обобщением ранее изученного).</w:t>
      </w:r>
    </w:p>
    <w:p w:rsidR="002D4FBB" w:rsidRDefault="002D4FBB">
      <w:pPr>
        <w:pStyle w:val="ConsPlusNormal"/>
        <w:spacing w:before="22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2D4FBB" w:rsidRDefault="002D4FBB">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2D4FBB" w:rsidRDefault="002D4FBB">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2D4FBB" w:rsidRDefault="002D4FBB">
      <w:pPr>
        <w:pStyle w:val="ConsPlusNormal"/>
        <w:spacing w:before="220"/>
        <w:ind w:firstLine="540"/>
        <w:jc w:val="both"/>
      </w:pPr>
      <w:r>
        <w:t>Для чтения и изучения. Роман "Кугезе мланде" ("Земля предков").</w:t>
      </w:r>
    </w:p>
    <w:p w:rsidR="002D4FBB" w:rsidRDefault="002D4FBB">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2D4FBB" w:rsidRDefault="002D4FBB">
      <w:pPr>
        <w:pStyle w:val="ConsPlusNormal"/>
        <w:spacing w:before="220"/>
        <w:ind w:firstLine="540"/>
        <w:jc w:val="both"/>
      </w:pPr>
      <w:r>
        <w:t>79.6.4.12. Н. Арбан (Николай Михайлович Деревяшкин). Жизненный и творческий путь драматурга.</w:t>
      </w:r>
    </w:p>
    <w:p w:rsidR="002D4FBB" w:rsidRDefault="002D4FBB">
      <w:pPr>
        <w:pStyle w:val="ConsPlusNormal"/>
        <w:spacing w:before="220"/>
        <w:ind w:firstLine="540"/>
        <w:jc w:val="both"/>
      </w:pPr>
      <w:r>
        <w:t>Лирическая музыкальная комедия "</w:t>
      </w:r>
      <w:r>
        <w:rPr>
          <w:noProof/>
          <w:position w:val="-7"/>
        </w:rPr>
        <w:drawing>
          <wp:inline distT="0" distB="0" distL="0" distR="0">
            <wp:extent cx="556895" cy="23495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556895" cy="234950"/>
                    </a:xfrm>
                    <a:prstGeom prst="rect">
                      <a:avLst/>
                    </a:prstGeom>
                    <a:noFill/>
                    <a:ln>
                      <a:noFill/>
                    </a:ln>
                  </pic:spPr>
                </pic:pic>
              </a:graphicData>
            </a:graphic>
          </wp:inline>
        </w:drawing>
      </w:r>
      <w:r>
        <w:t xml:space="preserve"> </w:t>
      </w:r>
      <w:r>
        <w:rPr>
          <w:noProof/>
          <w:position w:val="-2"/>
        </w:rPr>
        <w:drawing>
          <wp:inline distT="0" distB="0" distL="0" distR="0">
            <wp:extent cx="277495" cy="17272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2D4FBB" w:rsidRDefault="002D4FBB">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2D4FBB" w:rsidRDefault="002D4FBB">
      <w:pPr>
        <w:pStyle w:val="ConsPlusNormal"/>
        <w:spacing w:before="220"/>
        <w:ind w:firstLine="540"/>
        <w:jc w:val="both"/>
      </w:pPr>
      <w:r>
        <w:t>Сценическая судьба музыкальной комедии (переложение в жанры оперетты и мюзикла).</w:t>
      </w:r>
    </w:p>
    <w:p w:rsidR="002D4FBB" w:rsidRDefault="002D4FBB">
      <w:pPr>
        <w:pStyle w:val="ConsPlusNormal"/>
        <w:spacing w:before="220"/>
        <w:ind w:firstLine="540"/>
        <w:jc w:val="both"/>
      </w:pPr>
      <w:r>
        <w:t>Значение творчества драматурга для формирования национального театра.</w:t>
      </w:r>
    </w:p>
    <w:p w:rsidR="002D4FBB" w:rsidRDefault="002D4FBB">
      <w:pPr>
        <w:pStyle w:val="ConsPlusNormal"/>
        <w:spacing w:before="220"/>
        <w:ind w:firstLine="540"/>
        <w:jc w:val="both"/>
      </w:pPr>
      <w:r>
        <w:t>Для чтения и изучения. Музыкальная комедия "</w:t>
      </w:r>
      <w:r>
        <w:rPr>
          <w:noProof/>
          <w:position w:val="-7"/>
        </w:rPr>
        <w:drawing>
          <wp:inline distT="0" distB="0" distL="0" distR="0">
            <wp:extent cx="556895" cy="2349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556895" cy="234950"/>
                    </a:xfrm>
                    <a:prstGeom prst="rect">
                      <a:avLst/>
                    </a:prstGeom>
                    <a:noFill/>
                    <a:ln>
                      <a:noFill/>
                    </a:ln>
                  </pic:spPr>
                </pic:pic>
              </a:graphicData>
            </a:graphic>
          </wp:inline>
        </w:drawing>
      </w:r>
      <w:r>
        <w:t xml:space="preserve"> </w:t>
      </w:r>
      <w:r>
        <w:rPr>
          <w:noProof/>
          <w:position w:val="-2"/>
        </w:rPr>
        <w:drawing>
          <wp:inline distT="0" distB="0" distL="0" distR="0">
            <wp:extent cx="277495" cy="17272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2D4FBB" w:rsidRDefault="002D4FBB">
      <w:pPr>
        <w:pStyle w:val="ConsPlusNormal"/>
        <w:spacing w:before="220"/>
        <w:ind w:firstLine="540"/>
        <w:jc w:val="both"/>
      </w:pPr>
      <w:r>
        <w:t>Для самостоятельного чтения. Драма "Янлык Пасет" ("Черный волк").</w:t>
      </w:r>
    </w:p>
    <w:p w:rsidR="002D4FBB" w:rsidRDefault="002D4FBB">
      <w:pPr>
        <w:pStyle w:val="ConsPlusNormal"/>
        <w:spacing w:before="220"/>
        <w:ind w:firstLine="540"/>
        <w:jc w:val="both"/>
      </w:pPr>
      <w:r>
        <w:t>79.6.4.13. А. Волков (Арсений Афанасьевич Волков).</w:t>
      </w:r>
    </w:p>
    <w:p w:rsidR="002D4FBB" w:rsidRDefault="002D4FBB">
      <w:pPr>
        <w:pStyle w:val="ConsPlusNormal"/>
        <w:spacing w:before="220"/>
        <w:ind w:firstLine="540"/>
        <w:jc w:val="both"/>
      </w:pPr>
      <w:r>
        <w:t>Жизненный и творческий путь драматурга.</w:t>
      </w:r>
    </w:p>
    <w:p w:rsidR="002D4FBB" w:rsidRDefault="002D4FBB">
      <w:pPr>
        <w:pStyle w:val="ConsPlusNormal"/>
        <w:spacing w:before="220"/>
        <w:ind w:firstLine="540"/>
        <w:jc w:val="both"/>
      </w:pPr>
      <w:r>
        <w:t xml:space="preserve">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w:t>
      </w:r>
      <w:r>
        <w:lastRenderedPageBreak/>
        <w:t>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2D4FBB" w:rsidRDefault="002D4FBB">
      <w:pPr>
        <w:pStyle w:val="ConsPlusNormal"/>
        <w:spacing w:before="220"/>
        <w:ind w:firstLine="540"/>
        <w:jc w:val="both"/>
      </w:pPr>
      <w:r>
        <w:t>Сценическая судьба драмы (опера "Алдиар" Э.А. Архиповой, либретто Г.Г. Гадиатова).</w:t>
      </w:r>
    </w:p>
    <w:p w:rsidR="002D4FBB" w:rsidRDefault="002D4FBB">
      <w:pPr>
        <w:pStyle w:val="ConsPlusNormal"/>
        <w:spacing w:before="22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2D4FBB" w:rsidRDefault="002D4FBB">
      <w:pPr>
        <w:pStyle w:val="ConsPlusNormal"/>
        <w:spacing w:before="220"/>
        <w:ind w:firstLine="540"/>
        <w:jc w:val="both"/>
      </w:pPr>
      <w:r>
        <w:t>Для чтения и изучения. Драма "Алдиар" ("Алдиар").</w:t>
      </w:r>
    </w:p>
    <w:p w:rsidR="002D4FBB" w:rsidRDefault="002D4FBB">
      <w:pPr>
        <w:pStyle w:val="ConsPlusNormal"/>
        <w:spacing w:before="220"/>
        <w:ind w:firstLine="540"/>
        <w:jc w:val="both"/>
      </w:pPr>
      <w:r>
        <w:t>Для самостоятельного чтения. Комедия "</w:t>
      </w:r>
      <w:r>
        <w:rPr>
          <w:noProof/>
          <w:position w:val="-6"/>
        </w:rPr>
        <w:drawing>
          <wp:inline distT="0" distB="0" distL="0" distR="0">
            <wp:extent cx="534670" cy="22034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мелна" ("Свадебные блины").</w:t>
      </w:r>
    </w:p>
    <w:p w:rsidR="002D4FBB" w:rsidRDefault="002D4FBB">
      <w:pPr>
        <w:pStyle w:val="ConsPlusNormal"/>
        <w:spacing w:before="220"/>
        <w:ind w:firstLine="540"/>
        <w:jc w:val="both"/>
      </w:pPr>
      <w:r>
        <w:t>79.6.4.14. Литература народов Урало-Поволжского региона первой половины XX века.</w:t>
      </w:r>
    </w:p>
    <w:p w:rsidR="002D4FBB" w:rsidRDefault="002D4FBB">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2D4FBB" w:rsidRDefault="002D4FBB">
      <w:pPr>
        <w:pStyle w:val="ConsPlusNormal"/>
        <w:spacing w:before="220"/>
        <w:ind w:firstLine="540"/>
        <w:jc w:val="both"/>
      </w:pPr>
      <w:r>
        <w:t>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rsidR="002D4FBB" w:rsidRDefault="002D4FBB">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2D4FBB" w:rsidRDefault="002D4FBB">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2D4FBB" w:rsidRDefault="002D4FBB">
      <w:pPr>
        <w:pStyle w:val="ConsPlusNormal"/>
        <w:spacing w:before="220"/>
        <w:ind w:firstLine="540"/>
        <w:jc w:val="both"/>
      </w:pPr>
      <w:r>
        <w:t>Зарождение художественного творчества в мордовской культуре.</w:t>
      </w:r>
    </w:p>
    <w:p w:rsidR="002D4FBB" w:rsidRDefault="002D4FBB">
      <w:pPr>
        <w:pStyle w:val="ConsPlusNormal"/>
        <w:spacing w:before="220"/>
        <w:ind w:firstLine="540"/>
        <w:jc w:val="both"/>
      </w:pPr>
      <w:r>
        <w:t>Творческий опыт коми писателей в начале XX века.</w:t>
      </w:r>
    </w:p>
    <w:p w:rsidR="002D4FBB" w:rsidRDefault="002D4FBB">
      <w:pPr>
        <w:pStyle w:val="ConsPlusNormal"/>
        <w:spacing w:before="220"/>
        <w:ind w:firstLine="540"/>
        <w:jc w:val="both"/>
      </w:pPr>
      <w:r>
        <w:t>79.6.5. Теория литературы.</w:t>
      </w:r>
    </w:p>
    <w:p w:rsidR="002D4FBB" w:rsidRDefault="002D4FBB">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2D4FBB" w:rsidRDefault="002D4FBB">
      <w:pPr>
        <w:pStyle w:val="ConsPlusNormal"/>
        <w:spacing w:before="220"/>
        <w:ind w:firstLine="540"/>
        <w:jc w:val="both"/>
      </w:pPr>
      <w:r>
        <w:t>Народность в литературе. Нравственно-философская проблематика.</w:t>
      </w:r>
    </w:p>
    <w:p w:rsidR="002D4FBB" w:rsidRDefault="002D4FBB">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2D4FBB" w:rsidRDefault="002D4FBB">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2D4FBB" w:rsidRDefault="002D4FBB">
      <w:pPr>
        <w:pStyle w:val="ConsPlusNormal"/>
        <w:spacing w:before="220"/>
        <w:ind w:firstLine="540"/>
        <w:jc w:val="both"/>
      </w:pPr>
      <w:r>
        <w:t>Рассказ, очерк, хроникальное повествование. Лирическая и драматическая проза.</w:t>
      </w:r>
    </w:p>
    <w:p w:rsidR="002D4FBB" w:rsidRDefault="002D4FBB">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2D4FBB" w:rsidRDefault="002D4FBB">
      <w:pPr>
        <w:pStyle w:val="ConsPlusNormal"/>
        <w:spacing w:before="22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2D4FBB" w:rsidRDefault="002D4FBB">
      <w:pPr>
        <w:pStyle w:val="ConsPlusNormal"/>
        <w:spacing w:before="220"/>
        <w:ind w:firstLine="540"/>
        <w:jc w:val="both"/>
      </w:pPr>
      <w:r>
        <w:lastRenderedPageBreak/>
        <w:t>Тематика, проблематика, пафос.</w:t>
      </w:r>
    </w:p>
    <w:p w:rsidR="002D4FBB" w:rsidRDefault="002D4FBB">
      <w:pPr>
        <w:pStyle w:val="ConsPlusNormal"/>
        <w:ind w:firstLine="540"/>
        <w:jc w:val="both"/>
      </w:pPr>
    </w:p>
    <w:p w:rsidR="002D4FBB" w:rsidRDefault="002D4FBB">
      <w:pPr>
        <w:pStyle w:val="ConsPlusTitle"/>
        <w:ind w:firstLine="540"/>
        <w:jc w:val="both"/>
        <w:outlineLvl w:val="3"/>
      </w:pPr>
      <w:r>
        <w:t>79.7. Содержание обучения в 11 классе.</w:t>
      </w:r>
    </w:p>
    <w:p w:rsidR="002D4FBB" w:rsidRDefault="002D4FBB">
      <w:pPr>
        <w:pStyle w:val="ConsPlusNormal"/>
        <w:spacing w:before="220"/>
        <w:ind w:firstLine="540"/>
        <w:jc w:val="both"/>
      </w:pPr>
      <w:r>
        <w:t>79.7.1. Введение.</w:t>
      </w:r>
    </w:p>
    <w:p w:rsidR="002D4FBB" w:rsidRDefault="002D4FBB">
      <w:pPr>
        <w:pStyle w:val="ConsPlusNormal"/>
        <w:spacing w:before="220"/>
        <w:ind w:firstLine="540"/>
        <w:jc w:val="both"/>
      </w:pPr>
      <w:r>
        <w:t>Художественная литература - зеркало жизни.</w:t>
      </w:r>
    </w:p>
    <w:p w:rsidR="002D4FBB" w:rsidRDefault="002D4FBB">
      <w:pPr>
        <w:pStyle w:val="ConsPlusNormal"/>
        <w:spacing w:before="220"/>
        <w:ind w:firstLine="540"/>
        <w:jc w:val="both"/>
      </w:pPr>
      <w:r>
        <w:t>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2D4FBB" w:rsidRDefault="002D4FBB">
      <w:pPr>
        <w:pStyle w:val="ConsPlusNormal"/>
        <w:spacing w:before="220"/>
        <w:ind w:firstLine="540"/>
        <w:jc w:val="both"/>
      </w:pPr>
      <w:r>
        <w:t>79.7.2. Марийская литература конца 1950-х - середины 1980-х годов.</w:t>
      </w:r>
    </w:p>
    <w:p w:rsidR="002D4FBB" w:rsidRDefault="002D4FBB">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2D4FBB" w:rsidRDefault="002D4FBB">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2D4FBB" w:rsidRDefault="002D4FBB">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2D4FBB" w:rsidRDefault="002D4FBB">
      <w:pPr>
        <w:pStyle w:val="ConsPlusNormal"/>
        <w:spacing w:before="220"/>
        <w:ind w:firstLine="540"/>
        <w:jc w:val="both"/>
      </w:pPr>
      <w:r>
        <w:rPr>
          <w:noProof/>
          <w:position w:val="-254"/>
        </w:rPr>
        <w:drawing>
          <wp:inline distT="0" distB="0" distL="0" distR="0">
            <wp:extent cx="5556250" cy="337248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2D4FBB" w:rsidRDefault="002D4FBB">
      <w:pPr>
        <w:pStyle w:val="ConsPlusNormal"/>
        <w:spacing w:before="220"/>
        <w:ind w:firstLine="540"/>
        <w:jc w:val="both"/>
      </w:pPr>
      <w:r>
        <w:t>Перевод произведений марийских прозаиков на русский и другие языки.</w:t>
      </w:r>
    </w:p>
    <w:p w:rsidR="002D4FBB" w:rsidRDefault="002D4FBB">
      <w:pPr>
        <w:pStyle w:val="ConsPlusNormal"/>
        <w:spacing w:before="220"/>
        <w:ind w:firstLine="540"/>
        <w:jc w:val="both"/>
      </w:pPr>
      <w:r>
        <w:t xml:space="preserve">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w:t>
      </w:r>
      <w:r>
        <w:lastRenderedPageBreak/>
        <w:t>(Семен Васильевич Николаев), А.П. Ивановой, А.Т. Тимиркаева, С.Н. Эсауловой, В.М. Изиляновой.</w:t>
      </w:r>
    </w:p>
    <w:p w:rsidR="002D4FBB" w:rsidRDefault="002D4FBB">
      <w:pPr>
        <w:pStyle w:val="ConsPlusNormal"/>
        <w:spacing w:before="220"/>
        <w:ind w:firstLine="540"/>
        <w:jc w:val="both"/>
      </w:pPr>
      <w:r>
        <w:rPr>
          <w:noProof/>
          <w:position w:val="-67"/>
        </w:rPr>
        <w:drawing>
          <wp:inline distT="0" distB="0" distL="0" distR="0">
            <wp:extent cx="5550535" cy="9994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34"/>
        </w:rPr>
        <w:drawing>
          <wp:inline distT="0" distB="0" distL="0" distR="0">
            <wp:extent cx="5545455" cy="311721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2D4FBB" w:rsidRDefault="002D4FBB">
      <w:pPr>
        <w:pStyle w:val="ConsPlusNormal"/>
        <w:spacing w:before="220"/>
        <w:ind w:firstLine="540"/>
        <w:jc w:val="both"/>
      </w:pPr>
      <w:r>
        <w:t>79.7.3. В. Колумб (Валентин Христофорович Колумб).</w:t>
      </w:r>
    </w:p>
    <w:p w:rsidR="002D4FBB" w:rsidRDefault="002D4FBB">
      <w:pPr>
        <w:pStyle w:val="ConsPlusNormal"/>
        <w:spacing w:before="220"/>
        <w:ind w:firstLine="540"/>
        <w:jc w:val="both"/>
      </w:pPr>
      <w:r>
        <w:t>Жизненный и творческий путь поэта (с обобщением ранее изученного).</w:t>
      </w:r>
    </w:p>
    <w:p w:rsidR="002D4FBB" w:rsidRDefault="002D4FBB">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2D4FBB" w:rsidRDefault="002D4FBB">
      <w:pPr>
        <w:pStyle w:val="ConsPlusNormal"/>
        <w:spacing w:before="220"/>
        <w:ind w:firstLine="540"/>
        <w:jc w:val="both"/>
      </w:pPr>
      <w:r>
        <w:rPr>
          <w:noProof/>
          <w:position w:val="-45"/>
        </w:rPr>
        <w:drawing>
          <wp:inline distT="0" distB="0" distL="0" distR="0">
            <wp:extent cx="5545455" cy="71691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9"/>
        </w:rPr>
        <w:drawing>
          <wp:inline distT="0" distB="0" distL="0" distR="0">
            <wp:extent cx="5561965" cy="152590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2D4FBB" w:rsidRDefault="002D4FBB">
      <w:pPr>
        <w:pStyle w:val="ConsPlusNormal"/>
        <w:spacing w:before="220"/>
        <w:ind w:firstLine="540"/>
        <w:jc w:val="both"/>
      </w:pPr>
      <w:r>
        <w:t>В. Колумб как публицист, литературный критик и переводчик.</w:t>
      </w:r>
    </w:p>
    <w:p w:rsidR="002D4FBB" w:rsidRDefault="002D4FBB">
      <w:pPr>
        <w:pStyle w:val="ConsPlusNormal"/>
        <w:spacing w:before="220"/>
        <w:ind w:firstLine="540"/>
        <w:jc w:val="both"/>
      </w:pPr>
      <w:r>
        <w:t>Значение В. Колумба в развитии марийской поэзии.</w:t>
      </w:r>
    </w:p>
    <w:p w:rsidR="002D4FBB" w:rsidRDefault="002D4FBB">
      <w:pPr>
        <w:pStyle w:val="ConsPlusNormal"/>
        <w:spacing w:before="220"/>
        <w:ind w:firstLine="540"/>
        <w:jc w:val="both"/>
      </w:pPr>
      <w:r>
        <w:rPr>
          <w:noProof/>
          <w:position w:val="-129"/>
        </w:rPr>
        <w:drawing>
          <wp:inline distT="0" distB="0" distL="0" distR="0">
            <wp:extent cx="5534660" cy="178181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2D4FBB" w:rsidRDefault="002D4FBB">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2D4FBB" w:rsidRDefault="002D4FBB">
      <w:pPr>
        <w:pStyle w:val="ConsPlusNormal"/>
        <w:spacing w:before="220"/>
        <w:ind w:firstLine="540"/>
        <w:jc w:val="both"/>
      </w:pPr>
      <w:r>
        <w:t>79.7.4. В. Иванов (Вениамин Михайлович Иванов).</w:t>
      </w:r>
    </w:p>
    <w:p w:rsidR="002D4FBB" w:rsidRDefault="002D4FBB">
      <w:pPr>
        <w:pStyle w:val="ConsPlusNormal"/>
        <w:spacing w:before="220"/>
        <w:ind w:firstLine="540"/>
        <w:jc w:val="both"/>
      </w:pPr>
      <w:r>
        <w:t>Жизненный и творческий путь В. Иванова (с обобщением ранее изученного).</w:t>
      </w:r>
    </w:p>
    <w:p w:rsidR="002D4FBB" w:rsidRDefault="002D4FBB">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2D4FBB" w:rsidRDefault="002D4FBB">
      <w:pPr>
        <w:pStyle w:val="ConsPlusNormal"/>
        <w:spacing w:before="220"/>
        <w:ind w:firstLine="540"/>
        <w:jc w:val="both"/>
      </w:pPr>
      <w:r>
        <w:t xml:space="preserve">Роман </w:t>
      </w:r>
      <w:r>
        <w:rPr>
          <w:noProof/>
          <w:position w:val="-3"/>
        </w:rPr>
        <w:drawing>
          <wp:inline distT="0" distB="0" distL="0" distR="0">
            <wp:extent cx="630555" cy="17843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2D4FBB" w:rsidRDefault="002D4FBB">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2D4FBB" w:rsidRDefault="002D4FBB">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2D4FBB" w:rsidRDefault="002D4FBB">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2D4FBB" w:rsidRDefault="002D4FBB">
      <w:pPr>
        <w:pStyle w:val="ConsPlusNormal"/>
        <w:spacing w:before="220"/>
        <w:ind w:firstLine="540"/>
        <w:jc w:val="both"/>
      </w:pPr>
      <w:r>
        <w:t>79.7.5. Г. Матюковский (Геннадий Иванович Матюков).</w:t>
      </w:r>
    </w:p>
    <w:p w:rsidR="002D4FBB" w:rsidRDefault="002D4FBB">
      <w:pPr>
        <w:pStyle w:val="ConsPlusNormal"/>
        <w:spacing w:before="220"/>
        <w:ind w:firstLine="540"/>
        <w:jc w:val="both"/>
      </w:pPr>
      <w:r>
        <w:lastRenderedPageBreak/>
        <w:t>Краткий очерк о жизни и творчестве поэта (с обобщением ранее изученного).</w:t>
      </w:r>
    </w:p>
    <w:p w:rsidR="002D4FBB" w:rsidRDefault="002D4FBB">
      <w:pPr>
        <w:pStyle w:val="ConsPlusNormal"/>
        <w:spacing w:before="22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2D4FBB" w:rsidRDefault="002D4FBB">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rsidR="002D4FBB" w:rsidRDefault="002D4FBB">
      <w:pPr>
        <w:pStyle w:val="ConsPlusNormal"/>
        <w:spacing w:before="220"/>
        <w:ind w:firstLine="540"/>
        <w:jc w:val="both"/>
      </w:pPr>
      <w:r>
        <w:t>Переводческая деятельность поэта. Перевод части эпоса "Калевала" на марийский язык.</w:t>
      </w:r>
    </w:p>
    <w:p w:rsidR="002D4FBB" w:rsidRDefault="002D4FBB">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2D4FBB" w:rsidRDefault="002D4FBB">
      <w:pPr>
        <w:pStyle w:val="ConsPlusNormal"/>
        <w:spacing w:before="220"/>
        <w:ind w:firstLine="540"/>
        <w:jc w:val="both"/>
      </w:pPr>
      <w:r>
        <w:t>Для самостоятельного чтения. Роман в стихах "</w:t>
      </w:r>
      <w:r>
        <w:rPr>
          <w:noProof/>
          <w:position w:val="-6"/>
        </w:rPr>
        <w:drawing>
          <wp:inline distT="0" distB="0" distL="0" distR="0">
            <wp:extent cx="714375" cy="21844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714375" cy="218440"/>
                    </a:xfrm>
                    <a:prstGeom prst="rect">
                      <a:avLst/>
                    </a:prstGeom>
                    <a:noFill/>
                    <a:ln>
                      <a:noFill/>
                    </a:ln>
                  </pic:spPr>
                </pic:pic>
              </a:graphicData>
            </a:graphic>
          </wp:inline>
        </w:drawing>
      </w:r>
      <w:r>
        <w:t xml:space="preserve"> корно дене" ("Победной дорогой").</w:t>
      </w:r>
    </w:p>
    <w:p w:rsidR="002D4FBB" w:rsidRDefault="002D4FBB">
      <w:pPr>
        <w:pStyle w:val="ConsPlusNormal"/>
        <w:spacing w:before="220"/>
        <w:ind w:firstLine="540"/>
        <w:jc w:val="both"/>
      </w:pPr>
      <w:r>
        <w:t>79.7.6. М. Рыбаков (Николай Федорович Рыбаков).</w:t>
      </w:r>
    </w:p>
    <w:p w:rsidR="002D4FBB" w:rsidRDefault="002D4FBB">
      <w:pPr>
        <w:pStyle w:val="ConsPlusNormal"/>
        <w:spacing w:before="220"/>
        <w:ind w:firstLine="540"/>
        <w:jc w:val="both"/>
      </w:pPr>
      <w:r>
        <w:t>Жизненный и творческий путь драматурга.</w:t>
      </w:r>
    </w:p>
    <w:p w:rsidR="002D4FBB" w:rsidRDefault="002D4FBB">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2D4FBB" w:rsidRDefault="002D4FBB">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2D4FBB" w:rsidRDefault="002D4FBB">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2D4FBB" w:rsidRDefault="002D4FBB">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2D4FBB" w:rsidRDefault="002D4FBB">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2D4FBB" w:rsidRDefault="002D4FBB">
      <w:pPr>
        <w:pStyle w:val="ConsPlusNormal"/>
        <w:spacing w:before="220"/>
        <w:ind w:firstLine="540"/>
        <w:jc w:val="both"/>
      </w:pPr>
      <w:r>
        <w:t>79.7.7. Валентин Косоротов (Валентин Николаевич Косоротов).</w:t>
      </w:r>
    </w:p>
    <w:p w:rsidR="002D4FBB" w:rsidRDefault="002D4FBB">
      <w:pPr>
        <w:pStyle w:val="ConsPlusNormal"/>
        <w:spacing w:before="220"/>
        <w:ind w:firstLine="540"/>
        <w:jc w:val="both"/>
      </w:pPr>
      <w:r>
        <w:t>Краткий очерк о жизни и творческой деятельности писателя.</w:t>
      </w:r>
    </w:p>
    <w:p w:rsidR="002D4FBB" w:rsidRDefault="002D4FBB">
      <w:pPr>
        <w:pStyle w:val="ConsPlusNormal"/>
        <w:spacing w:before="22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2D4FBB" w:rsidRDefault="002D4FBB">
      <w:pPr>
        <w:pStyle w:val="ConsPlusNormal"/>
        <w:spacing w:before="220"/>
        <w:ind w:firstLine="540"/>
        <w:jc w:val="both"/>
      </w:pPr>
      <w:r>
        <w:t>Для чтения и изучения. Рассказ "Анчар" ("Анчар").</w:t>
      </w:r>
    </w:p>
    <w:p w:rsidR="002D4FBB" w:rsidRDefault="002D4FBB">
      <w:pPr>
        <w:pStyle w:val="ConsPlusNormal"/>
        <w:spacing w:before="220"/>
        <w:ind w:firstLine="540"/>
        <w:jc w:val="both"/>
      </w:pPr>
      <w:r>
        <w:t>Для самостоятельного чтения. Повесть "Тура кугорно" ("Крутые перевалы").</w:t>
      </w:r>
    </w:p>
    <w:p w:rsidR="002D4FBB" w:rsidRDefault="002D4FBB">
      <w:pPr>
        <w:pStyle w:val="ConsPlusNormal"/>
        <w:spacing w:before="220"/>
        <w:ind w:firstLine="540"/>
        <w:jc w:val="both"/>
      </w:pPr>
      <w:r>
        <w:t>79.7.8. З. Каткова (Зинаида Федоровна Каткова).</w:t>
      </w:r>
    </w:p>
    <w:p w:rsidR="002D4FBB" w:rsidRDefault="002D4FBB">
      <w:pPr>
        <w:pStyle w:val="ConsPlusNormal"/>
        <w:spacing w:before="220"/>
        <w:ind w:firstLine="540"/>
        <w:jc w:val="both"/>
      </w:pPr>
      <w:r>
        <w:lastRenderedPageBreak/>
        <w:t>Жизненный и творческий путь писателя.</w:t>
      </w:r>
    </w:p>
    <w:p w:rsidR="002D4FBB" w:rsidRDefault="002D4FBB">
      <w:pPr>
        <w:pStyle w:val="ConsPlusNormal"/>
        <w:spacing w:before="220"/>
        <w:ind w:firstLine="540"/>
        <w:jc w:val="both"/>
      </w:pPr>
      <w:r>
        <w:t>Мастерство прозаика в создании произведений на марийском и русском языках.</w:t>
      </w:r>
    </w:p>
    <w:p w:rsidR="002D4FBB" w:rsidRDefault="002D4FBB">
      <w:pPr>
        <w:pStyle w:val="ConsPlusNormal"/>
        <w:spacing w:before="22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2D4FBB" w:rsidRDefault="002D4FBB">
      <w:pPr>
        <w:pStyle w:val="ConsPlusNormal"/>
        <w:spacing w:before="220"/>
        <w:ind w:firstLine="540"/>
        <w:jc w:val="both"/>
      </w:pPr>
      <w:r>
        <w:t>Для чтения и изучения. Повесть "Сар огеш лий ыле гын..." ("Если бы не война...").</w:t>
      </w:r>
    </w:p>
    <w:p w:rsidR="002D4FBB" w:rsidRDefault="002D4FBB">
      <w:pPr>
        <w:pStyle w:val="ConsPlusNormal"/>
        <w:spacing w:before="220"/>
        <w:ind w:firstLine="540"/>
        <w:jc w:val="both"/>
      </w:pPr>
      <w:r>
        <w:t>Для самостоятельного чтения. Роман "Кушто улат, пиалем?" ("Где ты, счастье мое?").</w:t>
      </w:r>
    </w:p>
    <w:p w:rsidR="002D4FBB" w:rsidRDefault="002D4FBB">
      <w:pPr>
        <w:pStyle w:val="ConsPlusNormal"/>
        <w:spacing w:before="220"/>
        <w:ind w:firstLine="540"/>
        <w:jc w:val="both"/>
      </w:pPr>
      <w:r>
        <w:t>79.7.9. К. Коршунов (Константин Максимович Коршунов).</w:t>
      </w:r>
    </w:p>
    <w:p w:rsidR="002D4FBB" w:rsidRDefault="002D4FBB">
      <w:pPr>
        <w:pStyle w:val="ConsPlusNormal"/>
        <w:spacing w:before="220"/>
        <w:ind w:firstLine="540"/>
        <w:jc w:val="both"/>
      </w:pPr>
      <w:r>
        <w:t>Жизненный и творческий путь драматурга (с обобщением ранее изученного).</w:t>
      </w:r>
    </w:p>
    <w:p w:rsidR="002D4FBB" w:rsidRDefault="002D4FBB">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2D4FBB" w:rsidRDefault="002D4FBB">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2D4FBB" w:rsidRDefault="002D4FBB">
      <w:pPr>
        <w:pStyle w:val="ConsPlusNormal"/>
        <w:spacing w:before="220"/>
        <w:ind w:firstLine="540"/>
        <w:jc w:val="both"/>
      </w:pPr>
      <w:r>
        <w:t>Связь героев драмы с авторской концепцией видения мира и человека.</w:t>
      </w:r>
    </w:p>
    <w:p w:rsidR="002D4FBB" w:rsidRDefault="002D4FBB">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2D4FBB" w:rsidRDefault="002D4FBB">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2D4FBB" w:rsidRDefault="002D4FBB">
      <w:pPr>
        <w:pStyle w:val="ConsPlusNormal"/>
        <w:spacing w:before="220"/>
        <w:ind w:firstLine="540"/>
        <w:jc w:val="both"/>
      </w:pPr>
      <w:r>
        <w:t>Для самостоятельного чтения. Драма "</w:t>
      </w:r>
      <w:r>
        <w:rPr>
          <w:noProof/>
          <w:position w:val="-3"/>
        </w:rPr>
        <w:drawing>
          <wp:inline distT="0" distB="0" distL="0" distR="0">
            <wp:extent cx="356235" cy="18034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356235" cy="180340"/>
                    </a:xfrm>
                    <a:prstGeom prst="rect">
                      <a:avLst/>
                    </a:prstGeom>
                    <a:noFill/>
                    <a:ln>
                      <a:noFill/>
                    </a:ln>
                  </pic:spPr>
                </pic:pic>
              </a:graphicData>
            </a:graphic>
          </wp:inline>
        </w:drawing>
      </w:r>
      <w:r>
        <w:t xml:space="preserve"> парым" ("Долг сердца").</w:t>
      </w:r>
    </w:p>
    <w:p w:rsidR="002D4FBB" w:rsidRDefault="002D4FBB">
      <w:pPr>
        <w:pStyle w:val="ConsPlusNormal"/>
        <w:spacing w:before="220"/>
        <w:ind w:firstLine="540"/>
        <w:jc w:val="both"/>
      </w:pPr>
      <w:r>
        <w:t>79.7.10. Современная марийская литература (конец 1980-ых годов - начало XXI века).</w:t>
      </w:r>
    </w:p>
    <w:p w:rsidR="002D4FBB" w:rsidRDefault="002D4FBB">
      <w:pPr>
        <w:pStyle w:val="ConsPlusNormal"/>
        <w:spacing w:before="220"/>
        <w:ind w:firstLine="540"/>
        <w:jc w:val="both"/>
      </w:pPr>
      <w:r>
        <w:rPr>
          <w:noProof/>
          <w:position w:val="-360"/>
        </w:rPr>
        <w:lastRenderedPageBreak/>
        <w:drawing>
          <wp:inline distT="0" distB="0" distL="0" distR="0">
            <wp:extent cx="5567045" cy="471424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2D4FBB" w:rsidRDefault="002D4FBB">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2D4FBB" w:rsidRDefault="002D4FBB">
      <w:pPr>
        <w:pStyle w:val="ConsPlusNormal"/>
        <w:spacing w:before="220"/>
        <w:ind w:firstLine="540"/>
        <w:jc w:val="both"/>
      </w:pPr>
      <w:r>
        <w:rPr>
          <w:noProof/>
          <w:position w:val="-45"/>
        </w:rPr>
        <w:drawing>
          <wp:inline distT="0" distB="0" distL="0" distR="0">
            <wp:extent cx="5539740" cy="7112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2D4FBB" w:rsidRDefault="002D4FBB">
      <w:pPr>
        <w:pStyle w:val="ConsPlusNormal"/>
        <w:spacing w:before="22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rsidR="002D4FBB" w:rsidRDefault="002D4FBB">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2D4FBB" w:rsidRDefault="002D4FBB">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2D4FBB" w:rsidRDefault="002D4FBB">
      <w:pPr>
        <w:pStyle w:val="ConsPlusNormal"/>
        <w:spacing w:before="220"/>
        <w:ind w:firstLine="540"/>
        <w:jc w:val="both"/>
      </w:pPr>
      <w:r>
        <w:rPr>
          <w:noProof/>
          <w:position w:val="-233"/>
        </w:rPr>
        <w:lastRenderedPageBreak/>
        <w:drawing>
          <wp:inline distT="0" distB="0" distL="0" distR="0">
            <wp:extent cx="5539740" cy="310642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2D4FBB" w:rsidRDefault="002D4FBB">
      <w:pPr>
        <w:pStyle w:val="ConsPlusNormal"/>
        <w:spacing w:before="220"/>
        <w:ind w:firstLine="540"/>
        <w:jc w:val="both"/>
      </w:pPr>
      <w:r>
        <w:t>79.7.11. Ю. Артамонов (Юрий Михайлович Артамонов).</w:t>
      </w:r>
    </w:p>
    <w:p w:rsidR="002D4FBB" w:rsidRDefault="002D4FBB">
      <w:pPr>
        <w:pStyle w:val="ConsPlusNormal"/>
        <w:spacing w:before="220"/>
        <w:ind w:firstLine="540"/>
        <w:jc w:val="both"/>
      </w:pPr>
      <w:r>
        <w:t>Очерк о жизни и творчестве писателя (с обобщением ранее изученного).</w:t>
      </w:r>
    </w:p>
    <w:p w:rsidR="002D4FBB" w:rsidRDefault="002D4FBB">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2D4FBB" w:rsidRDefault="002D4FBB">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2D4FBB" w:rsidRDefault="002D4FBB">
      <w:pPr>
        <w:pStyle w:val="ConsPlusNormal"/>
        <w:spacing w:before="220"/>
        <w:ind w:firstLine="540"/>
        <w:jc w:val="both"/>
      </w:pPr>
      <w:r>
        <w:t>Для чтения и изучения "Тамга" ("Приметы").</w:t>
      </w:r>
    </w:p>
    <w:p w:rsidR="002D4FBB" w:rsidRDefault="002D4FBB">
      <w:pPr>
        <w:pStyle w:val="ConsPlusNormal"/>
        <w:spacing w:before="220"/>
        <w:ind w:firstLine="540"/>
        <w:jc w:val="both"/>
      </w:pPr>
      <w:r>
        <w:rPr>
          <w:noProof/>
          <w:position w:val="-46"/>
        </w:rPr>
        <w:drawing>
          <wp:inline distT="0" distB="0" distL="0" distR="0">
            <wp:extent cx="5539740" cy="73342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2D4FBB" w:rsidRDefault="002D4FBB">
      <w:pPr>
        <w:pStyle w:val="ConsPlusNormal"/>
        <w:spacing w:before="220"/>
        <w:ind w:firstLine="540"/>
        <w:jc w:val="both"/>
      </w:pPr>
      <w:r>
        <w:t>79.7.12. А. Иванова (Альбертина Петровна Аптуллина).</w:t>
      </w:r>
    </w:p>
    <w:p w:rsidR="002D4FBB" w:rsidRDefault="002D4FBB">
      <w:pPr>
        <w:pStyle w:val="ConsPlusNormal"/>
        <w:spacing w:before="220"/>
        <w:ind w:firstLine="540"/>
        <w:jc w:val="both"/>
      </w:pPr>
      <w:r>
        <w:t>Краткий очерк о жизни и творчестве поэта.</w:t>
      </w:r>
    </w:p>
    <w:p w:rsidR="002D4FBB" w:rsidRDefault="002D4FBB">
      <w:pPr>
        <w:pStyle w:val="ConsPlusNormal"/>
        <w:spacing w:before="220"/>
        <w:ind w:firstLine="540"/>
        <w:jc w:val="both"/>
      </w:pPr>
      <w:r>
        <w:rPr>
          <w:noProof/>
          <w:position w:val="-171"/>
        </w:rPr>
        <w:lastRenderedPageBreak/>
        <w:drawing>
          <wp:inline distT="0" distB="0" distL="0" distR="0">
            <wp:extent cx="5550535" cy="231902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2D4FBB" w:rsidRDefault="002D4FBB">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2D4FBB" w:rsidRDefault="002D4FBB">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2D4FBB" w:rsidRDefault="002D4FBB">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w:t>
      </w:r>
      <w:r>
        <w:rPr>
          <w:noProof/>
          <w:position w:val="-6"/>
        </w:rPr>
        <w:drawing>
          <wp:inline distT="0" distB="0" distL="0" distR="0">
            <wp:extent cx="786130" cy="22034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("Заклинаю!"), "</w:t>
      </w:r>
      <w:r>
        <w:rPr>
          <w:noProof/>
          <w:position w:val="-8"/>
        </w:rPr>
        <w:drawing>
          <wp:inline distT="0" distB="0" distL="0" distR="0">
            <wp:extent cx="838200"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шула </w:t>
      </w:r>
      <w:r>
        <w:rPr>
          <w:noProof/>
          <w:position w:val="-5"/>
        </w:rPr>
        <w:drawing>
          <wp:inline distT="0" distB="0" distL="0" distR="0">
            <wp:extent cx="544830" cy="20955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гае..." ("Любите женщину"). Поэтическая драма "Арале мыйым, волгыдо Юмем!" ("Храни меня, мой светлый Бог!").</w:t>
      </w:r>
    </w:p>
    <w:p w:rsidR="002D4FBB" w:rsidRDefault="002D4FBB">
      <w:pPr>
        <w:pStyle w:val="ConsPlusNormal"/>
        <w:spacing w:before="220"/>
        <w:ind w:firstLine="540"/>
        <w:jc w:val="both"/>
      </w:pPr>
      <w:r>
        <w:t>Для самостоятельного чтения. Поэма "Коржмо муро" ("Песнь души").</w:t>
      </w:r>
    </w:p>
    <w:p w:rsidR="002D4FBB" w:rsidRDefault="002D4FBB">
      <w:pPr>
        <w:pStyle w:val="ConsPlusNormal"/>
        <w:spacing w:before="220"/>
        <w:ind w:firstLine="540"/>
        <w:jc w:val="both"/>
      </w:pPr>
      <w:r>
        <w:t>79.7.13. Г. Алексеев (Геннадий Валерианович Алексеев).</w:t>
      </w:r>
    </w:p>
    <w:p w:rsidR="002D4FBB" w:rsidRDefault="002D4FBB">
      <w:pPr>
        <w:pStyle w:val="ConsPlusNormal"/>
        <w:spacing w:before="220"/>
        <w:ind w:firstLine="540"/>
        <w:jc w:val="both"/>
      </w:pPr>
      <w:r>
        <w:t>Краткий очерк о жизни и творчестве писателя.</w:t>
      </w:r>
    </w:p>
    <w:p w:rsidR="002D4FBB" w:rsidRDefault="002D4FBB">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2D4FBB" w:rsidRDefault="002D4FBB">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2D4FBB" w:rsidRDefault="002D4FBB">
      <w:pPr>
        <w:pStyle w:val="ConsPlusNormal"/>
        <w:spacing w:before="220"/>
        <w:ind w:firstLine="540"/>
        <w:jc w:val="both"/>
      </w:pPr>
      <w:r>
        <w:t>Для чтения и изучения. Повесть "Тулык чон" ("Осиротевшая душа").</w:t>
      </w:r>
    </w:p>
    <w:p w:rsidR="002D4FBB" w:rsidRDefault="002D4FBB">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2D4FBB" w:rsidRDefault="002D4FBB">
      <w:pPr>
        <w:pStyle w:val="ConsPlusNormal"/>
        <w:spacing w:before="220"/>
        <w:ind w:firstLine="540"/>
        <w:jc w:val="both"/>
      </w:pPr>
      <w:r>
        <w:t>79.7.14. Ю. Байгуза (Юрий Владимирович Байгузин).</w:t>
      </w:r>
    </w:p>
    <w:p w:rsidR="002D4FBB" w:rsidRDefault="002D4FBB">
      <w:pPr>
        <w:pStyle w:val="ConsPlusNormal"/>
        <w:spacing w:before="220"/>
        <w:ind w:firstLine="540"/>
        <w:jc w:val="both"/>
      </w:pPr>
      <w:r>
        <w:t>Краткий очерк о жизни и творчестве драматурга.</w:t>
      </w:r>
    </w:p>
    <w:p w:rsidR="002D4FBB" w:rsidRDefault="002D4FBB">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xml:space="preserve">" ("Шелковые качели"). Философская проблематика и природа конфликта; образная система; условные формы в изображении жизни и человеческого характера; </w:t>
      </w:r>
      <w:r>
        <w:lastRenderedPageBreak/>
        <w:t>творческая индивидуальность.</w:t>
      </w:r>
    </w:p>
    <w:p w:rsidR="002D4FBB" w:rsidRDefault="002D4FBB">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2D4FBB" w:rsidRDefault="002D4FBB">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стремление человека к познанию сущности бытия.</w:t>
      </w:r>
    </w:p>
    <w:p w:rsidR="002D4FBB" w:rsidRDefault="002D4FBB">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2D4FBB" w:rsidRDefault="002D4FBB">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2D4FBB" w:rsidRDefault="002D4FBB">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2D4FBB" w:rsidRDefault="002D4FBB">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2D4FBB" w:rsidRDefault="002D4FBB">
      <w:pPr>
        <w:pStyle w:val="ConsPlusNormal"/>
        <w:spacing w:before="220"/>
        <w:ind w:firstLine="540"/>
        <w:jc w:val="both"/>
      </w:pPr>
      <w:r>
        <w:t>79.7.15. В. Абукаев-Эмгак (Вячеслав Александрович Абукаев).</w:t>
      </w:r>
    </w:p>
    <w:p w:rsidR="002D4FBB" w:rsidRDefault="002D4FBB">
      <w:pPr>
        <w:pStyle w:val="ConsPlusNormal"/>
        <w:spacing w:before="220"/>
        <w:ind w:firstLine="540"/>
        <w:jc w:val="both"/>
      </w:pPr>
      <w:r>
        <w:t>Краткий очерк о жизни и творчестве писателя.</w:t>
      </w:r>
    </w:p>
    <w:p w:rsidR="002D4FBB" w:rsidRDefault="002D4FBB">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2D4FBB" w:rsidRDefault="002D4FBB">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2D4FBB" w:rsidRDefault="002D4FBB">
      <w:pPr>
        <w:pStyle w:val="ConsPlusNormal"/>
        <w:spacing w:before="220"/>
        <w:ind w:firstLine="540"/>
        <w:jc w:val="both"/>
      </w:pPr>
      <w:r>
        <w:t>Для чтения и изучения. Рассказ "Сорта йымал арака" ("Поминальный напиток").</w:t>
      </w:r>
    </w:p>
    <w:p w:rsidR="002D4FBB" w:rsidRDefault="002D4FBB">
      <w:pPr>
        <w:pStyle w:val="ConsPlusNormal"/>
        <w:spacing w:before="220"/>
        <w:ind w:firstLine="540"/>
        <w:jc w:val="both"/>
      </w:pPr>
      <w:r>
        <w:t>Для самостоятельного чтения. Роман "Шочмо тувыр" ("Судьба"), рассказы "Шывага" ("Жребий"), "Пыл лапчык" ("Клочок облака") - по выбору обучающихся.</w:t>
      </w:r>
    </w:p>
    <w:p w:rsidR="002D4FBB" w:rsidRDefault="002D4FBB">
      <w:pPr>
        <w:pStyle w:val="ConsPlusNormal"/>
        <w:spacing w:before="220"/>
        <w:ind w:firstLine="540"/>
        <w:jc w:val="both"/>
      </w:pPr>
      <w:r>
        <w:t>79.7.16. В. Изилянова (Валентина Михайдаровна Изилянова).</w:t>
      </w:r>
    </w:p>
    <w:p w:rsidR="002D4FBB" w:rsidRDefault="002D4FBB">
      <w:pPr>
        <w:pStyle w:val="ConsPlusNormal"/>
        <w:spacing w:before="220"/>
        <w:ind w:firstLine="540"/>
        <w:jc w:val="both"/>
      </w:pPr>
      <w:r>
        <w:t>Краткий очерк о жизни и творчестве поэта.</w:t>
      </w:r>
    </w:p>
    <w:p w:rsidR="002D4FBB" w:rsidRDefault="002D4FBB">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2D4FBB" w:rsidRDefault="002D4FBB">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xml:space="preserve">" ("Роща голосов"), "Кавашке серыш" ("Письмо в небо"), </w:t>
      </w:r>
      <w:r>
        <w:lastRenderedPageBreak/>
        <w:t>"Корным шижын илаш" ("Жить чувством дороги").</w:t>
      </w:r>
    </w:p>
    <w:p w:rsidR="002D4FBB" w:rsidRDefault="002D4FBB">
      <w:pPr>
        <w:pStyle w:val="ConsPlusNormal"/>
        <w:spacing w:before="220"/>
        <w:ind w:firstLine="540"/>
        <w:jc w:val="both"/>
      </w:pPr>
      <w:r>
        <w:rPr>
          <w:noProof/>
          <w:position w:val="-66"/>
        </w:rPr>
        <w:drawing>
          <wp:inline distT="0" distB="0" distL="0" distR="0">
            <wp:extent cx="5567045" cy="98298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2D4FBB" w:rsidRDefault="002D4FBB">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2D4FBB" w:rsidRDefault="002D4FBB">
      <w:pPr>
        <w:pStyle w:val="ConsPlusNormal"/>
        <w:spacing w:before="220"/>
        <w:ind w:firstLine="540"/>
        <w:jc w:val="both"/>
      </w:pPr>
      <w:r>
        <w:t>79.7.17. Современная литература финно-угорских народов России.</w:t>
      </w:r>
    </w:p>
    <w:p w:rsidR="002D4FBB" w:rsidRDefault="002D4FBB">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rsidR="002D4FBB" w:rsidRDefault="002D4FBB">
      <w:pPr>
        <w:pStyle w:val="ConsPlusNormal"/>
        <w:spacing w:before="220"/>
        <w:ind w:firstLine="540"/>
        <w:jc w:val="both"/>
      </w:pPr>
      <w:r>
        <w:t>Удмуртская литература. В. Ар-Серги (Вячеслав Витальевич Сергеев).</w:t>
      </w:r>
    </w:p>
    <w:p w:rsidR="002D4FBB" w:rsidRDefault="002D4FBB">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2D4FBB" w:rsidRDefault="002D4FBB">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2D4FBB" w:rsidRDefault="002D4FBB">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2D4FBB" w:rsidRDefault="002D4FBB">
      <w:pPr>
        <w:pStyle w:val="ConsPlusNormal"/>
        <w:spacing w:before="220"/>
        <w:ind w:firstLine="540"/>
        <w:jc w:val="both"/>
      </w:pPr>
      <w:r>
        <w:t>Тенденции развития литературы на карельском языке на рубеже XX - XXI веков.</w:t>
      </w:r>
    </w:p>
    <w:p w:rsidR="002D4FBB" w:rsidRDefault="002D4FBB">
      <w:pPr>
        <w:pStyle w:val="ConsPlusNormal"/>
        <w:spacing w:before="220"/>
        <w:ind w:firstLine="540"/>
        <w:jc w:val="both"/>
      </w:pPr>
      <w:r>
        <w:t>79.7.18. Теория литературы.</w:t>
      </w:r>
    </w:p>
    <w:p w:rsidR="002D4FBB" w:rsidRDefault="002D4FBB">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2D4FBB" w:rsidRDefault="002D4FBB">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2D4FBB" w:rsidRDefault="002D4FBB">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2D4FBB" w:rsidRDefault="002D4FBB">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2D4FBB" w:rsidRDefault="002D4FBB">
      <w:pPr>
        <w:pStyle w:val="ConsPlusNormal"/>
        <w:spacing w:before="220"/>
        <w:ind w:firstLine="540"/>
        <w:jc w:val="both"/>
      </w:pPr>
      <w:r>
        <w:t>История литературы. Традиции и новаторство.</w:t>
      </w:r>
    </w:p>
    <w:p w:rsidR="002D4FBB" w:rsidRDefault="002D4FBB">
      <w:pPr>
        <w:pStyle w:val="ConsPlusNormal"/>
        <w:spacing w:before="220"/>
        <w:ind w:firstLine="540"/>
        <w:jc w:val="both"/>
      </w:pPr>
      <w:r>
        <w:lastRenderedPageBreak/>
        <w:t>Литературный процесс. Понятие о литературном процессе и периодах в развитии литературы.</w:t>
      </w:r>
    </w:p>
    <w:p w:rsidR="002D4FBB" w:rsidRDefault="002D4FBB">
      <w:pPr>
        <w:pStyle w:val="ConsPlusNormal"/>
        <w:spacing w:before="220"/>
        <w:ind w:firstLine="540"/>
        <w:jc w:val="both"/>
      </w:pPr>
      <w:r>
        <w:t>Литературное направление и течение. Реализм. Романтизм. Сентиментальный реализм.</w:t>
      </w:r>
    </w:p>
    <w:p w:rsidR="002D4FBB" w:rsidRDefault="002D4FBB">
      <w:pPr>
        <w:pStyle w:val="ConsPlusNormal"/>
        <w:ind w:firstLine="540"/>
        <w:jc w:val="both"/>
      </w:pPr>
    </w:p>
    <w:p w:rsidR="002D4FBB" w:rsidRDefault="002D4FBB">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2D4FBB" w:rsidRDefault="002D4FBB">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lastRenderedPageBreak/>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2D4FBB" w:rsidRDefault="002D4FBB">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 xml:space="preserve">устанавливать существенный признак или основания для сравнения литературных героев, </w:t>
      </w:r>
      <w:r>
        <w:lastRenderedPageBreak/>
        <w:t>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2D4FBB" w:rsidRDefault="002D4FBB">
      <w:pPr>
        <w:pStyle w:val="ConsPlusNormal"/>
        <w:spacing w:before="220"/>
        <w:ind w:firstLine="540"/>
        <w:jc w:val="both"/>
      </w:pPr>
      <w:r>
        <w:t xml:space="preserve">создавать тексты в различных форматах и жанрах с учетом назначения информации и ее </w:t>
      </w:r>
      <w:r>
        <w:lastRenderedPageBreak/>
        <w:t>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79.8.3.8.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2D4FBB" w:rsidRDefault="002D4FBB">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2D4FBB" w:rsidRDefault="002D4FBB">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2D4FBB" w:rsidRDefault="002D4FBB">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2D4FBB" w:rsidRDefault="002D4FBB">
      <w:pPr>
        <w:pStyle w:val="ConsPlusNormal"/>
        <w:spacing w:before="220"/>
        <w:ind w:firstLine="540"/>
        <w:jc w:val="both"/>
      </w:pPr>
      <w:r>
        <w:t>осуществлять следующую продуктивную деятельность:</w:t>
      </w:r>
    </w:p>
    <w:p w:rsidR="002D4FBB" w:rsidRDefault="002D4FBB">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D4FBB" w:rsidRDefault="002D4FBB">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2D4FBB" w:rsidRDefault="002D4FBB">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2D4FBB" w:rsidRDefault="002D4FBB">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2D4FBB" w:rsidRDefault="002D4FBB">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2D4FBB" w:rsidRDefault="002D4FBB">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2D4FBB" w:rsidRDefault="002D4FBB">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2D4FBB" w:rsidRDefault="002D4FBB">
      <w:pPr>
        <w:pStyle w:val="ConsPlusNormal"/>
        <w:ind w:firstLine="540"/>
        <w:jc w:val="both"/>
      </w:pPr>
    </w:p>
    <w:p w:rsidR="002D4FBB" w:rsidRDefault="002D4FBB">
      <w:pPr>
        <w:pStyle w:val="ConsPlusTitle"/>
        <w:ind w:firstLine="540"/>
        <w:jc w:val="both"/>
        <w:outlineLvl w:val="2"/>
      </w:pPr>
      <w:r>
        <w:t>80. Федеральная рабочая программа по учебному предмету "Родная (мордовская) литература".</w:t>
      </w:r>
    </w:p>
    <w:p w:rsidR="002D4FBB" w:rsidRDefault="002D4FBB">
      <w:pPr>
        <w:pStyle w:val="ConsPlusNormal"/>
        <w:spacing w:before="220"/>
        <w:ind w:firstLine="540"/>
        <w:jc w:val="both"/>
      </w:pPr>
      <w:r>
        <w:t xml:space="preserve">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w:t>
      </w:r>
      <w:r>
        <w:lastRenderedPageBreak/>
        <w:t>и включает пояснительную записку, содержание обучения, планируемые результаты освоения программы по родной (мордовской) литературе.</w:t>
      </w:r>
    </w:p>
    <w:p w:rsidR="002D4FBB" w:rsidRDefault="002D4FBB">
      <w:pPr>
        <w:pStyle w:val="ConsPlusNormal"/>
        <w:spacing w:before="22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80.5. Пояснительная записка.</w:t>
      </w:r>
    </w:p>
    <w:p w:rsidR="002D4FBB" w:rsidRDefault="002D4FBB">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2D4FBB" w:rsidRDefault="002D4FBB">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2D4FBB" w:rsidRDefault="002D4FBB">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2D4FBB" w:rsidRDefault="002D4FBB">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2D4FBB" w:rsidRDefault="002D4FBB">
      <w:pPr>
        <w:pStyle w:val="ConsPlusNormal"/>
        <w:spacing w:before="220"/>
        <w:ind w:firstLine="540"/>
        <w:jc w:val="both"/>
      </w:pPr>
      <w:r>
        <w:t>80.5.4. Изучение родной (мордовской) литературы направлено на достижение следующих целей:</w:t>
      </w:r>
    </w:p>
    <w:p w:rsidR="002D4FBB" w:rsidRDefault="002D4FBB">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2D4FBB" w:rsidRDefault="002D4FBB">
      <w:pPr>
        <w:pStyle w:val="ConsPlusNormal"/>
        <w:spacing w:before="220"/>
        <w:ind w:firstLine="540"/>
        <w:jc w:val="both"/>
      </w:pPr>
      <w:r>
        <w:t>развитие представлений о специфике мордовской литературы в контексте русской культуры;</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lastRenderedPageBreak/>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80.6. Содержание обучения в 10 классе.</w:t>
      </w:r>
    </w:p>
    <w:p w:rsidR="002D4FBB" w:rsidRDefault="002D4FBB">
      <w:pPr>
        <w:pStyle w:val="ConsPlusNormal"/>
        <w:spacing w:before="220"/>
        <w:ind w:firstLine="540"/>
        <w:jc w:val="both"/>
      </w:pPr>
      <w:r>
        <w:t>80.6.1. На пути к литературе: мифология и устно-поэтическое творчество.</w:t>
      </w:r>
    </w:p>
    <w:p w:rsidR="002D4FBB" w:rsidRDefault="002D4FBB">
      <w:pPr>
        <w:pStyle w:val="ConsPlusNormal"/>
        <w:spacing w:before="220"/>
        <w:ind w:firstLine="540"/>
        <w:jc w:val="both"/>
      </w:pPr>
      <w:r>
        <w:t>Роль письменности в зарождении мордовской литературы.</w:t>
      </w:r>
    </w:p>
    <w:p w:rsidR="002D4FBB" w:rsidRDefault="002D4FBB">
      <w:pPr>
        <w:pStyle w:val="ConsPlusNormal"/>
        <w:spacing w:before="220"/>
        <w:ind w:firstLine="540"/>
        <w:jc w:val="both"/>
      </w:pPr>
      <w:r>
        <w:t>80.6.1.1. Задачи изучения литературы в 10 классе.</w:t>
      </w:r>
    </w:p>
    <w:p w:rsidR="002D4FBB" w:rsidRDefault="002D4FBB">
      <w:pPr>
        <w:pStyle w:val="ConsPlusNormal"/>
        <w:spacing w:before="220"/>
        <w:ind w:firstLine="540"/>
        <w:jc w:val="both"/>
      </w:pPr>
      <w:r>
        <w:t>Историко-литературная основа построения курса, его цели и содержание.</w:t>
      </w:r>
    </w:p>
    <w:p w:rsidR="002D4FBB" w:rsidRDefault="002D4FBB">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2D4FBB" w:rsidRDefault="002D4FBB">
      <w:pPr>
        <w:pStyle w:val="ConsPlusNormal"/>
        <w:spacing w:before="220"/>
        <w:ind w:firstLine="540"/>
        <w:jc w:val="both"/>
      </w:pPr>
      <w:r>
        <w:t>80.6.1.2. Мордовская мифология.</w:t>
      </w:r>
    </w:p>
    <w:p w:rsidR="002D4FBB" w:rsidRDefault="002D4FBB">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2D4FBB" w:rsidRDefault="002D4FBB">
      <w:pPr>
        <w:pStyle w:val="ConsPlusNormal"/>
        <w:spacing w:before="220"/>
        <w:ind w:firstLine="540"/>
        <w:jc w:val="both"/>
      </w:pPr>
      <w:r>
        <w:t>Теория литературы: понятие о мифологии и мифотворчестве писателей.</w:t>
      </w:r>
    </w:p>
    <w:p w:rsidR="002D4FBB" w:rsidRDefault="002D4FBB">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2D4FBB" w:rsidRDefault="002D4FBB">
      <w:pPr>
        <w:pStyle w:val="ConsPlusNormal"/>
        <w:spacing w:before="220"/>
        <w:ind w:firstLine="540"/>
        <w:jc w:val="both"/>
      </w:pPr>
      <w:r>
        <w:t>Теория литературы: эпическая поэма, эпический герой.</w:t>
      </w:r>
    </w:p>
    <w:p w:rsidR="002D4FBB" w:rsidRDefault="002D4FBB">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2D4FBB" w:rsidRDefault="002D4FBB">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2D4FBB" w:rsidRDefault="002D4FBB">
      <w:pPr>
        <w:pStyle w:val="ConsPlusNormal"/>
        <w:spacing w:before="220"/>
        <w:ind w:firstLine="540"/>
        <w:jc w:val="both"/>
      </w:pPr>
      <w:r>
        <w:t>Теория литературы: крестьянская литература сказительского типа.</w:t>
      </w:r>
    </w:p>
    <w:p w:rsidR="002D4FBB" w:rsidRDefault="002D4FBB">
      <w:pPr>
        <w:pStyle w:val="ConsPlusNormal"/>
        <w:spacing w:before="220"/>
        <w:ind w:firstLine="540"/>
        <w:jc w:val="both"/>
      </w:pPr>
      <w:r>
        <w:t>80.6.2. Мордовская литература на этапе ее становления (конец XIX - 1930-е годы).</w:t>
      </w:r>
    </w:p>
    <w:p w:rsidR="002D4FBB" w:rsidRDefault="002D4FBB">
      <w:pPr>
        <w:pStyle w:val="ConsPlusNormal"/>
        <w:spacing w:before="220"/>
        <w:ind w:firstLine="540"/>
        <w:jc w:val="both"/>
      </w:pPr>
      <w:r>
        <w:t>80.6.2.1. Периодизация мордовской литературы.</w:t>
      </w:r>
    </w:p>
    <w:p w:rsidR="002D4FBB" w:rsidRDefault="002D4FBB">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2D4FBB" w:rsidRDefault="002D4FBB">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2D4FBB" w:rsidRDefault="002D4FBB">
      <w:pPr>
        <w:pStyle w:val="ConsPlusNormal"/>
        <w:spacing w:before="220"/>
        <w:ind w:firstLine="540"/>
        <w:jc w:val="both"/>
      </w:pPr>
      <w:r>
        <w:t>80.6.2.2. С.В. Аникин, его роль в процессе формирования дооктябрьской литературы мордвы.</w:t>
      </w:r>
    </w:p>
    <w:p w:rsidR="002D4FBB" w:rsidRDefault="002D4FBB">
      <w:pPr>
        <w:pStyle w:val="ConsPlusNormal"/>
        <w:spacing w:before="220"/>
        <w:ind w:firstLine="540"/>
        <w:jc w:val="both"/>
      </w:pPr>
      <w:r>
        <w:t>Проявление мастерства пейзажиста в рассказе "Иможу сексе" (мокшанский), "Норовов сексь" (эрзянский) ("Плодная осень").</w:t>
      </w:r>
    </w:p>
    <w:p w:rsidR="002D4FBB" w:rsidRDefault="002D4FBB">
      <w:pPr>
        <w:pStyle w:val="ConsPlusNormal"/>
        <w:spacing w:before="220"/>
        <w:ind w:firstLine="540"/>
        <w:jc w:val="both"/>
      </w:pPr>
      <w:r>
        <w:t>80.6.2.3. З.Ф. Дорофеев - поэт, переводчик, организатор просвещения мордовского народа.</w:t>
      </w:r>
    </w:p>
    <w:p w:rsidR="002D4FBB" w:rsidRDefault="002D4FBB">
      <w:pPr>
        <w:pStyle w:val="ConsPlusNormal"/>
        <w:spacing w:before="220"/>
        <w:ind w:firstLine="540"/>
        <w:jc w:val="both"/>
      </w:pPr>
      <w:r>
        <w:lastRenderedPageBreak/>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"Сексе" (мокшанский), "Сексь"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2D4FBB" w:rsidRDefault="002D4FBB">
      <w:pPr>
        <w:pStyle w:val="ConsPlusNormal"/>
        <w:spacing w:before="220"/>
        <w:ind w:firstLine="540"/>
        <w:jc w:val="both"/>
      </w:pPr>
      <w:r>
        <w:t>Теория литературы: традиции и новаторство в литературе.</w:t>
      </w:r>
    </w:p>
    <w:p w:rsidR="002D4FBB" w:rsidRDefault="002D4FBB">
      <w:pPr>
        <w:pStyle w:val="ConsPlusNormal"/>
        <w:spacing w:before="220"/>
        <w:ind w:firstLine="540"/>
        <w:jc w:val="both"/>
      </w:pPr>
      <w:r>
        <w:t>80.6.2.4. А.И. Завалишин - прозаик, драматург, публицист.</w:t>
      </w:r>
    </w:p>
    <w:p w:rsidR="002D4FBB" w:rsidRDefault="002D4FBB">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2D4FBB" w:rsidRDefault="002D4FBB">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2D4FBB" w:rsidRDefault="002D4FBB">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2D4FBB" w:rsidRDefault="002D4FBB">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2D4FBB" w:rsidRDefault="002D4FBB">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2D4FBB" w:rsidRDefault="002D4FBB">
      <w:pPr>
        <w:pStyle w:val="ConsPlusNormal"/>
        <w:spacing w:before="220"/>
        <w:ind w:firstLine="540"/>
        <w:jc w:val="both"/>
      </w:pPr>
      <w:r>
        <w:t>80.6.2.7. М.И. Безбородов.</w:t>
      </w:r>
    </w:p>
    <w:p w:rsidR="002D4FBB" w:rsidRDefault="002D4FBB">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церай" (мокшанский), "Ульнесь шка, церам" (эрзянский) ("Было время, сынок").</w:t>
      </w:r>
    </w:p>
    <w:p w:rsidR="002D4FBB" w:rsidRDefault="002D4FBB">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2D4FBB" w:rsidRDefault="002D4FBB">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2D4FBB" w:rsidRDefault="002D4FBB">
      <w:pPr>
        <w:pStyle w:val="ConsPlusNormal"/>
        <w:spacing w:before="220"/>
        <w:ind w:firstLine="540"/>
        <w:jc w:val="both"/>
      </w:pPr>
      <w:r>
        <w:t>Теория литературы: реализм как литературное направление, формирование реалистических традиций в мордовской литературе.</w:t>
      </w:r>
    </w:p>
    <w:p w:rsidR="002D4FBB" w:rsidRDefault="002D4FBB">
      <w:pPr>
        <w:pStyle w:val="ConsPlusNormal"/>
        <w:spacing w:before="220"/>
        <w:ind w:firstLine="540"/>
        <w:jc w:val="both"/>
      </w:pPr>
      <w:r>
        <w:t>80.6.2.9. А.И. Мокшони - автор очерков и рассказов, известный ученый и педагог.</w:t>
      </w:r>
    </w:p>
    <w:p w:rsidR="002D4FBB" w:rsidRDefault="002D4FBB">
      <w:pPr>
        <w:pStyle w:val="ConsPlusNormal"/>
        <w:spacing w:before="220"/>
        <w:ind w:firstLine="540"/>
        <w:jc w:val="both"/>
      </w:pPr>
      <w:r>
        <w:lastRenderedPageBreak/>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2D4FBB" w:rsidRDefault="002D4FBB">
      <w:pPr>
        <w:pStyle w:val="ConsPlusNormal"/>
        <w:spacing w:before="220"/>
        <w:ind w:firstLine="540"/>
        <w:jc w:val="both"/>
      </w:pPr>
      <w:r>
        <w:t>Теория литературы: автобиографическая повесть.</w:t>
      </w:r>
    </w:p>
    <w:p w:rsidR="002D4FBB" w:rsidRDefault="002D4FBB">
      <w:pPr>
        <w:pStyle w:val="ConsPlusNormal"/>
        <w:spacing w:before="220"/>
        <w:ind w:firstLine="540"/>
        <w:jc w:val="both"/>
      </w:pPr>
      <w:r>
        <w:t>80.6.2.10. А.В. Дуняшин.</w:t>
      </w:r>
    </w:p>
    <w:p w:rsidR="002D4FBB" w:rsidRDefault="002D4FBB">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2D4FBB" w:rsidRDefault="002D4FBB">
      <w:pPr>
        <w:pStyle w:val="ConsPlusNormal"/>
        <w:spacing w:before="220"/>
        <w:ind w:firstLine="540"/>
        <w:jc w:val="both"/>
      </w:pPr>
      <w:r>
        <w:t>Теория литературы: фельетон как литературно-публицистический жанр.</w:t>
      </w:r>
    </w:p>
    <w:p w:rsidR="002D4FBB" w:rsidRDefault="002D4FBB">
      <w:pPr>
        <w:pStyle w:val="ConsPlusNormal"/>
        <w:spacing w:before="220"/>
        <w:ind w:firstLine="540"/>
        <w:jc w:val="both"/>
      </w:pPr>
      <w:r>
        <w:t>80.6.3. Достижения мордовской литературы в 1940 - 1950 годы.</w:t>
      </w:r>
    </w:p>
    <w:p w:rsidR="002D4FBB" w:rsidRDefault="002D4FBB">
      <w:pPr>
        <w:pStyle w:val="ConsPlusNormal"/>
        <w:spacing w:before="220"/>
        <w:ind w:firstLine="540"/>
        <w:jc w:val="both"/>
      </w:pPr>
      <w:r>
        <w:t>80.6.3.1. Особенности развития мордовской прозы, поэзии и драматургии в 1940 - 50-е годы.</w:t>
      </w:r>
    </w:p>
    <w:p w:rsidR="002D4FBB" w:rsidRDefault="002D4FBB">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2D4FBB" w:rsidRDefault="002D4FBB">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2D4FBB" w:rsidRDefault="002D4FBB">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2D4FBB" w:rsidRDefault="002D4FBB">
      <w:pPr>
        <w:pStyle w:val="ConsPlusNormal"/>
        <w:spacing w:before="220"/>
        <w:ind w:firstLine="540"/>
        <w:jc w:val="both"/>
      </w:pPr>
      <w:r>
        <w:t>80.6.3.2. П.С. Кириллов - известный поэт, прозаик, драматург, критик.</w:t>
      </w:r>
    </w:p>
    <w:p w:rsidR="002D4FBB" w:rsidRDefault="002D4FBB">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2D4FBB" w:rsidRDefault="002D4FBB">
      <w:pPr>
        <w:pStyle w:val="ConsPlusNormal"/>
        <w:spacing w:before="220"/>
        <w:ind w:firstLine="540"/>
        <w:jc w:val="both"/>
      </w:pPr>
      <w:r>
        <w:t>80.6.3.3. М.А. Бябин (М. Бебан) - поэт, прозаик, баснописец.</w:t>
      </w:r>
    </w:p>
    <w:p w:rsidR="002D4FBB" w:rsidRDefault="002D4FBB">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2D4FBB" w:rsidRDefault="002D4FBB">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2D4FBB" w:rsidRDefault="002D4FBB">
      <w:pPr>
        <w:pStyle w:val="ConsPlusNormal"/>
        <w:spacing w:before="22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2D4FBB" w:rsidRDefault="002D4FBB">
      <w:pPr>
        <w:pStyle w:val="ConsPlusNormal"/>
        <w:spacing w:before="220"/>
        <w:ind w:firstLine="540"/>
        <w:jc w:val="both"/>
      </w:pPr>
      <w:r>
        <w:t>Теория литературы: лирический герой и лирический персонаж, общее и особенное в понятиях.</w:t>
      </w:r>
    </w:p>
    <w:p w:rsidR="002D4FBB" w:rsidRDefault="002D4FBB">
      <w:pPr>
        <w:pStyle w:val="ConsPlusNormal"/>
        <w:spacing w:before="220"/>
        <w:ind w:firstLine="540"/>
        <w:jc w:val="both"/>
      </w:pPr>
      <w:r>
        <w:lastRenderedPageBreak/>
        <w:t>80.6.3.5. Артур Моро (А.М. Осипов).</w:t>
      </w:r>
    </w:p>
    <w:p w:rsidR="002D4FBB" w:rsidRDefault="002D4FBB">
      <w:pPr>
        <w:pStyle w:val="ConsPlusNormal"/>
        <w:spacing w:before="22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2D4FBB" w:rsidRDefault="002D4FBB">
      <w:pPr>
        <w:pStyle w:val="ConsPlusNormal"/>
        <w:spacing w:before="220"/>
        <w:ind w:firstLine="540"/>
        <w:jc w:val="both"/>
      </w:pPr>
      <w:r>
        <w:t>Теория литературы: своеобразие мордовской системы стихосложения.</w:t>
      </w:r>
    </w:p>
    <w:p w:rsidR="002D4FBB" w:rsidRDefault="002D4FBB">
      <w:pPr>
        <w:pStyle w:val="ConsPlusNormal"/>
        <w:spacing w:before="220"/>
        <w:ind w:firstLine="540"/>
        <w:jc w:val="both"/>
      </w:pPr>
      <w:r>
        <w:t>80.6.3.6. А.С. Малькин, его вклад в развитие мордовской литературы.</w:t>
      </w:r>
    </w:p>
    <w:p w:rsidR="002D4FBB" w:rsidRDefault="002D4FBB">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2D4FBB" w:rsidRDefault="002D4FBB">
      <w:pPr>
        <w:pStyle w:val="ConsPlusNormal"/>
        <w:spacing w:before="220"/>
        <w:ind w:firstLine="540"/>
        <w:jc w:val="both"/>
      </w:pPr>
      <w:r>
        <w:t>80.6.3.7. Т.А. Кирдяшкин - известный прозаик, автор первого романа на мокша-мордовском языке.</w:t>
      </w:r>
    </w:p>
    <w:p w:rsidR="002D4FBB" w:rsidRDefault="002D4FBB">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2D4FBB" w:rsidRDefault="002D4FBB">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2D4FBB" w:rsidRDefault="002D4FBB">
      <w:pPr>
        <w:pStyle w:val="ConsPlusNormal"/>
        <w:spacing w:before="220"/>
        <w:ind w:firstLine="540"/>
        <w:jc w:val="both"/>
      </w:pPr>
      <w:r>
        <w:t>80.6.3.8. А.Д. Куторкин - один из известных мордовских романистов.</w:t>
      </w:r>
    </w:p>
    <w:p w:rsidR="002D4FBB" w:rsidRDefault="002D4FBB">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2D4FBB" w:rsidRDefault="002D4FBB">
      <w:pPr>
        <w:pStyle w:val="ConsPlusNormal"/>
        <w:spacing w:before="220"/>
        <w:ind w:firstLine="540"/>
        <w:jc w:val="both"/>
      </w:pPr>
      <w:r>
        <w:t>Теория литературы: роман-трилогия.</w:t>
      </w:r>
    </w:p>
    <w:p w:rsidR="002D4FBB" w:rsidRDefault="002D4FBB">
      <w:pPr>
        <w:pStyle w:val="ConsPlusNormal"/>
        <w:ind w:firstLine="540"/>
        <w:jc w:val="both"/>
      </w:pPr>
    </w:p>
    <w:p w:rsidR="002D4FBB" w:rsidRDefault="002D4FBB">
      <w:pPr>
        <w:pStyle w:val="ConsPlusTitle"/>
        <w:ind w:firstLine="540"/>
        <w:jc w:val="both"/>
        <w:outlineLvl w:val="3"/>
      </w:pPr>
      <w:r>
        <w:t>80.7. Содержание обучения в 11 классе.</w:t>
      </w:r>
    </w:p>
    <w:p w:rsidR="002D4FBB" w:rsidRDefault="002D4FBB">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2D4FBB" w:rsidRDefault="002D4FBB">
      <w:pPr>
        <w:pStyle w:val="ConsPlusNormal"/>
        <w:spacing w:before="220"/>
        <w:ind w:firstLine="540"/>
        <w:jc w:val="both"/>
      </w:pPr>
      <w:r>
        <w:t>80.7.1.1. Задачи изучения родной литературы в 11 классе.</w:t>
      </w:r>
    </w:p>
    <w:p w:rsidR="002D4FBB" w:rsidRDefault="002D4FBB">
      <w:pPr>
        <w:pStyle w:val="ConsPlusNormal"/>
        <w:spacing w:before="220"/>
        <w:ind w:firstLine="540"/>
        <w:jc w:val="both"/>
      </w:pPr>
      <w:r>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w:t>
      </w:r>
      <w:r>
        <w:lastRenderedPageBreak/>
        <w:t>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2D4FBB" w:rsidRDefault="002D4FBB">
      <w:pPr>
        <w:pStyle w:val="ConsPlusNormal"/>
        <w:spacing w:before="220"/>
        <w:ind w:firstLine="540"/>
        <w:jc w:val="both"/>
      </w:pPr>
      <w:r>
        <w:t>Теория литературы: критерии художественно-эстетической ценности произведений.</w:t>
      </w:r>
    </w:p>
    <w:p w:rsidR="002D4FBB" w:rsidRDefault="002D4FBB">
      <w:pPr>
        <w:pStyle w:val="ConsPlusNormal"/>
        <w:spacing w:before="220"/>
        <w:ind w:firstLine="540"/>
        <w:jc w:val="both"/>
      </w:pPr>
      <w:r>
        <w:t>80.7.1.2. К.Г. Абрамов, наиболее яркий и признанный писатель-романист.</w:t>
      </w:r>
    </w:p>
    <w:p w:rsidR="002D4FBB" w:rsidRDefault="002D4FBB">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землей") (том 1 - на мокшанском, эрзянском языках), "Эрзянь цера"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2D4FBB" w:rsidRDefault="002D4FBB">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2D4FBB" w:rsidRDefault="002D4FBB">
      <w:pPr>
        <w:pStyle w:val="ConsPlusNormal"/>
        <w:spacing w:before="220"/>
        <w:ind w:firstLine="540"/>
        <w:jc w:val="both"/>
      </w:pPr>
      <w:r>
        <w:t>Теория литературы: исторический роман, историко-биографический роман, роман-сказание.</w:t>
      </w:r>
    </w:p>
    <w:p w:rsidR="002D4FBB" w:rsidRDefault="002D4FBB">
      <w:pPr>
        <w:pStyle w:val="ConsPlusNormal"/>
        <w:spacing w:before="220"/>
        <w:ind w:firstLine="540"/>
        <w:jc w:val="both"/>
      </w:pPr>
      <w:r>
        <w:t>80.7.1.3. И.М. Девин, известный мордовский поэт и прозаик.</w:t>
      </w:r>
    </w:p>
    <w:p w:rsidR="002D4FBB" w:rsidRDefault="002D4FBB">
      <w:pPr>
        <w:pStyle w:val="ConsPlusNormal"/>
        <w:spacing w:before="220"/>
        <w:ind w:firstLine="540"/>
        <w:jc w:val="both"/>
      </w:pPr>
      <w:r>
        <w:t>Общая характеристика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2D4FBB" w:rsidRDefault="002D4FBB">
      <w:pPr>
        <w:pStyle w:val="ConsPlusNormal"/>
        <w:spacing w:before="220"/>
        <w:ind w:firstLine="540"/>
        <w:jc w:val="both"/>
      </w:pPr>
      <w:r>
        <w:t>Теория литературы: понятие о системе образов произведения.</w:t>
      </w:r>
    </w:p>
    <w:p w:rsidR="002D4FBB" w:rsidRDefault="002D4FBB">
      <w:pPr>
        <w:pStyle w:val="ConsPlusNormal"/>
        <w:spacing w:before="220"/>
        <w:ind w:firstLine="540"/>
        <w:jc w:val="both"/>
      </w:pPr>
      <w:r>
        <w:t>80.7.1.4. Эркай Никул (Н.Л. Иркаев), известный мордовский поэт и прозаик.</w:t>
      </w:r>
    </w:p>
    <w:p w:rsidR="002D4FBB" w:rsidRDefault="002D4FBB">
      <w:pPr>
        <w:pStyle w:val="ConsPlusNormal"/>
        <w:spacing w:before="220"/>
        <w:ind w:firstLine="540"/>
        <w:jc w:val="both"/>
      </w:pPr>
      <w:r>
        <w:t>Эркай как поэт философского склада. Тема детства в его творчестве. Повесть "Алешка",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("Березовая вода"). Система образов в произведении, идейно-художественная направленность, язык и стиль.</w:t>
      </w:r>
    </w:p>
    <w:p w:rsidR="002D4FBB" w:rsidRDefault="002D4FBB">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2D4FBB" w:rsidRDefault="002D4FBB">
      <w:pPr>
        <w:pStyle w:val="ConsPlusNormal"/>
        <w:spacing w:before="220"/>
        <w:ind w:firstLine="540"/>
        <w:jc w:val="both"/>
      </w:pPr>
      <w:r>
        <w:t>80.7.1.5. П.И. Левчаев, его вклад в развитие мордовской прозы.</w:t>
      </w:r>
    </w:p>
    <w:p w:rsidR="002D4FBB" w:rsidRDefault="002D4FBB">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2D4FBB" w:rsidRDefault="002D4FBB">
      <w:pPr>
        <w:pStyle w:val="ConsPlusNormal"/>
        <w:spacing w:before="220"/>
        <w:ind w:firstLine="540"/>
        <w:jc w:val="both"/>
      </w:pPr>
      <w:r>
        <w:lastRenderedPageBreak/>
        <w:t>80.7.1.6. Ю.Ф. Кузнецов.</w:t>
      </w:r>
    </w:p>
    <w:p w:rsidR="002D4FBB" w:rsidRDefault="002D4FBB">
      <w:pPr>
        <w:pStyle w:val="ConsPlusNormal"/>
        <w:spacing w:before="22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2D4FBB" w:rsidRDefault="002D4FBB">
      <w:pPr>
        <w:pStyle w:val="ConsPlusNormal"/>
        <w:spacing w:before="220"/>
        <w:ind w:firstLine="540"/>
        <w:jc w:val="both"/>
      </w:pPr>
      <w:r>
        <w:t>80.7.1.7. П.К. Любаев, его вклад в развитие мордовской литературы.</w:t>
      </w:r>
    </w:p>
    <w:p w:rsidR="002D4FBB" w:rsidRDefault="002D4FBB">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2D4FBB" w:rsidRDefault="002D4FBB">
      <w:pPr>
        <w:pStyle w:val="ConsPlusNormal"/>
        <w:spacing w:before="220"/>
        <w:ind w:firstLine="540"/>
        <w:jc w:val="both"/>
      </w:pPr>
      <w:r>
        <w:t>80.7.2. Мордовская литература на рубеже XX - XXI веков (вторая половина 1980-х - начало 2020-х годов).</w:t>
      </w:r>
    </w:p>
    <w:p w:rsidR="002D4FBB" w:rsidRDefault="002D4FBB">
      <w:pPr>
        <w:pStyle w:val="ConsPlusNormal"/>
        <w:spacing w:before="220"/>
        <w:ind w:firstLine="540"/>
        <w:jc w:val="both"/>
      </w:pPr>
      <w:r>
        <w:t>80.7.2.1. Особенности мордовской литературы рубежа XX - XXI веков.</w:t>
      </w:r>
    </w:p>
    <w:p w:rsidR="002D4FBB" w:rsidRDefault="002D4FBB">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2D4FBB" w:rsidRDefault="002D4FBB">
      <w:pPr>
        <w:pStyle w:val="ConsPlusNormal"/>
        <w:spacing w:before="220"/>
        <w:ind w:firstLine="540"/>
        <w:jc w:val="both"/>
      </w:pPr>
      <w:r>
        <w:t>80.7.2.2. Г.И. Пинясов - признанный мастер психологической прозы в мордовской литературе.</w:t>
      </w:r>
    </w:p>
    <w:p w:rsidR="002D4FBB" w:rsidRDefault="002D4FBB">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2D4FBB" w:rsidRDefault="002D4FBB">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2D4FBB" w:rsidRDefault="002D4FBB">
      <w:pPr>
        <w:pStyle w:val="ConsPlusNormal"/>
        <w:spacing w:before="220"/>
        <w:ind w:firstLine="540"/>
        <w:jc w:val="both"/>
      </w:pPr>
      <w:r>
        <w:t>80.7.2.3. А.М. Доронин - известный мордовский поэт, прозаик и публицист.</w:t>
      </w:r>
    </w:p>
    <w:p w:rsidR="002D4FBB" w:rsidRDefault="002D4FBB">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2D4FBB" w:rsidRDefault="002D4FBB">
      <w:pPr>
        <w:pStyle w:val="ConsPlusNormal"/>
        <w:spacing w:before="220"/>
        <w:ind w:firstLine="540"/>
        <w:jc w:val="both"/>
      </w:pPr>
      <w:r>
        <w:t>Теория литературы: очерк как публицистический и литературно-художественный жанр.</w:t>
      </w:r>
    </w:p>
    <w:p w:rsidR="002D4FBB" w:rsidRDefault="002D4FBB">
      <w:pPr>
        <w:pStyle w:val="ConsPlusNormal"/>
        <w:spacing w:before="22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2D4FBB" w:rsidRDefault="002D4FBB">
      <w:pPr>
        <w:pStyle w:val="ConsPlusNormal"/>
        <w:spacing w:before="220"/>
        <w:ind w:firstLine="540"/>
        <w:jc w:val="both"/>
      </w:pPr>
      <w:r>
        <w:t>Теория литературы: гимн как жанр лирики.</w:t>
      </w:r>
    </w:p>
    <w:p w:rsidR="002D4FBB" w:rsidRDefault="002D4FBB">
      <w:pPr>
        <w:pStyle w:val="ConsPlusNormal"/>
        <w:spacing w:before="220"/>
        <w:ind w:firstLine="540"/>
        <w:jc w:val="both"/>
      </w:pPr>
      <w:r>
        <w:t xml:space="preserve">80.7.2.5. А.В. Арапов - наиболее яркий и самобытный поэт Мордовии, создававший </w:t>
      </w:r>
      <w:r>
        <w:lastRenderedPageBreak/>
        <w:t>произведения на родном и русском языках.</w:t>
      </w:r>
    </w:p>
    <w:p w:rsidR="002D4FBB" w:rsidRDefault="002D4FBB">
      <w:pPr>
        <w:pStyle w:val="ConsPlusNormal"/>
        <w:spacing w:before="22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"Цефксонь мора" (мокшанский), "Цековонь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2D4FBB" w:rsidRDefault="002D4FBB">
      <w:pPr>
        <w:pStyle w:val="ConsPlusNormal"/>
        <w:spacing w:before="220"/>
        <w:ind w:firstLine="540"/>
        <w:jc w:val="both"/>
      </w:pPr>
      <w:r>
        <w:t>Теория литературы: элегия, романс, литературная песня.</w:t>
      </w:r>
    </w:p>
    <w:p w:rsidR="002D4FBB" w:rsidRDefault="002D4FBB">
      <w:pPr>
        <w:pStyle w:val="ConsPlusNormal"/>
        <w:spacing w:before="220"/>
        <w:ind w:firstLine="540"/>
        <w:jc w:val="both"/>
      </w:pPr>
      <w:r>
        <w:t>80.7.2.6. В.И. Мишанина - признанный мордовский прозаик, драматург.</w:t>
      </w:r>
    </w:p>
    <w:p w:rsidR="002D4FBB" w:rsidRDefault="002D4FBB">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2D4FBB" w:rsidRDefault="002D4FBB">
      <w:pPr>
        <w:pStyle w:val="ConsPlusNormal"/>
        <w:spacing w:before="220"/>
        <w:ind w:firstLine="540"/>
        <w:jc w:val="both"/>
      </w:pPr>
      <w:r>
        <w:t>Теория литературы: трагическое и комическое в литературе.</w:t>
      </w:r>
    </w:p>
    <w:p w:rsidR="002D4FBB" w:rsidRDefault="002D4FBB">
      <w:pPr>
        <w:pStyle w:val="ConsPlusNormal"/>
        <w:spacing w:before="220"/>
        <w:ind w:firstLine="540"/>
        <w:jc w:val="both"/>
      </w:pPr>
      <w:r>
        <w:t>80.7.2.7. М.И. Брыжинский - талантливый прозаик, эссеист и переводчик.</w:t>
      </w:r>
    </w:p>
    <w:p w:rsidR="002D4FBB" w:rsidRDefault="002D4FBB">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2D4FBB" w:rsidRDefault="002D4FBB">
      <w:pPr>
        <w:pStyle w:val="ConsPlusNormal"/>
        <w:spacing w:before="220"/>
        <w:ind w:firstLine="540"/>
        <w:jc w:val="both"/>
      </w:pPr>
      <w:r>
        <w:t>Теория литературы: фантастика, этнофантастика, жанр эссе.</w:t>
      </w:r>
    </w:p>
    <w:p w:rsidR="002D4FBB" w:rsidRDefault="002D4FBB">
      <w:pPr>
        <w:pStyle w:val="ConsPlusNormal"/>
        <w:ind w:firstLine="540"/>
        <w:jc w:val="both"/>
      </w:pPr>
    </w:p>
    <w:p w:rsidR="002D4FBB" w:rsidRDefault="002D4FBB">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2D4FBB" w:rsidRDefault="002D4FBB">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 xml:space="preserve">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 xml:space="preserve">80.8.3.5. У обучающегося будут сформированы умения самоорганизации как части </w:t>
      </w:r>
      <w:r>
        <w:lastRenderedPageBreak/>
        <w:t>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80.8.3.8.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2D4FBB" w:rsidRDefault="002D4FBB">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2D4FBB" w:rsidRDefault="002D4FBB">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2D4FBB" w:rsidRDefault="002D4FBB">
      <w:pPr>
        <w:pStyle w:val="ConsPlusNormal"/>
        <w:spacing w:before="220"/>
        <w:ind w:firstLine="540"/>
        <w:jc w:val="both"/>
      </w:pPr>
      <w:r>
        <w:t>выявлять вклад того или иного писателя в развитие мордовской литературы;</w:t>
      </w:r>
    </w:p>
    <w:p w:rsidR="002D4FBB" w:rsidRDefault="002D4FBB">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2D4FBB" w:rsidRDefault="002D4FBB">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2D4FBB" w:rsidRDefault="002D4FBB">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2D4FBB" w:rsidRDefault="002D4FBB">
      <w:pPr>
        <w:pStyle w:val="ConsPlusNormal"/>
        <w:spacing w:before="220"/>
        <w:ind w:firstLine="540"/>
        <w:jc w:val="both"/>
      </w:pPr>
      <w:r>
        <w:t>постигать смысловые и культурные ценности, заложенные в художественном произведении;</w:t>
      </w:r>
    </w:p>
    <w:p w:rsidR="002D4FBB" w:rsidRDefault="002D4FBB">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2D4FBB" w:rsidRDefault="002D4FBB">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2D4FBB" w:rsidRDefault="002D4FBB">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2D4FBB" w:rsidRDefault="002D4FBB">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2D4FBB" w:rsidRDefault="002D4FBB">
      <w:pPr>
        <w:pStyle w:val="ConsPlusNormal"/>
        <w:spacing w:before="22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2D4FBB" w:rsidRDefault="002D4FBB">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2D4FBB" w:rsidRDefault="002D4FBB">
      <w:pPr>
        <w:pStyle w:val="ConsPlusNormal"/>
        <w:spacing w:before="220"/>
        <w:ind w:firstLine="540"/>
        <w:jc w:val="both"/>
      </w:pPr>
      <w:r>
        <w:lastRenderedPageBreak/>
        <w:t>воспринимать художественную картину жизни в литературном произведении в единстве его эмоционального и интеллектуального содержания;</w:t>
      </w:r>
    </w:p>
    <w:p w:rsidR="002D4FBB" w:rsidRDefault="002D4FBB">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2D4FBB" w:rsidRDefault="002D4FBB">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2D4FBB" w:rsidRDefault="002D4FBB">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2D4FBB" w:rsidRDefault="002D4FBB">
      <w:pPr>
        <w:pStyle w:val="ConsPlusNormal"/>
        <w:ind w:firstLine="540"/>
        <w:jc w:val="both"/>
      </w:pPr>
    </w:p>
    <w:p w:rsidR="002D4FBB" w:rsidRDefault="002D4FBB">
      <w:pPr>
        <w:pStyle w:val="ConsPlusTitle"/>
        <w:ind w:firstLine="540"/>
        <w:jc w:val="both"/>
        <w:outlineLvl w:val="2"/>
      </w:pPr>
      <w:r>
        <w:t>81. Федеральная рабочая программа по учебному предмету "Родная (нанайская) литература".</w:t>
      </w:r>
    </w:p>
    <w:p w:rsidR="002D4FBB" w:rsidRDefault="002D4FBB">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2D4FBB" w:rsidRDefault="002D4FBB">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81.5. Пояснительная записка.</w:t>
      </w:r>
    </w:p>
    <w:p w:rsidR="002D4FBB" w:rsidRDefault="002D4FBB">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2D4FBB" w:rsidRDefault="002D4FBB">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2D4FBB" w:rsidRDefault="002D4FBB">
      <w:pPr>
        <w:pStyle w:val="ConsPlusNormal"/>
        <w:spacing w:before="220"/>
        <w:ind w:firstLine="540"/>
        <w:jc w:val="both"/>
      </w:pPr>
      <w:r>
        <w:t>81.5.4. Изучение родной (нанайской) литературы направлено на достижение следующих целей:</w:t>
      </w:r>
    </w:p>
    <w:p w:rsidR="002D4FBB" w:rsidRDefault="002D4FBB">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2D4FBB" w:rsidRDefault="002D4FBB">
      <w:pPr>
        <w:pStyle w:val="ConsPlusNormal"/>
        <w:spacing w:before="220"/>
        <w:ind w:firstLine="540"/>
        <w:jc w:val="both"/>
      </w:pPr>
      <w:r>
        <w:lastRenderedPageBreak/>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2D4FBB" w:rsidRDefault="002D4FBB">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2D4FBB" w:rsidRDefault="002D4FBB">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2D4FBB" w:rsidRDefault="002D4FBB">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81.6. Содержание обучения в 10 классе.</w:t>
      </w:r>
    </w:p>
    <w:p w:rsidR="002D4FBB" w:rsidRDefault="002D4FBB">
      <w:pPr>
        <w:pStyle w:val="ConsPlusNormal"/>
        <w:spacing w:before="220"/>
        <w:ind w:firstLine="540"/>
        <w:jc w:val="both"/>
      </w:pPr>
      <w:r>
        <w:t>81.6.1 Введение. Возникновение нанайской письменности.</w:t>
      </w:r>
    </w:p>
    <w:p w:rsidR="002D4FBB" w:rsidRDefault="002D4FBB">
      <w:pPr>
        <w:pStyle w:val="ConsPlusNormal"/>
        <w:spacing w:before="220"/>
        <w:ind w:firstLine="540"/>
        <w:jc w:val="both"/>
      </w:pPr>
      <w:r>
        <w:t>81.6.2. Фольклор.</w:t>
      </w:r>
    </w:p>
    <w:p w:rsidR="002D4FBB" w:rsidRDefault="002D4FBB">
      <w:pPr>
        <w:pStyle w:val="ConsPlusNormal"/>
        <w:spacing w:before="220"/>
        <w:ind w:firstLine="540"/>
        <w:jc w:val="both"/>
      </w:pPr>
      <w:r>
        <w:t>Тэлунгу (легенда).</w:t>
      </w:r>
    </w:p>
    <w:p w:rsidR="002D4FBB" w:rsidRDefault="002D4FBB">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2D4FBB" w:rsidRDefault="002D4FBB">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2D4FBB" w:rsidRDefault="002D4FBB">
      <w:pPr>
        <w:pStyle w:val="ConsPlusNormal"/>
        <w:spacing w:before="220"/>
        <w:ind w:firstLine="540"/>
        <w:jc w:val="both"/>
      </w:pPr>
      <w:r>
        <w:rPr>
          <w:noProof/>
          <w:position w:val="-3"/>
        </w:rPr>
        <w:drawing>
          <wp:inline distT="0" distB="0" distL="0" distR="0">
            <wp:extent cx="3159760" cy="18415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2D4FBB" w:rsidRDefault="002D4FBB">
      <w:pPr>
        <w:pStyle w:val="ConsPlusNormal"/>
        <w:spacing w:before="220"/>
        <w:ind w:firstLine="540"/>
        <w:jc w:val="both"/>
      </w:pPr>
      <w:r>
        <w:t>А.П. Ходжер. "Таохама гианги" ("Стеклянная веранда"),</w:t>
      </w:r>
    </w:p>
    <w:p w:rsidR="002D4FBB" w:rsidRDefault="002D4FBB">
      <w:pPr>
        <w:pStyle w:val="ConsPlusNormal"/>
        <w:spacing w:before="220"/>
        <w:ind w:firstLine="540"/>
        <w:jc w:val="both"/>
      </w:pPr>
      <w:r>
        <w:t>81.6.5. Поэзия.</w:t>
      </w:r>
    </w:p>
    <w:p w:rsidR="002D4FBB" w:rsidRDefault="002D4FBB">
      <w:pPr>
        <w:pStyle w:val="ConsPlusNormal"/>
        <w:spacing w:before="220"/>
        <w:ind w:firstLine="540"/>
        <w:jc w:val="both"/>
      </w:pPr>
      <w:r>
        <w:rPr>
          <w:noProof/>
          <w:position w:val="-44"/>
        </w:rPr>
        <w:drawing>
          <wp:inline distT="0" distB="0" distL="0" distR="0">
            <wp:extent cx="5539740" cy="70612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2D4FBB" w:rsidRDefault="002D4FBB">
      <w:pPr>
        <w:pStyle w:val="ConsPlusNormal"/>
        <w:spacing w:before="220"/>
        <w:ind w:firstLine="540"/>
        <w:jc w:val="both"/>
      </w:pPr>
      <w:r>
        <w:t>А.А. Пассар. Поэма "Деан дюэр мапа дилини" ("Двенадцать медвежьих голов").</w:t>
      </w:r>
    </w:p>
    <w:p w:rsidR="002D4FBB" w:rsidRDefault="002D4FBB">
      <w:pPr>
        <w:pStyle w:val="ConsPlusNormal"/>
        <w:spacing w:before="220"/>
        <w:ind w:firstLine="540"/>
        <w:jc w:val="both"/>
      </w:pPr>
      <w:r>
        <w:t>81.6.6. Проза.</w:t>
      </w:r>
    </w:p>
    <w:p w:rsidR="002D4FBB" w:rsidRDefault="002D4FBB">
      <w:pPr>
        <w:pStyle w:val="ConsPlusNormal"/>
        <w:spacing w:before="220"/>
        <w:ind w:firstLine="540"/>
        <w:jc w:val="both"/>
      </w:pPr>
      <w:r>
        <w:rPr>
          <w:noProof/>
          <w:position w:val="-4"/>
        </w:rPr>
        <w:drawing>
          <wp:inline distT="0" distB="0" distL="0" distR="0">
            <wp:extent cx="4733925" cy="19240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2D4FBB" w:rsidRDefault="002D4FBB">
      <w:pPr>
        <w:pStyle w:val="ConsPlusNormal"/>
        <w:ind w:firstLine="540"/>
        <w:jc w:val="both"/>
      </w:pPr>
    </w:p>
    <w:p w:rsidR="002D4FBB" w:rsidRDefault="002D4FBB">
      <w:pPr>
        <w:pStyle w:val="ConsPlusTitle"/>
        <w:ind w:firstLine="540"/>
        <w:jc w:val="both"/>
        <w:outlineLvl w:val="3"/>
      </w:pPr>
      <w:r>
        <w:t>81.7. Содержание обучения в 11 классе.</w:t>
      </w:r>
    </w:p>
    <w:p w:rsidR="002D4FBB" w:rsidRDefault="002D4FBB">
      <w:pPr>
        <w:pStyle w:val="ConsPlusNormal"/>
        <w:spacing w:before="220"/>
        <w:ind w:firstLine="540"/>
        <w:jc w:val="both"/>
      </w:pPr>
      <w:r>
        <w:t>81.7.1. Введение. Становление нанайской литературы.</w:t>
      </w:r>
    </w:p>
    <w:p w:rsidR="002D4FBB" w:rsidRDefault="002D4FBB">
      <w:pPr>
        <w:pStyle w:val="ConsPlusNormal"/>
        <w:spacing w:before="220"/>
        <w:ind w:firstLine="540"/>
        <w:jc w:val="both"/>
      </w:pPr>
      <w:r>
        <w:t>81.7.2. Фольклор.</w:t>
      </w:r>
    </w:p>
    <w:p w:rsidR="002D4FBB" w:rsidRDefault="002D4FBB">
      <w:pPr>
        <w:pStyle w:val="ConsPlusNormal"/>
        <w:spacing w:before="220"/>
        <w:ind w:firstLine="540"/>
        <w:jc w:val="both"/>
      </w:pPr>
      <w:r>
        <w:t>Тэлунгу (легенда).</w:t>
      </w:r>
    </w:p>
    <w:p w:rsidR="002D4FBB" w:rsidRDefault="002D4FBB">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2D4FBB" w:rsidRDefault="002D4FBB">
      <w:pPr>
        <w:pStyle w:val="ConsPlusNormal"/>
        <w:spacing w:before="220"/>
        <w:ind w:firstLine="540"/>
        <w:jc w:val="both"/>
      </w:pPr>
      <w:r>
        <w:lastRenderedPageBreak/>
        <w:t>Легенды о происхождении топонимов. Легенда "Симин онини эдини" ("О хозяине реки Симин").</w:t>
      </w:r>
    </w:p>
    <w:p w:rsidR="002D4FBB" w:rsidRDefault="002D4FBB">
      <w:pPr>
        <w:pStyle w:val="ConsPlusNormal"/>
        <w:spacing w:before="220"/>
        <w:ind w:firstLine="540"/>
        <w:jc w:val="both"/>
      </w:pPr>
      <w:r>
        <w:t>Социально-бытовые легенды. Легенда "Хони синэди най асигой бахани" ("О бедном женихе").</w:t>
      </w:r>
    </w:p>
    <w:p w:rsidR="002D4FBB" w:rsidRDefault="002D4FBB">
      <w:pPr>
        <w:pStyle w:val="ConsPlusNormal"/>
        <w:spacing w:before="220"/>
        <w:ind w:firstLine="540"/>
        <w:jc w:val="both"/>
      </w:pPr>
      <w:r>
        <w:rPr>
          <w:noProof/>
          <w:position w:val="-66"/>
        </w:rPr>
        <w:drawing>
          <wp:inline distT="0" distB="0" distL="0" distR="0">
            <wp:extent cx="5545455" cy="9779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2D4FBB" w:rsidRDefault="002D4FBB">
      <w:pPr>
        <w:pStyle w:val="ConsPlusNormal"/>
        <w:spacing w:before="220"/>
        <w:ind w:firstLine="540"/>
        <w:jc w:val="both"/>
      </w:pPr>
      <w:r>
        <w:t>81.7.3. Внеклассное чтение. Исследования родного края. С.Н. Оненко "Записи по истории".</w:t>
      </w:r>
    </w:p>
    <w:p w:rsidR="002D4FBB" w:rsidRDefault="002D4FBB">
      <w:pPr>
        <w:pStyle w:val="ConsPlusNormal"/>
        <w:spacing w:before="220"/>
        <w:ind w:firstLine="540"/>
        <w:jc w:val="both"/>
      </w:pPr>
      <w:r>
        <w:t>81.7.4. Поэзия.</w:t>
      </w:r>
    </w:p>
    <w:p w:rsidR="002D4FBB" w:rsidRDefault="002D4FBB">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2D4FBB" w:rsidRDefault="002D4FBB">
      <w:pPr>
        <w:pStyle w:val="ConsPlusNormal"/>
        <w:spacing w:before="220"/>
        <w:ind w:firstLine="540"/>
        <w:jc w:val="both"/>
      </w:pPr>
      <w:r>
        <w:rPr>
          <w:noProof/>
          <w:position w:val="-45"/>
        </w:rPr>
        <w:drawing>
          <wp:inline distT="0" distB="0" distL="0" distR="0">
            <wp:extent cx="5545455" cy="72263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2D4FBB" w:rsidRDefault="002D4FBB">
      <w:pPr>
        <w:pStyle w:val="ConsPlusNormal"/>
        <w:spacing w:before="220"/>
        <w:ind w:firstLine="540"/>
        <w:jc w:val="both"/>
      </w:pPr>
      <w:r>
        <w:t>81.7.5. Проза.</w:t>
      </w:r>
    </w:p>
    <w:p w:rsidR="002D4FBB" w:rsidRDefault="002D4FBB">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2D4FBB" w:rsidRDefault="002D4FBB">
      <w:pPr>
        <w:pStyle w:val="ConsPlusNormal"/>
        <w:spacing w:before="220"/>
        <w:ind w:firstLine="540"/>
        <w:jc w:val="both"/>
      </w:pPr>
      <w:r>
        <w:rPr>
          <w:noProof/>
          <w:position w:val="-6"/>
        </w:rPr>
        <w:drawing>
          <wp:inline distT="0" distB="0" distL="0" distR="0">
            <wp:extent cx="5123815" cy="22288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2D4FBB" w:rsidRDefault="002D4FBB">
      <w:pPr>
        <w:pStyle w:val="ConsPlusNormal"/>
        <w:ind w:firstLine="540"/>
        <w:jc w:val="both"/>
      </w:pPr>
    </w:p>
    <w:p w:rsidR="002D4FBB" w:rsidRDefault="002D4FBB">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2D4FBB" w:rsidRDefault="002D4FBB">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2D4FBB" w:rsidRDefault="002D4FBB">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2D4FBB" w:rsidRDefault="002D4FBB">
      <w:pPr>
        <w:pStyle w:val="ConsPlusNormal"/>
        <w:spacing w:before="220"/>
        <w:ind w:firstLine="540"/>
        <w:jc w:val="both"/>
      </w:pPr>
      <w:r>
        <w:t>определять в произведении композицию и элементы сюжета;</w:t>
      </w:r>
    </w:p>
    <w:p w:rsidR="002D4FBB" w:rsidRDefault="002D4FBB">
      <w:pPr>
        <w:pStyle w:val="ConsPlusNormal"/>
        <w:spacing w:before="220"/>
        <w:ind w:firstLine="540"/>
        <w:jc w:val="both"/>
      </w:pPr>
      <w:r>
        <w:t>воспринимать художественное произведение как сюжетно-композиционное единство;</w:t>
      </w:r>
    </w:p>
    <w:p w:rsidR="002D4FBB" w:rsidRDefault="002D4FBB">
      <w:pPr>
        <w:pStyle w:val="ConsPlusNormal"/>
        <w:spacing w:before="220"/>
        <w:ind w:firstLine="540"/>
        <w:jc w:val="both"/>
      </w:pPr>
      <w:r>
        <w:t>видеть в произведении автора и авторское отношение к героям, событиям, к читателю;</w:t>
      </w:r>
    </w:p>
    <w:p w:rsidR="002D4FBB" w:rsidRDefault="002D4FBB">
      <w:pPr>
        <w:pStyle w:val="ConsPlusNormal"/>
        <w:spacing w:before="220"/>
        <w:ind w:firstLine="540"/>
        <w:jc w:val="both"/>
      </w:pPr>
      <w:r>
        <w:t>выделять этическую, нравственную проблематику произведения;</w:t>
      </w:r>
    </w:p>
    <w:p w:rsidR="002D4FBB" w:rsidRDefault="002D4FBB">
      <w:pPr>
        <w:pStyle w:val="ConsPlusNormal"/>
        <w:spacing w:before="220"/>
        <w:ind w:firstLine="540"/>
        <w:jc w:val="both"/>
      </w:pPr>
      <w:r>
        <w:t>определять жанрово-родовую природу произведения;</w:t>
      </w:r>
    </w:p>
    <w:p w:rsidR="002D4FBB" w:rsidRDefault="002D4FBB">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2D4FBB" w:rsidRDefault="002D4FBB">
      <w:pPr>
        <w:pStyle w:val="ConsPlusNormal"/>
        <w:spacing w:before="220"/>
        <w:ind w:firstLine="540"/>
        <w:jc w:val="both"/>
      </w:pPr>
      <w:r>
        <w:t>составлять тезисный план характеристики основных элементов произведения;</w:t>
      </w:r>
    </w:p>
    <w:p w:rsidR="002D4FBB" w:rsidRDefault="002D4FBB">
      <w:pPr>
        <w:pStyle w:val="ConsPlusNormal"/>
        <w:spacing w:before="220"/>
        <w:ind w:firstLine="540"/>
        <w:jc w:val="both"/>
      </w:pPr>
      <w:r>
        <w:t>давать эстетическую оценку произведения и аргументировать ее.</w:t>
      </w:r>
    </w:p>
    <w:p w:rsidR="002D4FBB" w:rsidRDefault="002D4FBB">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2D4FBB" w:rsidRDefault="002D4FBB">
      <w:pPr>
        <w:pStyle w:val="ConsPlusNormal"/>
        <w:spacing w:before="220"/>
        <w:ind w:firstLine="540"/>
        <w:jc w:val="both"/>
      </w:pPr>
      <w:r>
        <w:t>понимать духовно-нравственные ценности родной литературы и национальной культуры;</w:t>
      </w:r>
    </w:p>
    <w:p w:rsidR="002D4FBB" w:rsidRDefault="002D4FBB">
      <w:pPr>
        <w:pStyle w:val="ConsPlusNormal"/>
        <w:spacing w:before="220"/>
        <w:ind w:firstLine="540"/>
        <w:jc w:val="both"/>
      </w:pPr>
      <w:r>
        <w:t>формулировать собственное отношение к произведениям родной литературы, оценивать их;</w:t>
      </w:r>
    </w:p>
    <w:p w:rsidR="002D4FBB" w:rsidRDefault="002D4FBB">
      <w:pPr>
        <w:pStyle w:val="ConsPlusNormal"/>
        <w:spacing w:before="220"/>
        <w:ind w:firstLine="540"/>
        <w:jc w:val="both"/>
      </w:pPr>
      <w:r>
        <w:t>самостоятельно анализировать, комментировать изученные литературные произведения;</w:t>
      </w:r>
    </w:p>
    <w:p w:rsidR="002D4FBB" w:rsidRDefault="002D4FBB">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2D4FBB" w:rsidRDefault="002D4FBB">
      <w:pPr>
        <w:pStyle w:val="ConsPlusNormal"/>
        <w:spacing w:before="220"/>
        <w:ind w:firstLine="540"/>
        <w:jc w:val="both"/>
      </w:pPr>
      <w:r>
        <w:t>составлять тезисный план характеристики основных элементов произведения;</w:t>
      </w:r>
    </w:p>
    <w:p w:rsidR="002D4FBB" w:rsidRDefault="002D4FBB">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2D4FBB" w:rsidRDefault="002D4FBB">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2D4FBB" w:rsidRDefault="002D4FBB">
      <w:pPr>
        <w:pStyle w:val="ConsPlusNormal"/>
        <w:spacing w:before="22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rsidR="002D4FBB" w:rsidRDefault="002D4FBB">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2D4FBB" w:rsidRDefault="002D4FBB">
      <w:pPr>
        <w:pStyle w:val="ConsPlusNormal"/>
        <w:spacing w:before="220"/>
        <w:ind w:firstLine="540"/>
        <w:jc w:val="both"/>
      </w:pPr>
      <w:r>
        <w:lastRenderedPageBreak/>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D4FBB" w:rsidRDefault="002D4FBB">
      <w:pPr>
        <w:pStyle w:val="ConsPlusNormal"/>
        <w:ind w:firstLine="540"/>
        <w:jc w:val="both"/>
      </w:pPr>
    </w:p>
    <w:p w:rsidR="002D4FBB" w:rsidRDefault="002D4FBB">
      <w:pPr>
        <w:pStyle w:val="ConsPlusTitle"/>
        <w:ind w:firstLine="540"/>
        <w:jc w:val="both"/>
        <w:outlineLvl w:val="2"/>
      </w:pPr>
      <w:r>
        <w:t>82. Федеральная рабочая программа по учебному предмету "Родная (ногайская) литература".</w:t>
      </w:r>
    </w:p>
    <w:p w:rsidR="002D4FBB" w:rsidRDefault="002D4FBB">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2D4FBB" w:rsidRDefault="002D4FBB">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82.5. Пояснительная записка.</w:t>
      </w:r>
    </w:p>
    <w:p w:rsidR="002D4FBB" w:rsidRDefault="002D4FBB">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2D4FBB" w:rsidRDefault="002D4FBB">
      <w:pPr>
        <w:pStyle w:val="ConsPlusNormal"/>
        <w:spacing w:before="220"/>
        <w:ind w:firstLine="540"/>
        <w:jc w:val="both"/>
      </w:pPr>
      <w:r>
        <w:t>82.5.3. Изучение родной (ногайской) литературы направлено на достижение следующих целей:</w:t>
      </w:r>
    </w:p>
    <w:p w:rsidR="002D4FBB" w:rsidRDefault="002D4FBB">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2D4FBB" w:rsidRDefault="002D4FBB">
      <w:pPr>
        <w:pStyle w:val="ConsPlusNormal"/>
        <w:spacing w:before="22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rsidR="002D4FBB" w:rsidRDefault="002D4FBB">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2D4FBB" w:rsidRDefault="002D4FBB">
      <w:pPr>
        <w:pStyle w:val="ConsPlusNormal"/>
        <w:spacing w:before="220"/>
        <w:ind w:firstLine="540"/>
        <w:jc w:val="both"/>
      </w:pPr>
      <w:r>
        <w:lastRenderedPageBreak/>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D4FBB" w:rsidRDefault="002D4FBB">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2D4FBB" w:rsidRDefault="002D4FBB">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82.6. Содержание обучения в 10 классе.</w:t>
      </w:r>
    </w:p>
    <w:p w:rsidR="002D4FBB" w:rsidRDefault="002D4FBB">
      <w:pPr>
        <w:pStyle w:val="ConsPlusNormal"/>
        <w:spacing w:before="220"/>
        <w:ind w:firstLine="540"/>
        <w:jc w:val="both"/>
      </w:pPr>
      <w:r>
        <w:t>82.6.1. Введение. Обзор литературы 1945 - 1960-х годов.</w:t>
      </w:r>
    </w:p>
    <w:p w:rsidR="002D4FBB" w:rsidRDefault="002D4FBB">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2D4FBB" w:rsidRDefault="002D4FBB">
      <w:pPr>
        <w:pStyle w:val="ConsPlusNormal"/>
        <w:spacing w:before="220"/>
        <w:ind w:firstLine="540"/>
        <w:jc w:val="both"/>
      </w:pPr>
      <w:r>
        <w:t>82.6.2. Литература советского периода.</w:t>
      </w:r>
    </w:p>
    <w:p w:rsidR="002D4FBB" w:rsidRDefault="002D4FBB">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2D4FBB" w:rsidRDefault="002D4FBB">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2D4FBB" w:rsidRDefault="002D4FBB">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2D4FBB" w:rsidRDefault="002D4FBB">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 в произведениях.</w:t>
      </w:r>
    </w:p>
    <w:p w:rsidR="002D4FBB" w:rsidRDefault="002D4FBB">
      <w:pPr>
        <w:pStyle w:val="ConsPlusNormal"/>
        <w:spacing w:before="22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2D4FBB" w:rsidRDefault="002D4FBB">
      <w:pPr>
        <w:pStyle w:val="ConsPlusNormal"/>
        <w:spacing w:before="220"/>
        <w:ind w:firstLine="540"/>
        <w:jc w:val="both"/>
      </w:pPr>
      <w:r>
        <w:t xml:space="preserve">М. Киримов. Биография и творчество. Разнообразие тематики, выразительность языка. </w:t>
      </w:r>
      <w:r>
        <w:lastRenderedPageBreak/>
        <w:t>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2D4FBB" w:rsidRDefault="002D4FBB">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2D4FBB" w:rsidRDefault="002D4FBB">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2D4FBB" w:rsidRDefault="002D4FBB">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2D4FBB" w:rsidRDefault="002D4FBB">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2D4FBB" w:rsidRDefault="002D4FBB">
      <w:pPr>
        <w:pStyle w:val="ConsPlusNormal"/>
        <w:spacing w:before="220"/>
        <w:ind w:firstLine="540"/>
        <w:jc w:val="both"/>
      </w:pPr>
      <w:r>
        <w:t>82.6.3. Теоретико-литературные понятия.</w:t>
      </w:r>
    </w:p>
    <w:p w:rsidR="002D4FBB" w:rsidRDefault="002D4FBB">
      <w:pPr>
        <w:pStyle w:val="ConsPlusNormal"/>
        <w:spacing w:before="220"/>
        <w:ind w:firstLine="540"/>
        <w:jc w:val="both"/>
      </w:pPr>
      <w:r>
        <w:t>Сонеты.</w:t>
      </w:r>
    </w:p>
    <w:p w:rsidR="002D4FBB" w:rsidRDefault="002D4FBB">
      <w:pPr>
        <w:pStyle w:val="ConsPlusNormal"/>
        <w:ind w:firstLine="540"/>
        <w:jc w:val="both"/>
      </w:pPr>
    </w:p>
    <w:p w:rsidR="002D4FBB" w:rsidRDefault="002D4FBB">
      <w:pPr>
        <w:pStyle w:val="ConsPlusTitle"/>
        <w:ind w:firstLine="540"/>
        <w:jc w:val="both"/>
        <w:outlineLvl w:val="3"/>
      </w:pPr>
      <w:r>
        <w:t>82.7. Содержание обучения в 11 классе.</w:t>
      </w:r>
    </w:p>
    <w:p w:rsidR="002D4FBB" w:rsidRDefault="002D4FBB">
      <w:pPr>
        <w:pStyle w:val="ConsPlusNormal"/>
        <w:spacing w:before="220"/>
        <w:ind w:firstLine="540"/>
        <w:jc w:val="both"/>
      </w:pPr>
      <w:r>
        <w:t>82.7.1. Введение.</w:t>
      </w:r>
    </w:p>
    <w:p w:rsidR="002D4FBB" w:rsidRDefault="002D4FBB">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2D4FBB" w:rsidRDefault="002D4FBB">
      <w:pPr>
        <w:pStyle w:val="ConsPlusNormal"/>
        <w:spacing w:before="220"/>
        <w:ind w:firstLine="540"/>
        <w:jc w:val="both"/>
      </w:pPr>
      <w:r>
        <w:t>82.7.2. Литература 60 - 90-х годов.</w:t>
      </w:r>
    </w:p>
    <w:p w:rsidR="002D4FBB" w:rsidRDefault="002D4FBB">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2D4FBB" w:rsidRDefault="002D4FBB">
      <w:pPr>
        <w:pStyle w:val="ConsPlusNormal"/>
        <w:spacing w:before="22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2D4FBB" w:rsidRDefault="002D4FBB">
      <w:pPr>
        <w:pStyle w:val="ConsPlusNormal"/>
        <w:spacing w:before="220"/>
        <w:ind w:firstLine="540"/>
        <w:jc w:val="both"/>
      </w:pPr>
      <w:r>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w:t>
      </w:r>
      <w:r>
        <w:lastRenderedPageBreak/>
        <w:t>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2D4FBB" w:rsidRDefault="002D4FBB">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2D4FBB" w:rsidRDefault="002D4FBB">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2D4FBB" w:rsidRDefault="002D4FBB">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2D4FBB" w:rsidRDefault="002D4FBB">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2D4FBB" w:rsidRDefault="002D4FBB">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2D4FBB" w:rsidRDefault="002D4FBB">
      <w:pPr>
        <w:pStyle w:val="ConsPlusNormal"/>
        <w:spacing w:before="220"/>
        <w:ind w:firstLine="540"/>
        <w:jc w:val="both"/>
      </w:pPr>
      <w:r>
        <w:t>Теоретико-литературные понятия: литературный герой, лирико-эпическое произведение.</w:t>
      </w:r>
    </w:p>
    <w:p w:rsidR="002D4FBB" w:rsidRDefault="002D4FBB">
      <w:pPr>
        <w:pStyle w:val="ConsPlusNormal"/>
        <w:spacing w:before="220"/>
        <w:ind w:firstLine="540"/>
        <w:jc w:val="both"/>
      </w:pPr>
      <w:r>
        <w:t>82.7.3. Современная литература.</w:t>
      </w:r>
    </w:p>
    <w:p w:rsidR="002D4FBB" w:rsidRDefault="002D4FBB">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2D4FBB" w:rsidRDefault="002D4FBB">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 в балладе. Любовь к матери. Преклонение перед ее мудростью и стойкостью.</w:t>
      </w:r>
    </w:p>
    <w:p w:rsidR="002D4FBB" w:rsidRDefault="002D4FBB">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2D4FBB" w:rsidRDefault="002D4FBB">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2D4FBB" w:rsidRDefault="002D4FBB">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2D4FBB" w:rsidRDefault="002D4FBB">
      <w:pPr>
        <w:pStyle w:val="ConsPlusNormal"/>
        <w:spacing w:before="22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2D4FBB" w:rsidRDefault="002D4FBB">
      <w:pPr>
        <w:pStyle w:val="ConsPlusNormal"/>
        <w:spacing w:before="220"/>
        <w:ind w:firstLine="540"/>
        <w:jc w:val="both"/>
      </w:pPr>
      <w:r>
        <w:t xml:space="preserve">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w:t>
      </w:r>
      <w:r>
        <w:lastRenderedPageBreak/>
        <w:t>оптимизм. Изображение трагических событий Великой Отечественной войны. Образ народного героя Калмурзы Кумукова.</w:t>
      </w:r>
    </w:p>
    <w:p w:rsidR="002D4FBB" w:rsidRDefault="002D4FBB">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2D4FBB" w:rsidRDefault="002D4FBB">
      <w:pPr>
        <w:pStyle w:val="ConsPlusNormal"/>
        <w:spacing w:before="220"/>
        <w:ind w:firstLine="540"/>
        <w:jc w:val="both"/>
      </w:pPr>
      <w:r>
        <w:t>Теоретико-литературные понятия: понятие о балладе.</w:t>
      </w:r>
    </w:p>
    <w:p w:rsidR="002D4FBB" w:rsidRDefault="002D4FBB">
      <w:pPr>
        <w:pStyle w:val="ConsPlusNormal"/>
        <w:spacing w:before="220"/>
        <w:ind w:firstLine="540"/>
        <w:jc w:val="both"/>
      </w:pPr>
      <w:r>
        <w:t>82.7.4. Основные теоретико-литературные понятия, требующие освоения.</w:t>
      </w:r>
    </w:p>
    <w:p w:rsidR="002D4FBB" w:rsidRDefault="002D4FBB">
      <w:pPr>
        <w:pStyle w:val="ConsPlusNormal"/>
        <w:spacing w:before="220"/>
        <w:ind w:firstLine="540"/>
        <w:jc w:val="both"/>
      </w:pPr>
      <w:r>
        <w:t>Художественная литература как искусство слова. Художественный образ.</w:t>
      </w:r>
    </w:p>
    <w:p w:rsidR="002D4FBB" w:rsidRDefault="002D4FBB">
      <w:pPr>
        <w:pStyle w:val="ConsPlusNormal"/>
        <w:spacing w:before="220"/>
        <w:ind w:firstLine="540"/>
        <w:jc w:val="both"/>
      </w:pPr>
      <w:r>
        <w:t>Устное народное творчество. Жанры фольклора. Миф и фольклор.</w:t>
      </w:r>
    </w:p>
    <w:p w:rsidR="002D4FBB" w:rsidRDefault="002D4FBB">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2D4FBB" w:rsidRDefault="002D4FBB">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2D4FBB" w:rsidRDefault="002D4FBB">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D4FBB" w:rsidRDefault="002D4FBB">
      <w:pPr>
        <w:pStyle w:val="ConsPlusNormal"/>
        <w:spacing w:before="220"/>
        <w:ind w:firstLine="540"/>
        <w:jc w:val="both"/>
      </w:pPr>
      <w:r>
        <w:t>Стих и проза. Основы стихосложения: стихотворный метр и размер, ритм, рифма, строфа.</w:t>
      </w:r>
    </w:p>
    <w:p w:rsidR="002D4FBB" w:rsidRDefault="002D4FBB">
      <w:pPr>
        <w:pStyle w:val="ConsPlusNormal"/>
        <w:ind w:firstLine="540"/>
        <w:jc w:val="both"/>
      </w:pPr>
    </w:p>
    <w:p w:rsidR="002D4FBB" w:rsidRDefault="002D4FBB">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2D4FBB" w:rsidRDefault="002D4FBB">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lastRenderedPageBreak/>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2D4FBB" w:rsidRDefault="002D4FBB">
      <w:pPr>
        <w:pStyle w:val="ConsPlusNormal"/>
        <w:spacing w:before="220"/>
        <w:ind w:firstLine="540"/>
        <w:jc w:val="both"/>
      </w:pPr>
      <w:r>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2D4FBB" w:rsidRDefault="002D4FBB">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2D4FBB" w:rsidRDefault="002D4FBB">
      <w:pPr>
        <w:pStyle w:val="ConsPlusNormal"/>
        <w:spacing w:before="220"/>
        <w:ind w:firstLine="540"/>
        <w:jc w:val="both"/>
      </w:pPr>
      <w:r>
        <w:t>определять место творчества писателя в общеногайском литературном процессе;</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D4FBB" w:rsidRDefault="002D4FBB">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2D4FBB" w:rsidRDefault="002D4FBB">
      <w:pPr>
        <w:pStyle w:val="ConsPlusNormal"/>
        <w:spacing w:before="220"/>
        <w:ind w:firstLine="540"/>
        <w:jc w:val="both"/>
      </w:pPr>
      <w:r>
        <w:t>создавать собственную интерпретацию изученного текста средствами других искусств;</w:t>
      </w:r>
    </w:p>
    <w:p w:rsidR="002D4FBB" w:rsidRDefault="002D4FBB">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2D4FBB" w:rsidRDefault="002D4FBB">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2D4FBB" w:rsidRDefault="002D4FBB">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D4FBB" w:rsidRDefault="002D4FBB">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2D4FBB" w:rsidRDefault="002D4FBB">
      <w:pPr>
        <w:pStyle w:val="ConsPlusNormal"/>
        <w:spacing w:before="220"/>
        <w:ind w:firstLine="540"/>
        <w:jc w:val="both"/>
      </w:pPr>
      <w:r>
        <w:t xml:space="preserve">выявлять взаимосвязи литературы с историческим периодом, эпохой, учитывать </w:t>
      </w:r>
      <w:r>
        <w:lastRenderedPageBreak/>
        <w:t>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ind w:firstLine="540"/>
        <w:jc w:val="both"/>
      </w:pPr>
    </w:p>
    <w:p w:rsidR="002D4FBB" w:rsidRDefault="002D4FBB">
      <w:pPr>
        <w:pStyle w:val="ConsPlusTitle"/>
        <w:ind w:firstLine="540"/>
        <w:jc w:val="both"/>
        <w:outlineLvl w:val="2"/>
      </w:pPr>
      <w:r>
        <w:t>83. Федеральная рабочая программа по учебному предмету "Родная (осетинская) литература".</w:t>
      </w:r>
    </w:p>
    <w:p w:rsidR="002D4FBB" w:rsidRDefault="002D4FBB">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2D4FBB" w:rsidRDefault="002D4FBB">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83.5. Пояснительная записка.</w:t>
      </w:r>
    </w:p>
    <w:p w:rsidR="002D4FBB" w:rsidRDefault="002D4FBB">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2D4FBB" w:rsidRDefault="002D4FBB">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D4FBB" w:rsidRDefault="002D4FBB">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2D4FBB" w:rsidRDefault="002D4FBB">
      <w:pPr>
        <w:pStyle w:val="ConsPlusNormal"/>
        <w:spacing w:before="22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2D4FBB" w:rsidRDefault="002D4FBB">
      <w:pPr>
        <w:pStyle w:val="ConsPlusNormal"/>
        <w:spacing w:before="220"/>
        <w:ind w:firstLine="540"/>
        <w:jc w:val="both"/>
      </w:pPr>
      <w:r>
        <w:t>Изучение осетинской литературы включает региональные культурные особенности с общероссийскими и общечеловеческими ценностями и идеалами.</w:t>
      </w:r>
    </w:p>
    <w:p w:rsidR="002D4FBB" w:rsidRDefault="002D4FBB">
      <w:pPr>
        <w:pStyle w:val="ConsPlusNormal"/>
        <w:spacing w:before="220"/>
        <w:ind w:firstLine="540"/>
        <w:jc w:val="both"/>
      </w:pPr>
      <w:r>
        <w:lastRenderedPageBreak/>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2D4FBB" w:rsidRDefault="002D4FBB">
      <w:pPr>
        <w:pStyle w:val="ConsPlusNormal"/>
        <w:spacing w:before="220"/>
        <w:ind w:firstLine="540"/>
        <w:jc w:val="both"/>
      </w:pPr>
      <w:r>
        <w:t>83.5.5. Изучение родной (осетинской)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развитие навыков анализа и интерпретации литературных текстов;</w:t>
      </w:r>
    </w:p>
    <w:p w:rsidR="002D4FBB" w:rsidRDefault="002D4FBB">
      <w:pPr>
        <w:pStyle w:val="ConsPlusNormal"/>
        <w:spacing w:before="220"/>
        <w:ind w:firstLine="540"/>
        <w:jc w:val="both"/>
      </w:pPr>
      <w:r>
        <w:t>развитие представлений о специфике осетинской литературы;</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83.6. Содержание обучения в 10 классе.</w:t>
      </w:r>
    </w:p>
    <w:p w:rsidR="002D4FBB" w:rsidRDefault="002D4FBB">
      <w:pPr>
        <w:pStyle w:val="ConsPlusNormal"/>
        <w:spacing w:before="220"/>
        <w:ind w:firstLine="540"/>
        <w:jc w:val="both"/>
      </w:pPr>
      <w:r>
        <w:t>83.6.1. Осетинская литература с конца XIX века до 20-х годов XX века.</w:t>
      </w:r>
    </w:p>
    <w:p w:rsidR="002D4FBB" w:rsidRDefault="002D4FBB">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2D4FBB" w:rsidRDefault="002D4FBB">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2D4FBB" w:rsidRDefault="002D4FBB">
      <w:pPr>
        <w:pStyle w:val="ConsPlusNormal"/>
        <w:spacing w:before="220"/>
        <w:ind w:firstLine="540"/>
        <w:jc w:val="both"/>
      </w:pPr>
      <w:r>
        <w:t>Теория литературы. Стихотворение, ритм, строфа, диалог, рефрен.</w:t>
      </w:r>
    </w:p>
    <w:p w:rsidR="002D4FBB" w:rsidRDefault="002D4FBB">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2D4FBB" w:rsidRDefault="002D4FBB">
      <w:pPr>
        <w:pStyle w:val="ConsPlusNormal"/>
        <w:spacing w:before="220"/>
        <w:ind w:firstLine="540"/>
        <w:jc w:val="both"/>
      </w:pPr>
      <w:r>
        <w:t>Теория литературы. Дневник, этнографический очерк.</w:t>
      </w:r>
    </w:p>
    <w:p w:rsidR="002D4FBB" w:rsidRDefault="002D4FBB">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2D4FBB" w:rsidRDefault="002D4FBB">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2D4FBB" w:rsidRDefault="002D4FBB">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2D4FBB" w:rsidRDefault="002D4FBB">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2D4FBB" w:rsidRDefault="002D4FBB">
      <w:pPr>
        <w:pStyle w:val="ConsPlusNormal"/>
        <w:spacing w:before="220"/>
        <w:ind w:firstLine="540"/>
        <w:jc w:val="both"/>
      </w:pPr>
      <w:r>
        <w:t>Теория литературы. Стихосложение, романтизм.</w:t>
      </w:r>
    </w:p>
    <w:p w:rsidR="002D4FBB" w:rsidRDefault="002D4FBB">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2D4FBB" w:rsidRDefault="002D4FBB">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2D4FBB" w:rsidRDefault="002D4FBB">
      <w:pPr>
        <w:pStyle w:val="ConsPlusNormal"/>
        <w:spacing w:before="220"/>
        <w:ind w:firstLine="540"/>
        <w:jc w:val="both"/>
      </w:pPr>
      <w:r>
        <w:lastRenderedPageBreak/>
        <w:t>Теория литературы. Драма, жанры драмы: комедия, трагедия, драма.</w:t>
      </w:r>
    </w:p>
    <w:p w:rsidR="002D4FBB" w:rsidRDefault="002D4FBB">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2D4FBB" w:rsidRDefault="002D4FBB">
      <w:pPr>
        <w:pStyle w:val="ConsPlusNormal"/>
        <w:spacing w:before="220"/>
        <w:ind w:firstLine="540"/>
        <w:jc w:val="both"/>
      </w:pPr>
      <w:r>
        <w:t>83.6.2. Осетинская литература с 1917 года по 1941 год.</w:t>
      </w:r>
    </w:p>
    <w:p w:rsidR="002D4FBB" w:rsidRDefault="002D4FBB">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2D4FBB" w:rsidRDefault="002D4FBB">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2D4FBB" w:rsidRDefault="002D4FBB">
      <w:pPr>
        <w:pStyle w:val="ConsPlusNormal"/>
        <w:spacing w:before="220"/>
        <w:ind w:firstLine="540"/>
        <w:jc w:val="both"/>
      </w:pPr>
      <w:r>
        <w:t>83.6.2.2. Тлатов Хох, "</w:t>
      </w:r>
      <w:r>
        <w:rPr>
          <w:noProof/>
          <w:position w:val="-4"/>
        </w:rPr>
        <w:drawing>
          <wp:inline distT="0" distB="0" distL="0" distR="0">
            <wp:extent cx="502920" cy="19939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2D4FBB" w:rsidRDefault="002D4FBB">
      <w:pPr>
        <w:pStyle w:val="ConsPlusNormal"/>
        <w:spacing w:before="220"/>
        <w:ind w:firstLine="540"/>
        <w:jc w:val="both"/>
      </w:pPr>
      <w:r>
        <w:t>Теория литературы. Признаки утопического произведения.</w:t>
      </w:r>
    </w:p>
    <w:p w:rsidR="002D4FBB" w:rsidRDefault="002D4FBB">
      <w:pPr>
        <w:pStyle w:val="ConsPlusNormal"/>
        <w:spacing w:before="220"/>
        <w:ind w:firstLine="540"/>
        <w:jc w:val="both"/>
      </w:pPr>
      <w:r>
        <w:t>Межпредметные связи. Томмазо Кампанелла "Город солнца". Рэй Брэдбери "Каникулы".</w:t>
      </w:r>
    </w:p>
    <w:p w:rsidR="002D4FBB" w:rsidRDefault="002D4FBB">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2D4FBB" w:rsidRDefault="002D4FBB">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2D4FBB" w:rsidRDefault="002D4FBB">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2D4FBB" w:rsidRDefault="002D4FBB">
      <w:pPr>
        <w:pStyle w:val="ConsPlusNormal"/>
        <w:spacing w:before="220"/>
        <w:ind w:firstLine="540"/>
        <w:jc w:val="both"/>
      </w:pPr>
      <w:r>
        <w:t>83.6.2.5. Георгий Малиев, "Темур-Алсахъ" ("Тимур-Алсак"), "Дзандзирахъ" ("Дзандзирак").</w:t>
      </w:r>
    </w:p>
    <w:p w:rsidR="002D4FBB" w:rsidRDefault="002D4FBB">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3"/>
        </w:rPr>
        <w:drawing>
          <wp:inline distT="0" distB="0" distL="0" distR="0">
            <wp:extent cx="586740" cy="17843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("Двуглавый орел").</w:t>
      </w:r>
    </w:p>
    <w:p w:rsidR="002D4FBB" w:rsidRDefault="002D4FBB">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2D4FBB" w:rsidRDefault="002D4FBB">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2D4FBB" w:rsidRDefault="002D4FBB">
      <w:pPr>
        <w:pStyle w:val="ConsPlusNormal"/>
        <w:spacing w:before="220"/>
        <w:ind w:firstLine="540"/>
        <w:jc w:val="both"/>
      </w:pPr>
      <w:r>
        <w:t>Теория литературы. Лирический герой.</w:t>
      </w:r>
    </w:p>
    <w:p w:rsidR="002D4FBB" w:rsidRDefault="002D4FBB">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2D4FBB" w:rsidRDefault="002D4FBB">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2D4FBB" w:rsidRDefault="002D4FBB">
      <w:pPr>
        <w:pStyle w:val="ConsPlusNormal"/>
        <w:spacing w:before="220"/>
        <w:ind w:firstLine="540"/>
        <w:jc w:val="both"/>
      </w:pPr>
      <w:r>
        <w:t>Межпредметные связи. Д.А. Фурманов "Чапаев", В.П. Катаев "</w:t>
      </w:r>
      <w:r>
        <w:rPr>
          <w:noProof/>
          <w:position w:val="-4"/>
        </w:rPr>
        <w:drawing>
          <wp:inline distT="0" distB="0" distL="0" distR="0">
            <wp:extent cx="262255" cy="19939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2D4FBB" w:rsidRDefault="002D4FBB">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2D4FBB" w:rsidRDefault="002D4FBB">
      <w:pPr>
        <w:pStyle w:val="ConsPlusNormal"/>
        <w:spacing w:before="220"/>
        <w:ind w:firstLine="540"/>
        <w:jc w:val="both"/>
      </w:pPr>
      <w:r>
        <w:lastRenderedPageBreak/>
        <w:t>Теория литературы. Повесть, конфликт, внутренний монолог, герой-сказитель.</w:t>
      </w:r>
    </w:p>
    <w:p w:rsidR="002D4FBB" w:rsidRDefault="002D4FBB">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2D4FBB" w:rsidRDefault="002D4FBB">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2D4FBB" w:rsidRDefault="002D4FBB">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2D4FBB" w:rsidRDefault="002D4FBB">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2D4FBB" w:rsidRDefault="002D4FBB">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2D4FBB" w:rsidRDefault="002D4FBB">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2D4FBB" w:rsidRDefault="002D4FBB">
      <w:pPr>
        <w:pStyle w:val="ConsPlusNormal"/>
        <w:spacing w:before="220"/>
        <w:ind w:firstLine="540"/>
        <w:jc w:val="both"/>
      </w:pPr>
      <w:r>
        <w:t>Теория литературы. Композиция, строфа, аллитерация, повторы.</w:t>
      </w:r>
    </w:p>
    <w:p w:rsidR="002D4FBB" w:rsidRDefault="002D4FBB">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2D4FBB" w:rsidRDefault="002D4FBB">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2D4FBB" w:rsidRDefault="002D4FBB">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2D4FBB" w:rsidRDefault="002D4FBB">
      <w:pPr>
        <w:pStyle w:val="ConsPlusNormal"/>
        <w:spacing w:before="220"/>
        <w:ind w:firstLine="540"/>
        <w:jc w:val="both"/>
      </w:pPr>
      <w:r>
        <w:t>83.6.3. Осетинская литература во время Великой Отечественной войны и послевоенные годы.</w:t>
      </w:r>
    </w:p>
    <w:p w:rsidR="002D4FBB" w:rsidRDefault="002D4FBB">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2D4FBB" w:rsidRDefault="002D4FBB">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("Я вас любил: любовь еще быть может..."), Э. Асадов. "</w:t>
      </w:r>
      <w:r>
        <w:rPr>
          <w:noProof/>
          <w:position w:val="-4"/>
        </w:rPr>
        <w:drawing>
          <wp:inline distT="0" distB="0" distL="0" distR="0">
            <wp:extent cx="628650" cy="19939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2D4FBB" w:rsidRDefault="002D4FBB">
      <w:pPr>
        <w:pStyle w:val="ConsPlusNormal"/>
        <w:spacing w:before="220"/>
        <w:ind w:firstLine="540"/>
        <w:jc w:val="both"/>
      </w:pPr>
      <w:r>
        <w:t>Теория литературы. Литературная реминисценция.</w:t>
      </w:r>
    </w:p>
    <w:p w:rsidR="002D4FBB" w:rsidRDefault="002D4FBB">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2D4FBB" w:rsidRDefault="002D4FBB">
      <w:pPr>
        <w:pStyle w:val="ConsPlusNormal"/>
        <w:spacing w:before="220"/>
        <w:ind w:firstLine="540"/>
        <w:jc w:val="both"/>
      </w:pPr>
      <w:r>
        <w:rPr>
          <w:noProof/>
          <w:position w:val="-150"/>
        </w:rPr>
        <w:lastRenderedPageBreak/>
        <w:drawing>
          <wp:inline distT="0" distB="0" distL="0" distR="0">
            <wp:extent cx="5550535" cy="2052955"/>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2D4FBB" w:rsidRDefault="002D4FBB">
      <w:pPr>
        <w:pStyle w:val="ConsPlusNormal"/>
        <w:spacing w:before="220"/>
        <w:ind w:firstLine="540"/>
        <w:jc w:val="both"/>
      </w:pPr>
      <w:r>
        <w:t>Теория литературы. Лирический герой.</w:t>
      </w:r>
    </w:p>
    <w:p w:rsidR="002D4FBB" w:rsidRDefault="002D4FBB">
      <w:pPr>
        <w:pStyle w:val="ConsPlusNormal"/>
        <w:spacing w:before="220"/>
        <w:ind w:firstLine="540"/>
        <w:jc w:val="both"/>
      </w:pPr>
      <w:r>
        <w:t>83.6.3.3. Дзугаев Георгий, "Бындзыг" ("Бындзыг").</w:t>
      </w:r>
    </w:p>
    <w:p w:rsidR="002D4FBB" w:rsidRDefault="002D4FBB">
      <w:pPr>
        <w:pStyle w:val="ConsPlusNormal"/>
        <w:spacing w:before="220"/>
        <w:ind w:firstLine="540"/>
        <w:jc w:val="both"/>
      </w:pPr>
      <w:r>
        <w:rPr>
          <w:noProof/>
          <w:position w:val="-67"/>
        </w:rPr>
        <w:drawing>
          <wp:inline distT="0" distB="0" distL="0" distR="0">
            <wp:extent cx="5545455" cy="99949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a:extLst>
                        <a:ext uri="{28A0092B-C50C-407E-A947-70E740481C1C}">
                          <a14:useLocalDpi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2D4FBB" w:rsidRDefault="002D4FBB">
      <w:pPr>
        <w:pStyle w:val="ConsPlusNormal"/>
        <w:spacing w:before="220"/>
        <w:ind w:firstLine="540"/>
        <w:jc w:val="both"/>
      </w:pPr>
      <w:r>
        <w:t>Теория литературы. Поэтика, пафос, эпитет, сравнение.</w:t>
      </w:r>
    </w:p>
    <w:p w:rsidR="002D4FBB" w:rsidRDefault="002D4FBB">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2D4FBB" w:rsidRDefault="002D4FBB">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2D4FBB" w:rsidRDefault="002D4FBB">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2D4FBB" w:rsidRDefault="002D4FBB">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2D4FBB" w:rsidRDefault="002D4FBB">
      <w:pPr>
        <w:pStyle w:val="ConsPlusNormal"/>
        <w:spacing w:before="220"/>
        <w:ind w:firstLine="540"/>
        <w:jc w:val="both"/>
      </w:pPr>
      <w:r>
        <w:t>Теория литературы. Историческая трагедия, художественный образ, инвектива.</w:t>
      </w:r>
    </w:p>
    <w:p w:rsidR="002D4FBB" w:rsidRDefault="002D4FBB">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2D4FBB" w:rsidRDefault="002D4FBB">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2D4FBB" w:rsidRDefault="002D4FBB">
      <w:pPr>
        <w:pStyle w:val="ConsPlusNormal"/>
        <w:spacing w:before="220"/>
        <w:ind w:firstLine="540"/>
        <w:jc w:val="both"/>
      </w:pPr>
      <w:r>
        <w:t>Теория литературы. Литературный персонаж.</w:t>
      </w:r>
    </w:p>
    <w:p w:rsidR="002D4FBB" w:rsidRDefault="002D4FBB">
      <w:pPr>
        <w:pStyle w:val="ConsPlusNormal"/>
        <w:ind w:firstLine="540"/>
        <w:jc w:val="both"/>
      </w:pPr>
    </w:p>
    <w:p w:rsidR="002D4FBB" w:rsidRDefault="002D4FBB">
      <w:pPr>
        <w:pStyle w:val="ConsPlusTitle"/>
        <w:ind w:firstLine="540"/>
        <w:jc w:val="both"/>
        <w:outlineLvl w:val="3"/>
      </w:pPr>
      <w:r>
        <w:t>83.7. Содержание обучения в 11 классе.</w:t>
      </w:r>
    </w:p>
    <w:p w:rsidR="002D4FBB" w:rsidRDefault="002D4FBB">
      <w:pPr>
        <w:pStyle w:val="ConsPlusNormal"/>
        <w:spacing w:before="220"/>
        <w:ind w:firstLine="540"/>
        <w:jc w:val="both"/>
      </w:pPr>
      <w:r>
        <w:t>83.7.1. Осетинская литература конца 1950-х годов - начала 1960 годов.</w:t>
      </w:r>
    </w:p>
    <w:p w:rsidR="002D4FBB" w:rsidRDefault="002D4FBB">
      <w:pPr>
        <w:pStyle w:val="ConsPlusNormal"/>
        <w:spacing w:before="220"/>
        <w:ind w:firstLine="540"/>
        <w:jc w:val="both"/>
      </w:pPr>
      <w:r>
        <w:rPr>
          <w:noProof/>
          <w:position w:val="-109"/>
        </w:rPr>
        <w:lastRenderedPageBreak/>
        <w:drawing>
          <wp:inline distT="0" distB="0" distL="0" distR="0">
            <wp:extent cx="5550535" cy="153162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45455" cy="736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56250" cy="993775"/>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2D4FBB" w:rsidRDefault="002D4FBB">
      <w:pPr>
        <w:pStyle w:val="ConsPlusNormal"/>
        <w:spacing w:before="220"/>
        <w:ind w:firstLine="540"/>
        <w:jc w:val="both"/>
      </w:pPr>
      <w:r>
        <w:t>Теория литературы. Сюжет и композиция, оксюморон, литературная баллада.</w:t>
      </w:r>
    </w:p>
    <w:p w:rsidR="002D4FBB" w:rsidRDefault="002D4FBB">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2D4FBB" w:rsidRDefault="002D4FBB">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2D4FBB" w:rsidRDefault="002D4FBB">
      <w:pPr>
        <w:pStyle w:val="ConsPlusNormal"/>
        <w:spacing w:before="220"/>
        <w:ind w:firstLine="540"/>
        <w:jc w:val="both"/>
      </w:pPr>
      <w:r>
        <w:t>Теория литературы. Художественная деталь.</w:t>
      </w:r>
    </w:p>
    <w:p w:rsidR="002D4FBB" w:rsidRDefault="002D4FBB">
      <w:pPr>
        <w:pStyle w:val="ConsPlusNormal"/>
        <w:spacing w:before="220"/>
        <w:ind w:firstLine="540"/>
        <w:jc w:val="both"/>
      </w:pPr>
      <w:r>
        <w:t xml:space="preserve">83.7.1.3. Александр Царукаев, цикл стихотворений "Ныхас </w:t>
      </w:r>
      <w:r>
        <w:rPr>
          <w:noProof/>
          <w:position w:val="-2"/>
        </w:rPr>
        <w:drawing>
          <wp:inline distT="0" distB="0" distL="0" distR="0">
            <wp:extent cx="597535" cy="16764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2D4FBB" w:rsidRDefault="002D4FBB">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тьмой..."), Ф. Тютчев. "Бон </w:t>
      </w:r>
      <w:r>
        <w:rPr>
          <w:noProof/>
          <w:position w:val="-1"/>
        </w:rPr>
        <w:drawing>
          <wp:inline distT="0" distB="0" distL="0" distR="0">
            <wp:extent cx="387985" cy="15748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2D4FBB" w:rsidRDefault="002D4FBB">
      <w:pPr>
        <w:pStyle w:val="ConsPlusNormal"/>
        <w:spacing w:before="220"/>
        <w:ind w:firstLine="540"/>
        <w:jc w:val="both"/>
      </w:pPr>
      <w:r>
        <w:t>Теория литературы. Цикл стихотворений, лиро-эпическая поэма.</w:t>
      </w:r>
    </w:p>
    <w:p w:rsidR="002D4FBB" w:rsidRDefault="002D4FBB">
      <w:pPr>
        <w:pStyle w:val="ConsPlusNormal"/>
        <w:spacing w:before="220"/>
        <w:ind w:firstLine="540"/>
        <w:jc w:val="both"/>
      </w:pPr>
      <w:r>
        <w:t>83.7.1.4. Нафи Джусоев, "</w:t>
      </w:r>
      <w:r>
        <w:rPr>
          <w:noProof/>
          <w:position w:val="-5"/>
        </w:rPr>
        <w:drawing>
          <wp:inline distT="0" distB="0" distL="0" distR="0">
            <wp:extent cx="765175" cy="20955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2D4FBB" w:rsidRDefault="002D4FBB">
      <w:pPr>
        <w:pStyle w:val="ConsPlusNormal"/>
        <w:spacing w:before="220"/>
        <w:ind w:firstLine="540"/>
        <w:jc w:val="both"/>
      </w:pPr>
      <w:r>
        <w:lastRenderedPageBreak/>
        <w:t>Межпредметные связи. Кали Джегутанов "</w:t>
      </w:r>
      <w:r>
        <w:rPr>
          <w:noProof/>
          <w:position w:val="-6"/>
        </w:rPr>
        <w:drawing>
          <wp:inline distT="0" distB="0" distL="0" distR="0">
            <wp:extent cx="869950" cy="220345"/>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2D4FBB" w:rsidRDefault="002D4FBB">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2D4FBB" w:rsidRDefault="002D4FBB">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2D4FBB" w:rsidRDefault="002D4FBB">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2D4FBB" w:rsidRDefault="002D4FBB">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2D4FBB" w:rsidRDefault="002D4FBB">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2D4FBB" w:rsidRDefault="002D4FBB">
      <w:pPr>
        <w:pStyle w:val="ConsPlusNormal"/>
        <w:spacing w:before="220"/>
        <w:ind w:firstLine="540"/>
        <w:jc w:val="both"/>
      </w:pPr>
      <w:r>
        <w:t>Теория литературы. Виды драм.</w:t>
      </w:r>
    </w:p>
    <w:p w:rsidR="002D4FBB" w:rsidRDefault="002D4FBB">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2D4FBB" w:rsidRDefault="002D4FBB">
      <w:pPr>
        <w:pStyle w:val="ConsPlusNormal"/>
        <w:spacing w:before="220"/>
        <w:ind w:firstLine="540"/>
        <w:jc w:val="both"/>
      </w:pPr>
      <w:r>
        <w:t>Межпредметные связи. А.С. Пушкин "Сонет".</w:t>
      </w:r>
    </w:p>
    <w:p w:rsidR="002D4FBB" w:rsidRDefault="002D4FBB">
      <w:pPr>
        <w:pStyle w:val="ConsPlusNormal"/>
        <w:spacing w:before="220"/>
        <w:ind w:firstLine="540"/>
        <w:jc w:val="both"/>
      </w:pPr>
      <w:r>
        <w:t>Теория литературы. Риторический период, средства поэтической речи: метонимия.</w:t>
      </w:r>
    </w:p>
    <w:p w:rsidR="002D4FBB" w:rsidRDefault="002D4FBB">
      <w:pPr>
        <w:pStyle w:val="ConsPlusNormal"/>
        <w:spacing w:before="220"/>
        <w:ind w:firstLine="540"/>
        <w:jc w:val="both"/>
      </w:pPr>
      <w:r>
        <w:t>83.7.2. Осетинская литература 1970 - 1980 годов.</w:t>
      </w:r>
    </w:p>
    <w:p w:rsidR="002D4FBB" w:rsidRDefault="002D4FBB">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2D4FBB" w:rsidRDefault="002D4FBB">
      <w:pPr>
        <w:pStyle w:val="ConsPlusNormal"/>
        <w:spacing w:before="220"/>
        <w:ind w:firstLine="540"/>
        <w:jc w:val="both"/>
      </w:pPr>
      <w:r>
        <w:t>Теория литературы. Повесть.</w:t>
      </w:r>
    </w:p>
    <w:p w:rsidR="002D4FBB" w:rsidRDefault="002D4FBB">
      <w:pPr>
        <w:pStyle w:val="ConsPlusNormal"/>
        <w:spacing w:before="220"/>
        <w:ind w:firstLine="540"/>
        <w:jc w:val="both"/>
      </w:pPr>
      <w:r>
        <w:t>83.7.2.2. Ахсарбег Агузаров, "Куырды фырт" ("Сын кузнеца") (фрагменты).</w:t>
      </w:r>
    </w:p>
    <w:p w:rsidR="002D4FBB" w:rsidRDefault="002D4FBB">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2D4FBB" w:rsidRDefault="002D4FBB">
      <w:pPr>
        <w:pStyle w:val="ConsPlusNormal"/>
        <w:spacing w:before="220"/>
        <w:ind w:firstLine="540"/>
        <w:jc w:val="both"/>
      </w:pPr>
      <w:r>
        <w:t>Теория литературы. Публицистические признаки в художественном произведении.</w:t>
      </w:r>
    </w:p>
    <w:p w:rsidR="002D4FBB" w:rsidRDefault="002D4FBB">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2D4FBB" w:rsidRDefault="002D4FBB">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drawing>
          <wp:inline distT="0" distB="0" distL="0" distR="0">
            <wp:extent cx="807085" cy="220345"/>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наша страна...") (отрывки из романа), А. Цаликов "</w:t>
      </w:r>
      <w:r>
        <w:rPr>
          <w:noProof/>
          <w:position w:val="-5"/>
        </w:rPr>
        <w:drawing>
          <wp:inline distT="0" distB="0" distL="0" distR="0">
            <wp:extent cx="838200" cy="20955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2D4FBB" w:rsidRDefault="002D4FBB">
      <w:pPr>
        <w:pStyle w:val="ConsPlusNormal"/>
        <w:spacing w:before="220"/>
        <w:ind w:firstLine="540"/>
        <w:jc w:val="both"/>
      </w:pPr>
      <w:r>
        <w:t>Теория литературы. Художественный историзм, литературный прототип.</w:t>
      </w:r>
    </w:p>
    <w:p w:rsidR="002D4FBB" w:rsidRDefault="002D4FBB">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2D4FBB" w:rsidRDefault="002D4FBB">
      <w:pPr>
        <w:pStyle w:val="ConsPlusNormal"/>
        <w:spacing w:before="220"/>
        <w:ind w:firstLine="540"/>
        <w:jc w:val="both"/>
      </w:pPr>
      <w:r>
        <w:lastRenderedPageBreak/>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2D4FBB" w:rsidRDefault="002D4FBB">
      <w:pPr>
        <w:pStyle w:val="ConsPlusNormal"/>
        <w:spacing w:before="220"/>
        <w:ind w:firstLine="540"/>
        <w:jc w:val="both"/>
      </w:pPr>
      <w:r>
        <w:t>Теория литературы. Художественный мифологизм.</w:t>
      </w:r>
    </w:p>
    <w:p w:rsidR="002D4FBB" w:rsidRDefault="002D4FBB">
      <w:pPr>
        <w:pStyle w:val="ConsPlusNormal"/>
        <w:spacing w:before="220"/>
        <w:ind w:firstLine="540"/>
        <w:jc w:val="both"/>
      </w:pPr>
      <w:r>
        <w:rPr>
          <w:noProof/>
          <w:position w:val="-108"/>
        </w:rPr>
        <w:drawing>
          <wp:inline distT="0" distB="0" distL="0" distR="0">
            <wp:extent cx="5545455" cy="152082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a:extLst>
                        <a:ext uri="{28A0092B-C50C-407E-A947-70E740481C1C}">
                          <a14:useLocalDpi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2D4FBB" w:rsidRDefault="002D4FBB">
      <w:pPr>
        <w:pStyle w:val="ConsPlusNormal"/>
        <w:spacing w:before="220"/>
        <w:ind w:firstLine="540"/>
        <w:jc w:val="both"/>
      </w:pPr>
      <w:r>
        <w:t>Теория литературы. Приемы поэтической речи: аллитерация, ассонанс, анафора, инверсия.</w:t>
      </w:r>
    </w:p>
    <w:p w:rsidR="002D4FBB" w:rsidRDefault="002D4FBB">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2D4FBB" w:rsidRDefault="002D4FBB">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2D4FBB" w:rsidRDefault="002D4FBB">
      <w:pPr>
        <w:pStyle w:val="ConsPlusNormal"/>
        <w:spacing w:before="220"/>
        <w:ind w:firstLine="540"/>
        <w:jc w:val="both"/>
      </w:pPr>
      <w:r>
        <w:t>Теория литературы. Жанровые особенности романа.</w:t>
      </w:r>
    </w:p>
    <w:p w:rsidR="002D4FBB" w:rsidRDefault="002D4FBB">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2D4FBB" w:rsidRDefault="002D4FBB">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2D4FBB" w:rsidRDefault="002D4FBB">
      <w:pPr>
        <w:pStyle w:val="ConsPlusNormal"/>
        <w:spacing w:before="220"/>
        <w:ind w:firstLine="540"/>
        <w:jc w:val="both"/>
      </w:pPr>
      <w:r>
        <w:t>Теория литературы. Лирический герой.</w:t>
      </w:r>
    </w:p>
    <w:p w:rsidR="002D4FBB" w:rsidRDefault="002D4FBB">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2D4FBB" w:rsidRDefault="002D4FBB">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2D4FBB" w:rsidRDefault="002D4FBB">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drawing>
          <wp:inline distT="0" distB="0" distL="0" distR="0">
            <wp:extent cx="293370" cy="19939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2D4FBB" w:rsidRDefault="002D4FBB">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2D4FBB" w:rsidRDefault="002D4FBB">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("Кто называет </w:t>
      </w:r>
      <w:r>
        <w:lastRenderedPageBreak/>
        <w:t>осетинский язык бедным..."), "Темырболаты хъынцъым" ("Печаль Темирболата"), "</w:t>
      </w:r>
      <w:r>
        <w:rPr>
          <w:noProof/>
          <w:position w:val="-4"/>
        </w:rPr>
        <w:drawing>
          <wp:inline distT="0" distB="0" distL="0" distR="0">
            <wp:extent cx="765175" cy="19939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2D4FBB" w:rsidRDefault="002D4FBB">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2D4FBB" w:rsidRDefault="002D4FBB">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2D4FBB" w:rsidRDefault="002D4FBB">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2D4FBB" w:rsidRDefault="002D4FBB">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2D4FBB" w:rsidRDefault="002D4FBB">
      <w:pPr>
        <w:pStyle w:val="ConsPlusNormal"/>
        <w:spacing w:before="220"/>
        <w:ind w:firstLine="540"/>
        <w:jc w:val="both"/>
      </w:pPr>
      <w:r>
        <w:t>Теория литературы. Перифраз.</w:t>
      </w:r>
    </w:p>
    <w:p w:rsidR="002D4FBB" w:rsidRDefault="002D4FBB">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2D4FBB" w:rsidRDefault="002D4FBB">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2D4FBB" w:rsidRDefault="002D4FBB">
      <w:pPr>
        <w:pStyle w:val="ConsPlusNormal"/>
        <w:spacing w:before="220"/>
        <w:ind w:firstLine="540"/>
        <w:jc w:val="both"/>
      </w:pPr>
      <w:r>
        <w:t>Теория литературы. Стиль, психологизм.</w:t>
      </w:r>
    </w:p>
    <w:p w:rsidR="002D4FBB" w:rsidRDefault="002D4FBB">
      <w:pPr>
        <w:pStyle w:val="ConsPlusNormal"/>
        <w:spacing w:before="220"/>
        <w:ind w:firstLine="540"/>
        <w:jc w:val="both"/>
      </w:pPr>
      <w:r>
        <w:t>83.7.3. Осетинская литература второй половины 1980-х годов - XXI века.</w:t>
      </w:r>
    </w:p>
    <w:p w:rsidR="002D4FBB" w:rsidRDefault="002D4FBB">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2D4FBB" w:rsidRDefault="002D4FBB">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2D4FBB" w:rsidRDefault="002D4FBB">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2D4FBB" w:rsidRDefault="002D4FBB">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2D4FBB" w:rsidRDefault="002D4FBB">
      <w:pPr>
        <w:pStyle w:val="ConsPlusNormal"/>
        <w:spacing w:before="220"/>
        <w:ind w:firstLine="540"/>
        <w:jc w:val="both"/>
      </w:pPr>
      <w:r>
        <w:t>Межпредметные связи. К. Паустовский "Мит" ("Снег").</w:t>
      </w:r>
    </w:p>
    <w:p w:rsidR="002D4FBB" w:rsidRDefault="002D4FBB">
      <w:pPr>
        <w:pStyle w:val="ConsPlusNormal"/>
        <w:spacing w:before="220"/>
        <w:ind w:firstLine="540"/>
        <w:jc w:val="both"/>
      </w:pPr>
      <w:r>
        <w:t>Теория литературы. Повесть.</w:t>
      </w:r>
    </w:p>
    <w:p w:rsidR="002D4FBB" w:rsidRDefault="002D4FBB">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2D4FBB" w:rsidRDefault="002D4FBB">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2D4FBB" w:rsidRDefault="002D4FBB">
      <w:pPr>
        <w:pStyle w:val="ConsPlusNormal"/>
        <w:spacing w:before="220"/>
        <w:ind w:firstLine="540"/>
        <w:jc w:val="both"/>
      </w:pPr>
      <w:r>
        <w:t>Теория литературы. Инвектива.</w:t>
      </w:r>
    </w:p>
    <w:p w:rsidR="002D4FBB" w:rsidRDefault="002D4FBB">
      <w:pPr>
        <w:pStyle w:val="ConsPlusNormal"/>
        <w:spacing w:before="220"/>
        <w:ind w:firstLine="540"/>
        <w:jc w:val="both"/>
      </w:pPr>
      <w:r>
        <w:lastRenderedPageBreak/>
        <w:t xml:space="preserve">83.7.3.4. Ахсар Кодзати, "Сонет ирон </w:t>
      </w:r>
      <w:r>
        <w:rPr>
          <w:noProof/>
          <w:position w:val="-3"/>
        </w:rPr>
        <w:drawing>
          <wp:inline distT="0" distB="0" distL="0" distR="0">
            <wp:extent cx="681355" cy="17843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2D4FBB" w:rsidRDefault="002D4FBB">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2D4FBB" w:rsidRDefault="002D4FBB">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2D4FBB" w:rsidRDefault="002D4FBB">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2D4FBB" w:rsidRDefault="002D4FBB">
      <w:pPr>
        <w:pStyle w:val="ConsPlusNormal"/>
        <w:spacing w:before="220"/>
        <w:ind w:firstLine="540"/>
        <w:jc w:val="both"/>
      </w:pPr>
      <w:r>
        <w:t>Теория литературы. Верлибр.</w:t>
      </w:r>
    </w:p>
    <w:p w:rsidR="002D4FBB" w:rsidRDefault="002D4FBB">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2D4FBB" w:rsidRDefault="002D4FBB">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2D4FBB" w:rsidRDefault="002D4FBB">
      <w:pPr>
        <w:pStyle w:val="ConsPlusNormal"/>
        <w:spacing w:before="220"/>
        <w:ind w:firstLine="540"/>
        <w:jc w:val="both"/>
      </w:pPr>
      <w:r>
        <w:t>Теория литературы. Персонаж, характер, тип, сарказм, методы выражения позиции автора.</w:t>
      </w:r>
    </w:p>
    <w:p w:rsidR="002D4FBB" w:rsidRDefault="002D4FBB">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2D4FBB" w:rsidRDefault="002D4FBB">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2D4FBB" w:rsidRDefault="002D4FBB">
      <w:pPr>
        <w:pStyle w:val="ConsPlusNormal"/>
        <w:spacing w:before="220"/>
        <w:ind w:firstLine="540"/>
        <w:jc w:val="both"/>
      </w:pPr>
      <w:r>
        <w:t>Теория литературы. Композиционный параллелизм.</w:t>
      </w:r>
    </w:p>
    <w:p w:rsidR="002D4FBB" w:rsidRDefault="002D4FBB">
      <w:pPr>
        <w:pStyle w:val="ConsPlusNormal"/>
        <w:spacing w:before="220"/>
        <w:ind w:firstLine="540"/>
        <w:jc w:val="both"/>
      </w:pPr>
      <w:r>
        <w:t>83.7.3.8. Камал Ходов, "</w:t>
      </w:r>
      <w:r>
        <w:rPr>
          <w:noProof/>
          <w:position w:val="-6"/>
        </w:rPr>
        <w:drawing>
          <wp:inline distT="0" distB="0" distL="0" distR="0">
            <wp:extent cx="911860" cy="22034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2D4FBB" w:rsidRDefault="002D4FBB">
      <w:pPr>
        <w:pStyle w:val="ConsPlusNormal"/>
        <w:spacing w:before="220"/>
        <w:ind w:firstLine="540"/>
        <w:jc w:val="both"/>
      </w:pPr>
      <w:r>
        <w:t>Теория литературы. Стихотворение-этюд, ритм, рифма, строфа.</w:t>
      </w:r>
    </w:p>
    <w:p w:rsidR="002D4FBB" w:rsidRDefault="002D4FBB">
      <w:pPr>
        <w:pStyle w:val="ConsPlusNormal"/>
        <w:spacing w:before="220"/>
        <w:ind w:firstLine="540"/>
        <w:jc w:val="both"/>
      </w:pPr>
      <w:r>
        <w:t xml:space="preserve">83.7.3.9. Хаджеты (Джусоев) Таймураз, "Ир - </w:t>
      </w:r>
      <w:r>
        <w:rPr>
          <w:noProof/>
          <w:position w:val="-1"/>
        </w:rPr>
        <w:drawing>
          <wp:inline distT="0" distB="0" distL="0" distR="0">
            <wp:extent cx="262255" cy="1574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2D4FBB" w:rsidRDefault="002D4FBB">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2D4FBB" w:rsidRDefault="002D4FBB">
      <w:pPr>
        <w:pStyle w:val="ConsPlusNormal"/>
        <w:spacing w:before="220"/>
        <w:ind w:firstLine="540"/>
        <w:jc w:val="both"/>
      </w:pPr>
      <w:r>
        <w:t>83.7.3.10. Развитие современной осетинской литературы конца XX века и начала XIX века: обзор.</w:t>
      </w:r>
    </w:p>
    <w:p w:rsidR="002D4FBB" w:rsidRDefault="002D4FBB">
      <w:pPr>
        <w:pStyle w:val="ConsPlusNormal"/>
        <w:ind w:firstLine="540"/>
        <w:jc w:val="both"/>
      </w:pPr>
    </w:p>
    <w:p w:rsidR="002D4FBB" w:rsidRDefault="002D4FBB">
      <w:pPr>
        <w:pStyle w:val="ConsPlusTitle"/>
        <w:ind w:firstLine="540"/>
        <w:jc w:val="both"/>
        <w:outlineLvl w:val="3"/>
      </w:pPr>
      <w:r>
        <w:t xml:space="preserve">83.8. Планируемые результаты освоения программы по родной (осетинской) литературе на </w:t>
      </w:r>
      <w:r>
        <w:lastRenderedPageBreak/>
        <w:t>уровне среднего общего образования.</w:t>
      </w:r>
    </w:p>
    <w:p w:rsidR="002D4FBB" w:rsidRDefault="002D4FBB">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lastRenderedPageBreak/>
        <w:t>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lastRenderedPageBreak/>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 xml:space="preserve">83.8.3.7. У обучающегося будут сформированы умения принятия себя и других людей как </w:t>
      </w:r>
      <w:r>
        <w:lastRenderedPageBreak/>
        <w:t>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2D4FBB" w:rsidRDefault="002D4FBB">
      <w:pPr>
        <w:pStyle w:val="ConsPlusNormal"/>
        <w:spacing w:before="220"/>
        <w:ind w:firstLine="540"/>
        <w:jc w:val="both"/>
      </w:pPr>
      <w:r>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2D4FBB" w:rsidRDefault="002D4FBB">
      <w:pPr>
        <w:pStyle w:val="ConsPlusNormal"/>
        <w:spacing w:before="220"/>
        <w:ind w:firstLine="540"/>
        <w:jc w:val="both"/>
      </w:pPr>
      <w:r>
        <w:t>определять место творчества писателя в осетинском литературном процессе;</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D4FBB" w:rsidRDefault="002D4FBB">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2D4FBB" w:rsidRDefault="002D4FBB">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2D4FBB" w:rsidRDefault="002D4FBB">
      <w:pPr>
        <w:pStyle w:val="ConsPlusNormal"/>
        <w:spacing w:before="220"/>
        <w:ind w:firstLine="540"/>
        <w:jc w:val="both"/>
      </w:pPr>
      <w:r>
        <w:lastRenderedPageBreak/>
        <w:t>83.8.5. Предметные результаты изучения родной (осетинской)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D4FBB" w:rsidRDefault="002D4FBB">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2D4FBB" w:rsidRDefault="002D4FBB">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ind w:firstLine="540"/>
        <w:jc w:val="both"/>
      </w:pPr>
    </w:p>
    <w:p w:rsidR="002D4FBB" w:rsidRDefault="002D4FBB">
      <w:pPr>
        <w:pStyle w:val="ConsPlusTitle"/>
        <w:ind w:firstLine="540"/>
        <w:jc w:val="both"/>
        <w:outlineLvl w:val="2"/>
      </w:pPr>
      <w:r>
        <w:t>84. Федеральная рабочая программа по учебному предмету "Родная (татарская) литература".</w:t>
      </w:r>
    </w:p>
    <w:p w:rsidR="002D4FBB" w:rsidRDefault="002D4FBB">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2D4FBB" w:rsidRDefault="002D4FBB">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84.5. Пояснительная записка.</w:t>
      </w:r>
    </w:p>
    <w:p w:rsidR="002D4FBB" w:rsidRDefault="002D4FBB">
      <w:pPr>
        <w:pStyle w:val="ConsPlusNormal"/>
        <w:spacing w:before="22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2D4FBB" w:rsidRDefault="002D4FBB">
      <w:pPr>
        <w:pStyle w:val="ConsPlusNormal"/>
        <w:spacing w:before="220"/>
        <w:ind w:firstLine="540"/>
        <w:jc w:val="both"/>
      </w:pPr>
      <w:r>
        <w:lastRenderedPageBreak/>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2D4FBB" w:rsidRDefault="002D4FBB">
      <w:pPr>
        <w:pStyle w:val="ConsPlusNormal"/>
        <w:spacing w:before="220"/>
        <w:ind w:firstLine="540"/>
        <w:jc w:val="both"/>
      </w:pPr>
      <w:r>
        <w:t>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2D4FBB" w:rsidRDefault="002D4FBB">
      <w:pPr>
        <w:pStyle w:val="ConsPlusNormal"/>
        <w:spacing w:before="220"/>
        <w:ind w:firstLine="540"/>
        <w:jc w:val="both"/>
      </w:pPr>
      <w:r>
        <w:t>84.5.5. Изучение родной (татарской)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w:t>
      </w:r>
    </w:p>
    <w:p w:rsidR="002D4FBB" w:rsidRDefault="002D4FBB">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2D4FBB" w:rsidRDefault="002D4FBB">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2D4FBB" w:rsidRDefault="002D4FBB">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2D4FBB" w:rsidRDefault="002D4FBB">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2D4FBB" w:rsidRDefault="002D4FBB">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2D4FBB" w:rsidRDefault="002D4FBB">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2D4FBB" w:rsidRDefault="002D4FBB">
      <w:pPr>
        <w:pStyle w:val="ConsPlusNormal"/>
        <w:spacing w:before="22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2D4FBB" w:rsidRDefault="002D4FBB">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2D4FBB" w:rsidRDefault="002D4FBB">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lastRenderedPageBreak/>
        <w:t>84.6. Содержание обучения в 10 классе.</w:t>
      </w:r>
    </w:p>
    <w:p w:rsidR="002D4FBB" w:rsidRDefault="002D4FBB">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2D4FBB" w:rsidRDefault="002D4FBB">
      <w:pPr>
        <w:pStyle w:val="ConsPlusNormal"/>
        <w:spacing w:before="220"/>
        <w:ind w:firstLine="540"/>
        <w:jc w:val="both"/>
      </w:pPr>
      <w:r>
        <w:rPr>
          <w:noProof/>
          <w:position w:val="-87"/>
        </w:rPr>
        <w:drawing>
          <wp:inline distT="0" distB="0" distL="0" distR="0">
            <wp:extent cx="5545455" cy="125412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a:extLst>
                        <a:ext uri="{28A0092B-C50C-407E-A947-70E740481C1C}">
                          <a14:useLocalDpi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2D4FBB" w:rsidRDefault="002D4FBB">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2D4FBB" w:rsidRDefault="002D4FBB">
      <w:pPr>
        <w:pStyle w:val="ConsPlusNormal"/>
        <w:spacing w:before="220"/>
        <w:ind w:firstLine="540"/>
        <w:jc w:val="both"/>
      </w:pPr>
      <w:r>
        <w:rPr>
          <w:noProof/>
          <w:position w:val="-47"/>
        </w:rPr>
        <w:drawing>
          <wp:inline distT="0" distB="0" distL="0" distR="0">
            <wp:extent cx="5550535" cy="738505"/>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61965" cy="73660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45455" cy="99377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45455" cy="73850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a:extLst>
                        <a:ext uri="{28A0092B-C50C-407E-A947-70E740481C1C}">
                          <a14:useLocalDpi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50535" cy="73660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7"/>
        </w:rPr>
        <w:drawing>
          <wp:inline distT="0" distB="0" distL="0" distR="0">
            <wp:extent cx="5561965" cy="1254125"/>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2D4FBB" w:rsidRDefault="002D4FBB">
      <w:pPr>
        <w:pStyle w:val="ConsPlusNormal"/>
        <w:spacing w:before="220"/>
        <w:ind w:firstLine="540"/>
        <w:jc w:val="both"/>
      </w:pPr>
      <w:r>
        <w:rPr>
          <w:noProof/>
          <w:position w:val="-65"/>
        </w:rPr>
        <w:drawing>
          <wp:inline distT="0" distB="0" distL="0" distR="0">
            <wp:extent cx="5539740" cy="972185"/>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9"/>
        </w:rPr>
        <w:drawing>
          <wp:inline distT="0" distB="0" distL="0" distR="0">
            <wp:extent cx="5550535" cy="1270635"/>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2D4FBB" w:rsidRDefault="002D4FBB">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2D4FBB" w:rsidRDefault="002D4FBB">
      <w:pPr>
        <w:pStyle w:val="ConsPlusNormal"/>
        <w:spacing w:before="220"/>
        <w:ind w:firstLine="540"/>
        <w:jc w:val="both"/>
      </w:pPr>
      <w:r>
        <w:rPr>
          <w:noProof/>
          <w:position w:val="-109"/>
        </w:rPr>
        <w:drawing>
          <wp:inline distT="0" distB="0" distL="0" distR="0">
            <wp:extent cx="5561965" cy="1525905"/>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56250" cy="988695"/>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2D4FBB" w:rsidRDefault="002D4FBB">
      <w:pPr>
        <w:pStyle w:val="ConsPlusNormal"/>
        <w:spacing w:before="22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2D4FBB" w:rsidRDefault="002D4FBB">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2D4FBB" w:rsidRDefault="002D4FBB">
      <w:pPr>
        <w:pStyle w:val="ConsPlusNormal"/>
        <w:spacing w:before="220"/>
        <w:ind w:firstLine="540"/>
        <w:jc w:val="both"/>
      </w:pPr>
      <w:r>
        <w:rPr>
          <w:noProof/>
          <w:position w:val="-46"/>
        </w:rPr>
        <w:drawing>
          <wp:inline distT="0" distB="0" distL="0" distR="0">
            <wp:extent cx="5545455" cy="733425"/>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84.6.3. Человек и национальный характер. Человек и нация, судьба народа, родной язык как </w:t>
      </w:r>
      <w:r>
        <w:lastRenderedPageBreak/>
        <w:t>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2D4FBB" w:rsidRDefault="002D4FBB">
      <w:pPr>
        <w:pStyle w:val="ConsPlusNormal"/>
        <w:spacing w:before="220"/>
        <w:ind w:firstLine="540"/>
        <w:jc w:val="both"/>
      </w:pPr>
      <w:r>
        <w:rPr>
          <w:noProof/>
          <w:position w:val="-46"/>
        </w:rPr>
        <w:drawing>
          <wp:inline distT="0" distB="0" distL="0" distR="0">
            <wp:extent cx="5556250" cy="73342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56250" cy="73660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2D4FBB" w:rsidRDefault="002D4FBB">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2D4FBB" w:rsidRDefault="002D4FBB">
      <w:pPr>
        <w:pStyle w:val="ConsPlusNormal"/>
        <w:spacing w:before="220"/>
        <w:ind w:firstLine="540"/>
        <w:jc w:val="both"/>
      </w:pPr>
      <w:r>
        <w:rPr>
          <w:noProof/>
          <w:position w:val="-47"/>
        </w:rPr>
        <w:drawing>
          <wp:inline distT="0" distB="0" distL="0" distR="0">
            <wp:extent cx="5556250" cy="736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50535" cy="988695"/>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2D4FBB" w:rsidRDefault="002D4FBB">
      <w:pPr>
        <w:pStyle w:val="ConsPlusNormal"/>
        <w:spacing w:before="220"/>
        <w:ind w:firstLine="540"/>
        <w:jc w:val="both"/>
      </w:pPr>
      <w:r>
        <w:t>84.6.4. Теория литературы.</w:t>
      </w:r>
    </w:p>
    <w:p w:rsidR="002D4FBB" w:rsidRDefault="002D4FBB">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2D4FBB" w:rsidRDefault="002D4FBB">
      <w:pPr>
        <w:pStyle w:val="ConsPlusNormal"/>
        <w:ind w:firstLine="540"/>
        <w:jc w:val="both"/>
      </w:pPr>
    </w:p>
    <w:p w:rsidR="002D4FBB" w:rsidRDefault="002D4FBB">
      <w:pPr>
        <w:pStyle w:val="ConsPlusTitle"/>
        <w:ind w:firstLine="540"/>
        <w:jc w:val="both"/>
        <w:outlineLvl w:val="3"/>
      </w:pPr>
      <w:r>
        <w:t>84.7. Содержание обучения в 11 классе.</w:t>
      </w:r>
    </w:p>
    <w:p w:rsidR="002D4FBB" w:rsidRDefault="002D4FBB">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2D4FBB" w:rsidRDefault="002D4FBB">
      <w:pPr>
        <w:pStyle w:val="ConsPlusNormal"/>
        <w:spacing w:before="220"/>
        <w:ind w:firstLine="540"/>
        <w:jc w:val="both"/>
      </w:pPr>
      <w:r>
        <w:rPr>
          <w:noProof/>
          <w:position w:val="-45"/>
        </w:rPr>
        <w:drawing>
          <wp:inline distT="0" distB="0" distL="0" distR="0">
            <wp:extent cx="5545455" cy="72263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
        </w:rPr>
        <w:drawing>
          <wp:inline distT="0" distB="0" distL="0" distR="0">
            <wp:extent cx="3186430" cy="177165"/>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61965" cy="98298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a:extLst>
                        <a:ext uri="{28A0092B-C50C-407E-A947-70E740481C1C}">
                          <a14:useLocalDpi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9"/>
        </w:rPr>
        <w:lastRenderedPageBreak/>
        <w:drawing>
          <wp:inline distT="0" distB="0" distL="0" distR="0">
            <wp:extent cx="5567045" cy="152590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56250" cy="72263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2D4FBB" w:rsidRDefault="002D4FBB">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2D4FBB" w:rsidRDefault="002D4FBB">
      <w:pPr>
        <w:pStyle w:val="ConsPlusNormal"/>
        <w:spacing w:before="220"/>
        <w:ind w:firstLine="540"/>
        <w:jc w:val="both"/>
      </w:pPr>
      <w:r>
        <w:rPr>
          <w:noProof/>
          <w:position w:val="-45"/>
        </w:rPr>
        <w:drawing>
          <wp:inline distT="0" distB="0" distL="0" distR="0">
            <wp:extent cx="5534660" cy="716915"/>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2D4FBB" w:rsidRDefault="002D4FBB">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2D4FBB" w:rsidRDefault="002D4FBB">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2D4FBB" w:rsidRDefault="002D4FBB">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2D4FBB" w:rsidRDefault="002D4FBB">
      <w:pPr>
        <w:pStyle w:val="ConsPlusNormal"/>
        <w:spacing w:before="220"/>
        <w:ind w:firstLine="540"/>
        <w:jc w:val="both"/>
      </w:pPr>
      <w:r>
        <w:rPr>
          <w:noProof/>
          <w:position w:val="-46"/>
        </w:rPr>
        <w:drawing>
          <wp:inline distT="0" distB="0" distL="0" distR="0">
            <wp:extent cx="5545455" cy="73342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2D4FBB" w:rsidRDefault="002D4FBB">
      <w:pPr>
        <w:pStyle w:val="ConsPlusNormal"/>
        <w:spacing w:before="22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2D4FBB" w:rsidRDefault="002D4FBB">
      <w:pPr>
        <w:pStyle w:val="ConsPlusNormal"/>
        <w:spacing w:before="220"/>
        <w:ind w:firstLine="540"/>
        <w:jc w:val="both"/>
      </w:pPr>
      <w:r>
        <w:rPr>
          <w:noProof/>
          <w:position w:val="-87"/>
        </w:rPr>
        <w:drawing>
          <wp:inline distT="0" distB="0" distL="0" distR="0">
            <wp:extent cx="5567045" cy="125412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lastRenderedPageBreak/>
        <w:drawing>
          <wp:inline distT="0" distB="0" distL="0" distR="0">
            <wp:extent cx="5545455" cy="45593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45455" cy="716915"/>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2D4FBB" w:rsidRDefault="002D4FBB">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2D4FBB" w:rsidRDefault="002D4FBB">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2D4FBB" w:rsidRDefault="002D4FBB">
      <w:pPr>
        <w:pStyle w:val="ConsPlusNormal"/>
        <w:spacing w:before="220"/>
        <w:ind w:firstLine="540"/>
        <w:jc w:val="both"/>
      </w:pPr>
      <w:r>
        <w:rPr>
          <w:noProof/>
          <w:position w:val="-45"/>
        </w:rPr>
        <w:drawing>
          <wp:inline distT="0" distB="0" distL="0" distR="0">
            <wp:extent cx="5534660" cy="716915"/>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2D4FBB" w:rsidRDefault="002D4FBB">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2D4FBB" w:rsidRDefault="002D4FBB">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2D4FBB" w:rsidRDefault="002D4FBB">
      <w:pPr>
        <w:pStyle w:val="ConsPlusNormal"/>
        <w:spacing w:before="220"/>
        <w:ind w:firstLine="540"/>
        <w:jc w:val="both"/>
      </w:pPr>
      <w:r>
        <w:t>84.7.4. Теория литературы.</w:t>
      </w:r>
    </w:p>
    <w:p w:rsidR="002D4FBB" w:rsidRDefault="002D4FBB">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2D4FBB" w:rsidRDefault="002D4FBB">
      <w:pPr>
        <w:pStyle w:val="ConsPlusNormal"/>
        <w:ind w:firstLine="540"/>
        <w:jc w:val="both"/>
      </w:pPr>
    </w:p>
    <w:p w:rsidR="002D4FBB" w:rsidRDefault="002D4FBB">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2D4FBB" w:rsidRDefault="002D4FBB">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lastRenderedPageBreak/>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84.8.3.8.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2D4FBB" w:rsidRDefault="002D4FBB">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2D4FBB" w:rsidRDefault="002D4FBB">
      <w:pPr>
        <w:pStyle w:val="ConsPlusNormal"/>
        <w:spacing w:before="220"/>
        <w:ind w:firstLine="540"/>
        <w:jc w:val="both"/>
      </w:pPr>
      <w:r>
        <w:t>выявлять жанрово-родовую специфику художественного произведения;</w:t>
      </w:r>
    </w:p>
    <w:p w:rsidR="002D4FBB" w:rsidRDefault="002D4FBB">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D4FBB" w:rsidRDefault="002D4FBB">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D4FBB" w:rsidRDefault="002D4FBB">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2D4FBB" w:rsidRDefault="002D4FBB">
      <w:pPr>
        <w:pStyle w:val="ConsPlusNormal"/>
        <w:spacing w:before="220"/>
        <w:ind w:firstLine="540"/>
        <w:jc w:val="both"/>
      </w:pPr>
      <w:r>
        <w:t>давать оценку интерпретации литературного произведения (в живописи, театре, музыке);</w:t>
      </w:r>
    </w:p>
    <w:p w:rsidR="002D4FBB" w:rsidRDefault="002D4FBB">
      <w:pPr>
        <w:pStyle w:val="ConsPlusNormal"/>
        <w:spacing w:before="220"/>
        <w:ind w:firstLine="540"/>
        <w:jc w:val="both"/>
      </w:pPr>
      <w:r>
        <w:t>выполнять творческие, проектные работы в сфере литературы и искусства.</w:t>
      </w:r>
    </w:p>
    <w:p w:rsidR="002D4FBB" w:rsidRDefault="002D4FBB">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2D4FBB" w:rsidRDefault="002D4FBB">
      <w:pPr>
        <w:pStyle w:val="ConsPlusNormal"/>
        <w:spacing w:before="22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2D4FBB" w:rsidRDefault="002D4FBB">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D4FBB" w:rsidRDefault="002D4FBB">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2D4FBB" w:rsidRDefault="002D4FBB">
      <w:pPr>
        <w:pStyle w:val="ConsPlusNormal"/>
        <w:spacing w:before="220"/>
        <w:ind w:firstLine="540"/>
        <w:jc w:val="both"/>
      </w:pPr>
      <w:r>
        <w:t>определять индивидуальный стиль автора;</w:t>
      </w:r>
    </w:p>
    <w:p w:rsidR="002D4FBB" w:rsidRDefault="002D4FBB">
      <w:pPr>
        <w:pStyle w:val="ConsPlusNormal"/>
        <w:spacing w:before="220"/>
        <w:ind w:firstLine="540"/>
        <w:jc w:val="both"/>
      </w:pPr>
      <w:r>
        <w:t>предлагать собственные обоснованные интерпретации литературных произведений.</w:t>
      </w:r>
    </w:p>
    <w:p w:rsidR="002D4FBB" w:rsidRDefault="002D4FBB">
      <w:pPr>
        <w:pStyle w:val="ConsPlusNormal"/>
        <w:ind w:firstLine="540"/>
        <w:jc w:val="both"/>
      </w:pPr>
    </w:p>
    <w:p w:rsidR="002D4FBB" w:rsidRDefault="002D4FBB">
      <w:pPr>
        <w:pStyle w:val="ConsPlusTitle"/>
        <w:ind w:firstLine="540"/>
        <w:jc w:val="both"/>
        <w:outlineLvl w:val="2"/>
      </w:pPr>
      <w:r>
        <w:t>85. Федеральная рабочая программа по учебному предмету "Родная (тувинская) литература".</w:t>
      </w:r>
    </w:p>
    <w:p w:rsidR="002D4FBB" w:rsidRDefault="002D4FBB">
      <w:pPr>
        <w:pStyle w:val="ConsPlusNormal"/>
        <w:spacing w:before="220"/>
        <w:ind w:firstLine="540"/>
        <w:jc w:val="both"/>
      </w:pPr>
      <w:r>
        <w:lastRenderedPageBreak/>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2D4FBB" w:rsidRDefault="002D4FBB">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85.5. Пояснительная записка.</w:t>
      </w:r>
    </w:p>
    <w:p w:rsidR="002D4FBB" w:rsidRDefault="002D4FBB">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2D4FBB" w:rsidRDefault="002D4FBB">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2D4FBB" w:rsidRDefault="002D4FBB">
      <w:pPr>
        <w:pStyle w:val="ConsPlusNormal"/>
        <w:spacing w:before="22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2D4FBB" w:rsidRDefault="002D4FBB">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2D4FBB" w:rsidRDefault="002D4FBB">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2D4FBB" w:rsidRDefault="002D4FBB">
      <w:pPr>
        <w:pStyle w:val="ConsPlusNormal"/>
        <w:spacing w:before="220"/>
        <w:ind w:firstLine="540"/>
        <w:jc w:val="both"/>
      </w:pPr>
      <w:r>
        <w:t>85.5.5. Изучение родной (тувинской) литературы направлено на достижение следующих целей:</w:t>
      </w:r>
    </w:p>
    <w:p w:rsidR="002D4FBB" w:rsidRDefault="002D4FBB">
      <w:pPr>
        <w:pStyle w:val="ConsPlusNormal"/>
        <w:spacing w:before="220"/>
        <w:ind w:firstLine="540"/>
        <w:jc w:val="both"/>
      </w:pPr>
      <w:r>
        <w:t xml:space="preserve">формирование культуры читательского восприятия и достижение читательской </w:t>
      </w:r>
      <w:r>
        <w:lastRenderedPageBreak/>
        <w:t>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85.6. Содержание обучения в 10 классе.</w:t>
      </w:r>
    </w:p>
    <w:p w:rsidR="002D4FBB" w:rsidRDefault="002D4FBB">
      <w:pPr>
        <w:pStyle w:val="ConsPlusNormal"/>
        <w:spacing w:before="220"/>
        <w:ind w:firstLine="540"/>
        <w:jc w:val="both"/>
      </w:pPr>
      <w:r>
        <w:t>85.6.1. Введение.</w:t>
      </w:r>
    </w:p>
    <w:p w:rsidR="002D4FBB" w:rsidRDefault="002D4FBB">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2D4FBB" w:rsidRDefault="002D4FBB">
      <w:pPr>
        <w:pStyle w:val="ConsPlusNormal"/>
        <w:spacing w:before="220"/>
        <w:ind w:firstLine="540"/>
        <w:jc w:val="both"/>
      </w:pPr>
      <w:r>
        <w:rPr>
          <w:noProof/>
          <w:position w:val="-47"/>
        </w:rPr>
        <w:drawing>
          <wp:inline distT="0" distB="0" distL="0" distR="0">
            <wp:extent cx="5561965" cy="738505"/>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a:extLst>
                        <a:ext uri="{28A0092B-C50C-407E-A947-70E740481C1C}">
                          <a14:useLocalDpi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2D4FBB" w:rsidRDefault="002D4FBB">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2D4FBB" w:rsidRDefault="002D4FBB">
      <w:pPr>
        <w:pStyle w:val="ConsPlusNormal"/>
        <w:spacing w:before="220"/>
        <w:ind w:firstLine="540"/>
        <w:jc w:val="both"/>
      </w:pPr>
      <w:r>
        <w:rPr>
          <w:noProof/>
          <w:position w:val="-5"/>
        </w:rPr>
        <w:drawing>
          <wp:inline distT="0" distB="0" distL="0" distR="0">
            <wp:extent cx="5374640" cy="20828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a:extLst>
                        <a:ext uri="{28A0092B-C50C-407E-A947-70E740481C1C}">
                          <a14:useLocalDpi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2D4FBB" w:rsidRDefault="002D4FBB">
      <w:pPr>
        <w:pStyle w:val="ConsPlusNormal"/>
        <w:spacing w:before="220"/>
        <w:ind w:firstLine="540"/>
        <w:jc w:val="both"/>
      </w:pPr>
      <w:r>
        <w:t>85.6.1.5. Трагическая судьба писателя С. Пюрбю и его поэзия.</w:t>
      </w:r>
    </w:p>
    <w:p w:rsidR="002D4FBB" w:rsidRDefault="002D4FBB">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2D4FBB" w:rsidRDefault="002D4FBB">
      <w:pPr>
        <w:pStyle w:val="ConsPlusNormal"/>
        <w:spacing w:before="220"/>
        <w:ind w:firstLine="540"/>
        <w:jc w:val="both"/>
      </w:pPr>
      <w:r>
        <w:t>85.6.2. Блок "Личность - общество - государство".</w:t>
      </w:r>
    </w:p>
    <w:p w:rsidR="002D4FBB" w:rsidRDefault="002D4FBB">
      <w:pPr>
        <w:pStyle w:val="ConsPlusNormal"/>
        <w:spacing w:before="220"/>
        <w:ind w:firstLine="540"/>
        <w:jc w:val="both"/>
      </w:pPr>
      <w:r>
        <w:t>85.6.2.1. Литературное творчество Салчак Калбакхорековича Тока.</w:t>
      </w:r>
    </w:p>
    <w:p w:rsidR="002D4FBB" w:rsidRDefault="002D4FBB">
      <w:pPr>
        <w:pStyle w:val="ConsPlusNormal"/>
        <w:spacing w:before="220"/>
        <w:ind w:firstLine="540"/>
        <w:jc w:val="both"/>
      </w:pPr>
      <w:r>
        <w:rPr>
          <w:noProof/>
          <w:position w:val="-66"/>
        </w:rPr>
        <w:drawing>
          <wp:inline distT="0" distB="0" distL="0" distR="0">
            <wp:extent cx="5550535" cy="988695"/>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2D4FBB" w:rsidRDefault="002D4FBB">
      <w:pPr>
        <w:pStyle w:val="ConsPlusNormal"/>
        <w:spacing w:before="220"/>
        <w:ind w:firstLine="540"/>
        <w:jc w:val="both"/>
      </w:pPr>
      <w:r>
        <w:t>85.6.2.2. Литературное творчество Степана Агбановича Сарыг-оола.</w:t>
      </w:r>
    </w:p>
    <w:p w:rsidR="002D4FBB" w:rsidRDefault="002D4FBB">
      <w:pPr>
        <w:pStyle w:val="ConsPlusNormal"/>
        <w:spacing w:before="220"/>
        <w:ind w:firstLine="540"/>
        <w:jc w:val="both"/>
      </w:pPr>
      <w:r>
        <w:rPr>
          <w:noProof/>
          <w:position w:val="-170"/>
        </w:rPr>
        <w:lastRenderedPageBreak/>
        <w:drawing>
          <wp:inline distT="0" distB="0" distL="0" distR="0">
            <wp:extent cx="5545455" cy="230822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a:extLst>
                        <a:ext uri="{28A0092B-C50C-407E-A947-70E740481C1C}">
                          <a14:useLocalDpi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2D4FBB" w:rsidRDefault="002D4FBB">
      <w:pPr>
        <w:pStyle w:val="ConsPlusNormal"/>
        <w:spacing w:before="220"/>
        <w:ind w:firstLine="540"/>
        <w:jc w:val="both"/>
      </w:pPr>
      <w:r>
        <w:t>Стихотворения: "Ынакшыл" ("Любовь"), "Чараш карак" ("Красивые глаза"), "Yрезинчигеш" ("Зернышко").</w:t>
      </w:r>
    </w:p>
    <w:p w:rsidR="002D4FBB" w:rsidRDefault="002D4FBB">
      <w:pPr>
        <w:pStyle w:val="ConsPlusNormal"/>
        <w:spacing w:before="220"/>
        <w:ind w:firstLine="540"/>
        <w:jc w:val="both"/>
      </w:pPr>
      <w:r>
        <w:t>Поэма "Алдын-кыс" ("Алдын-Кыс").</w:t>
      </w:r>
    </w:p>
    <w:p w:rsidR="002D4FBB" w:rsidRDefault="002D4FBB">
      <w:pPr>
        <w:pStyle w:val="ConsPlusNormal"/>
        <w:spacing w:before="220"/>
        <w:ind w:firstLine="540"/>
        <w:jc w:val="both"/>
      </w:pPr>
      <w:r>
        <w:rPr>
          <w:noProof/>
          <w:position w:val="-88"/>
        </w:rPr>
        <w:drawing>
          <wp:inline distT="0" distB="0" distL="0" distR="0">
            <wp:extent cx="5556250" cy="1265555"/>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2D4FBB" w:rsidRDefault="002D4FBB">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2D4FBB" w:rsidRDefault="002D4FBB">
      <w:pPr>
        <w:pStyle w:val="ConsPlusNormal"/>
        <w:spacing w:before="220"/>
        <w:ind w:firstLine="540"/>
        <w:jc w:val="both"/>
      </w:pPr>
      <w:r>
        <w:t>85.6.3. Блок "Личность - природа - цивилизация".</w:t>
      </w:r>
    </w:p>
    <w:p w:rsidR="002D4FBB" w:rsidRDefault="002D4FBB">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2D4FBB" w:rsidRDefault="002D4FBB">
      <w:pPr>
        <w:pStyle w:val="ConsPlusNormal"/>
        <w:spacing w:before="220"/>
        <w:ind w:firstLine="540"/>
        <w:jc w:val="both"/>
      </w:pPr>
      <w:r>
        <w:rPr>
          <w:noProof/>
          <w:position w:val="-66"/>
        </w:rPr>
        <w:drawing>
          <wp:inline distT="0" distB="0" distL="0" distR="0">
            <wp:extent cx="5567045" cy="988695"/>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2D4FBB" w:rsidRDefault="002D4FBB">
      <w:pPr>
        <w:pStyle w:val="ConsPlusNormal"/>
        <w:spacing w:before="220"/>
        <w:ind w:firstLine="540"/>
        <w:jc w:val="both"/>
      </w:pPr>
      <w:r>
        <w:t>Повесть С.О. Тамба "Амыргалаар" ("Амыргалаар").</w:t>
      </w:r>
    </w:p>
    <w:p w:rsidR="002D4FBB" w:rsidRDefault="002D4FBB">
      <w:pPr>
        <w:pStyle w:val="ConsPlusNormal"/>
        <w:spacing w:before="220"/>
        <w:ind w:firstLine="540"/>
        <w:jc w:val="both"/>
      </w:pPr>
      <w:r>
        <w:t xml:space="preserve">85.6.3.3. Жизнь и литературное творчество Константина Чанзановича Тоюна. Стихотворения: </w:t>
      </w:r>
      <w:r>
        <w:lastRenderedPageBreak/>
        <w:t>"</w:t>
      </w:r>
      <w:r>
        <w:rPr>
          <w:noProof/>
          <w:position w:val="-6"/>
        </w:rPr>
        <w:drawing>
          <wp:inline distT="0" distB="0" distL="0" distR="0">
            <wp:extent cx="670560" cy="220345"/>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2D4FBB" w:rsidRDefault="002D4FBB">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2D4FBB" w:rsidRDefault="002D4FBB">
      <w:pPr>
        <w:pStyle w:val="ConsPlusNormal"/>
        <w:spacing w:before="220"/>
        <w:ind w:firstLine="540"/>
        <w:jc w:val="both"/>
      </w:pPr>
      <w:r>
        <w:t>Роман С.С. Сюрюн-оола "Ногаан ортулук" ("Зеленый остров").</w:t>
      </w:r>
    </w:p>
    <w:p w:rsidR="002D4FBB" w:rsidRDefault="002D4FBB">
      <w:pPr>
        <w:pStyle w:val="ConsPlusNormal"/>
        <w:spacing w:before="220"/>
        <w:ind w:firstLine="540"/>
        <w:jc w:val="both"/>
      </w:pPr>
      <w:r>
        <w:t>85.6.3.5. Жизнь и литературное творчество Юрия Шойдаковича Кюнзегеша.</w:t>
      </w:r>
    </w:p>
    <w:p w:rsidR="002D4FBB" w:rsidRDefault="002D4FBB">
      <w:pPr>
        <w:pStyle w:val="ConsPlusNormal"/>
        <w:spacing w:before="220"/>
        <w:ind w:firstLine="540"/>
        <w:jc w:val="both"/>
      </w:pPr>
      <w:r>
        <w:rPr>
          <w:noProof/>
          <w:position w:val="-25"/>
        </w:rPr>
        <w:drawing>
          <wp:inline distT="0" distB="0" distL="0" distR="0">
            <wp:extent cx="5539740" cy="46736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6"/>
        </w:rPr>
        <w:drawing>
          <wp:inline distT="0" distB="0" distL="0" distR="0">
            <wp:extent cx="5550535" cy="47244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a:extLst>
                        <a:ext uri="{28A0092B-C50C-407E-A947-70E740481C1C}">
                          <a14:useLocalDpi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2D4FBB" w:rsidRDefault="002D4FBB">
      <w:pPr>
        <w:pStyle w:val="ConsPlusNormal"/>
        <w:spacing w:before="220"/>
        <w:ind w:firstLine="540"/>
        <w:jc w:val="both"/>
      </w:pPr>
      <w:r>
        <w:t>85.6.4. Блок "Русская литература на тувинском языке".</w:t>
      </w:r>
    </w:p>
    <w:p w:rsidR="002D4FBB" w:rsidRDefault="002D4FBB">
      <w:pPr>
        <w:pStyle w:val="ConsPlusNormal"/>
        <w:spacing w:before="220"/>
        <w:ind w:firstLine="540"/>
        <w:jc w:val="both"/>
      </w:pPr>
      <w:r>
        <w:t>85.6.4.1. А.С. Пушкин в переводах тувинских писателей.</w:t>
      </w:r>
    </w:p>
    <w:p w:rsidR="002D4FBB" w:rsidRDefault="002D4FBB">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2D4FBB" w:rsidRDefault="002D4FBB">
      <w:pPr>
        <w:pStyle w:val="ConsPlusNormal"/>
        <w:spacing w:before="220"/>
        <w:ind w:firstLine="540"/>
        <w:jc w:val="both"/>
      </w:pPr>
      <w:r>
        <w:t>85.6.4.2. М.Ю. Лермонтов в переводах тувинских писателей.</w:t>
      </w:r>
    </w:p>
    <w:p w:rsidR="002D4FBB" w:rsidRDefault="002D4FBB">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2D4FBB" w:rsidRDefault="002D4FBB">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2D4FBB" w:rsidRDefault="002D4FBB">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2D4FBB" w:rsidRDefault="002D4FBB">
      <w:pPr>
        <w:pStyle w:val="ConsPlusNormal"/>
        <w:spacing w:before="220"/>
        <w:ind w:firstLine="540"/>
        <w:jc w:val="both"/>
      </w:pPr>
      <w:r>
        <w:t>85.6.5. Блок "Литература народов России на тувинском языке".</w:t>
      </w:r>
    </w:p>
    <w:p w:rsidR="002D4FBB" w:rsidRDefault="002D4FBB">
      <w:pPr>
        <w:pStyle w:val="ConsPlusNormal"/>
        <w:spacing w:before="220"/>
        <w:ind w:firstLine="540"/>
        <w:jc w:val="both"/>
      </w:pPr>
      <w:r>
        <w:t>85.6.5.1. Приезд в Туву писателей С.П. Щипачева, В.М. Кожевникова, С.П. Гудзенко, А.А. Прокофьева.</w:t>
      </w:r>
    </w:p>
    <w:p w:rsidR="002D4FBB" w:rsidRDefault="002D4FBB">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2D4FBB" w:rsidRDefault="002D4FBB">
      <w:pPr>
        <w:pStyle w:val="ConsPlusNormal"/>
        <w:spacing w:before="220"/>
        <w:ind w:firstLine="540"/>
        <w:jc w:val="both"/>
      </w:pPr>
      <w:r>
        <w:t>85.6.5.3. Шорская литература. Обзор. Н.Е. Бельчегешев (Койа Бельчек), стихотворение "Ырлап тур мен" ("Пою").</w:t>
      </w:r>
    </w:p>
    <w:p w:rsidR="002D4FBB" w:rsidRDefault="002D4FBB">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язык") (из книги "Мой Дагестан").</w:t>
      </w:r>
    </w:p>
    <w:p w:rsidR="002D4FBB" w:rsidRDefault="002D4FBB">
      <w:pPr>
        <w:pStyle w:val="ConsPlusNormal"/>
        <w:spacing w:before="220"/>
        <w:ind w:firstLine="540"/>
        <w:jc w:val="both"/>
      </w:pPr>
      <w:r>
        <w:t>85.6.5.5. Хакасская литература. М.Н. Чебодаев, рассказ "Крепин".</w:t>
      </w:r>
    </w:p>
    <w:p w:rsidR="002D4FBB" w:rsidRDefault="002D4FBB">
      <w:pPr>
        <w:pStyle w:val="ConsPlusNormal"/>
        <w:spacing w:before="220"/>
        <w:ind w:firstLine="540"/>
        <w:jc w:val="both"/>
      </w:pPr>
      <w:r>
        <w:t>85.6.6. Блок "Мировая и зарубежная литература на тувинском языке".</w:t>
      </w:r>
    </w:p>
    <w:p w:rsidR="002D4FBB" w:rsidRDefault="002D4FBB">
      <w:pPr>
        <w:pStyle w:val="ConsPlusNormal"/>
        <w:spacing w:before="220"/>
        <w:ind w:firstLine="540"/>
        <w:jc w:val="both"/>
      </w:pPr>
      <w:r>
        <w:t>Э. Хемингуэй. Повесть "Ашак биле далай" ("Старик и море" в переводе А. Делгер-оола).</w:t>
      </w:r>
    </w:p>
    <w:p w:rsidR="002D4FBB" w:rsidRDefault="002D4FBB">
      <w:pPr>
        <w:pStyle w:val="ConsPlusNormal"/>
        <w:spacing w:before="220"/>
        <w:ind w:firstLine="540"/>
        <w:jc w:val="both"/>
      </w:pPr>
      <w:r>
        <w:t>85.6.7. Блок "Теория литературы".</w:t>
      </w:r>
    </w:p>
    <w:p w:rsidR="002D4FBB" w:rsidRDefault="002D4FBB">
      <w:pPr>
        <w:pStyle w:val="ConsPlusNormal"/>
        <w:spacing w:before="220"/>
        <w:ind w:firstLine="540"/>
        <w:jc w:val="both"/>
      </w:pPr>
      <w:r>
        <w:t xml:space="preserve">85.6.7.1. Роман. Зарождение и развитие жанра в истории тувинской литературы. </w:t>
      </w:r>
      <w:r>
        <w:lastRenderedPageBreak/>
        <w:t>Разнообразие жанров: философский, исторический, фантастический, роман в стихах, социально-психологический.</w:t>
      </w:r>
    </w:p>
    <w:p w:rsidR="002D4FBB" w:rsidRDefault="002D4FBB">
      <w:pPr>
        <w:pStyle w:val="ConsPlusNormal"/>
        <w:spacing w:before="220"/>
        <w:ind w:firstLine="540"/>
        <w:jc w:val="both"/>
      </w:pPr>
      <w:r>
        <w:t>85.6.7.2. Литературные направления: соцреализм, реализм в тувинской литературе.</w:t>
      </w:r>
    </w:p>
    <w:p w:rsidR="002D4FBB" w:rsidRDefault="002D4FBB">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2D4FBB" w:rsidRDefault="002D4FBB">
      <w:pPr>
        <w:pStyle w:val="ConsPlusNormal"/>
        <w:ind w:firstLine="540"/>
        <w:jc w:val="both"/>
      </w:pPr>
    </w:p>
    <w:p w:rsidR="002D4FBB" w:rsidRDefault="002D4FBB">
      <w:pPr>
        <w:pStyle w:val="ConsPlusTitle"/>
        <w:ind w:firstLine="540"/>
        <w:jc w:val="both"/>
        <w:outlineLvl w:val="3"/>
      </w:pPr>
      <w:r>
        <w:t>85.7. Содержание обучения в 11 классе.</w:t>
      </w:r>
    </w:p>
    <w:p w:rsidR="002D4FBB" w:rsidRDefault="002D4FBB">
      <w:pPr>
        <w:pStyle w:val="ConsPlusNormal"/>
        <w:spacing w:before="220"/>
        <w:ind w:firstLine="540"/>
        <w:jc w:val="both"/>
      </w:pPr>
      <w:r>
        <w:t>85.7.1. Введение. Литературное творчество писателей-современников.</w:t>
      </w:r>
    </w:p>
    <w:p w:rsidR="002D4FBB" w:rsidRDefault="002D4FBB">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2D4FBB" w:rsidRDefault="002D4FBB">
      <w:pPr>
        <w:pStyle w:val="ConsPlusNormal"/>
        <w:spacing w:before="220"/>
        <w:ind w:firstLine="540"/>
        <w:jc w:val="both"/>
      </w:pPr>
      <w:r>
        <w:t>Роль литературных кружков в развитии современной литературы.</w:t>
      </w:r>
    </w:p>
    <w:p w:rsidR="002D4FBB" w:rsidRDefault="002D4FBB">
      <w:pPr>
        <w:pStyle w:val="ConsPlusNormal"/>
        <w:spacing w:before="220"/>
        <w:ind w:firstLine="540"/>
        <w:jc w:val="both"/>
      </w:pPr>
      <w:r>
        <w:t>85.7.2. Блок "Личность - общество - государство".</w:t>
      </w:r>
    </w:p>
    <w:p w:rsidR="002D4FBB" w:rsidRDefault="002D4FBB">
      <w:pPr>
        <w:pStyle w:val="ConsPlusNormal"/>
        <w:spacing w:before="220"/>
        <w:ind w:firstLine="540"/>
        <w:jc w:val="both"/>
      </w:pPr>
      <w:r>
        <w:t>85.7.2.1. Жизнь и литературное творчество Кызыл-Эника Кыргысовича Кудажы.</w:t>
      </w:r>
    </w:p>
    <w:p w:rsidR="002D4FBB" w:rsidRDefault="002D4FBB">
      <w:pPr>
        <w:pStyle w:val="ConsPlusNormal"/>
        <w:spacing w:before="220"/>
        <w:ind w:firstLine="540"/>
        <w:jc w:val="both"/>
      </w:pPr>
      <w:r>
        <w:rPr>
          <w:noProof/>
          <w:position w:val="-25"/>
        </w:rPr>
        <w:drawing>
          <wp:inline distT="0" distB="0" distL="0" distR="0">
            <wp:extent cx="5545455" cy="46736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45455" cy="736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2D4FBB" w:rsidRDefault="002D4FBB">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2D4FBB" w:rsidRDefault="002D4FBB">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сетях у дьявола"). Стихотворение "Хемнер бирде..." ("Реки иногда...").</w:t>
      </w:r>
    </w:p>
    <w:p w:rsidR="002D4FBB" w:rsidRDefault="002D4FBB">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2D4FBB" w:rsidRDefault="002D4FBB">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2D4FBB" w:rsidRDefault="002D4FBB">
      <w:pPr>
        <w:pStyle w:val="ConsPlusNormal"/>
        <w:spacing w:before="220"/>
        <w:ind w:firstLine="540"/>
        <w:jc w:val="both"/>
      </w:pPr>
      <w:r>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2D4FBB" w:rsidRDefault="002D4FBB">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2D4FBB" w:rsidRDefault="002D4FBB">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2D4FBB" w:rsidRDefault="002D4FBB">
      <w:pPr>
        <w:pStyle w:val="ConsPlusNormal"/>
        <w:spacing w:before="220"/>
        <w:ind w:firstLine="540"/>
        <w:jc w:val="both"/>
      </w:pPr>
      <w:r>
        <w:rPr>
          <w:noProof/>
          <w:position w:val="-47"/>
        </w:rPr>
        <w:lastRenderedPageBreak/>
        <w:drawing>
          <wp:inline distT="0" distB="0" distL="0" distR="0">
            <wp:extent cx="5572125" cy="74422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a:extLst>
                        <a:ext uri="{28A0092B-C50C-407E-A947-70E740481C1C}">
                          <a14:useLocalDpi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2D4FBB" w:rsidRDefault="002D4FBB">
      <w:pPr>
        <w:pStyle w:val="ConsPlusNormal"/>
        <w:spacing w:before="220"/>
        <w:ind w:firstLine="540"/>
        <w:jc w:val="both"/>
      </w:pPr>
      <w:r>
        <w:t>85.7.3. Блок "Личность - природа - цивилизация".</w:t>
      </w:r>
    </w:p>
    <w:p w:rsidR="002D4FBB" w:rsidRDefault="002D4FBB">
      <w:pPr>
        <w:pStyle w:val="ConsPlusNormal"/>
        <w:spacing w:before="220"/>
        <w:ind w:firstLine="540"/>
        <w:jc w:val="both"/>
      </w:pPr>
      <w:r>
        <w:rPr>
          <w:noProof/>
          <w:position w:val="-66"/>
        </w:rPr>
        <w:drawing>
          <wp:inline distT="0" distB="0" distL="0" distR="0">
            <wp:extent cx="5561965" cy="98869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39740" cy="98869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
        </w:rPr>
        <w:drawing>
          <wp:inline distT="0" distB="0" distL="0" distR="0">
            <wp:extent cx="3165475" cy="20193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a:extLst>
                        <a:ext uri="{28A0092B-C50C-407E-A947-70E740481C1C}">
                          <a14:useLocalDpi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2D4FBB" w:rsidRDefault="002D4FBB">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2D4FBB" w:rsidRDefault="002D4FBB">
      <w:pPr>
        <w:pStyle w:val="ConsPlusNormal"/>
        <w:spacing w:before="220"/>
        <w:ind w:firstLine="540"/>
        <w:jc w:val="both"/>
      </w:pPr>
      <w:r>
        <w:rPr>
          <w:noProof/>
          <w:position w:val="-110"/>
        </w:rPr>
        <w:drawing>
          <wp:inline distT="0" distB="0" distL="0" distR="0">
            <wp:extent cx="5556250" cy="153733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a:extLst>
                        <a:ext uri="{28A0092B-C50C-407E-A947-70E740481C1C}">
                          <a14:useLocalDpi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
        </w:rPr>
        <w:drawing>
          <wp:inline distT="0" distB="0" distL="0" distR="0">
            <wp:extent cx="3174365" cy="20066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a:extLst>
                        <a:ext uri="{28A0092B-C50C-407E-A947-70E740481C1C}">
                          <a14:useLocalDpi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56250" cy="71691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2D4FBB" w:rsidRDefault="002D4FBB">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2D4FBB" w:rsidRDefault="002D4FBB">
      <w:pPr>
        <w:pStyle w:val="ConsPlusNormal"/>
        <w:spacing w:before="220"/>
        <w:ind w:firstLine="540"/>
        <w:jc w:val="both"/>
      </w:pPr>
      <w:r>
        <w:rPr>
          <w:noProof/>
          <w:position w:val="-45"/>
        </w:rPr>
        <w:drawing>
          <wp:inline distT="0" distB="0" distL="0" distR="0">
            <wp:extent cx="5550535" cy="72263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2D4FBB" w:rsidRDefault="002D4FBB">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2D4FBB" w:rsidRDefault="002D4FBB">
      <w:pPr>
        <w:pStyle w:val="ConsPlusNormal"/>
        <w:spacing w:before="220"/>
        <w:ind w:firstLine="540"/>
        <w:jc w:val="both"/>
      </w:pPr>
      <w:r>
        <w:lastRenderedPageBreak/>
        <w:t>85.7.4. Блок "Русская литература на тувинском языке".</w:t>
      </w:r>
    </w:p>
    <w:p w:rsidR="002D4FBB" w:rsidRDefault="002D4FBB">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t>85.7.5. Блок "Мировая и зарубежная литература на тувинском языке".</w:t>
      </w:r>
    </w:p>
    <w:p w:rsidR="002D4FBB" w:rsidRDefault="002D4FBB">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2D4FBB" w:rsidRDefault="002D4FBB">
      <w:pPr>
        <w:pStyle w:val="ConsPlusNormal"/>
        <w:spacing w:before="220"/>
        <w:ind w:firstLine="540"/>
        <w:jc w:val="both"/>
      </w:pPr>
      <w:r>
        <w:rPr>
          <w:noProof/>
          <w:position w:val="-45"/>
        </w:rPr>
        <w:drawing>
          <wp:inline distT="0" distB="0" distL="0" distR="0">
            <wp:extent cx="5534660" cy="71120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2D4FBB" w:rsidRDefault="002D4FBB">
      <w:pPr>
        <w:pStyle w:val="ConsPlusNormal"/>
        <w:spacing w:before="220"/>
        <w:ind w:firstLine="540"/>
        <w:jc w:val="both"/>
      </w:pPr>
      <w:r>
        <w:t>85.7.6. Блок "Литература народов России на тувинском языке".</w:t>
      </w:r>
    </w:p>
    <w:p w:rsidR="002D4FBB" w:rsidRDefault="002D4FBB">
      <w:pPr>
        <w:pStyle w:val="ConsPlusNormal"/>
        <w:spacing w:before="220"/>
        <w:ind w:firstLine="540"/>
        <w:jc w:val="both"/>
      </w:pPr>
      <w:r>
        <w:rPr>
          <w:noProof/>
          <w:position w:val="-25"/>
        </w:rPr>
        <w:drawing>
          <wp:inline distT="0" distB="0" distL="0" distR="0">
            <wp:extent cx="5567045" cy="46736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567045" cy="467360"/>
                    </a:xfrm>
                    <a:prstGeom prst="rect">
                      <a:avLst/>
                    </a:prstGeom>
                    <a:noFill/>
                    <a:ln>
                      <a:noFill/>
                    </a:ln>
                  </pic:spPr>
                </pic:pic>
              </a:graphicData>
            </a:graphic>
          </wp:inline>
        </w:drawing>
      </w:r>
    </w:p>
    <w:p w:rsidR="002D4FBB" w:rsidRDefault="002D4FBB">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2D4FBB" w:rsidRDefault="002D4FBB">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2D4FBB" w:rsidRDefault="002D4FBB">
      <w:pPr>
        <w:pStyle w:val="ConsPlusNormal"/>
        <w:spacing w:before="220"/>
        <w:ind w:firstLine="540"/>
        <w:jc w:val="both"/>
      </w:pPr>
      <w:r>
        <w:t>85.7.7. Блок. "Теория литературы".</w:t>
      </w:r>
    </w:p>
    <w:p w:rsidR="002D4FBB" w:rsidRDefault="002D4FBB">
      <w:pPr>
        <w:pStyle w:val="ConsPlusNormal"/>
        <w:spacing w:before="220"/>
        <w:ind w:firstLine="540"/>
        <w:jc w:val="both"/>
      </w:pPr>
      <w:r>
        <w:t>85.7.7.1. Комедия.</w:t>
      </w:r>
    </w:p>
    <w:p w:rsidR="002D4FBB" w:rsidRDefault="002D4FBB">
      <w:pPr>
        <w:pStyle w:val="ConsPlusNormal"/>
        <w:spacing w:before="220"/>
        <w:ind w:firstLine="540"/>
        <w:jc w:val="both"/>
      </w:pPr>
      <w:r>
        <w:t>85.7.7.2. Сатира и юмор.</w:t>
      </w:r>
    </w:p>
    <w:p w:rsidR="002D4FBB" w:rsidRDefault="002D4FBB">
      <w:pPr>
        <w:pStyle w:val="ConsPlusNormal"/>
        <w:spacing w:before="220"/>
        <w:ind w:firstLine="540"/>
        <w:jc w:val="both"/>
      </w:pPr>
      <w:r>
        <w:t>85.7.7.3. Символ.</w:t>
      </w:r>
    </w:p>
    <w:p w:rsidR="002D4FBB" w:rsidRDefault="002D4FBB">
      <w:pPr>
        <w:pStyle w:val="ConsPlusNormal"/>
        <w:spacing w:before="220"/>
        <w:ind w:firstLine="540"/>
        <w:jc w:val="both"/>
      </w:pPr>
      <w:r>
        <w:t>85.7.7.4. Документальная повесть.</w:t>
      </w:r>
    </w:p>
    <w:p w:rsidR="002D4FBB" w:rsidRDefault="002D4FBB">
      <w:pPr>
        <w:pStyle w:val="ConsPlusNormal"/>
        <w:ind w:firstLine="540"/>
        <w:jc w:val="both"/>
      </w:pPr>
    </w:p>
    <w:p w:rsidR="002D4FBB" w:rsidRDefault="002D4FBB">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2D4FBB" w:rsidRDefault="002D4FBB">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w:t>
      </w:r>
      <w:r>
        <w:lastRenderedPageBreak/>
        <w:t>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родной (тувинской)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2D4FBB" w:rsidRDefault="002D4FBB">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85.8.3.8. У обучающегося будут сформированы умения совместной деятельности:</w:t>
      </w:r>
    </w:p>
    <w:p w:rsidR="002D4FBB" w:rsidRDefault="002D4FBB">
      <w:pPr>
        <w:pStyle w:val="ConsPlusNormal"/>
        <w:spacing w:before="220"/>
        <w:ind w:firstLine="540"/>
        <w:jc w:val="both"/>
      </w:pPr>
      <w:r>
        <w:lastRenderedPageBreak/>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2D4FBB" w:rsidRDefault="002D4FBB">
      <w:pPr>
        <w:pStyle w:val="ConsPlusNormal"/>
        <w:spacing w:before="220"/>
        <w:ind w:firstLine="540"/>
        <w:jc w:val="both"/>
      </w:pPr>
      <w:r>
        <w:t>понимать ключевые проблемы изученных произведений, связи с эпохой их написания;</w:t>
      </w:r>
    </w:p>
    <w:p w:rsidR="002D4FBB" w:rsidRDefault="002D4FBB">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произведений;</w:t>
      </w:r>
    </w:p>
    <w:p w:rsidR="002D4FBB" w:rsidRDefault="002D4FBB">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2D4FBB" w:rsidRDefault="002D4FBB">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2D4FBB" w:rsidRDefault="002D4FBB">
      <w:pPr>
        <w:pStyle w:val="ConsPlusNormal"/>
        <w:spacing w:before="220"/>
        <w:ind w:firstLine="540"/>
        <w:jc w:val="both"/>
      </w:pPr>
      <w:r>
        <w:t>использовать приобретенные теоретические знания и умения в практической деятельности;</w:t>
      </w:r>
    </w:p>
    <w:p w:rsidR="002D4FBB" w:rsidRDefault="002D4FBB">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2D4FBB" w:rsidRDefault="002D4FBB">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2D4FBB" w:rsidRDefault="002D4FBB">
      <w:pPr>
        <w:pStyle w:val="ConsPlusNormal"/>
        <w:spacing w:before="22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rsidR="002D4FBB" w:rsidRDefault="002D4FBB">
      <w:pPr>
        <w:pStyle w:val="ConsPlusNormal"/>
        <w:spacing w:before="220"/>
        <w:ind w:firstLine="540"/>
        <w:jc w:val="both"/>
      </w:pPr>
      <w:r>
        <w:t>оценивать иллюстрацию или экранизацию произведения;</w:t>
      </w:r>
    </w:p>
    <w:p w:rsidR="002D4FBB" w:rsidRDefault="002D4FBB">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2D4FBB" w:rsidRDefault="002D4FBB">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2D4FBB" w:rsidRDefault="002D4FBB">
      <w:pPr>
        <w:pStyle w:val="ConsPlusNormal"/>
        <w:spacing w:before="220"/>
        <w:ind w:firstLine="540"/>
        <w:jc w:val="both"/>
      </w:pPr>
      <w:r>
        <w:lastRenderedPageBreak/>
        <w:t>85.8.5. Предметные результаты изучения родной (тувинской) литературы. К концу обучения в 11 классе обучающийся научится:</w:t>
      </w:r>
    </w:p>
    <w:p w:rsidR="002D4FBB" w:rsidRDefault="002D4FBB">
      <w:pPr>
        <w:pStyle w:val="ConsPlusNormal"/>
        <w:spacing w:before="220"/>
        <w:ind w:firstLine="540"/>
        <w:jc w:val="both"/>
      </w:pPr>
      <w:r>
        <w:t>выявлять роль тувинской литературы в формировании целостного мировоззрения личности;</w:t>
      </w:r>
    </w:p>
    <w:p w:rsidR="002D4FBB" w:rsidRDefault="002D4FBB">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2D4FBB" w:rsidRDefault="002D4FBB">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2D4FBB" w:rsidRDefault="002D4FBB">
      <w:pPr>
        <w:pStyle w:val="ConsPlusNormal"/>
        <w:spacing w:before="220"/>
        <w:ind w:firstLine="540"/>
        <w:jc w:val="both"/>
      </w:pPr>
      <w:r>
        <w:t>давать историко-культурный комментарий к тексту произведения;</w:t>
      </w:r>
    </w:p>
    <w:p w:rsidR="002D4FBB" w:rsidRDefault="002D4FBB">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2D4FBB" w:rsidRDefault="002D4FBB">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аудиозапись художественного произведения, иллюстрации к произведению, оценивая, как интерпретируется исходный текст;</w:t>
      </w:r>
    </w:p>
    <w:p w:rsidR="002D4FBB" w:rsidRDefault="002D4FBB">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2D4FBB" w:rsidRDefault="002D4FBB">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2D4FBB" w:rsidRDefault="002D4FBB">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2D4FBB" w:rsidRDefault="002D4FBB">
      <w:pPr>
        <w:pStyle w:val="ConsPlusNormal"/>
        <w:ind w:firstLine="540"/>
        <w:jc w:val="both"/>
      </w:pPr>
    </w:p>
    <w:p w:rsidR="002D4FBB" w:rsidRDefault="002D4FBB">
      <w:pPr>
        <w:pStyle w:val="ConsPlusTitle"/>
        <w:ind w:firstLine="540"/>
        <w:jc w:val="both"/>
        <w:outlineLvl w:val="2"/>
      </w:pPr>
      <w:r>
        <w:t>86. Федеральная рабочая программа по учебному предмету "Родная (удмуртская) литература".</w:t>
      </w:r>
    </w:p>
    <w:p w:rsidR="002D4FBB" w:rsidRDefault="002D4FBB">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2D4FBB" w:rsidRDefault="002D4FBB">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86.5. Пояснительная записка.</w:t>
      </w:r>
    </w:p>
    <w:p w:rsidR="002D4FBB" w:rsidRDefault="002D4FBB">
      <w:pPr>
        <w:pStyle w:val="ConsPlusNormal"/>
        <w:spacing w:before="220"/>
        <w:ind w:firstLine="540"/>
        <w:jc w:val="both"/>
      </w:pPr>
      <w:r>
        <w:t xml:space="preserve">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2D4FBB" w:rsidRDefault="002D4FBB">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2D4FBB" w:rsidRDefault="002D4FBB">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2D4FBB" w:rsidRDefault="002D4FBB">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2D4FBB" w:rsidRDefault="002D4FBB">
      <w:pPr>
        <w:pStyle w:val="ConsPlusNormal"/>
        <w:spacing w:before="220"/>
        <w:ind w:firstLine="540"/>
        <w:jc w:val="both"/>
      </w:pPr>
      <w:r>
        <w:t>86.5.5. Изучение родной (удмуртской)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2D4FBB" w:rsidRDefault="002D4FBB">
      <w:pPr>
        <w:pStyle w:val="ConsPlusNormal"/>
        <w:spacing w:before="22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2D4FBB" w:rsidRDefault="002D4FBB">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86.6. Содержание обучения в 10 классе.</w:t>
      </w:r>
    </w:p>
    <w:p w:rsidR="002D4FBB" w:rsidRDefault="002D4FBB">
      <w:pPr>
        <w:pStyle w:val="ConsPlusNormal"/>
        <w:spacing w:before="220"/>
        <w:ind w:firstLine="540"/>
        <w:jc w:val="both"/>
      </w:pPr>
      <w:r>
        <w:lastRenderedPageBreak/>
        <w:t>86.6.1. От фольклора - к литературе.</w:t>
      </w:r>
    </w:p>
    <w:p w:rsidR="002D4FBB" w:rsidRDefault="002D4FBB">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2D4FBB" w:rsidRDefault="002D4FBB">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батыръес" ("Калмезские богатыри").</w:t>
      </w:r>
    </w:p>
    <w:p w:rsidR="002D4FBB" w:rsidRDefault="002D4FBB">
      <w:pPr>
        <w:pStyle w:val="ConsPlusNormal"/>
        <w:spacing w:before="220"/>
        <w:ind w:firstLine="540"/>
        <w:jc w:val="both"/>
      </w:pPr>
      <w:r>
        <w:t>Роль фольклора в развитии современной удмуртской литературы.</w:t>
      </w:r>
    </w:p>
    <w:p w:rsidR="002D4FBB" w:rsidRDefault="002D4FBB">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14"/>
        </w:rPr>
        <w:drawing>
          <wp:inline distT="0" distB="0" distL="0" distR="0">
            <wp:extent cx="419100" cy="32512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9100" cy="325120"/>
                    </a:xfrm>
                    <a:prstGeom prst="rect">
                      <a:avLst/>
                    </a:prstGeom>
                    <a:noFill/>
                    <a:ln>
                      <a:noFill/>
                    </a:ln>
                  </pic:spPr>
                </pic:pic>
              </a:graphicData>
            </a:graphic>
          </wp:inline>
        </w:drawing>
      </w:r>
      <w:r>
        <w:t>" ("Богатырская одежда"), созданная по мотивам русской народной сказки.</w:t>
      </w:r>
    </w:p>
    <w:p w:rsidR="002D4FBB" w:rsidRDefault="002D4FBB">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2D4FBB" w:rsidRDefault="002D4FBB">
      <w:pPr>
        <w:pStyle w:val="ConsPlusNormal"/>
        <w:spacing w:before="220"/>
        <w:ind w:firstLine="540"/>
        <w:jc w:val="both"/>
      </w:pPr>
      <w:r>
        <w:t>86.6.2. Роль просветителей в становлении удмуртской литературы.</w:t>
      </w:r>
    </w:p>
    <w:p w:rsidR="002D4FBB" w:rsidRDefault="002D4FBB">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2D4FBB" w:rsidRDefault="002D4FBB">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2D4FBB" w:rsidRDefault="002D4FBB">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2D4FBB" w:rsidRDefault="002D4FBB">
      <w:pPr>
        <w:pStyle w:val="ConsPlusNormal"/>
        <w:spacing w:before="220"/>
        <w:ind w:firstLine="540"/>
        <w:jc w:val="both"/>
      </w:pPr>
      <w:r>
        <w:t>86.6.3. Удмуртская литература в 1917 - 1950-е годы.</w:t>
      </w:r>
    </w:p>
    <w:p w:rsidR="002D4FBB" w:rsidRDefault="002D4FBB">
      <w:pPr>
        <w:pStyle w:val="ConsPlusNormal"/>
        <w:spacing w:before="22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2D4FBB" w:rsidRDefault="002D4FBB">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2D4FBB" w:rsidRDefault="002D4FBB">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2D4FBB" w:rsidRDefault="002D4FBB">
      <w:pPr>
        <w:pStyle w:val="ConsPlusNormal"/>
        <w:spacing w:before="220"/>
        <w:ind w:firstLine="540"/>
        <w:jc w:val="both"/>
      </w:pPr>
      <w:r>
        <w:lastRenderedPageBreak/>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2D4FBB" w:rsidRDefault="002D4FBB">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2D4FBB" w:rsidRDefault="002D4FBB">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2D4FBB" w:rsidRDefault="002D4FBB">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2D4FBB" w:rsidRDefault="002D4FBB">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"Бригадиръес"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2D4FBB" w:rsidRDefault="002D4FBB">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2D4FBB" w:rsidRDefault="002D4FBB">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2D4FBB" w:rsidRDefault="002D4FBB">
      <w:pPr>
        <w:pStyle w:val="ConsPlusNormal"/>
        <w:spacing w:before="220"/>
        <w:ind w:firstLine="540"/>
        <w:jc w:val="both"/>
      </w:pPr>
      <w:r>
        <w:t>Драматизм творческой судьбы.</w:t>
      </w:r>
    </w:p>
    <w:p w:rsidR="002D4FBB" w:rsidRDefault="002D4FBB">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12"/>
        </w:rPr>
        <w:drawing>
          <wp:inline distT="0" distB="0" distL="0" distR="0">
            <wp:extent cx="492760" cy="30416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92760" cy="304165"/>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2D4FBB" w:rsidRDefault="002D4FBB">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2D4FBB" w:rsidRDefault="002D4FBB">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2D4FBB" w:rsidRDefault="002D4FBB">
      <w:pPr>
        <w:pStyle w:val="ConsPlusNormal"/>
        <w:spacing w:before="220"/>
        <w:ind w:firstLine="540"/>
        <w:jc w:val="both"/>
      </w:pPr>
      <w:r>
        <w:t>86.6.3.5. Григорий Медведев. Творческая эволюция писателя. Изображение переломных моментов истории народа.</w:t>
      </w:r>
    </w:p>
    <w:p w:rsidR="002D4FBB" w:rsidRDefault="002D4FBB">
      <w:pPr>
        <w:pStyle w:val="ConsPlusNormal"/>
        <w:spacing w:before="220"/>
        <w:ind w:firstLine="540"/>
        <w:jc w:val="both"/>
      </w:pPr>
      <w:r>
        <w:t>Роман-трилогия "</w:t>
      </w:r>
      <w:r>
        <w:rPr>
          <w:noProof/>
          <w:position w:val="-4"/>
        </w:rPr>
        <w:drawing>
          <wp:inline distT="0" distB="0" distL="0" distR="0">
            <wp:extent cx="387985" cy="19939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14"/>
        </w:rPr>
        <w:drawing>
          <wp:inline distT="0" distB="0" distL="0" distR="0">
            <wp:extent cx="461010" cy="32512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61010" cy="32512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2D4FBB" w:rsidRDefault="002D4FBB">
      <w:pPr>
        <w:pStyle w:val="ConsPlusNormal"/>
        <w:spacing w:before="220"/>
        <w:ind w:firstLine="540"/>
        <w:jc w:val="both"/>
      </w:pPr>
      <w:r>
        <w:lastRenderedPageBreak/>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2D4FBB" w:rsidRDefault="002D4FBB">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rsidR="002D4FBB" w:rsidRDefault="002D4FBB">
      <w:pPr>
        <w:pStyle w:val="ConsPlusNormal"/>
        <w:spacing w:before="220"/>
        <w:ind w:firstLine="540"/>
        <w:jc w:val="both"/>
      </w:pPr>
      <w:r>
        <w:t>Тема города и деревни в романе. Проблема коллективизации.</w:t>
      </w:r>
    </w:p>
    <w:p w:rsidR="002D4FBB" w:rsidRDefault="002D4FBB">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2D4FBB" w:rsidRDefault="002D4FBB">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2D4FBB" w:rsidRDefault="002D4FBB">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12"/>
        </w:rPr>
        <w:drawing>
          <wp:inline distT="0" distB="0" distL="0" distR="0">
            <wp:extent cx="618490" cy="30416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618490" cy="30416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2D4FBB" w:rsidRDefault="002D4FBB">
      <w:pPr>
        <w:pStyle w:val="ConsPlusNormal"/>
        <w:spacing w:before="220"/>
        <w:ind w:firstLine="540"/>
        <w:jc w:val="both"/>
      </w:pPr>
      <w:r>
        <w:t>Поэма "</w:t>
      </w:r>
      <w:r>
        <w:rPr>
          <w:noProof/>
          <w:position w:val="-15"/>
        </w:rPr>
        <w:drawing>
          <wp:inline distT="0" distB="0" distL="0" distR="0">
            <wp:extent cx="639445" cy="33528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2D4FBB" w:rsidRDefault="002D4FBB">
      <w:pPr>
        <w:pStyle w:val="ConsPlusNormal"/>
        <w:spacing w:before="220"/>
        <w:ind w:firstLine="540"/>
        <w:jc w:val="both"/>
      </w:pPr>
      <w:r>
        <w:t>Творческий практикум: подготовка проектной работы "Удмуртские писатели - фронтовики".</w:t>
      </w:r>
    </w:p>
    <w:p w:rsidR="002D4FBB" w:rsidRDefault="002D4FBB">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2D4FBB" w:rsidRDefault="002D4FBB">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12"/>
        </w:rPr>
        <w:drawing>
          <wp:inline distT="0" distB="0" distL="0" distR="0">
            <wp:extent cx="429895" cy="304165"/>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429895" cy="304165"/>
                    </a:xfrm>
                    <a:prstGeom prst="rect">
                      <a:avLst/>
                    </a:prstGeom>
                    <a:noFill/>
                    <a:ln>
                      <a:noFill/>
                    </a:ln>
                  </pic:spPr>
                </pic:pic>
              </a:graphicData>
            </a:graphic>
          </wp:inline>
        </w:drawing>
      </w:r>
      <w:r>
        <w:t>", особенности его создания.</w:t>
      </w:r>
    </w:p>
    <w:p w:rsidR="002D4FBB" w:rsidRDefault="002D4FBB">
      <w:pPr>
        <w:pStyle w:val="ConsPlusNormal"/>
        <w:spacing w:before="220"/>
        <w:ind w:firstLine="540"/>
        <w:jc w:val="both"/>
      </w:pPr>
      <w:r>
        <w:t>Первая книга трилогии "</w:t>
      </w:r>
      <w:r>
        <w:rPr>
          <w:noProof/>
          <w:position w:val="-15"/>
        </w:rPr>
        <w:drawing>
          <wp:inline distT="0" distB="0" distL="0" distR="0">
            <wp:extent cx="963930" cy="33528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963930" cy="335280"/>
                    </a:xfrm>
                    <a:prstGeom prst="rect">
                      <a:avLst/>
                    </a:prstGeom>
                    <a:noFill/>
                    <a:ln>
                      <a:noFill/>
                    </a:ln>
                  </pic:spPr>
                </pic:pic>
              </a:graphicData>
            </a:graphic>
          </wp:inline>
        </w:drawing>
      </w:r>
      <w:r>
        <w:t xml:space="preserve"> палъесын"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2D4FBB" w:rsidRDefault="002D4FBB">
      <w:pPr>
        <w:pStyle w:val="ConsPlusNormal"/>
        <w:spacing w:before="22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2D4FBB" w:rsidRDefault="002D4FBB">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2D4FBB" w:rsidRDefault="002D4FBB">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2D4FBB" w:rsidRDefault="002D4FBB">
      <w:pPr>
        <w:pStyle w:val="ConsPlusNormal"/>
        <w:spacing w:before="220"/>
        <w:ind w:firstLine="540"/>
        <w:jc w:val="both"/>
      </w:pPr>
      <w:r>
        <w:lastRenderedPageBreak/>
        <w:t>Повесть (первая книга дилогии) "</w:t>
      </w:r>
      <w:r>
        <w:rPr>
          <w:noProof/>
          <w:position w:val="-15"/>
        </w:rPr>
        <w:drawing>
          <wp:inline distT="0" distB="0" distL="0" distR="0">
            <wp:extent cx="534670" cy="33528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2D4FBB" w:rsidRDefault="002D4FBB">
      <w:pPr>
        <w:pStyle w:val="ConsPlusNormal"/>
        <w:ind w:firstLine="540"/>
        <w:jc w:val="both"/>
      </w:pPr>
    </w:p>
    <w:p w:rsidR="002D4FBB" w:rsidRDefault="002D4FBB">
      <w:pPr>
        <w:pStyle w:val="ConsPlusTitle"/>
        <w:ind w:firstLine="540"/>
        <w:jc w:val="both"/>
        <w:outlineLvl w:val="3"/>
      </w:pPr>
      <w:r>
        <w:t>86.7. Содержание обучения в 11 классе.</w:t>
      </w:r>
    </w:p>
    <w:p w:rsidR="002D4FBB" w:rsidRDefault="002D4FBB">
      <w:pPr>
        <w:pStyle w:val="ConsPlusNormal"/>
        <w:spacing w:before="220"/>
        <w:ind w:firstLine="540"/>
        <w:jc w:val="both"/>
      </w:pPr>
      <w:r>
        <w:t>86.7.1. Удмуртская литература в 1950 - 1980-е годы.</w:t>
      </w:r>
    </w:p>
    <w:p w:rsidR="002D4FBB" w:rsidRDefault="002D4FBB">
      <w:pPr>
        <w:pStyle w:val="ConsPlusNormal"/>
        <w:spacing w:before="220"/>
        <w:ind w:firstLine="540"/>
        <w:jc w:val="both"/>
      </w:pPr>
      <w:r>
        <w:t>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2D4FBB" w:rsidRDefault="002D4FBB">
      <w:pPr>
        <w:pStyle w:val="ConsPlusNormal"/>
        <w:spacing w:before="220"/>
        <w:ind w:firstLine="540"/>
        <w:jc w:val="both"/>
      </w:pPr>
      <w:r>
        <w:t>Развитие классических жанров в удмуртской литературе. Сонеты и венки сонетов.</w:t>
      </w:r>
    </w:p>
    <w:p w:rsidR="002D4FBB" w:rsidRDefault="002D4FBB">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2D4FBB" w:rsidRDefault="002D4FBB">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2D4FBB" w:rsidRDefault="002D4FBB">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2D4FBB" w:rsidRDefault="002D4FBB">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2D4FBB" w:rsidRDefault="002D4FBB">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2D4FBB" w:rsidRDefault="002D4FBB">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2D4FBB" w:rsidRDefault="002D4FBB">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2D4FBB" w:rsidRDefault="002D4FBB">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2D4FBB" w:rsidRDefault="002D4FBB">
      <w:pPr>
        <w:pStyle w:val="ConsPlusNormal"/>
        <w:spacing w:before="220"/>
        <w:ind w:firstLine="540"/>
        <w:jc w:val="both"/>
      </w:pPr>
      <w:r>
        <w:t>Традиции народной песни в стихах поэта, музыкальность его произведений.</w:t>
      </w:r>
    </w:p>
    <w:p w:rsidR="002D4FBB" w:rsidRDefault="002D4FBB">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2D4FBB" w:rsidRDefault="002D4FBB">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15"/>
        </w:rPr>
        <w:drawing>
          <wp:inline distT="0" distB="0" distL="0" distR="0">
            <wp:extent cx="848995" cy="33528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48995" cy="335280"/>
                    </a:xfrm>
                    <a:prstGeom prst="rect">
                      <a:avLst/>
                    </a:prstGeom>
                    <a:noFill/>
                    <a:ln>
                      <a:noFill/>
                    </a:ln>
                  </pic:spPr>
                </pic:pic>
              </a:graphicData>
            </a:graphic>
          </wp:inline>
        </w:drawing>
      </w:r>
      <w:r>
        <w:t xml:space="preserve"> тонэ" ("Люблю тебя").</w:t>
      </w:r>
    </w:p>
    <w:p w:rsidR="002D4FBB" w:rsidRDefault="002D4FBB">
      <w:pPr>
        <w:pStyle w:val="ConsPlusNormal"/>
        <w:spacing w:before="220"/>
        <w:ind w:firstLine="540"/>
        <w:jc w:val="both"/>
      </w:pPr>
      <w:r>
        <w:lastRenderedPageBreak/>
        <w:t>Повесть "Вужер" ("Тень"): морально-нравственная проблематика произведения. Сюжетно-композиционные особенности.</w:t>
      </w:r>
    </w:p>
    <w:p w:rsidR="002D4FBB" w:rsidRDefault="002D4FBB">
      <w:pPr>
        <w:pStyle w:val="ConsPlusNormal"/>
        <w:spacing w:before="22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кушъесты..." ("Березовые рощи у реки...").</w:t>
      </w:r>
    </w:p>
    <w:p w:rsidR="002D4FBB" w:rsidRDefault="002D4FBB">
      <w:pPr>
        <w:pStyle w:val="ConsPlusNormal"/>
        <w:spacing w:before="220"/>
        <w:ind w:firstLine="540"/>
        <w:jc w:val="both"/>
      </w:pPr>
      <w:r>
        <w:t>Пейзажная лирика поэта. Проблемы экологии в творчестве А. Белоногова. Стихотворения "Ошмесъес, шуръес, гуртъес..." ("Родники, реки, деревни..."), "</w:t>
      </w:r>
      <w:r>
        <w:rPr>
          <w:noProof/>
          <w:position w:val="-15"/>
        </w:rPr>
        <w:drawing>
          <wp:inline distT="0" distB="0" distL="0" distR="0">
            <wp:extent cx="702310" cy="33528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15"/>
        </w:rPr>
        <w:drawing>
          <wp:inline distT="0" distB="0" distL="0" distR="0">
            <wp:extent cx="639445" cy="33528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возьесты..."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2D4FBB" w:rsidRDefault="002D4FBB">
      <w:pPr>
        <w:pStyle w:val="ConsPlusNormal"/>
        <w:spacing w:before="220"/>
        <w:ind w:firstLine="540"/>
        <w:jc w:val="both"/>
      </w:pPr>
      <w:r>
        <w:t xml:space="preserve">Своеобразие любовной лирики поэта. Стихотворения "Кыдекысь </w:t>
      </w:r>
      <w:r>
        <w:rPr>
          <w:noProof/>
          <w:position w:val="-14"/>
        </w:rPr>
        <w:drawing>
          <wp:inline distT="0" distB="0" distL="0" distR="0">
            <wp:extent cx="429895" cy="32512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429895" cy="32512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12"/>
        </w:rPr>
        <w:drawing>
          <wp:inline distT="0" distB="0" distL="0" distR="0">
            <wp:extent cx="807085" cy="30416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807085" cy="304165"/>
                    </a:xfrm>
                    <a:prstGeom prst="rect">
                      <a:avLst/>
                    </a:prstGeom>
                    <a:noFill/>
                    <a:ln>
                      <a:noFill/>
                    </a:ln>
                  </pic:spPr>
                </pic:pic>
              </a:graphicData>
            </a:graphic>
          </wp:inline>
        </w:drawing>
      </w:r>
      <w:r>
        <w:t xml:space="preserve"> кадь шудме..." ("Без тебя счастье половинчато...").</w:t>
      </w:r>
    </w:p>
    <w:p w:rsidR="002D4FBB" w:rsidRDefault="002D4FBB">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2D4FBB" w:rsidRDefault="002D4FBB">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15"/>
        </w:rPr>
        <w:drawing>
          <wp:inline distT="0" distB="0" distL="0" distR="0">
            <wp:extent cx="807085" cy="33528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07085" cy="335280"/>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2D4FBB" w:rsidRDefault="002D4FBB">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14"/>
        </w:rPr>
        <w:drawing>
          <wp:inline distT="0" distB="0" distL="0" distR="0">
            <wp:extent cx="597535" cy="32512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97535" cy="32512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пилемъес..."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2D4FBB" w:rsidRDefault="002D4FBB">
      <w:pPr>
        <w:pStyle w:val="ConsPlusNormal"/>
        <w:spacing w:before="220"/>
        <w:ind w:firstLine="540"/>
        <w:jc w:val="both"/>
      </w:pPr>
      <w:r>
        <w:rPr>
          <w:noProof/>
          <w:position w:val="-67"/>
        </w:rPr>
        <w:drawing>
          <wp:inline distT="0" distB="0" distL="0" distR="0">
            <wp:extent cx="5556250" cy="99377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8"/>
        </w:rPr>
        <w:drawing>
          <wp:inline distT="0" distB="0" distL="0" distR="0">
            <wp:extent cx="5556250" cy="152082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Творческий практикум: Проведение Круглого стола на тему "И для меня бы не было России без маленькой Удмуртии моей...".</w:t>
      </w:r>
    </w:p>
    <w:p w:rsidR="002D4FBB" w:rsidRDefault="002D4FBB">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2D4FBB" w:rsidRDefault="002D4FBB">
      <w:pPr>
        <w:pStyle w:val="ConsPlusNormal"/>
        <w:spacing w:before="220"/>
        <w:ind w:firstLine="540"/>
        <w:jc w:val="both"/>
      </w:pPr>
      <w:r>
        <w:rPr>
          <w:noProof/>
          <w:position w:val="-89"/>
        </w:rPr>
        <w:drawing>
          <wp:inline distT="0" distB="0" distL="0" distR="0">
            <wp:extent cx="5550535" cy="127063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2D4FBB" w:rsidRDefault="002D4FBB">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2D4FBB" w:rsidRDefault="002D4FBB">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2D4FBB" w:rsidRDefault="002D4FBB">
      <w:pPr>
        <w:pStyle w:val="ConsPlusNormal"/>
        <w:spacing w:before="22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2D4FBB" w:rsidRDefault="002D4FBB">
      <w:pPr>
        <w:pStyle w:val="ConsPlusNormal"/>
        <w:spacing w:before="220"/>
        <w:ind w:firstLine="540"/>
        <w:jc w:val="both"/>
      </w:pPr>
      <w:r>
        <w:rPr>
          <w:noProof/>
          <w:position w:val="-66"/>
        </w:rPr>
        <w:drawing>
          <wp:inline distT="0" distB="0" distL="0" distR="0">
            <wp:extent cx="5561965" cy="988695"/>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2D4FBB" w:rsidRDefault="002D4FBB">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2D4FBB" w:rsidRDefault="002D4FBB">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45455" cy="45085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2D4FBB" w:rsidRDefault="002D4FBB">
      <w:pPr>
        <w:pStyle w:val="ConsPlusNormal"/>
        <w:spacing w:before="22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2D4FBB" w:rsidRDefault="002D4FBB">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2D4FBB" w:rsidRDefault="002D4FBB">
      <w:pPr>
        <w:pStyle w:val="ConsPlusNormal"/>
        <w:spacing w:before="220"/>
        <w:ind w:firstLine="540"/>
        <w:jc w:val="both"/>
      </w:pPr>
      <w:r>
        <w:rPr>
          <w:noProof/>
          <w:position w:val="-87"/>
        </w:rPr>
        <w:lastRenderedPageBreak/>
        <w:drawing>
          <wp:inline distT="0" distB="0" distL="0" distR="0">
            <wp:extent cx="5556250" cy="125412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556250" cy="1254125"/>
                    </a:xfrm>
                    <a:prstGeom prst="rect">
                      <a:avLst/>
                    </a:prstGeom>
                    <a:noFill/>
                    <a:ln>
                      <a:noFill/>
                    </a:ln>
                  </pic:spPr>
                </pic:pic>
              </a:graphicData>
            </a:graphic>
          </wp:inline>
        </w:drawing>
      </w:r>
    </w:p>
    <w:p w:rsidR="002D4FBB" w:rsidRDefault="002D4FBB">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2D4FBB" w:rsidRDefault="002D4FBB">
      <w:pPr>
        <w:pStyle w:val="ConsPlusNormal"/>
        <w:spacing w:before="220"/>
        <w:ind w:firstLine="540"/>
        <w:jc w:val="both"/>
      </w:pPr>
      <w:r>
        <w:rPr>
          <w:noProof/>
          <w:position w:val="-45"/>
        </w:rPr>
        <w:drawing>
          <wp:inline distT="0" distB="0" distL="0" distR="0">
            <wp:extent cx="5561965" cy="72263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2D4FBB" w:rsidRDefault="002D4FBB">
      <w:pPr>
        <w:pStyle w:val="ConsPlusNormal"/>
        <w:spacing w:before="220"/>
        <w:ind w:firstLine="540"/>
        <w:jc w:val="both"/>
      </w:pPr>
      <w:r>
        <w:t>86.7.2. Удмуртская литература в 1980 - 2000-е годы.</w:t>
      </w:r>
    </w:p>
    <w:p w:rsidR="002D4FBB" w:rsidRDefault="002D4FBB">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2D4FBB" w:rsidRDefault="002D4FBB">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2D4FBB" w:rsidRDefault="002D4FBB">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2D4FBB" w:rsidRDefault="002D4FBB">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2D4FBB" w:rsidRDefault="002D4FBB">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2D4FBB" w:rsidRDefault="002D4FBB">
      <w:pPr>
        <w:pStyle w:val="ConsPlusNormal"/>
        <w:spacing w:before="220"/>
        <w:ind w:firstLine="540"/>
        <w:jc w:val="both"/>
      </w:pPr>
      <w:r>
        <w:t>Лидия Нянькина - рассказчик. Проблематика рассказов и типология героев в прозе Л. Нянькиной.</w:t>
      </w:r>
    </w:p>
    <w:p w:rsidR="002D4FBB" w:rsidRDefault="002D4FBB">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2D4FBB" w:rsidRDefault="002D4FBB">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2D4FBB" w:rsidRDefault="002D4FBB">
      <w:pPr>
        <w:pStyle w:val="ConsPlusNormal"/>
        <w:spacing w:before="220"/>
        <w:ind w:firstLine="540"/>
        <w:jc w:val="both"/>
      </w:pPr>
      <w:r>
        <w:rPr>
          <w:noProof/>
          <w:position w:val="-87"/>
        </w:rPr>
        <w:drawing>
          <wp:inline distT="0" distB="0" distL="0" distR="0">
            <wp:extent cx="5561965" cy="124904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5561965" cy="124904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Тема безответной любви в лирике поэтессы. Образ роковой и грешной женщины. </w:t>
      </w:r>
      <w:r>
        <w:lastRenderedPageBreak/>
        <w:t>Стихотворения "Вожан" ("Ревность"), "Тау тыныд" ("Благодарю тебя"), "Инмын лоба ке шуд тури..." ("Когда мой журавль в небе..."), "Малпасько тонэ..." ("Думаю о тебе...").</w:t>
      </w:r>
    </w:p>
    <w:p w:rsidR="002D4FBB" w:rsidRDefault="002D4FBB">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2D4FBB" w:rsidRDefault="002D4FBB">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2D4FBB" w:rsidRDefault="002D4FBB">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2D4FBB" w:rsidRDefault="002D4FBB">
      <w:pPr>
        <w:pStyle w:val="ConsPlusNormal"/>
        <w:spacing w:before="220"/>
        <w:ind w:firstLine="540"/>
        <w:jc w:val="both"/>
      </w:pPr>
      <w:r>
        <w:rPr>
          <w:noProof/>
          <w:position w:val="-130"/>
        </w:rPr>
        <w:drawing>
          <wp:inline distT="0" distB="0" distL="0" distR="0">
            <wp:extent cx="5561965" cy="1792605"/>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a:extLst>
                        <a:ext uri="{28A0092B-C50C-407E-A947-70E740481C1C}">
                          <a14:useLocalDpi xmlns:a14="http://schemas.microsoft.com/office/drawing/2010/main" val="0"/>
                        </a:ext>
                      </a:extLst>
                    </a:blip>
                    <a:srcRect/>
                    <a:stretch>
                      <a:fillRect/>
                    </a:stretch>
                  </pic:blipFill>
                  <pic:spPr bwMode="auto">
                    <a:xfrm>
                      <a:off x="0" y="0"/>
                      <a:ext cx="5561965" cy="17926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6"/>
        </w:rPr>
        <w:drawing>
          <wp:inline distT="0" distB="0" distL="0" distR="0">
            <wp:extent cx="5556250" cy="97790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5556250" cy="97790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2D4FBB" w:rsidRDefault="002D4FBB">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2D4FBB" w:rsidRDefault="002D4FBB">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2D4FBB" w:rsidRDefault="002D4FBB">
      <w:pPr>
        <w:pStyle w:val="ConsPlusNormal"/>
        <w:spacing w:before="220"/>
        <w:ind w:firstLine="540"/>
        <w:jc w:val="both"/>
      </w:pPr>
      <w:r>
        <w:rPr>
          <w:noProof/>
          <w:position w:val="-88"/>
        </w:rPr>
        <w:drawing>
          <wp:inline distT="0" distB="0" distL="0" distR="0">
            <wp:extent cx="5545455" cy="126555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5545455" cy="1265555"/>
                    </a:xfrm>
                    <a:prstGeom prst="rect">
                      <a:avLst/>
                    </a:prstGeom>
                    <a:noFill/>
                    <a:ln>
                      <a:noFill/>
                    </a:ln>
                  </pic:spPr>
                </pic:pic>
              </a:graphicData>
            </a:graphic>
          </wp:inline>
        </w:drawing>
      </w:r>
    </w:p>
    <w:p w:rsidR="002D4FBB" w:rsidRDefault="002D4FBB">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2D4FBB" w:rsidRDefault="002D4FBB">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2D4FBB" w:rsidRDefault="002D4FBB">
      <w:pPr>
        <w:pStyle w:val="ConsPlusNormal"/>
        <w:spacing w:before="220"/>
        <w:ind w:firstLine="540"/>
        <w:jc w:val="both"/>
      </w:pPr>
      <w:r>
        <w:lastRenderedPageBreak/>
        <w:t>"</w:t>
      </w:r>
      <w:r>
        <w:rPr>
          <w:noProof/>
          <w:position w:val="-5"/>
        </w:rPr>
        <w:drawing>
          <wp:inline distT="0" distB="0" distL="0" distR="0">
            <wp:extent cx="513715" cy="20955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2D4FBB" w:rsidRDefault="002D4FBB">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2D4FBB" w:rsidRDefault="002D4FBB">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2D4FBB" w:rsidRDefault="002D4FBB">
      <w:pPr>
        <w:pStyle w:val="ConsPlusNormal"/>
        <w:spacing w:before="220"/>
        <w:ind w:firstLine="540"/>
        <w:jc w:val="both"/>
      </w:pPr>
      <w:r>
        <w:rPr>
          <w:noProof/>
          <w:position w:val="-86"/>
        </w:rPr>
        <w:drawing>
          <wp:inline distT="0" distB="0" distL="0" distR="0">
            <wp:extent cx="5545455" cy="123825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5545455" cy="1238250"/>
                    </a:xfrm>
                    <a:prstGeom prst="rect">
                      <a:avLst/>
                    </a:prstGeom>
                    <a:noFill/>
                    <a:ln>
                      <a:noFill/>
                    </a:ln>
                  </pic:spPr>
                </pic:pic>
              </a:graphicData>
            </a:graphic>
          </wp:inline>
        </w:drawing>
      </w:r>
    </w:p>
    <w:p w:rsidR="002D4FBB" w:rsidRDefault="002D4FBB">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2D4FBB" w:rsidRDefault="002D4FBB">
      <w:pPr>
        <w:pStyle w:val="ConsPlusNormal"/>
        <w:spacing w:before="220"/>
        <w:ind w:firstLine="540"/>
        <w:jc w:val="both"/>
      </w:pPr>
      <w:r>
        <w:rPr>
          <w:noProof/>
          <w:position w:val="-24"/>
        </w:rPr>
        <w:drawing>
          <wp:inline distT="0" distB="0" distL="0" distR="0">
            <wp:extent cx="5550535" cy="45085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77205" cy="71882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577205" cy="718820"/>
                    </a:xfrm>
                    <a:prstGeom prst="rect">
                      <a:avLst/>
                    </a:prstGeom>
                    <a:noFill/>
                    <a:ln>
                      <a:noFill/>
                    </a:ln>
                  </pic:spPr>
                </pic:pic>
              </a:graphicData>
            </a:graphic>
          </wp:inline>
        </w:drawing>
      </w:r>
    </w:p>
    <w:p w:rsidR="002D4FBB" w:rsidRDefault="002D4FBB">
      <w:pPr>
        <w:pStyle w:val="ConsPlusNormal"/>
        <w:spacing w:before="22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2D4FBB" w:rsidRDefault="002D4FBB">
      <w:pPr>
        <w:pStyle w:val="ConsPlusNormal"/>
        <w:spacing w:before="220"/>
        <w:ind w:firstLine="540"/>
        <w:jc w:val="both"/>
      </w:pPr>
      <w:r>
        <w:t>Раскрытие философии жизни сельского мужчины в рассказе "Пислэг" ("Синица").</w:t>
      </w:r>
    </w:p>
    <w:p w:rsidR="002D4FBB" w:rsidRDefault="002D4FBB">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2D4FBB" w:rsidRDefault="002D4FBB">
      <w:pPr>
        <w:pStyle w:val="ConsPlusNormal"/>
        <w:ind w:firstLine="540"/>
        <w:jc w:val="both"/>
      </w:pPr>
    </w:p>
    <w:p w:rsidR="002D4FBB" w:rsidRDefault="002D4FBB">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rsidR="002D4FBB" w:rsidRDefault="002D4FBB">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2D4FBB" w:rsidRDefault="002D4FBB">
      <w:pPr>
        <w:pStyle w:val="ConsPlusNormal"/>
        <w:spacing w:before="220"/>
        <w:ind w:firstLine="540"/>
        <w:jc w:val="both"/>
      </w:pPr>
      <w:r>
        <w:lastRenderedPageBreak/>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lastRenderedPageBreak/>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lastRenderedPageBreak/>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86.8.3.8.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2D4FBB" w:rsidRDefault="002D4FBB">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2D4FBB" w:rsidRDefault="002D4FBB">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2D4FBB" w:rsidRDefault="002D4FBB">
      <w:pPr>
        <w:pStyle w:val="ConsPlusNormal"/>
        <w:spacing w:before="22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2D4FBB" w:rsidRDefault="002D4FBB">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2D4FBB" w:rsidRDefault="002D4FBB">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2D4FBB" w:rsidRDefault="002D4FBB">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2D4FBB" w:rsidRDefault="002D4FBB">
      <w:pPr>
        <w:pStyle w:val="ConsPlusNormal"/>
        <w:spacing w:before="220"/>
        <w:ind w:firstLine="540"/>
        <w:jc w:val="both"/>
      </w:pPr>
      <w: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w:t>
      </w:r>
      <w:r>
        <w:lastRenderedPageBreak/>
        <w:t>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2D4FBB" w:rsidRDefault="002D4FBB">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2D4FBB" w:rsidRDefault="002D4FBB">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2D4FBB" w:rsidRDefault="002D4FBB">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2D4FBB" w:rsidRDefault="002D4FBB">
      <w:pPr>
        <w:pStyle w:val="ConsPlusNormal"/>
        <w:spacing w:before="220"/>
        <w:ind w:firstLine="540"/>
        <w:jc w:val="both"/>
      </w:pPr>
      <w:r>
        <w:t>86.8.5. Предметные результаты изучения родной (удмуртской) литературы. К концу обучения в 11 классе обучающийся научится:</w:t>
      </w:r>
    </w:p>
    <w:p w:rsidR="002D4FBB" w:rsidRDefault="002D4FBB">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2D4FBB" w:rsidRDefault="002D4FBB">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2D4FBB" w:rsidRDefault="002D4FBB">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2D4FBB" w:rsidRDefault="002D4FBB">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2D4FBB" w:rsidRDefault="002D4FBB">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2D4FBB" w:rsidRDefault="002D4FBB">
      <w:pPr>
        <w:pStyle w:val="ConsPlusNormal"/>
        <w:spacing w:before="220"/>
        <w:ind w:firstLine="540"/>
        <w:jc w:val="both"/>
      </w:pPr>
      <w: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lastRenderedPageBreak/>
        <w:t>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2D4FBB" w:rsidRDefault="002D4FBB">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2D4FBB" w:rsidRDefault="002D4FBB">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2D4FBB" w:rsidRDefault="002D4FBB">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2D4FBB" w:rsidRDefault="002D4FBB">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2D4FBB" w:rsidRDefault="002D4FBB">
      <w:pPr>
        <w:pStyle w:val="ConsPlusNormal"/>
        <w:ind w:firstLine="540"/>
        <w:jc w:val="both"/>
      </w:pPr>
    </w:p>
    <w:p w:rsidR="002D4FBB" w:rsidRDefault="002D4FBB">
      <w:pPr>
        <w:pStyle w:val="ConsPlusTitle"/>
        <w:ind w:firstLine="540"/>
        <w:jc w:val="both"/>
        <w:outlineLvl w:val="2"/>
      </w:pPr>
      <w:r>
        <w:t>87. Федеральная рабочая программа по учебному предмету "Родная (украинская) литература".</w:t>
      </w:r>
    </w:p>
    <w:p w:rsidR="002D4FBB" w:rsidRDefault="002D4FBB">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2D4FBB" w:rsidRDefault="002D4FBB">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lastRenderedPageBreak/>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87.5. Пояснительная записка.</w:t>
      </w:r>
    </w:p>
    <w:p w:rsidR="002D4FBB" w:rsidRDefault="002D4FBB">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2D4FBB" w:rsidRDefault="002D4FBB">
      <w:pPr>
        <w:pStyle w:val="ConsPlusNormal"/>
        <w:spacing w:before="220"/>
        <w:ind w:firstLine="540"/>
        <w:jc w:val="both"/>
      </w:pPr>
      <w:r>
        <w:t>Программа предполагает изучение основных вех украинской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2D4FBB" w:rsidRDefault="002D4FBB">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2D4FBB" w:rsidRDefault="002D4FBB">
      <w:pPr>
        <w:pStyle w:val="ConsPlusNormal"/>
        <w:spacing w:before="220"/>
        <w:ind w:firstLine="540"/>
        <w:jc w:val="both"/>
      </w:pPr>
      <w:r>
        <w:t>87.5.4. Изучение родной (украинской)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развитие навыков анализа и интерпретации литературных текстов;</w:t>
      </w:r>
    </w:p>
    <w:p w:rsidR="002D4FBB" w:rsidRDefault="002D4FBB">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87.6. Содержание обучения в 10 классе.</w:t>
      </w:r>
    </w:p>
    <w:p w:rsidR="002D4FBB" w:rsidRDefault="002D4FBB">
      <w:pPr>
        <w:pStyle w:val="ConsPlusNormal"/>
        <w:spacing w:before="220"/>
        <w:ind w:firstLine="540"/>
        <w:jc w:val="both"/>
      </w:pPr>
      <w:r>
        <w:t>87.6.1. Литературно-общественная ситуация второй половины XIX века.</w:t>
      </w:r>
    </w:p>
    <w:p w:rsidR="002D4FBB" w:rsidRDefault="002D4FBB">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2D4FBB" w:rsidRDefault="002D4FBB">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2D4FBB" w:rsidRDefault="002D4FBB">
      <w:pPr>
        <w:pStyle w:val="ConsPlusNormal"/>
        <w:spacing w:before="220"/>
        <w:ind w:firstLine="540"/>
        <w:jc w:val="both"/>
      </w:pPr>
      <w:r>
        <w:lastRenderedPageBreak/>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2D4FBB" w:rsidRDefault="002D4FBB">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2D4FBB" w:rsidRDefault="002D4FBB">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2D4FBB" w:rsidRDefault="002D4FBB">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2D4FBB" w:rsidRDefault="002D4FBB">
      <w:pPr>
        <w:pStyle w:val="ConsPlusNormal"/>
        <w:spacing w:before="220"/>
        <w:ind w:firstLine="540"/>
        <w:jc w:val="both"/>
      </w:pPr>
      <w:r>
        <w:t>87.6.2. Украинская литература рубежа XIX - XX веков.</w:t>
      </w:r>
    </w:p>
    <w:p w:rsidR="002D4FBB" w:rsidRDefault="002D4FBB">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2D4FBB" w:rsidRDefault="002D4FBB">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2D4FBB" w:rsidRDefault="002D4FBB">
      <w:pPr>
        <w:pStyle w:val="ConsPlusNormal"/>
        <w:spacing w:before="22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2D4FBB" w:rsidRDefault="002D4FBB">
      <w:pPr>
        <w:pStyle w:val="ConsPlusNormal"/>
        <w:spacing w:before="22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2D4FBB" w:rsidRDefault="002D4FBB">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2D4FBB" w:rsidRDefault="002D4FBB">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2D4FBB" w:rsidRDefault="002D4FBB">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2D4FBB" w:rsidRDefault="002D4FBB">
      <w:pPr>
        <w:pStyle w:val="ConsPlusNormal"/>
        <w:spacing w:before="220"/>
        <w:ind w:firstLine="540"/>
        <w:jc w:val="both"/>
      </w:pPr>
      <w:r>
        <w:t xml:space="preserve">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w:t>
      </w:r>
      <w:r>
        <w:lastRenderedPageBreak/>
        <w:t>для поэта быть "целым человеком" в стихотворении "Iвановi Франковi" ("Ивану Франко").</w:t>
      </w:r>
    </w:p>
    <w:p w:rsidR="002D4FBB" w:rsidRDefault="002D4FBB">
      <w:pPr>
        <w:pStyle w:val="ConsPlusNormal"/>
        <w:ind w:firstLine="540"/>
        <w:jc w:val="both"/>
      </w:pPr>
    </w:p>
    <w:p w:rsidR="002D4FBB" w:rsidRDefault="002D4FBB">
      <w:pPr>
        <w:pStyle w:val="ConsPlusTitle"/>
        <w:ind w:firstLine="540"/>
        <w:jc w:val="both"/>
        <w:outlineLvl w:val="3"/>
      </w:pPr>
      <w:r>
        <w:t>87.7. Содержание обучения в 11 классе.</w:t>
      </w:r>
    </w:p>
    <w:p w:rsidR="002D4FBB" w:rsidRDefault="002D4FBB">
      <w:pPr>
        <w:pStyle w:val="ConsPlusNormal"/>
        <w:spacing w:before="220"/>
        <w:ind w:firstLine="540"/>
        <w:jc w:val="both"/>
      </w:pPr>
      <w:r>
        <w:t>87.7.1. Украинская литература 1920 - 1930 годов.</w:t>
      </w:r>
    </w:p>
    <w:p w:rsidR="002D4FBB" w:rsidRDefault="002D4FBB">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2D4FBB" w:rsidRDefault="002D4FBB">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2D4FBB" w:rsidRDefault="002D4FBB">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2D4FBB" w:rsidRDefault="002D4FBB">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2D4FBB" w:rsidRDefault="002D4FBB">
      <w:pPr>
        <w:pStyle w:val="ConsPlusNormal"/>
        <w:spacing w:before="220"/>
        <w:ind w:firstLine="540"/>
        <w:jc w:val="both"/>
      </w:pPr>
      <w:r>
        <w:t>87.7.1.5. М. Хвылевой. Жизнь и творчество. Новелла "Я (Романтика)" ("Я (Романтика)"). Проблема добра и зла.</w:t>
      </w:r>
    </w:p>
    <w:p w:rsidR="002D4FBB" w:rsidRDefault="002D4FBB">
      <w:pPr>
        <w:pStyle w:val="ConsPlusNormal"/>
        <w:spacing w:before="22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noProof/>
          <w:position w:val="-3"/>
        </w:rPr>
        <w:drawing>
          <wp:inline distT="0" distB="0" distL="0" distR="0">
            <wp:extent cx="335280" cy="17843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2D4FBB" w:rsidRDefault="002D4FBB">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2D4FBB" w:rsidRDefault="002D4FBB">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2D4FBB" w:rsidRDefault="002D4FBB">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2D4FBB" w:rsidRDefault="002D4FBB">
      <w:pPr>
        <w:pStyle w:val="ConsPlusNormal"/>
        <w:spacing w:before="220"/>
        <w:ind w:firstLine="540"/>
        <w:jc w:val="both"/>
      </w:pPr>
      <w:r>
        <w:t>87.7.2. Украинская литература второй половины XX - начала XXI века.</w:t>
      </w:r>
    </w:p>
    <w:p w:rsidR="002D4FBB" w:rsidRDefault="002D4FBB">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2D4FBB" w:rsidRDefault="002D4FBB">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2D4FBB" w:rsidRDefault="002D4FBB">
      <w:pPr>
        <w:pStyle w:val="ConsPlusNormal"/>
        <w:spacing w:before="220"/>
        <w:ind w:firstLine="540"/>
        <w:jc w:val="both"/>
      </w:pPr>
      <w:r>
        <w:lastRenderedPageBreak/>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2D4FBB" w:rsidRDefault="002D4FBB">
      <w:pPr>
        <w:pStyle w:val="ConsPlusNormal"/>
        <w:ind w:firstLine="540"/>
        <w:jc w:val="both"/>
      </w:pPr>
    </w:p>
    <w:p w:rsidR="002D4FBB" w:rsidRDefault="002D4FBB">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2D4FBB" w:rsidRDefault="002D4FBB">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готовность к служению России и ее защите;</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народов </w:t>
      </w:r>
      <w:r>
        <w:lastRenderedPageBreak/>
        <w:t>России;</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lastRenderedPageBreak/>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lastRenderedPageBreak/>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87.8.3.6.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87.8.3.8.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2D4FBB" w:rsidRDefault="002D4FBB">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2D4FBB" w:rsidRDefault="002D4FBB">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2D4FBB" w:rsidRDefault="002D4FBB">
      <w:pPr>
        <w:pStyle w:val="ConsPlusNormal"/>
        <w:spacing w:before="220"/>
        <w:ind w:firstLine="540"/>
        <w:jc w:val="both"/>
      </w:pPr>
      <w:r>
        <w:t>выделять главные особенности творчества писателя, обосновав свою точку зрения;</w:t>
      </w:r>
    </w:p>
    <w:p w:rsidR="002D4FBB" w:rsidRDefault="002D4FBB">
      <w:pPr>
        <w:pStyle w:val="ConsPlusNormal"/>
        <w:spacing w:before="220"/>
        <w:ind w:firstLine="540"/>
        <w:jc w:val="both"/>
      </w:pPr>
      <w:r>
        <w:t>понимать связь литературного произведения с явлениями общественной и культурной жизни;</w:t>
      </w:r>
    </w:p>
    <w:p w:rsidR="002D4FBB" w:rsidRDefault="002D4FBB">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2D4FBB" w:rsidRDefault="002D4FBB">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2D4FBB" w:rsidRDefault="002D4FBB">
      <w:pPr>
        <w:pStyle w:val="ConsPlusNormal"/>
        <w:spacing w:before="220"/>
        <w:ind w:firstLine="540"/>
        <w:jc w:val="both"/>
      </w:pPr>
      <w:r>
        <w:t>рассказывать о литературе отдельных периодов, обобщая полученные сведения;</w:t>
      </w:r>
    </w:p>
    <w:p w:rsidR="002D4FBB" w:rsidRDefault="002D4FBB">
      <w:pPr>
        <w:pStyle w:val="ConsPlusNormal"/>
        <w:spacing w:before="220"/>
        <w:ind w:firstLine="540"/>
        <w:jc w:val="both"/>
      </w:pPr>
      <w:r>
        <w:t>осмысленно и выразительно читать художественные произведения различных жанров;</w:t>
      </w:r>
    </w:p>
    <w:p w:rsidR="002D4FBB" w:rsidRDefault="002D4FBB">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2D4FBB" w:rsidRDefault="002D4FBB">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2D4FBB" w:rsidRDefault="002D4FBB">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2D4FBB" w:rsidRDefault="002D4FBB">
      <w:pPr>
        <w:pStyle w:val="ConsPlusNormal"/>
        <w:spacing w:before="220"/>
        <w:ind w:firstLine="540"/>
        <w:jc w:val="both"/>
      </w:pPr>
      <w:r>
        <w:t>проводить полный анализ литературного текста;</w:t>
      </w:r>
    </w:p>
    <w:p w:rsidR="002D4FBB" w:rsidRDefault="002D4FBB">
      <w:pPr>
        <w:pStyle w:val="ConsPlusNormal"/>
        <w:spacing w:before="220"/>
        <w:ind w:firstLine="540"/>
        <w:jc w:val="both"/>
      </w:pPr>
      <w:r>
        <w:t>сравнивать проблематику и тематику различных произведений, определять их особенности;</w:t>
      </w:r>
    </w:p>
    <w:p w:rsidR="002D4FBB" w:rsidRDefault="002D4FBB">
      <w:pPr>
        <w:pStyle w:val="ConsPlusNormal"/>
        <w:spacing w:before="220"/>
        <w:ind w:firstLine="540"/>
        <w:jc w:val="both"/>
      </w:pPr>
      <w:r>
        <w:lastRenderedPageBreak/>
        <w:t>сравнивать творчество и отдельные произведения конкретных писателей, определять и давать оценку их общим и различным сторонам;</w:t>
      </w:r>
    </w:p>
    <w:p w:rsidR="002D4FBB" w:rsidRDefault="002D4FBB">
      <w:pPr>
        <w:pStyle w:val="ConsPlusNormal"/>
        <w:spacing w:before="220"/>
        <w:ind w:firstLine="540"/>
        <w:jc w:val="both"/>
      </w:pPr>
      <w:r>
        <w:t>понимать образную природу искусства слова;</w:t>
      </w:r>
    </w:p>
    <w:p w:rsidR="002D4FBB" w:rsidRDefault="002D4FBB">
      <w:pPr>
        <w:pStyle w:val="ConsPlusNormal"/>
        <w:spacing w:before="220"/>
        <w:ind w:firstLine="540"/>
        <w:jc w:val="both"/>
      </w:pPr>
      <w:r>
        <w:t>владеть основными теоретико-литературными понятиями;</w:t>
      </w:r>
    </w:p>
    <w:p w:rsidR="002D4FBB" w:rsidRDefault="002D4FBB">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2D4FBB" w:rsidRDefault="002D4FBB">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2D4FBB" w:rsidRDefault="002D4FBB">
      <w:pPr>
        <w:pStyle w:val="ConsPlusNormal"/>
        <w:spacing w:before="220"/>
        <w:ind w:firstLine="540"/>
        <w:jc w:val="both"/>
      </w:pPr>
      <w:r>
        <w:t>выполнять творческие работы различного характера по изученному произведению;</w:t>
      </w:r>
    </w:p>
    <w:p w:rsidR="002D4FBB" w:rsidRDefault="002D4FBB">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2D4FBB" w:rsidRDefault="002D4FBB">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2D4FBB" w:rsidRDefault="002D4FBB">
      <w:pPr>
        <w:pStyle w:val="ConsPlusNormal"/>
        <w:spacing w:before="220"/>
        <w:ind w:firstLine="540"/>
        <w:jc w:val="both"/>
      </w:pPr>
      <w:r>
        <w:t>стилистически корректно использовать лексику и фразеологию, правила речевого этикета;</w:t>
      </w:r>
    </w:p>
    <w:p w:rsidR="002D4FBB" w:rsidRDefault="002D4FBB">
      <w:pPr>
        <w:pStyle w:val="ConsPlusNormal"/>
        <w:spacing w:before="220"/>
        <w:ind w:firstLine="540"/>
        <w:jc w:val="both"/>
      </w:pPr>
      <w:r>
        <w:t>составлять аннотации, тезисы выступления, конспекты.</w:t>
      </w:r>
    </w:p>
    <w:p w:rsidR="002D4FBB" w:rsidRDefault="002D4FBB">
      <w:pPr>
        <w:pStyle w:val="ConsPlusNormal"/>
        <w:spacing w:before="220"/>
        <w:ind w:firstLine="540"/>
        <w:jc w:val="both"/>
      </w:pPr>
      <w:r>
        <w:t>87.8.5. Предметные результаты изучения родной (украинской) литературы. К концу обучения в 11 классе обучающийся научится:</w:t>
      </w:r>
    </w:p>
    <w:p w:rsidR="002D4FBB" w:rsidRDefault="002D4FBB">
      <w:pPr>
        <w:pStyle w:val="ConsPlusNormal"/>
        <w:spacing w:before="22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rsidR="002D4FBB" w:rsidRDefault="002D4FBB">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2D4FBB" w:rsidRDefault="002D4FBB">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2D4FBB" w:rsidRDefault="002D4FBB">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2D4FBB" w:rsidRDefault="002D4FBB">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2D4FBB" w:rsidRDefault="002D4FBB">
      <w:pPr>
        <w:pStyle w:val="ConsPlusNormal"/>
        <w:spacing w:before="220"/>
        <w:ind w:firstLine="540"/>
        <w:jc w:val="both"/>
      </w:pPr>
      <w:r>
        <w:t>писать рецензии на прочитанные художественные тексты;</w:t>
      </w:r>
    </w:p>
    <w:p w:rsidR="002D4FBB" w:rsidRDefault="002D4FBB">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2D4FBB" w:rsidRDefault="002D4FBB">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2D4FBB" w:rsidRDefault="002D4FBB">
      <w:pPr>
        <w:pStyle w:val="ConsPlusNormal"/>
        <w:ind w:firstLine="540"/>
        <w:jc w:val="both"/>
      </w:pPr>
    </w:p>
    <w:p w:rsidR="002D4FBB" w:rsidRDefault="002D4FBB">
      <w:pPr>
        <w:pStyle w:val="ConsPlusTitle"/>
        <w:ind w:firstLine="540"/>
        <w:jc w:val="both"/>
        <w:outlineLvl w:val="2"/>
      </w:pPr>
      <w:r>
        <w:t>88. Федеральная рабочая программа по учебному предмету "Родная (финская) литература".</w:t>
      </w:r>
    </w:p>
    <w:p w:rsidR="002D4FBB" w:rsidRDefault="002D4FBB">
      <w:pPr>
        <w:pStyle w:val="ConsPlusNormal"/>
        <w:spacing w:before="220"/>
        <w:ind w:firstLine="540"/>
        <w:jc w:val="both"/>
      </w:pPr>
      <w:r>
        <w:lastRenderedPageBreak/>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2D4FBB" w:rsidRDefault="002D4FBB">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88.5. Пояснительная записка.</w:t>
      </w:r>
    </w:p>
    <w:p w:rsidR="002D4FBB" w:rsidRDefault="002D4FBB">
      <w:pPr>
        <w:pStyle w:val="ConsPlusNormal"/>
        <w:spacing w:before="22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rsidR="002D4FBB" w:rsidRDefault="002D4FBB">
      <w:pPr>
        <w:pStyle w:val="ConsPlusNormal"/>
        <w:spacing w:before="220"/>
        <w:ind w:firstLine="540"/>
        <w:jc w:val="both"/>
      </w:pPr>
      <w:r>
        <w:t>88.5.3. Изучение родной (финской) литературы направлено на достижение следующих целей:</w:t>
      </w:r>
    </w:p>
    <w:p w:rsidR="002D4FBB" w:rsidRDefault="002D4FBB">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D4FBB" w:rsidRDefault="002D4FBB">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D4FBB" w:rsidRDefault="002D4FBB">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D4FBB" w:rsidRDefault="002D4FBB">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2D4FBB" w:rsidRDefault="002D4FBB">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2D4FBB" w:rsidRDefault="002D4FBB">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88.6. Содержание обучения в 10 классе.</w:t>
      </w:r>
    </w:p>
    <w:p w:rsidR="002D4FBB" w:rsidRDefault="002D4FBB">
      <w:pPr>
        <w:pStyle w:val="ConsPlusNormal"/>
        <w:spacing w:before="220"/>
        <w:ind w:firstLine="540"/>
        <w:jc w:val="both"/>
      </w:pPr>
      <w:r>
        <w:t>88.6.1. Литература 1920 - 1930-х годов.</w:t>
      </w:r>
    </w:p>
    <w:p w:rsidR="002D4FBB" w:rsidRDefault="002D4FBB">
      <w:pPr>
        <w:pStyle w:val="ConsPlusNormal"/>
        <w:spacing w:before="220"/>
        <w:ind w:firstLine="540"/>
        <w:jc w:val="both"/>
      </w:pPr>
      <w:r>
        <w:lastRenderedPageBreak/>
        <w:t>Произведения Ялмари Виртанена, Ристо Богданова, Леа Хело (Тобиас Гуттари), Хильды Тихля, Сантери Мякеля, Лаури Летонмяки, Юрье Саволайнена, Оскара Иоганссона, Рагнара Руско (Рагнара Нюстрема), Петри Похьянпало, Эмиля Раутиайнена, Эмиля Виртанена, Лююли Гренлунд,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Шегрена).</w:t>
      </w:r>
    </w:p>
    <w:p w:rsidR="002D4FBB" w:rsidRDefault="002D4FBB">
      <w:pPr>
        <w:pStyle w:val="ConsPlusNormal"/>
        <w:spacing w:before="220"/>
        <w:ind w:firstLine="540"/>
        <w:jc w:val="both"/>
      </w:pPr>
      <w:r>
        <w:t>88.6.2. Литература 1940 - 1980-х годов.</w:t>
      </w:r>
    </w:p>
    <w:p w:rsidR="002D4FBB" w:rsidRDefault="002D4FBB">
      <w:pPr>
        <w:pStyle w:val="ConsPlusNormal"/>
        <w:spacing w:before="220"/>
        <w:ind w:firstLine="540"/>
        <w:jc w:val="both"/>
      </w:pPr>
      <w:r>
        <w:t>Произведения Ульяса Викстрема, Тертту Викстрема, Николая Яккола, Антти Тимонена, Ортье Степанова, Рейе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2D4FBB" w:rsidRDefault="002D4FBB">
      <w:pPr>
        <w:pStyle w:val="ConsPlusNormal"/>
        <w:spacing w:before="220"/>
        <w:ind w:firstLine="540"/>
        <w:jc w:val="both"/>
      </w:pPr>
      <w:r>
        <w:t>88.6.3. Литература 1991 - 2020-х годов.</w:t>
      </w:r>
    </w:p>
    <w:p w:rsidR="002D4FBB" w:rsidRDefault="002D4FBB">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2D4FBB" w:rsidRDefault="002D4FBB">
      <w:pPr>
        <w:pStyle w:val="ConsPlusNormal"/>
        <w:spacing w:before="220"/>
        <w:ind w:firstLine="540"/>
        <w:jc w:val="both"/>
      </w:pPr>
      <w:r>
        <w:t>88.6.4. Литература с 2020-х годов.</w:t>
      </w:r>
    </w:p>
    <w:p w:rsidR="002D4FBB" w:rsidRDefault="002D4FBB">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2D4FBB" w:rsidRDefault="002D4FBB">
      <w:pPr>
        <w:pStyle w:val="ConsPlusNormal"/>
        <w:ind w:firstLine="540"/>
        <w:jc w:val="both"/>
      </w:pPr>
    </w:p>
    <w:p w:rsidR="002D4FBB" w:rsidRDefault="002D4FBB">
      <w:pPr>
        <w:pStyle w:val="ConsPlusTitle"/>
        <w:ind w:firstLine="540"/>
        <w:jc w:val="both"/>
        <w:outlineLvl w:val="3"/>
      </w:pPr>
      <w:r>
        <w:t>88.7. Содержание обучения в 11 классе.</w:t>
      </w:r>
    </w:p>
    <w:p w:rsidR="002D4FBB" w:rsidRDefault="002D4FBB">
      <w:pPr>
        <w:pStyle w:val="ConsPlusNormal"/>
        <w:spacing w:before="220"/>
        <w:ind w:firstLine="540"/>
        <w:jc w:val="both"/>
      </w:pPr>
      <w:r>
        <w:t>88.7.1. Литература 1920 - 1930-х годов.</w:t>
      </w:r>
    </w:p>
    <w:p w:rsidR="002D4FBB" w:rsidRDefault="002D4FBB">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2D4FBB" w:rsidRDefault="002D4FBB">
      <w:pPr>
        <w:pStyle w:val="ConsPlusNormal"/>
        <w:spacing w:before="220"/>
        <w:ind w:firstLine="540"/>
        <w:jc w:val="both"/>
      </w:pPr>
      <w:r>
        <w:t>88.7.2. Литература 1940 - 1980-х годов.</w:t>
      </w:r>
    </w:p>
    <w:p w:rsidR="002D4FBB" w:rsidRDefault="002D4FBB">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2D4FBB" w:rsidRDefault="002D4FBB">
      <w:pPr>
        <w:pStyle w:val="ConsPlusNormal"/>
        <w:spacing w:before="220"/>
        <w:ind w:firstLine="540"/>
        <w:jc w:val="both"/>
      </w:pPr>
      <w:r>
        <w:t>88.7.3. Литература 1991 - 2020-х годов.</w:t>
      </w:r>
    </w:p>
    <w:p w:rsidR="002D4FBB" w:rsidRDefault="002D4FBB">
      <w:pPr>
        <w:pStyle w:val="ConsPlusNormal"/>
        <w:spacing w:before="220"/>
        <w:ind w:firstLine="540"/>
        <w:jc w:val="both"/>
      </w:pPr>
      <w:r>
        <w:t>Произведения Евгения Якобсона (Евгения Богданова), Анисы Кеттунен, Кристины Коротких.</w:t>
      </w:r>
    </w:p>
    <w:p w:rsidR="002D4FBB" w:rsidRDefault="002D4FBB">
      <w:pPr>
        <w:pStyle w:val="ConsPlusNormal"/>
        <w:spacing w:before="220"/>
        <w:ind w:firstLine="540"/>
        <w:jc w:val="both"/>
      </w:pPr>
      <w:r>
        <w:t>88.7.4. Литература после 2020 года.</w:t>
      </w:r>
    </w:p>
    <w:p w:rsidR="002D4FBB" w:rsidRDefault="002D4FBB">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2D4FBB" w:rsidRDefault="002D4FBB">
      <w:pPr>
        <w:pStyle w:val="ConsPlusNormal"/>
        <w:ind w:firstLine="540"/>
        <w:jc w:val="both"/>
      </w:pPr>
    </w:p>
    <w:p w:rsidR="002D4FBB" w:rsidRDefault="002D4FBB">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2D4FBB" w:rsidRDefault="002D4FBB">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lastRenderedPageBreak/>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lastRenderedPageBreak/>
        <w:t>88.8.3.4.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88.8.3.8.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2D4FBB" w:rsidRDefault="002D4FBB">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2D4FBB" w:rsidRDefault="002D4FBB">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2D4FBB" w:rsidRDefault="002D4FBB">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D4FBB" w:rsidRDefault="002D4FBB">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2D4FBB" w:rsidRDefault="002D4FBB">
      <w:pPr>
        <w:pStyle w:val="ConsPlusNormal"/>
        <w:spacing w:before="220"/>
        <w:ind w:firstLine="540"/>
        <w:jc w:val="both"/>
      </w:pPr>
      <w:r>
        <w:t>осознавать коммуникативно-эстетические возможности родного (финского) языка;</w:t>
      </w:r>
    </w:p>
    <w:p w:rsidR="002D4FBB" w:rsidRDefault="002D4FBB">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2D4FBB" w:rsidRDefault="002D4FBB">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2D4FBB" w:rsidRDefault="002D4FBB">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2D4FBB" w:rsidRDefault="002D4FBB">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2D4FBB" w:rsidRDefault="002D4FBB">
      <w:pPr>
        <w:pStyle w:val="ConsPlusNormal"/>
        <w:spacing w:before="220"/>
        <w:ind w:firstLine="540"/>
        <w:jc w:val="both"/>
      </w:pPr>
      <w:r>
        <w:lastRenderedPageBreak/>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2D4FBB" w:rsidRDefault="002D4FBB">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представлять изученный текст в виде тезисов, рефератов, кратких аннотаций, сочинений;</w:t>
      </w:r>
    </w:p>
    <w:p w:rsidR="002D4FBB" w:rsidRDefault="002D4FBB">
      <w:pPr>
        <w:pStyle w:val="ConsPlusNormal"/>
        <w:spacing w:before="220"/>
        <w:ind w:firstLine="54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2D4FBB" w:rsidRDefault="002D4FBB">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D4FBB" w:rsidRDefault="002D4FBB">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2D4FBB" w:rsidRDefault="002D4FBB">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 xml:space="preserve">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w:t>
      </w:r>
      <w:r>
        <w:lastRenderedPageBreak/>
        <w:t>подразумевается (например, ирония, сатира, сарказм, аллегория);</w:t>
      </w:r>
    </w:p>
    <w:p w:rsidR="002D4FBB" w:rsidRDefault="002D4FBB">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2D4FBB" w:rsidRDefault="002D4FBB">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2D4FBB" w:rsidRDefault="002D4FBB">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2D4FBB" w:rsidRDefault="002D4FBB">
      <w:pPr>
        <w:pStyle w:val="ConsPlusNormal"/>
        <w:spacing w:before="220"/>
        <w:ind w:firstLine="540"/>
        <w:jc w:val="both"/>
      </w:pPr>
      <w:r>
        <w:t>выявлять "сквозные темы" и ключевые проблемы финской литературы;</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2D4FBB" w:rsidRDefault="002D4FBB">
      <w:pPr>
        <w:pStyle w:val="ConsPlusNormal"/>
        <w:spacing w:before="220"/>
        <w:ind w:firstLine="540"/>
        <w:jc w:val="both"/>
      </w:pPr>
      <w:r>
        <w:t>самостоятельно формулировать тему и выполнять творческую работу (очерк, эссе, сочинение);</w:t>
      </w:r>
    </w:p>
    <w:p w:rsidR="002D4FBB" w:rsidRDefault="002D4FBB">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2D4FBB" w:rsidRDefault="002D4FBB">
      <w:pPr>
        <w:pStyle w:val="ConsPlusNormal"/>
        <w:spacing w:before="220"/>
        <w:ind w:firstLine="540"/>
        <w:jc w:val="both"/>
      </w:pPr>
      <w:r>
        <w:t>анализировать интерпретации эпических, драматических или лирических произведений.</w:t>
      </w:r>
    </w:p>
    <w:p w:rsidR="002D4FBB" w:rsidRDefault="002D4FBB">
      <w:pPr>
        <w:pStyle w:val="ConsPlusNormal"/>
        <w:ind w:firstLine="540"/>
        <w:jc w:val="both"/>
      </w:pPr>
    </w:p>
    <w:p w:rsidR="002D4FBB" w:rsidRDefault="002D4FBB">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2D4FBB" w:rsidRDefault="002D4FBB">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2D4FBB" w:rsidRDefault="002D4FBB">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89.5. Пояснительная записка.</w:t>
      </w:r>
    </w:p>
    <w:p w:rsidR="002D4FBB" w:rsidRDefault="002D4FBB">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2D4FBB" w:rsidRDefault="002D4FBB">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2D4FBB" w:rsidRDefault="002D4FBB">
      <w:pPr>
        <w:pStyle w:val="ConsPlusNormal"/>
        <w:spacing w:before="220"/>
        <w:ind w:firstLine="54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2D4FBB" w:rsidRDefault="002D4FBB">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2D4FBB" w:rsidRDefault="002D4FBB">
      <w:pPr>
        <w:pStyle w:val="ConsPlusNormal"/>
        <w:spacing w:before="220"/>
        <w:ind w:firstLine="540"/>
        <w:jc w:val="both"/>
      </w:pPr>
      <w:r>
        <w:t>89.5.5. Изучение родной (хакасской)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2D4FBB" w:rsidRDefault="002D4FBB">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2D4FBB" w:rsidRDefault="002D4FBB">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2D4FBB" w:rsidRDefault="002D4FBB">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89.6. Содержание обучения в 10 классе.</w:t>
      </w:r>
    </w:p>
    <w:p w:rsidR="002D4FBB" w:rsidRDefault="002D4FBB">
      <w:pPr>
        <w:pStyle w:val="ConsPlusNormal"/>
        <w:spacing w:before="220"/>
        <w:ind w:firstLine="540"/>
        <w:jc w:val="both"/>
      </w:pPr>
      <w:r>
        <w:lastRenderedPageBreak/>
        <w:t>89.6.1. Хакасский фольклор.</w:t>
      </w:r>
    </w:p>
    <w:p w:rsidR="002D4FBB" w:rsidRDefault="002D4FBB">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2D4FBB" w:rsidRDefault="002D4FBB">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2D4FBB" w:rsidRDefault="002D4FBB">
      <w:pPr>
        <w:pStyle w:val="ConsPlusNormal"/>
        <w:spacing w:before="220"/>
        <w:ind w:firstLine="540"/>
        <w:jc w:val="both"/>
      </w:pPr>
      <w:r>
        <w:t>89.6.1.3. Благопожелание и плач как жанры фольклора. Поэтика и функция.</w:t>
      </w:r>
    </w:p>
    <w:p w:rsidR="002D4FBB" w:rsidRDefault="002D4FBB">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2D4FBB" w:rsidRDefault="002D4FBB">
      <w:pPr>
        <w:pStyle w:val="ConsPlusNormal"/>
        <w:spacing w:before="22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2D4FBB" w:rsidRDefault="002D4FBB">
      <w:pPr>
        <w:pStyle w:val="ConsPlusNormal"/>
        <w:spacing w:before="220"/>
        <w:ind w:firstLine="540"/>
        <w:jc w:val="both"/>
      </w:pPr>
      <w:r>
        <w:t>89.6.1.6. Хакасские легенды и предания, их художественные особенности. Исторические предания. Классификация. Специфика жанра.</w:t>
      </w:r>
    </w:p>
    <w:p w:rsidR="002D4FBB" w:rsidRDefault="002D4FBB">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2D4FBB" w:rsidRDefault="002D4FBB">
      <w:pPr>
        <w:pStyle w:val="ConsPlusNormal"/>
        <w:spacing w:before="220"/>
        <w:ind w:firstLine="540"/>
        <w:jc w:val="both"/>
      </w:pPr>
      <w:r>
        <w:t>89.6.1.8. Сказки, жанровые признаки сказки, виды жанра.</w:t>
      </w:r>
    </w:p>
    <w:p w:rsidR="002D4FBB" w:rsidRDefault="002D4FBB">
      <w:pPr>
        <w:pStyle w:val="ConsPlusNormal"/>
        <w:spacing w:before="220"/>
        <w:ind w:firstLine="540"/>
        <w:jc w:val="both"/>
      </w:pPr>
      <w:r>
        <w:rPr>
          <w:noProof/>
          <w:position w:val="-66"/>
        </w:rPr>
        <w:drawing>
          <wp:inline distT="0" distB="0" distL="0" distR="0">
            <wp:extent cx="5567045" cy="98298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2D4FBB" w:rsidRDefault="002D4FBB">
      <w:pPr>
        <w:pStyle w:val="ConsPlusNormal"/>
        <w:spacing w:before="220"/>
        <w:ind w:firstLine="540"/>
        <w:jc w:val="both"/>
      </w:pPr>
      <w:r>
        <w:t>89.6.2. Хакасская литература первой половины XX века.</w:t>
      </w:r>
    </w:p>
    <w:p w:rsidR="002D4FBB" w:rsidRDefault="002D4FBB">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2D4FBB" w:rsidRDefault="002D4FBB">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2D4FBB" w:rsidRDefault="002D4FBB">
      <w:pPr>
        <w:pStyle w:val="ConsPlusNormal"/>
        <w:spacing w:before="220"/>
        <w:ind w:firstLine="540"/>
        <w:jc w:val="both"/>
      </w:pPr>
      <w:r>
        <w:t>89.6.2.3. Жизнь и творчество М.С. Кокова.</w:t>
      </w:r>
    </w:p>
    <w:p w:rsidR="002D4FBB" w:rsidRDefault="002D4FBB">
      <w:pPr>
        <w:pStyle w:val="ConsPlusNormal"/>
        <w:spacing w:before="220"/>
        <w:ind w:firstLine="540"/>
        <w:jc w:val="both"/>
      </w:pPr>
      <w:r>
        <w:rPr>
          <w:noProof/>
          <w:position w:val="-48"/>
        </w:rPr>
        <w:lastRenderedPageBreak/>
        <w:drawing>
          <wp:inline distT="0" distB="0" distL="0" distR="0">
            <wp:extent cx="5556250" cy="75501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5556250" cy="755015"/>
                    </a:xfrm>
                    <a:prstGeom prst="rect">
                      <a:avLst/>
                    </a:prstGeom>
                    <a:noFill/>
                    <a:ln>
                      <a:noFill/>
                    </a:ln>
                  </pic:spPr>
                </pic:pic>
              </a:graphicData>
            </a:graphic>
          </wp:inline>
        </w:drawing>
      </w:r>
    </w:p>
    <w:p w:rsidR="002D4FBB" w:rsidRDefault="002D4FBB">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2D4FBB" w:rsidRDefault="002D4FBB">
      <w:pPr>
        <w:pStyle w:val="ConsPlusNormal"/>
        <w:spacing w:before="220"/>
        <w:ind w:firstLine="540"/>
        <w:jc w:val="both"/>
      </w:pPr>
      <w:r>
        <w:t>89.6.2.5. Теория литературы. Развитие жанров прозы: очерка, рассказа, повести, романа.</w:t>
      </w:r>
    </w:p>
    <w:p w:rsidR="002D4FBB" w:rsidRDefault="002D4FBB">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2D4FBB" w:rsidRDefault="002D4FBB">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2D4FBB" w:rsidRDefault="002D4FBB">
      <w:pPr>
        <w:pStyle w:val="ConsPlusNormal"/>
        <w:spacing w:before="220"/>
        <w:ind w:firstLine="540"/>
        <w:jc w:val="both"/>
      </w:pPr>
      <w:r>
        <w:t>89.6.3. Хакасская литература второй половины XX века.</w:t>
      </w:r>
    </w:p>
    <w:p w:rsidR="002D4FBB" w:rsidRDefault="002D4FBB">
      <w:pPr>
        <w:pStyle w:val="ConsPlusNormal"/>
        <w:spacing w:before="22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2D4FBB" w:rsidRDefault="002D4FBB">
      <w:pPr>
        <w:pStyle w:val="ConsPlusNormal"/>
        <w:spacing w:before="220"/>
        <w:ind w:firstLine="540"/>
        <w:jc w:val="both"/>
      </w:pPr>
      <w:r>
        <w:rPr>
          <w:noProof/>
          <w:position w:val="-88"/>
        </w:rPr>
        <w:drawing>
          <wp:inline distT="0" distB="0" distL="0" distR="0">
            <wp:extent cx="5550535" cy="125984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5550535" cy="1259840"/>
                    </a:xfrm>
                    <a:prstGeom prst="rect">
                      <a:avLst/>
                    </a:prstGeom>
                    <a:noFill/>
                    <a:ln>
                      <a:noFill/>
                    </a:ln>
                  </pic:spPr>
                </pic:pic>
              </a:graphicData>
            </a:graphic>
          </wp:inline>
        </w:drawing>
      </w:r>
    </w:p>
    <w:p w:rsidR="002D4FBB" w:rsidRDefault="002D4FBB">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2D4FBB" w:rsidRDefault="002D4FBB">
      <w:pPr>
        <w:pStyle w:val="ConsPlusNormal"/>
        <w:spacing w:before="220"/>
        <w:ind w:firstLine="540"/>
        <w:jc w:val="both"/>
      </w:pPr>
      <w:r>
        <w:rPr>
          <w:noProof/>
          <w:position w:val="-46"/>
        </w:rPr>
        <w:drawing>
          <wp:inline distT="0" distB="0" distL="0" distR="0">
            <wp:extent cx="5556250" cy="733425"/>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67045" cy="73660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2D4FBB" w:rsidRDefault="002D4FBB">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2D4FBB" w:rsidRDefault="002D4FBB">
      <w:pPr>
        <w:pStyle w:val="ConsPlusNormal"/>
        <w:spacing w:before="220"/>
        <w:ind w:firstLine="540"/>
        <w:jc w:val="both"/>
      </w:pPr>
      <w:r>
        <w:rPr>
          <w:noProof/>
          <w:position w:val="-24"/>
        </w:rPr>
        <w:drawing>
          <wp:inline distT="0" distB="0" distL="0" distR="0">
            <wp:extent cx="5550535" cy="45085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89.6.4. Современная хакасская литература.</w:t>
      </w:r>
    </w:p>
    <w:p w:rsidR="002D4FBB" w:rsidRDefault="002D4FBB">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2D4FBB" w:rsidRDefault="002D4FBB">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2D4FBB" w:rsidRDefault="002D4FBB">
      <w:pPr>
        <w:pStyle w:val="ConsPlusNormal"/>
        <w:spacing w:before="220"/>
        <w:ind w:firstLine="540"/>
        <w:jc w:val="both"/>
      </w:pPr>
      <w:r>
        <w:rPr>
          <w:noProof/>
          <w:position w:val="-24"/>
        </w:rPr>
        <w:drawing>
          <wp:inline distT="0" distB="0" distL="0" distR="0">
            <wp:extent cx="5550535" cy="45085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45455" cy="7112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5"/>
        </w:rPr>
        <w:drawing>
          <wp:inline distT="0" distB="0" distL="0" distR="0">
            <wp:extent cx="5545455" cy="46736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5"/>
        </w:rPr>
        <w:drawing>
          <wp:inline distT="0" distB="0" distL="0" distR="0">
            <wp:extent cx="5545455" cy="467360"/>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2D4FBB" w:rsidRDefault="002D4FBB">
      <w:pPr>
        <w:pStyle w:val="ConsPlusNormal"/>
        <w:spacing w:before="220"/>
        <w:ind w:firstLine="540"/>
        <w:jc w:val="both"/>
      </w:pPr>
      <w:r>
        <w:t>89.6.5. Литература тюркоязычных народов Сибири. Литературные связи.</w:t>
      </w:r>
    </w:p>
    <w:p w:rsidR="002D4FBB" w:rsidRDefault="002D4FBB">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2D4FBB" w:rsidRDefault="002D4FBB">
      <w:pPr>
        <w:pStyle w:val="ConsPlusNormal"/>
        <w:spacing w:before="220"/>
        <w:ind w:firstLine="540"/>
        <w:jc w:val="both"/>
      </w:pPr>
      <w:r>
        <w:t>89.6.5.2. Творчество тувинского поэта А.А. Даржая. Стихотворение "Матери моей".</w:t>
      </w:r>
    </w:p>
    <w:p w:rsidR="002D4FBB" w:rsidRDefault="002D4FBB">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2D4FBB" w:rsidRDefault="002D4FBB">
      <w:pPr>
        <w:pStyle w:val="ConsPlusNormal"/>
        <w:ind w:firstLine="540"/>
        <w:jc w:val="both"/>
      </w:pPr>
    </w:p>
    <w:p w:rsidR="002D4FBB" w:rsidRDefault="002D4FBB">
      <w:pPr>
        <w:pStyle w:val="ConsPlusTitle"/>
        <w:ind w:firstLine="540"/>
        <w:jc w:val="both"/>
        <w:outlineLvl w:val="3"/>
      </w:pPr>
      <w:r>
        <w:t>89.7. Содержание обучения в 11 классе.</w:t>
      </w:r>
    </w:p>
    <w:p w:rsidR="002D4FBB" w:rsidRDefault="002D4FBB">
      <w:pPr>
        <w:pStyle w:val="ConsPlusNormal"/>
        <w:spacing w:before="220"/>
        <w:ind w:firstLine="540"/>
        <w:jc w:val="both"/>
      </w:pPr>
      <w:r>
        <w:t>89.7.1. Хакасская литература второй половины XX века.</w:t>
      </w:r>
    </w:p>
    <w:p w:rsidR="002D4FBB" w:rsidRDefault="002D4FBB">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2D4FBB" w:rsidRDefault="002D4FBB">
      <w:pPr>
        <w:pStyle w:val="ConsPlusNormal"/>
        <w:spacing w:before="220"/>
        <w:ind w:firstLine="540"/>
        <w:jc w:val="both"/>
      </w:pPr>
      <w:r>
        <w:rPr>
          <w:noProof/>
          <w:position w:val="-47"/>
        </w:rPr>
        <w:drawing>
          <wp:inline distT="0" distB="0" distL="0" distR="0">
            <wp:extent cx="5561965" cy="736600"/>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56250" cy="72263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2D4FBB" w:rsidRDefault="002D4FBB">
      <w:pPr>
        <w:pStyle w:val="ConsPlusNormal"/>
        <w:spacing w:before="220"/>
        <w:ind w:firstLine="540"/>
        <w:jc w:val="both"/>
      </w:pPr>
      <w:r>
        <w:t>89.7.1.4. Теория литературы. Понятие о романтизме. Романтизм в хакасской литературе.</w:t>
      </w:r>
    </w:p>
    <w:p w:rsidR="002D4FBB" w:rsidRDefault="002D4FBB">
      <w:pPr>
        <w:pStyle w:val="ConsPlusNormal"/>
        <w:spacing w:before="220"/>
        <w:ind w:firstLine="540"/>
        <w:jc w:val="both"/>
      </w:pPr>
      <w:r>
        <w:rPr>
          <w:noProof/>
          <w:position w:val="-47"/>
        </w:rPr>
        <w:lastRenderedPageBreak/>
        <w:drawing>
          <wp:inline distT="0" distB="0" distL="0" distR="0">
            <wp:extent cx="5567045" cy="736600"/>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2D4FBB" w:rsidRDefault="002D4FBB">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2D4FBB" w:rsidRDefault="002D4FBB">
      <w:pPr>
        <w:pStyle w:val="ConsPlusNormal"/>
        <w:spacing w:before="220"/>
        <w:ind w:firstLine="540"/>
        <w:jc w:val="both"/>
      </w:pPr>
      <w:r>
        <w:rPr>
          <w:noProof/>
          <w:position w:val="-66"/>
        </w:rPr>
        <w:drawing>
          <wp:inline distT="0" distB="0" distL="0" distR="0">
            <wp:extent cx="5556250" cy="98298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67045" cy="99377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2D4FBB" w:rsidRDefault="002D4FBB">
      <w:pPr>
        <w:pStyle w:val="ConsPlusNormal"/>
        <w:spacing w:before="22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2D4FBB" w:rsidRDefault="002D4FBB">
      <w:pPr>
        <w:pStyle w:val="ConsPlusNormal"/>
        <w:spacing w:before="220"/>
        <w:ind w:firstLine="540"/>
        <w:jc w:val="both"/>
      </w:pPr>
      <w:r>
        <w:rPr>
          <w:noProof/>
          <w:position w:val="-47"/>
        </w:rPr>
        <w:drawing>
          <wp:inline distT="0" distB="0" distL="0" distR="0">
            <wp:extent cx="5572125" cy="73660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a:extLst>
                        <a:ext uri="{28A0092B-C50C-407E-A947-70E740481C1C}">
                          <a14:useLocalDpi xmlns:a14="http://schemas.microsoft.com/office/drawing/2010/main" val="0"/>
                        </a:ext>
                      </a:extLst>
                    </a:blip>
                    <a:srcRect/>
                    <a:stretch>
                      <a:fillRect/>
                    </a:stretch>
                  </pic:blipFill>
                  <pic:spPr bwMode="auto">
                    <a:xfrm>
                      <a:off x="0" y="0"/>
                      <a:ext cx="5572125" cy="736600"/>
                    </a:xfrm>
                    <a:prstGeom prst="rect">
                      <a:avLst/>
                    </a:prstGeom>
                    <a:noFill/>
                    <a:ln>
                      <a:noFill/>
                    </a:ln>
                  </pic:spPr>
                </pic:pic>
              </a:graphicData>
            </a:graphic>
          </wp:inline>
        </w:drawing>
      </w:r>
    </w:p>
    <w:p w:rsidR="002D4FBB" w:rsidRDefault="002D4FBB">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2D4FBB" w:rsidRDefault="002D4FBB">
      <w:pPr>
        <w:pStyle w:val="ConsPlusNormal"/>
        <w:spacing w:before="220"/>
        <w:ind w:firstLine="540"/>
        <w:jc w:val="both"/>
      </w:pPr>
      <w:r>
        <w:t>89.7.2. Современная хакасская литература.</w:t>
      </w:r>
    </w:p>
    <w:p w:rsidR="002D4FBB" w:rsidRDefault="002D4FBB">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2D4FBB" w:rsidRDefault="002D4FBB">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2D4FBB" w:rsidRDefault="002D4FBB">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2D4FBB" w:rsidRDefault="002D4FBB">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2D4FBB" w:rsidRDefault="002D4FBB">
      <w:pPr>
        <w:pStyle w:val="ConsPlusNormal"/>
        <w:spacing w:before="220"/>
        <w:ind w:firstLine="540"/>
        <w:jc w:val="both"/>
      </w:pPr>
      <w:r>
        <w:rPr>
          <w:noProof/>
          <w:position w:val="-51"/>
        </w:rPr>
        <w:drawing>
          <wp:inline distT="0" distB="0" distL="0" distR="0">
            <wp:extent cx="5545455" cy="79121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5545455" cy="79121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2D4FBB" w:rsidRDefault="002D4FBB">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2D4FBB" w:rsidRDefault="002D4FBB">
      <w:pPr>
        <w:pStyle w:val="ConsPlusNormal"/>
        <w:spacing w:before="220"/>
        <w:ind w:firstLine="540"/>
        <w:jc w:val="both"/>
      </w:pPr>
      <w:r>
        <w:t>89.7.3. Литература тюркоязычных народов Сибири.</w:t>
      </w:r>
    </w:p>
    <w:p w:rsidR="002D4FBB" w:rsidRDefault="002D4FBB">
      <w:pPr>
        <w:pStyle w:val="ConsPlusNormal"/>
        <w:spacing w:before="220"/>
        <w:ind w:firstLine="540"/>
        <w:jc w:val="both"/>
      </w:pPr>
      <w:r>
        <w:t>89.7.3.1. Творчество тувинского поэта Ю.Ш. Кюнзегеша. Стихотворение "В родной Туве пурпурные цветы".</w:t>
      </w:r>
    </w:p>
    <w:p w:rsidR="002D4FBB" w:rsidRDefault="002D4FBB">
      <w:pPr>
        <w:pStyle w:val="ConsPlusNormal"/>
        <w:spacing w:before="220"/>
        <w:ind w:firstLine="540"/>
        <w:jc w:val="both"/>
      </w:pPr>
      <w:r>
        <w:t>89.7.3.2. Творчество алтайского поэта А.О. Адарова. Стихотворение "Кочевники".</w:t>
      </w:r>
    </w:p>
    <w:p w:rsidR="002D4FBB" w:rsidRDefault="002D4FBB">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2D4FBB" w:rsidRDefault="002D4FBB">
      <w:pPr>
        <w:pStyle w:val="ConsPlusNormal"/>
        <w:spacing w:before="220"/>
        <w:ind w:firstLine="540"/>
        <w:jc w:val="both"/>
      </w:pPr>
      <w:r>
        <w:t>89.7.3.4. Творчество тувинского поэта Н.Ш. Куулар. Стихотворение "Материнский чай".</w:t>
      </w:r>
    </w:p>
    <w:p w:rsidR="002D4FBB" w:rsidRDefault="002D4FBB">
      <w:pPr>
        <w:pStyle w:val="ConsPlusNormal"/>
        <w:ind w:firstLine="540"/>
        <w:jc w:val="both"/>
      </w:pPr>
    </w:p>
    <w:p w:rsidR="002D4FBB" w:rsidRDefault="002D4FBB">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2D4FBB" w:rsidRDefault="002D4FBB">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2D4FBB" w:rsidRDefault="002D4FBB">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89.8.3.4.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89.8.3.8.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2D4FBB" w:rsidRDefault="002D4FBB">
      <w:pPr>
        <w:pStyle w:val="ConsPlusNormal"/>
        <w:spacing w:before="220"/>
        <w:ind w:firstLine="540"/>
        <w:jc w:val="both"/>
      </w:pPr>
      <w:r>
        <w:lastRenderedPageBreak/>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D4FBB" w:rsidRDefault="002D4FBB">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2D4FBB" w:rsidRDefault="002D4FBB">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D4FBB" w:rsidRDefault="002D4FBB">
      <w:pPr>
        <w:pStyle w:val="ConsPlusNormal"/>
        <w:spacing w:before="22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2D4FBB" w:rsidRDefault="002D4FBB">
      <w:pPr>
        <w:pStyle w:val="ConsPlusNormal"/>
        <w:spacing w:before="220"/>
        <w:ind w:firstLine="540"/>
        <w:jc w:val="both"/>
      </w:pPr>
      <w:r>
        <w:t>выделять проблематику и понимать эстетическое своеобразие произведений разных жанров;</w:t>
      </w:r>
    </w:p>
    <w:p w:rsidR="002D4FBB" w:rsidRDefault="002D4FBB">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2D4FBB" w:rsidRDefault="002D4FBB">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rsidR="002D4FBB" w:rsidRDefault="002D4FBB">
      <w:pPr>
        <w:pStyle w:val="ConsPlusNormal"/>
        <w:spacing w:before="220"/>
        <w:ind w:firstLine="540"/>
        <w:jc w:val="both"/>
      </w:pPr>
      <w:r>
        <w:t>89.8.5. Предметные результаты изучения родной (хакасской) литературы. К концу обучения в 11 классе обучающийся научится:</w:t>
      </w:r>
    </w:p>
    <w:p w:rsidR="002D4FBB" w:rsidRDefault="002D4FBB">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2D4FBB" w:rsidRDefault="002D4FBB">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2D4FBB" w:rsidRDefault="002D4FBB">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2D4FBB" w:rsidRDefault="002D4FBB">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D4FBB" w:rsidRDefault="002D4FBB">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2D4FBB" w:rsidRDefault="002D4FBB">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D4FBB" w:rsidRDefault="002D4FBB">
      <w:pPr>
        <w:pStyle w:val="ConsPlusNormal"/>
        <w:ind w:firstLine="540"/>
        <w:jc w:val="both"/>
      </w:pPr>
    </w:p>
    <w:p w:rsidR="002D4FBB" w:rsidRDefault="002D4FBB">
      <w:pPr>
        <w:pStyle w:val="ConsPlusTitle"/>
        <w:ind w:firstLine="540"/>
        <w:jc w:val="both"/>
        <w:outlineLvl w:val="2"/>
      </w:pPr>
      <w:r>
        <w:t>90. Федеральная рабочая программа по учебному предмету "Родная (хакасская) литература".</w:t>
      </w:r>
    </w:p>
    <w:p w:rsidR="002D4FBB" w:rsidRDefault="002D4FBB">
      <w:pPr>
        <w:pStyle w:val="ConsPlusNormal"/>
        <w:spacing w:before="220"/>
        <w:ind w:firstLine="540"/>
        <w:jc w:val="both"/>
      </w:pPr>
      <w:r>
        <w:lastRenderedPageBreak/>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2D4FBB" w:rsidRDefault="002D4FBB">
      <w:pPr>
        <w:pStyle w:val="ConsPlusNormal"/>
        <w:spacing w:before="22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90.5. Пояснительная записка.</w:t>
      </w:r>
    </w:p>
    <w:p w:rsidR="002D4FBB" w:rsidRDefault="002D4FBB">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90.5.2. Изучение родной (хакасской) литературы направлено на достижение следующих целей:</w:t>
      </w:r>
    </w:p>
    <w:p w:rsidR="002D4FBB" w:rsidRDefault="002D4FBB">
      <w:pPr>
        <w:pStyle w:val="ConsPlusNormal"/>
        <w:spacing w:before="220"/>
        <w:ind w:firstLine="540"/>
        <w:jc w:val="both"/>
      </w:pPr>
      <w:r>
        <w:t>формирование российской гражданской идентичности обучающихся;</w:t>
      </w:r>
    </w:p>
    <w:p w:rsidR="002D4FBB" w:rsidRDefault="002D4FBB">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D4FBB" w:rsidRDefault="002D4FBB">
      <w:pPr>
        <w:pStyle w:val="ConsPlusNormal"/>
        <w:spacing w:before="220"/>
        <w:ind w:firstLine="540"/>
        <w:jc w:val="both"/>
      </w:pPr>
      <w:r>
        <w:t>формирование навыков самостоятельной учебной деятельности обучающихся;</w:t>
      </w:r>
    </w:p>
    <w:p w:rsidR="002D4FBB" w:rsidRDefault="002D4FBB">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D4FBB" w:rsidRDefault="002D4FBB">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2D4FBB" w:rsidRDefault="002D4FBB">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2D4FBB" w:rsidRDefault="002D4FBB">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2D4FBB" w:rsidRDefault="002D4FBB">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2D4FBB" w:rsidRDefault="002D4FBB">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2D4FBB" w:rsidRDefault="002D4FBB">
      <w:pPr>
        <w:pStyle w:val="ConsPlusNormal"/>
        <w:spacing w:before="220"/>
        <w:ind w:firstLine="540"/>
        <w:jc w:val="both"/>
      </w:pPr>
      <w:r>
        <w:lastRenderedPageBreak/>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90.6. Содержание обучения в 10 классе.</w:t>
      </w:r>
    </w:p>
    <w:p w:rsidR="002D4FBB" w:rsidRDefault="002D4FBB">
      <w:pPr>
        <w:pStyle w:val="ConsPlusNormal"/>
        <w:spacing w:before="220"/>
        <w:ind w:firstLine="540"/>
        <w:jc w:val="both"/>
      </w:pPr>
      <w:r>
        <w:t>90.6.1. Хакасский фольклор.</w:t>
      </w:r>
    </w:p>
    <w:p w:rsidR="002D4FBB" w:rsidRDefault="002D4FBB">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2D4FBB" w:rsidRDefault="002D4FBB">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2D4FBB" w:rsidRDefault="002D4FBB">
      <w:pPr>
        <w:pStyle w:val="ConsPlusNormal"/>
        <w:spacing w:before="220"/>
        <w:ind w:firstLine="540"/>
        <w:jc w:val="both"/>
      </w:pPr>
      <w:r>
        <w:t>90.6.1.3. Благопожелание и плач как жанры фольклора. Поэтика и функция.</w:t>
      </w:r>
    </w:p>
    <w:p w:rsidR="002D4FBB" w:rsidRDefault="002D4FBB">
      <w:pPr>
        <w:pStyle w:val="ConsPlusNormal"/>
        <w:spacing w:before="220"/>
        <w:ind w:firstLine="540"/>
        <w:jc w:val="both"/>
      </w:pPr>
      <w:r>
        <w:t>90.6.1.4. Функциональность и поэтика песен, исполняемых во время народных игр.</w:t>
      </w:r>
    </w:p>
    <w:p w:rsidR="002D4FBB" w:rsidRDefault="002D4FBB">
      <w:pPr>
        <w:pStyle w:val="ConsPlusNormal"/>
        <w:spacing w:before="22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2D4FBB" w:rsidRDefault="002D4FBB">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2D4FBB" w:rsidRDefault="002D4FBB">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2D4FBB" w:rsidRDefault="002D4FBB">
      <w:pPr>
        <w:pStyle w:val="ConsPlusNormal"/>
        <w:spacing w:before="220"/>
        <w:ind w:firstLine="540"/>
        <w:jc w:val="both"/>
      </w:pPr>
      <w:r>
        <w:t>90.6.1.8. Сказки, жанровые признаки сказки, виды жанра.</w:t>
      </w:r>
    </w:p>
    <w:p w:rsidR="002D4FBB" w:rsidRDefault="002D4FBB">
      <w:pPr>
        <w:pStyle w:val="ConsPlusNormal"/>
        <w:spacing w:before="220"/>
        <w:ind w:firstLine="540"/>
        <w:jc w:val="both"/>
      </w:pPr>
      <w:r>
        <w:rPr>
          <w:noProof/>
          <w:position w:val="-66"/>
        </w:rPr>
        <w:drawing>
          <wp:inline distT="0" distB="0" distL="0" distR="0">
            <wp:extent cx="5556250" cy="98298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56250" cy="445135"/>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5556250" cy="445135"/>
                    </a:xfrm>
                    <a:prstGeom prst="rect">
                      <a:avLst/>
                    </a:prstGeom>
                    <a:noFill/>
                    <a:ln>
                      <a:noFill/>
                    </a:ln>
                  </pic:spPr>
                </pic:pic>
              </a:graphicData>
            </a:graphic>
          </wp:inline>
        </w:drawing>
      </w:r>
    </w:p>
    <w:p w:rsidR="002D4FBB" w:rsidRDefault="002D4FBB">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2D4FBB" w:rsidRDefault="002D4FBB">
      <w:pPr>
        <w:pStyle w:val="ConsPlusNormal"/>
        <w:spacing w:before="220"/>
        <w:ind w:firstLine="540"/>
        <w:jc w:val="both"/>
      </w:pPr>
      <w:r>
        <w:t>90.6.2. Хакасская литература XX века.</w:t>
      </w:r>
    </w:p>
    <w:p w:rsidR="002D4FBB" w:rsidRDefault="002D4FBB">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2D4FBB" w:rsidRDefault="002D4FBB">
      <w:pPr>
        <w:pStyle w:val="ConsPlusNormal"/>
        <w:spacing w:before="220"/>
        <w:ind w:firstLine="540"/>
        <w:jc w:val="both"/>
      </w:pPr>
      <w:r>
        <w:t xml:space="preserve">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w:t>
      </w:r>
      <w:r>
        <w:lastRenderedPageBreak/>
        <w:t>литературы: В.А. Кобякова, М.С. Кокова, А.М. Топанова, П.Т. Штыгашева.</w:t>
      </w:r>
    </w:p>
    <w:p w:rsidR="002D4FBB" w:rsidRDefault="002D4FBB">
      <w:pPr>
        <w:pStyle w:val="ConsPlusNormal"/>
        <w:spacing w:before="220"/>
        <w:ind w:firstLine="540"/>
        <w:jc w:val="both"/>
      </w:pPr>
      <w:r>
        <w:rPr>
          <w:noProof/>
          <w:position w:val="-68"/>
        </w:rPr>
        <w:drawing>
          <wp:inline distT="0" distB="0" distL="0" distR="0">
            <wp:extent cx="5556250" cy="100457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5556250" cy="1004570"/>
                    </a:xfrm>
                    <a:prstGeom prst="rect">
                      <a:avLst/>
                    </a:prstGeom>
                    <a:noFill/>
                    <a:ln>
                      <a:noFill/>
                    </a:ln>
                  </pic:spPr>
                </pic:pic>
              </a:graphicData>
            </a:graphic>
          </wp:inline>
        </w:drawing>
      </w:r>
    </w:p>
    <w:p w:rsidR="002D4FBB" w:rsidRDefault="002D4FBB">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2D4FBB" w:rsidRDefault="002D4FBB">
      <w:pPr>
        <w:pStyle w:val="ConsPlusNormal"/>
        <w:spacing w:before="220"/>
        <w:ind w:firstLine="540"/>
        <w:jc w:val="both"/>
      </w:pPr>
      <w:r>
        <w:t>90.6.2.5. Теория литературы. Развитие жанров прозы: очерка, рассказа, повести, романа.</w:t>
      </w:r>
    </w:p>
    <w:p w:rsidR="002D4FBB" w:rsidRDefault="002D4FBB">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2D4FBB" w:rsidRDefault="002D4FBB">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2D4FBB" w:rsidRDefault="002D4FBB">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2D4FBB" w:rsidRDefault="002D4FBB">
      <w:pPr>
        <w:pStyle w:val="ConsPlusNormal"/>
        <w:spacing w:before="220"/>
        <w:ind w:firstLine="540"/>
        <w:jc w:val="both"/>
      </w:pPr>
      <w:r>
        <w:rPr>
          <w:noProof/>
          <w:position w:val="-66"/>
        </w:rPr>
        <w:drawing>
          <wp:inline distT="0" distB="0" distL="0" distR="0">
            <wp:extent cx="5556250" cy="98298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2D4FBB" w:rsidRDefault="002D4FBB">
      <w:pPr>
        <w:pStyle w:val="ConsPlusNormal"/>
        <w:spacing w:before="220"/>
        <w:ind w:firstLine="540"/>
        <w:jc w:val="both"/>
      </w:pPr>
      <w:r>
        <w:t>90.6.2.10.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2D4FBB" w:rsidRDefault="002D4FBB">
      <w:pPr>
        <w:pStyle w:val="ConsPlusNormal"/>
        <w:spacing w:before="220"/>
        <w:ind w:firstLine="540"/>
        <w:jc w:val="both"/>
      </w:pPr>
      <w:r>
        <w:rPr>
          <w:noProof/>
          <w:position w:val="-44"/>
        </w:rPr>
        <w:drawing>
          <wp:inline distT="0" distB="0" distL="0" distR="0">
            <wp:extent cx="5545455" cy="70612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5545455" cy="7061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7"/>
        </w:rPr>
        <w:drawing>
          <wp:inline distT="0" distB="0" distL="0" distR="0">
            <wp:extent cx="5545455" cy="736600"/>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2D4FBB" w:rsidRDefault="002D4FBB">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90.6.3. Хакасская литература начала XXI века.</w:t>
      </w:r>
    </w:p>
    <w:p w:rsidR="002D4FBB" w:rsidRDefault="002D4FBB">
      <w:pPr>
        <w:pStyle w:val="ConsPlusNormal"/>
        <w:spacing w:before="22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2D4FBB" w:rsidRDefault="002D4FBB">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2D4FBB" w:rsidRDefault="002D4FBB">
      <w:pPr>
        <w:pStyle w:val="ConsPlusNormal"/>
        <w:spacing w:before="220"/>
        <w:ind w:firstLine="540"/>
        <w:jc w:val="both"/>
      </w:pPr>
      <w:r>
        <w:rPr>
          <w:noProof/>
          <w:position w:val="-24"/>
        </w:rPr>
        <w:drawing>
          <wp:inline distT="0" distB="0" distL="0" distR="0">
            <wp:extent cx="5550535" cy="455930"/>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39740" cy="71120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45455" cy="455930"/>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4"/>
        </w:rPr>
        <w:drawing>
          <wp:inline distT="0" distB="0" distL="0" distR="0">
            <wp:extent cx="5550535" cy="44513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a:extLst>
                        <a:ext uri="{28A0092B-C50C-407E-A947-70E740481C1C}">
                          <a14:useLocalDpi xmlns:a14="http://schemas.microsoft.com/office/drawing/2010/main" val="0"/>
                        </a:ext>
                      </a:extLst>
                    </a:blip>
                    <a:srcRect/>
                    <a:stretch>
                      <a:fillRect/>
                    </a:stretch>
                  </pic:blipFill>
                  <pic:spPr bwMode="auto">
                    <a:xfrm>
                      <a:off x="0" y="0"/>
                      <a:ext cx="5550535" cy="445135"/>
                    </a:xfrm>
                    <a:prstGeom prst="rect">
                      <a:avLst/>
                    </a:prstGeom>
                    <a:noFill/>
                    <a:ln>
                      <a:noFill/>
                    </a:ln>
                  </pic:spPr>
                </pic:pic>
              </a:graphicData>
            </a:graphic>
          </wp:inline>
        </w:drawing>
      </w:r>
    </w:p>
    <w:p w:rsidR="002D4FBB" w:rsidRDefault="002D4FBB">
      <w:pPr>
        <w:pStyle w:val="ConsPlusNormal"/>
        <w:spacing w:before="220"/>
        <w:ind w:firstLine="540"/>
        <w:jc w:val="both"/>
      </w:pPr>
      <w:r>
        <w:t>90.6.4. Литература тюркоязычных народов Сибири. Литературные связи.</w:t>
      </w:r>
    </w:p>
    <w:p w:rsidR="002D4FBB" w:rsidRDefault="002D4FBB">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2D4FBB" w:rsidRDefault="002D4FBB">
      <w:pPr>
        <w:pStyle w:val="ConsPlusNormal"/>
        <w:spacing w:before="220"/>
        <w:ind w:firstLine="540"/>
        <w:jc w:val="both"/>
      </w:pPr>
      <w:r>
        <w:t>90.6.4.2. Творчество тувинского поэта А.А. Даржая. Стихотворение "Матери моей".</w:t>
      </w:r>
    </w:p>
    <w:p w:rsidR="002D4FBB" w:rsidRDefault="002D4FBB">
      <w:pPr>
        <w:pStyle w:val="ConsPlusNormal"/>
        <w:ind w:firstLine="540"/>
        <w:jc w:val="both"/>
      </w:pPr>
    </w:p>
    <w:p w:rsidR="002D4FBB" w:rsidRDefault="002D4FBB">
      <w:pPr>
        <w:pStyle w:val="ConsPlusTitle"/>
        <w:ind w:firstLine="540"/>
        <w:jc w:val="both"/>
        <w:outlineLvl w:val="3"/>
      </w:pPr>
      <w:r>
        <w:t>90.7. Содержание обучения в 11 классе.</w:t>
      </w:r>
    </w:p>
    <w:p w:rsidR="002D4FBB" w:rsidRDefault="002D4FBB">
      <w:pPr>
        <w:pStyle w:val="ConsPlusNormal"/>
        <w:spacing w:before="220"/>
        <w:ind w:firstLine="540"/>
        <w:jc w:val="both"/>
      </w:pPr>
      <w:r>
        <w:t>90.7.1. Хакасская литература второй половины XX века.</w:t>
      </w:r>
    </w:p>
    <w:p w:rsidR="002D4FBB" w:rsidRDefault="002D4FBB">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2D4FBB" w:rsidRDefault="002D4FBB">
      <w:pPr>
        <w:pStyle w:val="ConsPlusNormal"/>
        <w:spacing w:before="220"/>
        <w:ind w:firstLine="540"/>
        <w:jc w:val="both"/>
      </w:pPr>
      <w:r>
        <w:rPr>
          <w:noProof/>
          <w:position w:val="-46"/>
        </w:rPr>
        <w:drawing>
          <wp:inline distT="0" distB="0" distL="0" distR="0">
            <wp:extent cx="5550535" cy="73342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5"/>
        </w:rPr>
        <w:drawing>
          <wp:inline distT="0" distB="0" distL="0" distR="0">
            <wp:extent cx="5550535" cy="72263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2D4FBB" w:rsidRDefault="002D4FBB">
      <w:pPr>
        <w:pStyle w:val="ConsPlusNormal"/>
        <w:spacing w:before="220"/>
        <w:ind w:firstLine="540"/>
        <w:jc w:val="both"/>
      </w:pPr>
      <w:r>
        <w:t>90.7.1.4. Теория литературы. Понятие о романтизме. Романтизм в хакасской литературе.</w:t>
      </w:r>
    </w:p>
    <w:p w:rsidR="002D4FBB" w:rsidRDefault="002D4FBB">
      <w:pPr>
        <w:pStyle w:val="ConsPlusNormal"/>
        <w:spacing w:before="220"/>
        <w:ind w:firstLine="540"/>
        <w:jc w:val="both"/>
      </w:pPr>
      <w:r>
        <w:rPr>
          <w:noProof/>
          <w:position w:val="-45"/>
        </w:rPr>
        <w:drawing>
          <wp:inline distT="0" distB="0" distL="0" distR="0">
            <wp:extent cx="5550535" cy="71691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90.7.1.6. К.Т. Нербышев. О творчестве. Роман "</w:t>
      </w:r>
      <w:r>
        <w:rPr>
          <w:noProof/>
          <w:position w:val="-4"/>
        </w:rPr>
        <w:drawing>
          <wp:inline distT="0" distB="0" distL="0" distR="0">
            <wp:extent cx="471805" cy="19939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(отрывки). Тема, идея. Сюжет. Система образов. Пейзаж. Язык и стиль романа. Народные традиции в романе.</w:t>
      </w:r>
    </w:p>
    <w:p w:rsidR="002D4FBB" w:rsidRDefault="002D4FBB">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2D4FBB" w:rsidRDefault="002D4FBB">
      <w:pPr>
        <w:pStyle w:val="ConsPlusNormal"/>
        <w:spacing w:before="220"/>
        <w:ind w:firstLine="540"/>
        <w:jc w:val="both"/>
      </w:pPr>
      <w:r>
        <w:rPr>
          <w:noProof/>
          <w:position w:val="-66"/>
        </w:rPr>
        <w:drawing>
          <wp:inline distT="0" distB="0" distL="0" distR="0">
            <wp:extent cx="5545455" cy="98298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5545455" cy="982980"/>
                    </a:xfrm>
                    <a:prstGeom prst="rect">
                      <a:avLst/>
                    </a:prstGeom>
                    <a:noFill/>
                    <a:ln>
                      <a:noFill/>
                    </a:ln>
                  </pic:spPr>
                </pic:pic>
              </a:graphicData>
            </a:graphic>
          </wp:inline>
        </w:drawing>
      </w:r>
    </w:p>
    <w:p w:rsidR="002D4FBB" w:rsidRDefault="002D4FBB">
      <w:pPr>
        <w:pStyle w:val="ConsPlusNormal"/>
        <w:spacing w:before="22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2D4FBB" w:rsidRDefault="002D4FBB">
      <w:pPr>
        <w:pStyle w:val="ConsPlusNormal"/>
        <w:spacing w:before="220"/>
        <w:ind w:firstLine="540"/>
        <w:jc w:val="both"/>
      </w:pPr>
      <w:r>
        <w:rPr>
          <w:noProof/>
          <w:position w:val="-45"/>
        </w:rPr>
        <w:drawing>
          <wp:inline distT="0" distB="0" distL="0" distR="0">
            <wp:extent cx="5550535" cy="71691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2D4FBB" w:rsidRDefault="002D4FBB">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2D4FBB" w:rsidRDefault="002D4FBB">
      <w:pPr>
        <w:pStyle w:val="ConsPlusNormal"/>
        <w:spacing w:before="220"/>
        <w:ind w:firstLine="540"/>
        <w:jc w:val="both"/>
      </w:pPr>
      <w:r>
        <w:t>90.7.2. Современная хакасская литература.</w:t>
      </w:r>
    </w:p>
    <w:p w:rsidR="002D4FBB" w:rsidRDefault="002D4FBB">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2D4FBB" w:rsidRDefault="002D4FBB">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2D4FBB" w:rsidRDefault="002D4FBB">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2D4FBB" w:rsidRDefault="002D4FBB">
      <w:pPr>
        <w:pStyle w:val="ConsPlusNormal"/>
        <w:spacing w:before="220"/>
        <w:ind w:firstLine="540"/>
        <w:jc w:val="both"/>
      </w:pPr>
      <w:r>
        <w:t>90.7.2.4. С.Е. Карачаков. Жизнь и творчество. Рассказ "Кирi хара хус" ("Старый орел"). Тема, идея произведения. Образы. Язык и стиль автора.</w:t>
      </w:r>
    </w:p>
    <w:p w:rsidR="002D4FBB" w:rsidRDefault="002D4FBB">
      <w:pPr>
        <w:pStyle w:val="ConsPlusNormal"/>
        <w:spacing w:before="220"/>
        <w:ind w:firstLine="540"/>
        <w:jc w:val="both"/>
      </w:pPr>
      <w:r>
        <w:rPr>
          <w:noProof/>
          <w:position w:val="-45"/>
        </w:rPr>
        <w:drawing>
          <wp:inline distT="0" distB="0" distL="0" distR="0">
            <wp:extent cx="5561965" cy="72263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2D4FBB" w:rsidRDefault="002D4FBB">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2D4FBB" w:rsidRDefault="002D4FBB">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2D4FBB" w:rsidRDefault="002D4FBB">
      <w:pPr>
        <w:pStyle w:val="ConsPlusNormal"/>
        <w:spacing w:before="220"/>
        <w:ind w:firstLine="540"/>
        <w:jc w:val="both"/>
      </w:pPr>
      <w:r>
        <w:t>90.7.3. Литература тюркоязычных народов Сибири.</w:t>
      </w:r>
    </w:p>
    <w:p w:rsidR="002D4FBB" w:rsidRDefault="002D4FBB">
      <w:pPr>
        <w:pStyle w:val="ConsPlusNormal"/>
        <w:spacing w:before="220"/>
        <w:ind w:firstLine="540"/>
        <w:jc w:val="both"/>
      </w:pPr>
      <w:r>
        <w:lastRenderedPageBreak/>
        <w:t>90.7.3.1. Творчество тувинского поэта Ю.Ш. Кюнзегеша. Стихотворение "В родной Туве пурпурные цветы".</w:t>
      </w:r>
    </w:p>
    <w:p w:rsidR="002D4FBB" w:rsidRDefault="002D4FBB">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2D4FBB" w:rsidRDefault="002D4FBB">
      <w:pPr>
        <w:pStyle w:val="ConsPlusNormal"/>
        <w:spacing w:before="220"/>
        <w:ind w:firstLine="540"/>
        <w:jc w:val="both"/>
      </w:pPr>
      <w:r>
        <w:t>90.7.3.3. Творчество тувинского поэта Н.Ш. Куулар. Стихотворение "Материнский чай".</w:t>
      </w:r>
    </w:p>
    <w:p w:rsidR="002D4FBB" w:rsidRDefault="002D4FBB">
      <w:pPr>
        <w:pStyle w:val="ConsPlusNormal"/>
        <w:ind w:firstLine="540"/>
        <w:jc w:val="both"/>
      </w:pPr>
    </w:p>
    <w:p w:rsidR="002D4FBB" w:rsidRDefault="002D4FBB">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2D4FBB" w:rsidRDefault="002D4FBB">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lastRenderedPageBreak/>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навыками учебно-исследовательской и проектной деятельности, навыками разрешения проблем;</w:t>
      </w:r>
    </w:p>
    <w:p w:rsidR="002D4FBB" w:rsidRDefault="002D4FBB">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90.8.3.7.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2D4FBB" w:rsidRDefault="002D4FBB">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2D4FBB" w:rsidRDefault="002D4FBB">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2D4FBB" w:rsidRDefault="002D4FBB">
      <w:pPr>
        <w:pStyle w:val="ConsPlusNormal"/>
        <w:spacing w:before="22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D4FBB" w:rsidRDefault="002D4FBB">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2D4FBB" w:rsidRDefault="002D4FBB">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2D4FBB" w:rsidRDefault="002D4FBB">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2D4FBB" w:rsidRDefault="002D4FBB">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D4FBB" w:rsidRDefault="002D4FBB">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2D4FBB" w:rsidRDefault="002D4FBB">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2D4FBB" w:rsidRDefault="002D4FBB">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2D4FBB" w:rsidRDefault="002D4FBB">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2D4FBB" w:rsidRDefault="002D4FBB">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2D4FBB" w:rsidRDefault="002D4FBB">
      <w:pPr>
        <w:pStyle w:val="ConsPlusNormal"/>
        <w:spacing w:before="220"/>
        <w:ind w:firstLine="540"/>
        <w:jc w:val="both"/>
      </w:pPr>
      <w:r>
        <w:lastRenderedPageBreak/>
        <w:t>сформированность чувства причастности к истории, традициям своего народа и осознание исторической преемственности поколений;</w:t>
      </w:r>
    </w:p>
    <w:p w:rsidR="002D4FBB" w:rsidRDefault="002D4FBB">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2D4FBB" w:rsidRDefault="002D4FBB">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2D4FBB" w:rsidRDefault="002D4FBB">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владение умениями познавательной, учебной проектно-исследовательской деятельности;</w:t>
      </w:r>
    </w:p>
    <w:p w:rsidR="002D4FBB" w:rsidRDefault="002D4FBB">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D4FBB" w:rsidRDefault="002D4FBB">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2D4FBB" w:rsidRDefault="002D4FBB">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2D4FBB" w:rsidRDefault="002D4FBB">
      <w:pPr>
        <w:pStyle w:val="ConsPlusNormal"/>
        <w:ind w:firstLine="540"/>
        <w:jc w:val="both"/>
      </w:pPr>
    </w:p>
    <w:p w:rsidR="002D4FBB" w:rsidRDefault="002D4FBB">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2D4FBB" w:rsidRDefault="002D4FBB">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2D4FBB" w:rsidRDefault="002D4FBB">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91.5. Пояснительная записка.</w:t>
      </w:r>
    </w:p>
    <w:p w:rsidR="002D4FBB" w:rsidRDefault="002D4FBB">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lastRenderedPageBreak/>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2D4FBB" w:rsidRDefault="002D4FBB">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2D4FBB" w:rsidRDefault="002D4FBB">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2D4FBB" w:rsidRDefault="002D4FBB">
      <w:pPr>
        <w:pStyle w:val="ConsPlusNormal"/>
        <w:spacing w:before="22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2D4FBB" w:rsidRDefault="002D4FBB">
      <w:pPr>
        <w:pStyle w:val="ConsPlusNormal"/>
        <w:spacing w:before="220"/>
        <w:ind w:firstLine="540"/>
        <w:jc w:val="both"/>
      </w:pPr>
      <w:r>
        <w:t>91.5.3. Изучение родной (хантыйской) литературы направлено на достижение следующей цели:</w:t>
      </w:r>
    </w:p>
    <w:p w:rsidR="002D4FBB" w:rsidRDefault="002D4FBB">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2D4FBB" w:rsidRDefault="002D4FBB">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2D4FBB" w:rsidRDefault="002D4FBB">
      <w:pPr>
        <w:pStyle w:val="ConsPlusNormal"/>
        <w:spacing w:before="220"/>
        <w:ind w:firstLine="540"/>
        <w:jc w:val="both"/>
      </w:pPr>
      <w:r>
        <w:t>овладение навыком анализа и интерпретации текста художественного произведения.</w:t>
      </w:r>
    </w:p>
    <w:p w:rsidR="002D4FBB" w:rsidRDefault="002D4FBB">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91.6. Содержание обучения в 10 классе.</w:t>
      </w:r>
    </w:p>
    <w:p w:rsidR="002D4FBB" w:rsidRDefault="002D4FBB">
      <w:pPr>
        <w:pStyle w:val="ConsPlusNormal"/>
        <w:spacing w:before="220"/>
        <w:ind w:firstLine="540"/>
        <w:jc w:val="both"/>
      </w:pPr>
      <w:r>
        <w:t>91.6.1. Литература как вид искусства.</w:t>
      </w:r>
    </w:p>
    <w:p w:rsidR="002D4FBB" w:rsidRDefault="002D4FBB">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2D4FBB" w:rsidRDefault="002D4FBB">
      <w:pPr>
        <w:pStyle w:val="ConsPlusNormal"/>
        <w:spacing w:before="220"/>
        <w:ind w:firstLine="540"/>
        <w:jc w:val="both"/>
      </w:pPr>
      <w:r>
        <w:t>91.6.2. Фольклор и литература.</w:t>
      </w:r>
    </w:p>
    <w:p w:rsidR="002D4FBB" w:rsidRDefault="002D4FBB">
      <w:pPr>
        <w:pStyle w:val="ConsPlusNormal"/>
        <w:spacing w:before="220"/>
        <w:ind w:firstLine="540"/>
        <w:jc w:val="both"/>
      </w:pPr>
      <w:r>
        <w:t>Фольклор как источник вдохновения для писателей.</w:t>
      </w:r>
    </w:p>
    <w:p w:rsidR="002D4FBB" w:rsidRDefault="002D4FBB">
      <w:pPr>
        <w:pStyle w:val="ConsPlusNormal"/>
        <w:spacing w:before="220"/>
        <w:ind w:firstLine="540"/>
        <w:jc w:val="both"/>
      </w:pPr>
      <w:r>
        <w:t>Особенности хантыйских сказок.</w:t>
      </w:r>
    </w:p>
    <w:p w:rsidR="002D4FBB" w:rsidRDefault="002D4FBB">
      <w:pPr>
        <w:pStyle w:val="ConsPlusNormal"/>
        <w:spacing w:before="220"/>
        <w:ind w:firstLine="540"/>
        <w:jc w:val="both"/>
      </w:pPr>
      <w:r>
        <w:rPr>
          <w:noProof/>
          <w:position w:val="-26"/>
        </w:rPr>
        <w:lastRenderedPageBreak/>
        <w:drawing>
          <wp:inline distT="0" distB="0" distL="0" distR="0">
            <wp:extent cx="5539740" cy="47244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539740" cy="472440"/>
                    </a:xfrm>
                    <a:prstGeom prst="rect">
                      <a:avLst/>
                    </a:prstGeom>
                    <a:noFill/>
                    <a:ln>
                      <a:noFill/>
                    </a:ln>
                  </pic:spPr>
                </pic:pic>
              </a:graphicData>
            </a:graphic>
          </wp:inline>
        </w:drawing>
      </w:r>
    </w:p>
    <w:p w:rsidR="002D4FBB" w:rsidRDefault="002D4FBB">
      <w:pPr>
        <w:pStyle w:val="ConsPlusNormal"/>
        <w:spacing w:before="220"/>
        <w:ind w:firstLine="540"/>
        <w:jc w:val="both"/>
      </w:pPr>
      <w:r>
        <w:t>Рассказ-легенда "Йис потар "Сумат" ("Старинный рассказ-легенда про березу").</w:t>
      </w:r>
    </w:p>
    <w:p w:rsidR="002D4FBB" w:rsidRDefault="002D4FBB">
      <w:pPr>
        <w:pStyle w:val="ConsPlusNormal"/>
        <w:spacing w:before="220"/>
        <w:ind w:firstLine="540"/>
        <w:jc w:val="both"/>
      </w:pPr>
      <w:r>
        <w:rPr>
          <w:noProof/>
          <w:position w:val="-3"/>
        </w:rPr>
        <w:drawing>
          <wp:inline distT="0" distB="0" distL="0" distR="0">
            <wp:extent cx="5163185" cy="181610"/>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163185" cy="181610"/>
                    </a:xfrm>
                    <a:prstGeom prst="rect">
                      <a:avLst/>
                    </a:prstGeom>
                    <a:noFill/>
                    <a:ln>
                      <a:noFill/>
                    </a:ln>
                  </pic:spPr>
                </pic:pic>
              </a:graphicData>
            </a:graphic>
          </wp:inline>
        </w:drawing>
      </w:r>
    </w:p>
    <w:p w:rsidR="002D4FBB" w:rsidRDefault="002D4FBB">
      <w:pPr>
        <w:pStyle w:val="ConsPlusNormal"/>
        <w:spacing w:before="220"/>
        <w:ind w:firstLine="540"/>
        <w:jc w:val="both"/>
      </w:pPr>
      <w:r>
        <w:t>91.6.3. Литературные сказки.</w:t>
      </w:r>
    </w:p>
    <w:p w:rsidR="002D4FBB" w:rsidRDefault="002D4FBB">
      <w:pPr>
        <w:pStyle w:val="ConsPlusNormal"/>
        <w:spacing w:before="220"/>
        <w:ind w:firstLine="540"/>
        <w:jc w:val="both"/>
      </w:pPr>
      <w:r>
        <w:t>Н. Нахрачев. Сказка о животных "Охсар па хуmах" ("Лиса и ворон").</w:t>
      </w:r>
    </w:p>
    <w:p w:rsidR="002D4FBB" w:rsidRDefault="002D4FBB">
      <w:pPr>
        <w:pStyle w:val="ConsPlusNormal"/>
        <w:spacing w:before="220"/>
        <w:ind w:firstLine="540"/>
        <w:jc w:val="both"/>
      </w:pPr>
      <w:r>
        <w:t>Г. Слинкина и Т. Чучелина. Сказка "Шовар па мойпар" ("Зайчик и медведь").</w:t>
      </w:r>
    </w:p>
    <w:p w:rsidR="002D4FBB" w:rsidRDefault="002D4FBB">
      <w:pPr>
        <w:pStyle w:val="ConsPlusNormal"/>
        <w:spacing w:before="220"/>
        <w:ind w:firstLine="540"/>
        <w:jc w:val="both"/>
      </w:pPr>
      <w:r>
        <w:t>А. Сязи. Сказка "Няврэмуан тыmащ хоща" ("Дети на луне") - о непослушании и наказании.</w:t>
      </w:r>
    </w:p>
    <w:p w:rsidR="002D4FBB" w:rsidRDefault="002D4FBB">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2D4FBB" w:rsidRDefault="002D4FBB">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2D4FBB" w:rsidRDefault="002D4FBB">
      <w:pPr>
        <w:pStyle w:val="ConsPlusNormal"/>
        <w:spacing w:before="220"/>
        <w:ind w:firstLine="540"/>
        <w:jc w:val="both"/>
      </w:pPr>
      <w:r>
        <w:t>Теория литературы: поэтика литературных сказок, композиция сказок, идея, замысел.</w:t>
      </w:r>
    </w:p>
    <w:p w:rsidR="002D4FBB" w:rsidRDefault="002D4FBB">
      <w:pPr>
        <w:pStyle w:val="ConsPlusNormal"/>
        <w:spacing w:before="220"/>
        <w:ind w:firstLine="540"/>
        <w:jc w:val="both"/>
      </w:pPr>
      <w:r>
        <w:t>91.6.4. Творчество хантыйских писателей.</w:t>
      </w:r>
    </w:p>
    <w:p w:rsidR="002D4FBB" w:rsidRDefault="002D4FBB">
      <w:pPr>
        <w:pStyle w:val="ConsPlusNormal"/>
        <w:spacing w:before="220"/>
        <w:ind w:firstLine="540"/>
        <w:jc w:val="both"/>
      </w:pPr>
      <w:r>
        <w:t>Г. Лазарев. Рассказ "Ай хоранташ" ("Карандаш").</w:t>
      </w:r>
    </w:p>
    <w:p w:rsidR="002D4FBB" w:rsidRDefault="002D4FBB">
      <w:pPr>
        <w:pStyle w:val="ConsPlusNormal"/>
        <w:spacing w:before="220"/>
        <w:ind w:firstLine="540"/>
        <w:jc w:val="both"/>
      </w:pPr>
      <w:r>
        <w:t>Р. Ругин. Стихотворение "Кашиу хоят..." ("Каждый человек...").</w:t>
      </w:r>
    </w:p>
    <w:p w:rsidR="002D4FBB" w:rsidRDefault="002D4FBB">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2D4FBB" w:rsidRDefault="002D4FBB">
      <w:pPr>
        <w:pStyle w:val="ConsPlusNormal"/>
        <w:spacing w:before="220"/>
        <w:ind w:firstLine="540"/>
        <w:jc w:val="both"/>
      </w:pPr>
      <w:r>
        <w:t>Д. Китаев. Стихотворения "Эвmа" ("Верь"), "Ям эви" ("Хорошая девочка").</w:t>
      </w:r>
    </w:p>
    <w:p w:rsidR="002D4FBB" w:rsidRDefault="002D4FBB">
      <w:pPr>
        <w:pStyle w:val="ConsPlusNormal"/>
        <w:spacing w:before="220"/>
        <w:ind w:firstLine="540"/>
        <w:jc w:val="both"/>
      </w:pPr>
      <w:r>
        <w:t>Е. Айпин. Рассказ "Мойпар шук" ("Медвежье горе").</w:t>
      </w:r>
    </w:p>
    <w:p w:rsidR="002D4FBB" w:rsidRDefault="002D4FBB">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2D4FBB" w:rsidRDefault="002D4FBB">
      <w:pPr>
        <w:pStyle w:val="ConsPlusNormal"/>
        <w:spacing w:before="220"/>
        <w:ind w:firstLine="540"/>
        <w:jc w:val="both"/>
      </w:pPr>
      <w:r>
        <w:t>В. Лонгортова. Стихотворения "Аканят" ("Куклы"), "Тонты хот" ("Берестяной чум").</w:t>
      </w:r>
    </w:p>
    <w:p w:rsidR="002D4FBB" w:rsidRDefault="002D4FBB">
      <w:pPr>
        <w:pStyle w:val="ConsPlusNormal"/>
        <w:spacing w:before="220"/>
        <w:ind w:firstLine="540"/>
        <w:jc w:val="both"/>
      </w:pPr>
      <w:r>
        <w:t>91.6.5. Творчество писателей Севера.</w:t>
      </w:r>
    </w:p>
    <w:p w:rsidR="002D4FBB" w:rsidRDefault="002D4FBB">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2D4FBB" w:rsidRDefault="002D4FBB">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2D4FBB" w:rsidRDefault="002D4FBB">
      <w:pPr>
        <w:pStyle w:val="ConsPlusNormal"/>
        <w:spacing w:before="220"/>
        <w:ind w:firstLine="540"/>
        <w:jc w:val="both"/>
      </w:pPr>
      <w:r>
        <w:t>Н. Дудников. Отрывок из повести "Тохmау войт етшаптаты касапса" ("Последний перелет"),</w:t>
      </w:r>
    </w:p>
    <w:p w:rsidR="002D4FBB" w:rsidRDefault="002D4FBB">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2D4FBB" w:rsidRDefault="002D4FBB">
      <w:pPr>
        <w:pStyle w:val="ConsPlusNormal"/>
        <w:spacing w:before="220"/>
        <w:ind w:firstLine="540"/>
        <w:jc w:val="both"/>
      </w:pPr>
      <w:r>
        <w:t xml:space="preserve">Ю. Рытхэу. Рассказ чукотского писателя "Орбита" ("Орбита") - о первых телевизионных </w:t>
      </w:r>
      <w:r>
        <w:lastRenderedPageBreak/>
        <w:t>станциях в чукотском поселке, приход цивилизации в северные поселки.</w:t>
      </w:r>
    </w:p>
    <w:p w:rsidR="002D4FBB" w:rsidRDefault="002D4FBB">
      <w:pPr>
        <w:pStyle w:val="ConsPlusNormal"/>
        <w:spacing w:before="220"/>
        <w:ind w:firstLine="540"/>
        <w:jc w:val="both"/>
      </w:pPr>
      <w:r>
        <w:t>91.6.6. Переводы на хантыйский язык классиков отечественной и зарубежной литературы.</w:t>
      </w:r>
    </w:p>
    <w:p w:rsidR="002D4FBB" w:rsidRDefault="002D4FBB">
      <w:pPr>
        <w:pStyle w:val="ConsPlusNormal"/>
        <w:spacing w:before="220"/>
        <w:ind w:firstLine="540"/>
        <w:jc w:val="both"/>
      </w:pPr>
      <w:r>
        <w:t>И. Бунин. Стихотворения "Лыптат париты пора" ("Листопад"), "Йиук поmыты вер" ("Бушует полая вода").</w:t>
      </w:r>
    </w:p>
    <w:p w:rsidR="002D4FBB" w:rsidRDefault="002D4FBB">
      <w:pPr>
        <w:pStyle w:val="ConsPlusNormal"/>
        <w:spacing w:before="220"/>
        <w:ind w:firstLine="540"/>
        <w:jc w:val="both"/>
      </w:pPr>
      <w:r>
        <w:t>М. Салтыков-Щедрин. Сказка "Хор mов" ("Коняга").</w:t>
      </w:r>
    </w:p>
    <w:p w:rsidR="002D4FBB" w:rsidRDefault="002D4FBB">
      <w:pPr>
        <w:pStyle w:val="ConsPlusNormal"/>
        <w:spacing w:before="220"/>
        <w:ind w:firstLine="540"/>
        <w:jc w:val="both"/>
      </w:pPr>
      <w:r>
        <w:t>Ф. Тютчев. Стихотворение "Нева асан" ("На Неве").</w:t>
      </w:r>
    </w:p>
    <w:p w:rsidR="002D4FBB" w:rsidRDefault="002D4FBB">
      <w:pPr>
        <w:pStyle w:val="ConsPlusNormal"/>
        <w:spacing w:before="220"/>
        <w:ind w:firstLine="540"/>
        <w:jc w:val="both"/>
      </w:pPr>
      <w:r>
        <w:t>А. Фет. Стихотворение "Еmн тутсэмие асан" ("Вдали огонек за рекою").</w:t>
      </w:r>
    </w:p>
    <w:p w:rsidR="002D4FBB" w:rsidRDefault="002D4FBB">
      <w:pPr>
        <w:pStyle w:val="ConsPlusNormal"/>
        <w:spacing w:before="220"/>
        <w:ind w:firstLine="540"/>
        <w:jc w:val="both"/>
      </w:pPr>
      <w:r>
        <w:t>Марк Твен. Отрывок из повести "Том Сойер пощтуm верат" ("Приключения Тома Сойера").</w:t>
      </w:r>
    </w:p>
    <w:p w:rsidR="002D4FBB" w:rsidRDefault="002D4FBB">
      <w:pPr>
        <w:pStyle w:val="ConsPlusNormal"/>
        <w:spacing w:before="220"/>
        <w:ind w:firstLine="540"/>
        <w:jc w:val="both"/>
      </w:pPr>
      <w:r>
        <w:t>Д. Лондон. Отрывок из повести "Нови Аньщар" ("Белый Клык").</w:t>
      </w:r>
    </w:p>
    <w:p w:rsidR="002D4FBB" w:rsidRDefault="002D4FBB">
      <w:pPr>
        <w:pStyle w:val="ConsPlusNormal"/>
        <w:spacing w:before="220"/>
        <w:ind w:firstLine="540"/>
        <w:jc w:val="both"/>
      </w:pPr>
      <w:r>
        <w:t>91.6.7. Известные люди.</w:t>
      </w:r>
    </w:p>
    <w:p w:rsidR="002D4FBB" w:rsidRDefault="002D4FBB">
      <w:pPr>
        <w:pStyle w:val="ConsPlusNormal"/>
        <w:spacing w:before="220"/>
        <w:ind w:firstLine="540"/>
        <w:jc w:val="both"/>
      </w:pPr>
      <w:r>
        <w:t>Лозямова Зоя Никофоровна, народная мастерица.</w:t>
      </w:r>
    </w:p>
    <w:p w:rsidR="002D4FBB" w:rsidRDefault="002D4FBB">
      <w:pPr>
        <w:pStyle w:val="ConsPlusNormal"/>
        <w:spacing w:before="220"/>
        <w:ind w:firstLine="540"/>
        <w:jc w:val="both"/>
      </w:pPr>
      <w:r>
        <w:t>Нахрачев Николай Никитович, журналист, мастер хантыйского слова.</w:t>
      </w:r>
    </w:p>
    <w:p w:rsidR="002D4FBB" w:rsidRDefault="002D4FBB">
      <w:pPr>
        <w:pStyle w:val="ConsPlusNormal"/>
        <w:ind w:firstLine="540"/>
        <w:jc w:val="both"/>
      </w:pPr>
    </w:p>
    <w:p w:rsidR="002D4FBB" w:rsidRDefault="002D4FBB">
      <w:pPr>
        <w:pStyle w:val="ConsPlusTitle"/>
        <w:ind w:firstLine="540"/>
        <w:jc w:val="both"/>
        <w:outlineLvl w:val="3"/>
      </w:pPr>
      <w:r>
        <w:t>91.7. Содержание обучения в 11 классе.</w:t>
      </w:r>
    </w:p>
    <w:p w:rsidR="002D4FBB" w:rsidRDefault="002D4FBB">
      <w:pPr>
        <w:pStyle w:val="ConsPlusNormal"/>
        <w:spacing w:before="220"/>
        <w:ind w:firstLine="540"/>
        <w:jc w:val="both"/>
      </w:pPr>
      <w:r>
        <w:t>91.7.1. Литература как вид искусства.</w:t>
      </w:r>
    </w:p>
    <w:p w:rsidR="002D4FBB" w:rsidRDefault="002D4FBB">
      <w:pPr>
        <w:pStyle w:val="ConsPlusNormal"/>
        <w:spacing w:before="22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2D4FBB" w:rsidRDefault="002D4FBB">
      <w:pPr>
        <w:pStyle w:val="ConsPlusNormal"/>
        <w:spacing w:before="220"/>
        <w:ind w:firstLine="540"/>
        <w:jc w:val="both"/>
      </w:pPr>
      <w:r>
        <w:t>91.7.2. Устное народное творчество.</w:t>
      </w:r>
    </w:p>
    <w:p w:rsidR="002D4FBB" w:rsidRDefault="002D4FBB">
      <w:pPr>
        <w:pStyle w:val="ConsPlusNormal"/>
        <w:spacing w:before="220"/>
        <w:ind w:firstLine="540"/>
        <w:jc w:val="both"/>
      </w:pPr>
      <w:r>
        <w:t>Ученые-фольклористы народа ханты.</w:t>
      </w:r>
    </w:p>
    <w:p w:rsidR="002D4FBB" w:rsidRDefault="002D4FBB">
      <w:pPr>
        <w:pStyle w:val="ConsPlusNormal"/>
        <w:spacing w:before="220"/>
        <w:ind w:firstLine="540"/>
        <w:jc w:val="both"/>
      </w:pPr>
      <w:r>
        <w:t>Художественные особенности малого жанра фольклора - загадки.</w:t>
      </w:r>
    </w:p>
    <w:p w:rsidR="002D4FBB" w:rsidRDefault="002D4FBB">
      <w:pPr>
        <w:pStyle w:val="ConsPlusNormal"/>
        <w:spacing w:before="220"/>
        <w:ind w:firstLine="540"/>
        <w:jc w:val="both"/>
      </w:pPr>
      <w:r>
        <w:rPr>
          <w:noProof/>
          <w:position w:val="-24"/>
        </w:rPr>
        <w:drawing>
          <wp:inline distT="0" distB="0" distL="0" distR="0">
            <wp:extent cx="5545455" cy="4451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2D4FBB" w:rsidRDefault="002D4FBB">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2D4FBB" w:rsidRDefault="002D4FBB">
      <w:pPr>
        <w:pStyle w:val="ConsPlusNormal"/>
        <w:spacing w:before="220"/>
        <w:ind w:firstLine="540"/>
        <w:jc w:val="both"/>
      </w:pPr>
      <w:r>
        <w:t>Хантыйская сказка-песня "Ими Хилы" ("Про юношу Ими-Хилы").</w:t>
      </w:r>
    </w:p>
    <w:p w:rsidR="002D4FBB" w:rsidRDefault="002D4FBB">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2D4FBB" w:rsidRDefault="002D4FBB">
      <w:pPr>
        <w:pStyle w:val="ConsPlusNormal"/>
        <w:spacing w:before="220"/>
        <w:ind w:firstLine="540"/>
        <w:jc w:val="both"/>
      </w:pPr>
      <w:r>
        <w:t>91.7.3. Литературные сказки.</w:t>
      </w:r>
    </w:p>
    <w:p w:rsidR="002D4FBB" w:rsidRDefault="002D4FBB">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2D4FBB" w:rsidRDefault="002D4FBB">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2D4FBB" w:rsidRDefault="002D4FBB">
      <w:pPr>
        <w:pStyle w:val="ConsPlusNormal"/>
        <w:spacing w:before="220"/>
        <w:ind w:firstLine="540"/>
        <w:jc w:val="both"/>
      </w:pPr>
      <w:r>
        <w:t xml:space="preserve">Г. Слинкина. Сказка о народных героях-богатырях "Мозым ики пох" ("Сын Мосума") - о </w:t>
      </w:r>
      <w:r>
        <w:lastRenderedPageBreak/>
        <w:t>воспитании, традициях, положительных и отрицательных чертах характера.</w:t>
      </w:r>
    </w:p>
    <w:p w:rsidR="002D4FBB" w:rsidRDefault="002D4FBB">
      <w:pPr>
        <w:pStyle w:val="ConsPlusNormal"/>
        <w:spacing w:before="220"/>
        <w:ind w:firstLine="540"/>
        <w:jc w:val="both"/>
      </w:pPr>
      <w:r>
        <w:t>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rsidR="002D4FBB" w:rsidRDefault="002D4FBB">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2D4FBB" w:rsidRDefault="002D4FBB">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2D4FBB" w:rsidRDefault="002D4FBB">
      <w:pPr>
        <w:pStyle w:val="ConsPlusNormal"/>
        <w:spacing w:before="220"/>
        <w:ind w:firstLine="540"/>
        <w:jc w:val="both"/>
      </w:pPr>
      <w:r>
        <w:t>91.7.4. Творчество хантыйских писателей и поэтов.</w:t>
      </w:r>
    </w:p>
    <w:p w:rsidR="002D4FBB" w:rsidRDefault="002D4FBB">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2D4FBB" w:rsidRDefault="002D4FBB">
      <w:pPr>
        <w:pStyle w:val="ConsPlusNormal"/>
        <w:spacing w:before="220"/>
        <w:ind w:firstLine="540"/>
        <w:jc w:val="both"/>
      </w:pPr>
      <w:r>
        <w:t xml:space="preserve">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w:t>
      </w:r>
      <w:r>
        <w:rPr>
          <w:noProof/>
          <w:position w:val="-5"/>
        </w:rPr>
        <w:drawing>
          <wp:inline distT="0" distB="0" distL="0" distR="0">
            <wp:extent cx="419100" cy="209550"/>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xml:space="preserve"> ху" ("Мастер") - о талантливом хантыйском мастере, народном умельце Шешкине Петре.</w:t>
      </w:r>
    </w:p>
    <w:p w:rsidR="002D4FBB" w:rsidRDefault="002D4FBB">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2D4FBB" w:rsidRDefault="002D4FBB">
      <w:pPr>
        <w:pStyle w:val="ConsPlusNormal"/>
        <w:spacing w:before="220"/>
        <w:ind w:firstLine="540"/>
        <w:jc w:val="both"/>
      </w:pPr>
      <w:r>
        <w:t>П. Салтыков. Стихотворения "Киmты нау манэм" ("Разбуди меня"), "Овас" ("Север").</w:t>
      </w:r>
    </w:p>
    <w:p w:rsidR="002D4FBB" w:rsidRDefault="002D4FBB">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2D4FBB" w:rsidRDefault="002D4FBB">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2D4FBB" w:rsidRDefault="002D4FBB">
      <w:pPr>
        <w:pStyle w:val="ConsPlusNormal"/>
        <w:spacing w:before="220"/>
        <w:ind w:firstLine="540"/>
        <w:jc w:val="both"/>
      </w:pPr>
      <w:r>
        <w:t>91.7.5. Встреча с писателями Севера.</w:t>
      </w:r>
    </w:p>
    <w:p w:rsidR="002D4FBB" w:rsidRDefault="002D4FBB">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2D4FBB" w:rsidRDefault="002D4FBB">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2D4FBB" w:rsidRDefault="002D4FBB">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2D4FBB" w:rsidRDefault="002D4FBB">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2D4FBB" w:rsidRDefault="002D4FBB">
      <w:pPr>
        <w:pStyle w:val="ConsPlusNormal"/>
        <w:spacing w:before="220"/>
        <w:ind w:firstLine="540"/>
        <w:jc w:val="both"/>
      </w:pPr>
      <w:r>
        <w:t>М. Пяк. Отрывок из повести "Емау тащ" ("Наследство").</w:t>
      </w:r>
    </w:p>
    <w:p w:rsidR="002D4FBB" w:rsidRDefault="002D4FBB">
      <w:pPr>
        <w:pStyle w:val="ConsPlusNormal"/>
        <w:spacing w:before="220"/>
        <w:ind w:firstLine="540"/>
        <w:jc w:val="both"/>
      </w:pPr>
      <w:r>
        <w:t>91.7.6. Переводы на хантыйский язык классиков отечественной и зарубежной литературы.</w:t>
      </w:r>
    </w:p>
    <w:p w:rsidR="002D4FBB" w:rsidRDefault="002D4FBB">
      <w:pPr>
        <w:pStyle w:val="ConsPlusNormal"/>
        <w:spacing w:before="220"/>
        <w:ind w:firstLine="540"/>
        <w:jc w:val="both"/>
      </w:pPr>
      <w:r>
        <w:t>М. Лермонтов. Стихотворение "Паmуат" ("Тучи").</w:t>
      </w:r>
    </w:p>
    <w:p w:rsidR="002D4FBB" w:rsidRDefault="002D4FBB">
      <w:pPr>
        <w:pStyle w:val="ConsPlusNormal"/>
        <w:spacing w:before="220"/>
        <w:ind w:firstLine="540"/>
        <w:jc w:val="both"/>
      </w:pPr>
      <w:r>
        <w:t>А. Чехов. Рассказ "Куm па ващ" ("Толстый и тонкий").</w:t>
      </w:r>
    </w:p>
    <w:p w:rsidR="002D4FBB" w:rsidRDefault="002D4FBB">
      <w:pPr>
        <w:pStyle w:val="ConsPlusNormal"/>
        <w:spacing w:before="220"/>
        <w:ind w:firstLine="540"/>
        <w:jc w:val="both"/>
      </w:pPr>
      <w:r>
        <w:lastRenderedPageBreak/>
        <w:t>Р. Рождественский. Стихотворение "Хоята шимаm мосаm" ("Человеку мало надо") - размышления над извечными вопросами: "Кто я?" и "Для чего пришел в этот мир?".</w:t>
      </w:r>
    </w:p>
    <w:p w:rsidR="002D4FBB" w:rsidRDefault="002D4FBB">
      <w:pPr>
        <w:pStyle w:val="ConsPlusNormal"/>
        <w:spacing w:before="220"/>
        <w:ind w:firstLine="540"/>
        <w:jc w:val="both"/>
      </w:pPr>
      <w:r>
        <w:t>Е. Евтушенко. Стихотворение "Моньщ йиm" ("А снег идет") - о любви, природе, жизни, Родине.</w:t>
      </w:r>
    </w:p>
    <w:p w:rsidR="002D4FBB" w:rsidRDefault="002D4FBB">
      <w:pPr>
        <w:pStyle w:val="ConsPlusNormal"/>
        <w:ind w:firstLine="540"/>
        <w:jc w:val="both"/>
      </w:pPr>
    </w:p>
    <w:p w:rsidR="002D4FBB" w:rsidRDefault="002D4FBB">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2D4FBB" w:rsidRDefault="002D4FBB">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w:t>
      </w:r>
      <w:r>
        <w:lastRenderedPageBreak/>
        <w:t>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2D4FBB" w:rsidRDefault="002D4FBB">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2D4FBB" w:rsidRDefault="002D4FBB">
      <w:pPr>
        <w:pStyle w:val="ConsPlusNormal"/>
        <w:spacing w:before="220"/>
        <w:ind w:firstLine="540"/>
        <w:jc w:val="both"/>
      </w:pPr>
      <w: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91.8.3.8.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2D4FBB" w:rsidRDefault="002D4FBB">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2D4FBB" w:rsidRDefault="002D4FBB">
      <w:pPr>
        <w:pStyle w:val="ConsPlusNormal"/>
        <w:spacing w:before="220"/>
        <w:ind w:firstLine="540"/>
        <w:jc w:val="both"/>
      </w:pPr>
      <w:r>
        <w:t>выявлять жанрово-родовую специфику художественного произведения;</w:t>
      </w:r>
    </w:p>
    <w:p w:rsidR="002D4FBB" w:rsidRDefault="002D4FBB">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2D4FBB" w:rsidRDefault="002D4FBB">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2D4FBB" w:rsidRDefault="002D4FBB">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2D4FBB" w:rsidRDefault="002D4FBB">
      <w:pPr>
        <w:pStyle w:val="ConsPlusNormal"/>
        <w:spacing w:before="220"/>
        <w:ind w:firstLine="540"/>
        <w:jc w:val="both"/>
      </w:pPr>
      <w:r>
        <w:lastRenderedPageBreak/>
        <w:t>анализировать жанрово-родовой выбор автора;</w:t>
      </w:r>
    </w:p>
    <w:p w:rsidR="002D4FBB" w:rsidRDefault="002D4FBB">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2D4FBB" w:rsidRDefault="002D4FBB">
      <w:pPr>
        <w:pStyle w:val="ConsPlusNormal"/>
        <w:spacing w:before="220"/>
        <w:ind w:firstLine="540"/>
        <w:jc w:val="both"/>
      </w:pPr>
      <w:r>
        <w:t>давать развернутые ответы на вопросы об изучаемом на уроке произведении.</w:t>
      </w:r>
    </w:p>
    <w:p w:rsidR="002D4FBB" w:rsidRDefault="002D4FBB">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2D4FBB" w:rsidRDefault="002D4FBB">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2D4FBB" w:rsidRDefault="002D4FBB">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2D4FBB" w:rsidRDefault="002D4FBB">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2D4FBB" w:rsidRDefault="002D4FBB">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2D4FBB" w:rsidRDefault="002D4FBB">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2D4FBB" w:rsidRDefault="002D4FBB">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ind w:firstLine="540"/>
        <w:jc w:val="both"/>
      </w:pPr>
    </w:p>
    <w:p w:rsidR="002D4FBB" w:rsidRDefault="002D4FBB">
      <w:pPr>
        <w:pStyle w:val="ConsPlusTitle"/>
        <w:ind w:firstLine="540"/>
        <w:jc w:val="both"/>
        <w:outlineLvl w:val="2"/>
      </w:pPr>
      <w:r>
        <w:t>92. Федеральная рабочая программа по учебному предмету "Родная (черкесская) литература".</w:t>
      </w:r>
    </w:p>
    <w:p w:rsidR="002D4FBB" w:rsidRDefault="002D4FBB">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2D4FBB" w:rsidRDefault="002D4FBB">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92.5. Пояснительная записка.</w:t>
      </w:r>
    </w:p>
    <w:p w:rsidR="002D4FBB" w:rsidRDefault="002D4FBB">
      <w:pPr>
        <w:pStyle w:val="ConsPlusNormal"/>
        <w:spacing w:before="22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2D4FBB" w:rsidRDefault="002D4FBB">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2D4FBB" w:rsidRDefault="002D4FBB">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2D4FBB" w:rsidRDefault="002D4FBB">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2D4FBB" w:rsidRDefault="002D4FBB">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2D4FBB" w:rsidRDefault="002D4FBB">
      <w:pPr>
        <w:pStyle w:val="ConsPlusNormal"/>
        <w:spacing w:before="220"/>
        <w:ind w:firstLine="540"/>
        <w:jc w:val="both"/>
      </w:pPr>
      <w:r>
        <w:t>92.5.5. Изучение родной (черкесской) литературы направлено на достижение следующих целей:</w:t>
      </w:r>
    </w:p>
    <w:p w:rsidR="002D4FBB" w:rsidRDefault="002D4FBB">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D4FBB" w:rsidRDefault="002D4FBB">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2D4FBB" w:rsidRDefault="002D4FBB">
      <w:pPr>
        <w:pStyle w:val="ConsPlusNormal"/>
        <w:spacing w:before="220"/>
        <w:ind w:firstLine="540"/>
        <w:jc w:val="both"/>
      </w:pPr>
      <w:r>
        <w:t>осознание исторической и эстетической обусловленности литературного процесса.</w:t>
      </w:r>
    </w:p>
    <w:p w:rsidR="002D4FBB" w:rsidRDefault="002D4FBB">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92.6. Содержание обучения в 10 классе.</w:t>
      </w:r>
    </w:p>
    <w:p w:rsidR="002D4FBB" w:rsidRDefault="002D4FBB">
      <w:pPr>
        <w:pStyle w:val="ConsPlusNormal"/>
        <w:spacing w:before="220"/>
        <w:ind w:firstLine="540"/>
        <w:jc w:val="both"/>
      </w:pPr>
      <w:r>
        <w:t>92.6.1. Черкесская литература на русском языке.</w:t>
      </w:r>
    </w:p>
    <w:p w:rsidR="002D4FBB" w:rsidRDefault="002D4FBB">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2D4FBB" w:rsidRDefault="002D4FBB">
      <w:pPr>
        <w:pStyle w:val="ConsPlusNormal"/>
        <w:spacing w:before="220"/>
        <w:ind w:firstLine="540"/>
        <w:jc w:val="both"/>
      </w:pPr>
      <w:r>
        <w:t>Теория литературы: понятие об исторической повести.</w:t>
      </w:r>
    </w:p>
    <w:p w:rsidR="002D4FBB" w:rsidRDefault="002D4FBB">
      <w:pPr>
        <w:pStyle w:val="ConsPlusNormal"/>
        <w:spacing w:before="220"/>
        <w:ind w:firstLine="540"/>
        <w:jc w:val="both"/>
      </w:pPr>
      <w:r>
        <w:lastRenderedPageBreak/>
        <w:t>92.6.2. Кабардинская литература 60 - 80-х годов XX века.</w:t>
      </w:r>
    </w:p>
    <w:p w:rsidR="002D4FBB" w:rsidRDefault="002D4FBB">
      <w:pPr>
        <w:pStyle w:val="ConsPlusNormal"/>
        <w:spacing w:before="220"/>
        <w:ind w:firstLine="540"/>
        <w:jc w:val="both"/>
      </w:pPr>
      <w:r>
        <w:t>А.П. Кешоков. Биография писателя.</w:t>
      </w:r>
    </w:p>
    <w:p w:rsidR="002D4FBB" w:rsidRDefault="002D4FBB">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2D4FBB" w:rsidRDefault="002D4FBB">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2D4FBB" w:rsidRDefault="002D4FBB">
      <w:pPr>
        <w:pStyle w:val="ConsPlusNormal"/>
        <w:spacing w:before="220"/>
        <w:ind w:firstLine="540"/>
        <w:jc w:val="both"/>
      </w:pPr>
      <w:r>
        <w:t>92.6.3. Черкесская литература XX века.</w:t>
      </w:r>
    </w:p>
    <w:p w:rsidR="002D4FBB" w:rsidRDefault="002D4FBB">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2D4FBB" w:rsidRDefault="002D4FBB">
      <w:pPr>
        <w:pStyle w:val="ConsPlusNormal"/>
        <w:spacing w:before="220"/>
        <w:ind w:firstLine="540"/>
        <w:jc w:val="both"/>
      </w:pPr>
      <w:r>
        <w:t>Теория литературы: исторический роман.</w:t>
      </w:r>
    </w:p>
    <w:p w:rsidR="002D4FBB" w:rsidRDefault="002D4FBB">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2D4FBB" w:rsidRDefault="002D4FBB">
      <w:pPr>
        <w:pStyle w:val="ConsPlusNormal"/>
        <w:spacing w:before="220"/>
        <w:ind w:firstLine="540"/>
        <w:jc w:val="both"/>
      </w:pPr>
      <w:r>
        <w:t>92.6.3.3.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2D4FBB" w:rsidRDefault="002D4FBB">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2D4FBB" w:rsidRDefault="002D4FBB">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2D4FBB" w:rsidRDefault="002D4FBB">
      <w:pPr>
        <w:pStyle w:val="ConsPlusNormal"/>
        <w:spacing w:before="220"/>
        <w:ind w:firstLine="540"/>
        <w:jc w:val="both"/>
      </w:pPr>
      <w:r>
        <w:t>Теория литературы: антитеза.</w:t>
      </w:r>
    </w:p>
    <w:p w:rsidR="002D4FBB" w:rsidRDefault="002D4FBB">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2D4FBB" w:rsidRDefault="002D4FBB">
      <w:pPr>
        <w:pStyle w:val="ConsPlusNormal"/>
        <w:spacing w:before="220"/>
        <w:ind w:firstLine="540"/>
        <w:jc w:val="both"/>
      </w:pPr>
      <w:r>
        <w:t xml:space="preserve">Стихотворение "Си адыгэбзэ" ("Мой родной язык"). Ценность и значимость родного языка, </w:t>
      </w:r>
      <w:r>
        <w:lastRenderedPageBreak/>
        <w:t>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2D4FBB" w:rsidRDefault="002D4FBB">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2D4FBB" w:rsidRDefault="002D4FBB">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2D4FBB" w:rsidRDefault="002D4FBB">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2D4FBB" w:rsidRDefault="002D4FBB">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2D4FBB" w:rsidRDefault="002D4FBB">
      <w:pPr>
        <w:pStyle w:val="ConsPlusNormal"/>
        <w:spacing w:before="220"/>
        <w:ind w:firstLine="540"/>
        <w:jc w:val="both"/>
      </w:pPr>
      <w:r>
        <w:t>92.6.4. Литература черкесского зарубежья.</w:t>
      </w:r>
    </w:p>
    <w:p w:rsidR="002D4FBB" w:rsidRDefault="002D4FBB">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2D4FBB" w:rsidRDefault="002D4FBB">
      <w:pPr>
        <w:pStyle w:val="ConsPlusNormal"/>
        <w:spacing w:before="220"/>
        <w:ind w:firstLine="540"/>
        <w:jc w:val="both"/>
      </w:pPr>
      <w:r>
        <w:t>92.6.4.2. М.И. Кандур. Биография и творчество писателя (обзор). Лиро-эпическое звучание стихотворения "Тенджыз ФIыцIэ" ("Черное море"). Выразительные средства.</w:t>
      </w:r>
    </w:p>
    <w:p w:rsidR="002D4FBB" w:rsidRDefault="002D4FBB">
      <w:pPr>
        <w:pStyle w:val="ConsPlusNormal"/>
        <w:spacing w:before="22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rsidR="002D4FBB" w:rsidRDefault="002D4FBB">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2D4FBB" w:rsidRDefault="002D4FBB">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2D4FBB" w:rsidRDefault="002D4FBB">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2D4FBB" w:rsidRDefault="002D4FBB">
      <w:pPr>
        <w:pStyle w:val="ConsPlusNormal"/>
        <w:ind w:firstLine="540"/>
        <w:jc w:val="both"/>
      </w:pPr>
    </w:p>
    <w:p w:rsidR="002D4FBB" w:rsidRDefault="002D4FBB">
      <w:pPr>
        <w:pStyle w:val="ConsPlusTitle"/>
        <w:ind w:firstLine="540"/>
        <w:jc w:val="both"/>
        <w:outlineLvl w:val="3"/>
      </w:pPr>
      <w:r>
        <w:t>92.7. Содержание обучения в 11 классе.</w:t>
      </w:r>
    </w:p>
    <w:p w:rsidR="002D4FBB" w:rsidRDefault="002D4FBB">
      <w:pPr>
        <w:pStyle w:val="ConsPlusNormal"/>
        <w:spacing w:before="220"/>
        <w:ind w:firstLine="540"/>
        <w:jc w:val="both"/>
      </w:pPr>
      <w:r>
        <w:t>92.7.1. Адыгская литература 70 - 90-х годов XX века.</w:t>
      </w:r>
    </w:p>
    <w:p w:rsidR="002D4FBB" w:rsidRDefault="002D4FBB">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2D4FBB" w:rsidRDefault="002D4FBB">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2D4FBB" w:rsidRDefault="002D4FBB">
      <w:pPr>
        <w:pStyle w:val="ConsPlusNormal"/>
        <w:spacing w:before="220"/>
        <w:ind w:firstLine="540"/>
        <w:jc w:val="both"/>
      </w:pPr>
      <w:r>
        <w:lastRenderedPageBreak/>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2D4FBB" w:rsidRDefault="002D4FBB">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2D4FBB" w:rsidRDefault="002D4FBB">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2D4FBB" w:rsidRDefault="002D4FBB">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2D4FBB" w:rsidRDefault="002D4FBB">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2D4FBB" w:rsidRDefault="002D4FBB">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2D4FBB" w:rsidRDefault="002D4FBB">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2D4FBB" w:rsidRDefault="002D4FBB">
      <w:pPr>
        <w:pStyle w:val="ConsPlusNormal"/>
        <w:spacing w:before="22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2D4FBB" w:rsidRDefault="002D4FBB">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2D4FBB" w:rsidRDefault="002D4FBB">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2D4FBB" w:rsidRDefault="002D4FBB">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2D4FBB" w:rsidRDefault="002D4FBB">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2D4FBB" w:rsidRDefault="002D4FBB">
      <w:pPr>
        <w:pStyle w:val="ConsPlusNormal"/>
        <w:spacing w:before="220"/>
        <w:ind w:firstLine="540"/>
        <w:jc w:val="both"/>
      </w:pPr>
      <w:r>
        <w:lastRenderedPageBreak/>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2D4FBB" w:rsidRDefault="002D4FBB">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2D4FBB" w:rsidRDefault="002D4FBB">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rsidR="002D4FBB" w:rsidRDefault="002D4FBB">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2D4FBB" w:rsidRDefault="002D4FBB">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2D4FBB" w:rsidRDefault="002D4FBB">
      <w:pPr>
        <w:pStyle w:val="ConsPlusNormal"/>
        <w:spacing w:before="22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2D4FBB" w:rsidRDefault="002D4FBB">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2D4FBB" w:rsidRDefault="002D4FBB">
      <w:pPr>
        <w:pStyle w:val="ConsPlusNormal"/>
        <w:spacing w:before="220"/>
        <w:ind w:firstLine="540"/>
        <w:jc w:val="both"/>
      </w:pPr>
      <w:r>
        <w:t>92.7.2. Черкесская поэзия 80 - 90-х годов XX века.</w:t>
      </w:r>
    </w:p>
    <w:p w:rsidR="002D4FBB" w:rsidRDefault="002D4FBB">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2D4FBB" w:rsidRDefault="002D4FBB">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2D4FBB" w:rsidRDefault="002D4FBB">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2D4FBB" w:rsidRDefault="002D4FBB">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2D4FBB" w:rsidRDefault="002D4FBB">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2D4FBB" w:rsidRDefault="002D4FBB">
      <w:pPr>
        <w:pStyle w:val="ConsPlusNormal"/>
        <w:spacing w:before="220"/>
        <w:ind w:firstLine="540"/>
        <w:jc w:val="both"/>
      </w:pPr>
      <w:r>
        <w:lastRenderedPageBreak/>
        <w:t>92.7.2.6. Ш.Н. Ионов. Биография поэта. Стихотворения "Усэр хэт зейр?" ("Чье это стихотворение?"), "Гупсысэ лъагъуэ" ("След мысли"). Размышления поэта о жизни.</w:t>
      </w:r>
    </w:p>
    <w:p w:rsidR="002D4FBB" w:rsidRDefault="002D4FBB">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2D4FBB" w:rsidRDefault="002D4FBB">
      <w:pPr>
        <w:pStyle w:val="ConsPlusNormal"/>
        <w:spacing w:before="220"/>
        <w:ind w:firstLine="540"/>
        <w:jc w:val="both"/>
      </w:pPr>
      <w:r>
        <w:t>92.7.3. Современные поэты Черкесии.</w:t>
      </w:r>
    </w:p>
    <w:p w:rsidR="002D4FBB" w:rsidRDefault="002D4FBB">
      <w:pPr>
        <w:pStyle w:val="ConsPlusNormal"/>
        <w:spacing w:before="220"/>
        <w:ind w:firstLine="540"/>
        <w:jc w:val="both"/>
      </w:pPr>
      <w:r>
        <w:t>92.7.3.1. З.М.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2D4FBB" w:rsidRDefault="002D4FBB">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2D4FBB" w:rsidRDefault="002D4FBB">
      <w:pPr>
        <w:pStyle w:val="ConsPlusNormal"/>
        <w:spacing w:before="220"/>
        <w:ind w:firstLine="540"/>
        <w:jc w:val="both"/>
      </w:pPr>
      <w:r>
        <w:t>92.7.3.3. А.А. Кенчешаов. Стихотворение "Адыгэ нып" ("Черкесский флаг").</w:t>
      </w:r>
    </w:p>
    <w:p w:rsidR="002D4FBB" w:rsidRDefault="002D4FBB">
      <w:pPr>
        <w:pStyle w:val="ConsPlusNormal"/>
        <w:ind w:firstLine="540"/>
        <w:jc w:val="both"/>
      </w:pPr>
    </w:p>
    <w:p w:rsidR="002D4FBB" w:rsidRDefault="002D4FBB">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2D4FBB" w:rsidRDefault="002D4FBB">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2D4FBB" w:rsidRDefault="002D4FBB">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2D4FBB" w:rsidRDefault="002D4FBB">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92.8.3.4.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lastRenderedPageBreak/>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92.8.3.8.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2D4FBB" w:rsidRDefault="002D4FBB">
      <w:pPr>
        <w:pStyle w:val="ConsPlusNormal"/>
        <w:spacing w:before="220"/>
        <w:ind w:firstLine="540"/>
        <w:jc w:val="both"/>
      </w:pPr>
      <w:r>
        <w:lastRenderedPageBreak/>
        <w:t>интерпретировать смысловые и культурные ценности, заложенные автором в текст;</w:t>
      </w:r>
    </w:p>
    <w:p w:rsidR="002D4FBB" w:rsidRDefault="002D4FBB">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2D4FBB" w:rsidRDefault="002D4FBB">
      <w:pPr>
        <w:pStyle w:val="ConsPlusNormal"/>
        <w:spacing w:before="220"/>
        <w:ind w:firstLine="540"/>
        <w:jc w:val="both"/>
      </w:pPr>
      <w:r>
        <w:t>определять место творчества писателя в общеадыгском литературном процессе;</w:t>
      </w:r>
    </w:p>
    <w:p w:rsidR="002D4FBB" w:rsidRDefault="002D4FBB">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2D4FBB" w:rsidRDefault="002D4FBB">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2D4FBB" w:rsidRDefault="002D4FBB">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2D4FBB" w:rsidRDefault="002D4FBB">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2D4FBB" w:rsidRDefault="002D4FBB">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D4FBB" w:rsidRDefault="002D4FBB">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2D4FBB" w:rsidRDefault="002D4FBB">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D4FBB" w:rsidRDefault="002D4FBB">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2D4FBB" w:rsidRDefault="002D4FBB">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2D4FBB" w:rsidRDefault="002D4FBB">
      <w:pPr>
        <w:pStyle w:val="ConsPlusNormal"/>
        <w:ind w:firstLine="540"/>
        <w:jc w:val="both"/>
      </w:pPr>
    </w:p>
    <w:p w:rsidR="002D4FBB" w:rsidRDefault="002D4FBB">
      <w:pPr>
        <w:pStyle w:val="ConsPlusTitle"/>
        <w:ind w:firstLine="540"/>
        <w:jc w:val="both"/>
        <w:outlineLvl w:val="2"/>
      </w:pPr>
      <w:r>
        <w:t>93. Федеральная рабочая программа по учебному предмету "Родная (чеченская) литература".</w:t>
      </w:r>
    </w:p>
    <w:p w:rsidR="002D4FBB" w:rsidRDefault="002D4FBB">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2D4FBB" w:rsidRDefault="002D4FBB">
      <w:pPr>
        <w:pStyle w:val="ConsPlusNormal"/>
        <w:spacing w:before="22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lastRenderedPageBreak/>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93.5. Пояснительная записка.</w:t>
      </w:r>
    </w:p>
    <w:p w:rsidR="002D4FBB" w:rsidRDefault="002D4FBB">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2D4FBB" w:rsidRDefault="002D4FBB">
      <w:pPr>
        <w:pStyle w:val="ConsPlusNormal"/>
        <w:spacing w:before="22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2D4FBB" w:rsidRDefault="002D4FBB">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2D4FBB" w:rsidRDefault="002D4FBB">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2D4FBB" w:rsidRDefault="002D4FBB">
      <w:pPr>
        <w:pStyle w:val="ConsPlusNormal"/>
        <w:spacing w:before="220"/>
        <w:ind w:firstLine="540"/>
        <w:jc w:val="both"/>
      </w:pPr>
      <w:r>
        <w:t>93.5.6. Изучение родной (чеченской) литературы направлено на достижение следующих целей:</w:t>
      </w:r>
    </w:p>
    <w:p w:rsidR="002D4FBB" w:rsidRDefault="002D4FBB">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2D4FBB" w:rsidRDefault="002D4FBB">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2D4FBB" w:rsidRDefault="002D4FBB">
      <w:pPr>
        <w:pStyle w:val="ConsPlusNormal"/>
        <w:spacing w:before="220"/>
        <w:ind w:firstLine="540"/>
        <w:jc w:val="both"/>
      </w:pPr>
      <w:r>
        <w:t xml:space="preserve">овладение умениями анализировать художественные произведения с привлечением </w:t>
      </w:r>
      <w:r>
        <w:lastRenderedPageBreak/>
        <w:t>необходимых сведений по теории и истории литературы, выявлять в них конкретно-историческое и общечеловеческое содержание;</w:t>
      </w:r>
    </w:p>
    <w:p w:rsidR="002D4FBB" w:rsidRDefault="002D4FBB">
      <w:pPr>
        <w:pStyle w:val="ConsPlusNormal"/>
        <w:spacing w:before="220"/>
        <w:ind w:firstLine="540"/>
        <w:jc w:val="both"/>
      </w:pPr>
      <w:r>
        <w:t>формирование представления о специфике литературы в ряду других видов искусств;</w:t>
      </w:r>
    </w:p>
    <w:p w:rsidR="002D4FBB" w:rsidRDefault="002D4FBB">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2D4FBB" w:rsidRDefault="002D4FBB">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2D4FBB" w:rsidRDefault="002D4FBB">
      <w:pPr>
        <w:pStyle w:val="ConsPlusNormal"/>
        <w:spacing w:before="220"/>
        <w:ind w:firstLine="540"/>
        <w:jc w:val="both"/>
      </w:pPr>
      <w:r>
        <w:t>умение находить нужную информацию и использовать ее;</w:t>
      </w:r>
    </w:p>
    <w:p w:rsidR="002D4FBB" w:rsidRDefault="002D4FBB">
      <w:pPr>
        <w:pStyle w:val="ConsPlusNormal"/>
        <w:spacing w:before="220"/>
        <w:ind w:firstLine="540"/>
        <w:jc w:val="both"/>
      </w:pPr>
      <w:r>
        <w:t>умение использовать приобретенные при изучении чеченской литературы знания в жизни.</w:t>
      </w:r>
    </w:p>
    <w:p w:rsidR="002D4FBB" w:rsidRDefault="002D4FBB">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2D4FBB" w:rsidRDefault="002D4FBB">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2D4FBB" w:rsidRDefault="002D4FBB">
      <w:pPr>
        <w:pStyle w:val="ConsPlusNormal"/>
        <w:ind w:firstLine="540"/>
        <w:jc w:val="both"/>
      </w:pPr>
    </w:p>
    <w:p w:rsidR="002D4FBB" w:rsidRDefault="002D4FBB">
      <w:pPr>
        <w:pStyle w:val="ConsPlusTitle"/>
        <w:ind w:firstLine="540"/>
        <w:jc w:val="both"/>
        <w:outlineLvl w:val="3"/>
      </w:pPr>
      <w:r>
        <w:t>93.6. Содержание обучения в 10 классе.</w:t>
      </w:r>
    </w:p>
    <w:p w:rsidR="002D4FBB" w:rsidRDefault="002D4FBB">
      <w:pPr>
        <w:pStyle w:val="ConsPlusNormal"/>
        <w:spacing w:before="220"/>
        <w:ind w:firstLine="540"/>
        <w:jc w:val="both"/>
      </w:pPr>
      <w:r>
        <w:t>93.6.1. Чеченские писатели.</w:t>
      </w:r>
    </w:p>
    <w:p w:rsidR="002D4FBB" w:rsidRDefault="002D4FBB">
      <w:pPr>
        <w:pStyle w:val="ConsPlusNormal"/>
        <w:spacing w:before="220"/>
        <w:ind w:firstLine="540"/>
        <w:jc w:val="both"/>
      </w:pPr>
      <w:r>
        <w:t>С-Б. Арсанов. "Маца девза доттагIалла" ("Когда познается дружба").</w:t>
      </w:r>
    </w:p>
    <w:p w:rsidR="002D4FBB" w:rsidRDefault="002D4FBB">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2D4FBB" w:rsidRDefault="002D4FBB">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2D4FBB" w:rsidRDefault="002D4FBB">
      <w:pPr>
        <w:pStyle w:val="ConsPlusNormal"/>
        <w:spacing w:before="220"/>
        <w:ind w:firstLine="540"/>
        <w:jc w:val="both"/>
      </w:pPr>
      <w:r>
        <w:t>У. Гайсултанов. "Александр Чеченский" ("Александр Чеченский").</w:t>
      </w:r>
    </w:p>
    <w:p w:rsidR="002D4FBB" w:rsidRDefault="002D4FBB">
      <w:pPr>
        <w:pStyle w:val="ConsPlusNormal"/>
        <w:spacing w:before="220"/>
        <w:ind w:firstLine="540"/>
        <w:jc w:val="both"/>
      </w:pPr>
      <w:r>
        <w:t>Х-М. Эдилов. "Сийлаха" ("Сийлаха").</w:t>
      </w:r>
    </w:p>
    <w:p w:rsidR="002D4FBB" w:rsidRDefault="002D4FBB">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2D4FBB" w:rsidRDefault="002D4FBB">
      <w:pPr>
        <w:pStyle w:val="ConsPlusNormal"/>
        <w:spacing w:before="220"/>
        <w:ind w:firstLine="540"/>
        <w:jc w:val="both"/>
      </w:pPr>
      <w:r>
        <w:t>А. Исмаилов. "ВогIура воккха стаг" ("Старец идет"), "Кхийра кхаба" ("Глиняный кувшин").</w:t>
      </w:r>
    </w:p>
    <w:p w:rsidR="002D4FBB" w:rsidRDefault="002D4FBB">
      <w:pPr>
        <w:pStyle w:val="ConsPlusNormal"/>
        <w:spacing w:before="220"/>
        <w:ind w:firstLine="540"/>
        <w:jc w:val="both"/>
      </w:pPr>
      <w:r>
        <w:t>Л. Абдулаев. "Весет" ("Завещание"), "Диканиг хьахадан кхоьру со..." ("Боюсь я хорошее сказать...").</w:t>
      </w:r>
    </w:p>
    <w:p w:rsidR="002D4FBB" w:rsidRDefault="002D4FBB">
      <w:pPr>
        <w:pStyle w:val="ConsPlusNormal"/>
        <w:spacing w:before="220"/>
        <w:ind w:firstLine="540"/>
        <w:jc w:val="both"/>
      </w:pPr>
      <w:r>
        <w:t>М. Бексултанов. "Дахаран хин генара бердаш" ("Далекие берега").</w:t>
      </w:r>
    </w:p>
    <w:p w:rsidR="002D4FBB" w:rsidRDefault="002D4FBB">
      <w:pPr>
        <w:pStyle w:val="ConsPlusNormal"/>
        <w:spacing w:before="220"/>
        <w:ind w:firstLine="540"/>
        <w:jc w:val="both"/>
      </w:pPr>
      <w:r>
        <w:t>Ю. Яралиев. "ГIиллакх" ("Воспитание"), "Лулахо, ладогIал цкъа..." ("Сосед, послушай...").</w:t>
      </w:r>
    </w:p>
    <w:p w:rsidR="002D4FBB" w:rsidRDefault="002D4FBB">
      <w:pPr>
        <w:pStyle w:val="ConsPlusNormal"/>
        <w:spacing w:before="220"/>
        <w:ind w:firstLine="540"/>
        <w:jc w:val="both"/>
      </w:pPr>
      <w:r>
        <w:t>М. Ахмадов. "Лаьмнел а леккха" ("Выше гор").</w:t>
      </w:r>
    </w:p>
    <w:p w:rsidR="002D4FBB" w:rsidRDefault="002D4FBB">
      <w:pPr>
        <w:pStyle w:val="ConsPlusNormal"/>
        <w:spacing w:before="220"/>
        <w:ind w:firstLine="540"/>
        <w:jc w:val="both"/>
      </w:pPr>
      <w:r>
        <w:t>И. Эльсанов. "ЦIехочу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2D4FBB" w:rsidRDefault="002D4FBB">
      <w:pPr>
        <w:pStyle w:val="ConsPlusNormal"/>
        <w:spacing w:before="220"/>
        <w:ind w:firstLine="540"/>
        <w:jc w:val="both"/>
      </w:pPr>
      <w:r>
        <w:t>А. Бисултанов. "Нохчийчоь" ("Родина"), "Нана" ("Мама").</w:t>
      </w:r>
    </w:p>
    <w:p w:rsidR="002D4FBB" w:rsidRDefault="002D4FBB">
      <w:pPr>
        <w:pStyle w:val="ConsPlusNormal"/>
        <w:spacing w:before="220"/>
        <w:ind w:firstLine="540"/>
        <w:jc w:val="both"/>
      </w:pPr>
      <w:r>
        <w:lastRenderedPageBreak/>
        <w:t>Ш. Цуруев. "Нохчийчоьне" ("Родине"), "Йисалахь, Нохчийчоь" ("Живи Чечня").</w:t>
      </w:r>
    </w:p>
    <w:p w:rsidR="002D4FBB" w:rsidRDefault="002D4FBB">
      <w:pPr>
        <w:pStyle w:val="ConsPlusNormal"/>
        <w:spacing w:before="220"/>
        <w:ind w:firstLine="540"/>
        <w:jc w:val="both"/>
      </w:pPr>
      <w:r>
        <w:t>93.6.2. Произведения для самостоятельного чтения.</w:t>
      </w:r>
    </w:p>
    <w:p w:rsidR="002D4FBB" w:rsidRDefault="002D4FBB">
      <w:pPr>
        <w:pStyle w:val="ConsPlusNormal"/>
        <w:spacing w:before="220"/>
        <w:ind w:firstLine="540"/>
        <w:jc w:val="both"/>
      </w:pPr>
      <w:r>
        <w:t>М. Мамакаев. "Наж" ("Дуб").</w:t>
      </w:r>
    </w:p>
    <w:p w:rsidR="002D4FBB" w:rsidRDefault="002D4FBB">
      <w:pPr>
        <w:pStyle w:val="ConsPlusNormal"/>
        <w:spacing w:before="220"/>
        <w:ind w:firstLine="540"/>
        <w:jc w:val="both"/>
      </w:pPr>
      <w:r>
        <w:t>М-С. Гадаев. "Дарта" ("Дрофа").</w:t>
      </w:r>
    </w:p>
    <w:p w:rsidR="002D4FBB" w:rsidRDefault="002D4FBB">
      <w:pPr>
        <w:pStyle w:val="ConsPlusNormal"/>
        <w:spacing w:before="220"/>
        <w:ind w:firstLine="540"/>
        <w:jc w:val="both"/>
      </w:pPr>
      <w:r>
        <w:t>С. Яшуркаев. "Нохчийчоь" ("Родина").</w:t>
      </w:r>
    </w:p>
    <w:p w:rsidR="002D4FBB" w:rsidRDefault="002D4FBB">
      <w:pPr>
        <w:pStyle w:val="ConsPlusNormal"/>
        <w:spacing w:before="220"/>
        <w:ind w:firstLine="540"/>
        <w:jc w:val="both"/>
      </w:pPr>
      <w:r>
        <w:t>А. Исмаилов. "Дош" ("Слово").</w:t>
      </w:r>
    </w:p>
    <w:p w:rsidR="002D4FBB" w:rsidRDefault="002D4FBB">
      <w:pPr>
        <w:pStyle w:val="ConsPlusNormal"/>
        <w:spacing w:before="220"/>
        <w:ind w:firstLine="540"/>
        <w:jc w:val="both"/>
      </w:pPr>
      <w:r>
        <w:t>Л. Абдулаев. "Нохчийн мотт" ("Чеченский язык").</w:t>
      </w:r>
    </w:p>
    <w:p w:rsidR="002D4FBB" w:rsidRDefault="002D4FBB">
      <w:pPr>
        <w:pStyle w:val="ConsPlusNormal"/>
        <w:spacing w:before="220"/>
        <w:ind w:firstLine="540"/>
        <w:jc w:val="both"/>
      </w:pPr>
      <w:r>
        <w:t>Ю. Яралиев. "ТIулг" ("Камень").</w:t>
      </w:r>
    </w:p>
    <w:p w:rsidR="002D4FBB" w:rsidRDefault="002D4FBB">
      <w:pPr>
        <w:pStyle w:val="ConsPlusNormal"/>
        <w:spacing w:before="220"/>
        <w:ind w:firstLine="540"/>
        <w:jc w:val="both"/>
      </w:pPr>
      <w:r>
        <w:t>М. Ахмадов. "Ло ду догIуш" ("Снег идет").</w:t>
      </w:r>
    </w:p>
    <w:p w:rsidR="002D4FBB" w:rsidRDefault="002D4FBB">
      <w:pPr>
        <w:pStyle w:val="ConsPlusNormal"/>
        <w:spacing w:before="220"/>
        <w:ind w:firstLine="540"/>
        <w:jc w:val="both"/>
      </w:pPr>
      <w:r>
        <w:t>А. Бисултанов. "Ас хьан чIабанех гIайгIа йуцур йу" ("Заплетая грусть из твоей косы...").</w:t>
      </w:r>
    </w:p>
    <w:p w:rsidR="002D4FBB" w:rsidRDefault="002D4FBB">
      <w:pPr>
        <w:pStyle w:val="ConsPlusNormal"/>
        <w:spacing w:before="220"/>
        <w:ind w:firstLine="540"/>
        <w:jc w:val="both"/>
      </w:pPr>
      <w:r>
        <w:t>Ш. Цуруев "Нохчаллех дош" ("Слово о чеченце").</w:t>
      </w:r>
    </w:p>
    <w:p w:rsidR="002D4FBB" w:rsidRDefault="002D4FBB">
      <w:pPr>
        <w:pStyle w:val="ConsPlusNormal"/>
        <w:ind w:firstLine="540"/>
        <w:jc w:val="both"/>
      </w:pPr>
    </w:p>
    <w:p w:rsidR="002D4FBB" w:rsidRDefault="002D4FBB">
      <w:pPr>
        <w:pStyle w:val="ConsPlusTitle"/>
        <w:ind w:firstLine="540"/>
        <w:jc w:val="both"/>
        <w:outlineLvl w:val="3"/>
      </w:pPr>
      <w:r>
        <w:t>93.7. Содержание обучения в 11 классе.</w:t>
      </w:r>
    </w:p>
    <w:p w:rsidR="002D4FBB" w:rsidRDefault="002D4FBB">
      <w:pPr>
        <w:pStyle w:val="ConsPlusNormal"/>
        <w:spacing w:before="220"/>
        <w:ind w:firstLine="540"/>
        <w:jc w:val="both"/>
      </w:pPr>
      <w:r>
        <w:t>93.7.1. Литература первой половины XX века.</w:t>
      </w:r>
    </w:p>
    <w:p w:rsidR="002D4FBB" w:rsidRDefault="002D4FBB">
      <w:pPr>
        <w:pStyle w:val="ConsPlusNormal"/>
        <w:spacing w:before="220"/>
        <w:ind w:firstLine="540"/>
        <w:jc w:val="both"/>
      </w:pPr>
      <w:r>
        <w:t>М. Исаева. "Ирсан орам" ("Корень счастья") (отрывки из романа).</w:t>
      </w:r>
    </w:p>
    <w:p w:rsidR="002D4FBB" w:rsidRDefault="002D4FBB">
      <w:pPr>
        <w:pStyle w:val="ConsPlusNormal"/>
        <w:spacing w:before="220"/>
        <w:ind w:firstLine="540"/>
        <w:jc w:val="both"/>
      </w:pPr>
      <w:r>
        <w:t>А. Айдамиров. "Еха буьйсанаш" ("Длинные ночи") (отрывки из романа).</w:t>
      </w:r>
    </w:p>
    <w:p w:rsidR="002D4FBB" w:rsidRDefault="002D4FBB">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2D4FBB" w:rsidRDefault="002D4FBB">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2D4FBB" w:rsidRDefault="002D4FBB">
      <w:pPr>
        <w:pStyle w:val="ConsPlusNormal"/>
        <w:spacing w:before="220"/>
        <w:ind w:firstLine="540"/>
        <w:jc w:val="both"/>
      </w:pPr>
      <w:r>
        <w:t>93.7.2. Литература второй половины XX века.</w:t>
      </w:r>
    </w:p>
    <w:p w:rsidR="002D4FBB" w:rsidRDefault="002D4FBB">
      <w:pPr>
        <w:pStyle w:val="ConsPlusNormal"/>
        <w:spacing w:before="220"/>
        <w:ind w:firstLine="540"/>
        <w:jc w:val="both"/>
      </w:pPr>
      <w:r>
        <w:t>Ш. Арсанукаев. "Весет" ("Завещание"), "Нагахь хьан гIо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2D4FBB" w:rsidRDefault="002D4FBB">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2D4FBB" w:rsidRDefault="002D4FBB">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2D4FBB" w:rsidRDefault="002D4FBB">
      <w:pPr>
        <w:pStyle w:val="ConsPlusNormal"/>
        <w:spacing w:before="22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2D4FBB" w:rsidRDefault="002D4FBB">
      <w:pPr>
        <w:pStyle w:val="ConsPlusNormal"/>
        <w:spacing w:before="220"/>
        <w:ind w:firstLine="540"/>
        <w:jc w:val="both"/>
      </w:pPr>
      <w:r>
        <w:t>М. Дикаев. "Стеган цIе" ("Имя человека"), "Нохчийн хIусам" ("Дом чеченца"), "Суна лаьа" ("Я хочу").</w:t>
      </w:r>
    </w:p>
    <w:p w:rsidR="002D4FBB" w:rsidRDefault="002D4FBB">
      <w:pPr>
        <w:pStyle w:val="ConsPlusNormal"/>
        <w:spacing w:before="220"/>
        <w:ind w:firstLine="540"/>
        <w:jc w:val="both"/>
      </w:pPr>
      <w:r>
        <w:lastRenderedPageBreak/>
        <w:t>М. Бексултанов. "Iаьржа бIаьрг" ("Черный глаз"), "Хьалхара парта" ("Первая парта"), "Корталин Хантоти" ("Чудак").</w:t>
      </w:r>
    </w:p>
    <w:p w:rsidR="002D4FBB" w:rsidRDefault="002D4FBB">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2D4FBB" w:rsidRDefault="002D4FBB">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2D4FBB" w:rsidRDefault="002D4FBB">
      <w:pPr>
        <w:pStyle w:val="ConsPlusNormal"/>
        <w:spacing w:before="220"/>
        <w:ind w:firstLine="540"/>
        <w:jc w:val="both"/>
      </w:pPr>
      <w:r>
        <w:t>93.7.3. Литература начала XXI века.</w:t>
      </w:r>
    </w:p>
    <w:p w:rsidR="002D4FBB" w:rsidRDefault="002D4FBB">
      <w:pPr>
        <w:pStyle w:val="ConsPlusNormal"/>
        <w:spacing w:before="220"/>
        <w:ind w:firstLine="540"/>
        <w:jc w:val="both"/>
      </w:pPr>
      <w:r>
        <w:t>К. Ибрагимов. "Берийн дуьне" ("Детский мир") (отрывки из романа).</w:t>
      </w:r>
    </w:p>
    <w:p w:rsidR="002D4FBB" w:rsidRDefault="002D4FBB">
      <w:pPr>
        <w:pStyle w:val="ConsPlusNormal"/>
        <w:spacing w:before="220"/>
        <w:ind w:firstLine="540"/>
        <w:jc w:val="both"/>
      </w:pPr>
      <w:r>
        <w:t>93.7.4. Литература других народов.</w:t>
      </w:r>
    </w:p>
    <w:p w:rsidR="002D4FBB" w:rsidRDefault="002D4FBB">
      <w:pPr>
        <w:pStyle w:val="ConsPlusNormal"/>
        <w:spacing w:before="220"/>
        <w:ind w:firstLine="540"/>
        <w:jc w:val="both"/>
      </w:pPr>
      <w:r>
        <w:t>А. Казбеги. "Элиса" (перевод С. Моргашвили).</w:t>
      </w:r>
    </w:p>
    <w:p w:rsidR="002D4FBB" w:rsidRDefault="002D4FBB">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2D4FBB" w:rsidRDefault="002D4FBB">
      <w:pPr>
        <w:pStyle w:val="ConsPlusNormal"/>
        <w:spacing w:before="220"/>
        <w:ind w:firstLine="540"/>
        <w:jc w:val="both"/>
      </w:pPr>
      <w:r>
        <w:t>93.7.5. Произведения для самостоятельного чтения.</w:t>
      </w:r>
    </w:p>
    <w:p w:rsidR="002D4FBB" w:rsidRDefault="002D4FBB">
      <w:pPr>
        <w:pStyle w:val="ConsPlusNormal"/>
        <w:spacing w:before="220"/>
        <w:ind w:firstLine="540"/>
        <w:jc w:val="both"/>
      </w:pPr>
      <w:r>
        <w:t>А. Айдамиров. "Ненан дог" ("Сердце матери").</w:t>
      </w:r>
    </w:p>
    <w:p w:rsidR="002D4FBB" w:rsidRDefault="002D4FBB">
      <w:pPr>
        <w:pStyle w:val="ConsPlusNormal"/>
        <w:spacing w:before="220"/>
        <w:ind w:firstLine="540"/>
        <w:jc w:val="both"/>
      </w:pPr>
      <w:r>
        <w:t>М. Ахмадов. "Сатоссуш, седарчий довш" ("На рассвете, исчезая звезды").</w:t>
      </w:r>
    </w:p>
    <w:p w:rsidR="002D4FBB" w:rsidRDefault="002D4FBB">
      <w:pPr>
        <w:pStyle w:val="ConsPlusNormal"/>
        <w:spacing w:before="220"/>
        <w:ind w:firstLine="540"/>
        <w:jc w:val="both"/>
      </w:pPr>
      <w:r>
        <w:t>М. Кибиев. "Ден къамел" ("Разговор отца").</w:t>
      </w:r>
    </w:p>
    <w:p w:rsidR="002D4FBB" w:rsidRDefault="002D4FBB">
      <w:pPr>
        <w:pStyle w:val="ConsPlusNormal"/>
        <w:spacing w:before="220"/>
        <w:ind w:firstLine="540"/>
        <w:jc w:val="both"/>
      </w:pPr>
      <w:r>
        <w:t>Легенда "ШагатIулг" ("Мрамор").</w:t>
      </w:r>
    </w:p>
    <w:p w:rsidR="002D4FBB" w:rsidRDefault="002D4FBB">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2D4FBB" w:rsidRDefault="002D4FBB">
      <w:pPr>
        <w:pStyle w:val="ConsPlusNormal"/>
        <w:spacing w:before="220"/>
        <w:ind w:firstLine="540"/>
        <w:jc w:val="both"/>
      </w:pPr>
      <w:r>
        <w:t>Б. Гайтукаев. "БIаьргашна бIаьрзе хилла..." ("Слеп на глаза..."), "Со йинчу дийнахь..." ("День моего рождения").</w:t>
      </w:r>
    </w:p>
    <w:p w:rsidR="002D4FBB" w:rsidRDefault="002D4FBB">
      <w:pPr>
        <w:pStyle w:val="ConsPlusNormal"/>
        <w:spacing w:before="220"/>
        <w:ind w:firstLine="540"/>
        <w:jc w:val="both"/>
      </w:pPr>
      <w:r>
        <w:t>А. Бисултанов. "Бералле" ("Детство"), "Ас хьан чIабанех гIайгIа йуцур йу..." ("Грусть заплетая в твои косы...").</w:t>
      </w:r>
    </w:p>
    <w:p w:rsidR="002D4FBB" w:rsidRDefault="002D4FBB">
      <w:pPr>
        <w:pStyle w:val="ConsPlusNormal"/>
        <w:ind w:firstLine="540"/>
        <w:jc w:val="both"/>
      </w:pPr>
    </w:p>
    <w:p w:rsidR="002D4FBB" w:rsidRDefault="002D4FBB">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2D4FBB" w:rsidRDefault="002D4FBB">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2D4FBB" w:rsidRDefault="002D4FBB">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норм этичного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D4FBB" w:rsidRDefault="002D4FBB">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D4FBB" w:rsidRDefault="002D4FBB">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lastRenderedPageBreak/>
        <w:t>литературные темы.</w:t>
      </w:r>
    </w:p>
    <w:p w:rsidR="002D4FBB" w:rsidRDefault="002D4FBB">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2D4FBB" w:rsidRDefault="002D4FBB">
      <w:pPr>
        <w:pStyle w:val="ConsPlusNormal"/>
        <w:spacing w:before="220"/>
        <w:ind w:firstLine="540"/>
        <w:jc w:val="both"/>
      </w:pPr>
      <w:r>
        <w:t>вносить коррективы в деятельность, оценивать риски и соответствие результатов целям;</w:t>
      </w:r>
    </w:p>
    <w:p w:rsidR="002D4FBB" w:rsidRDefault="002D4FBB">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2D4FBB" w:rsidRDefault="002D4FBB">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 xml:space="preserve">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w:t>
      </w:r>
      <w:r>
        <w:lastRenderedPageBreak/>
        <w:t>ситуациях, в том числе при создании учебных проектов;</w:t>
      </w:r>
    </w:p>
    <w:p w:rsidR="002D4FBB" w:rsidRDefault="002D4FBB">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2D4FBB" w:rsidRDefault="002D4FBB">
      <w:pPr>
        <w:pStyle w:val="ConsPlusNormal"/>
        <w:spacing w:before="22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2D4FBB" w:rsidRDefault="002D4FBB">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 в том числе на уроке родной (чеченской) литературы;</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lastRenderedPageBreak/>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2D4FBB" w:rsidRDefault="002D4FBB">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D4FBB" w:rsidRDefault="002D4FBB">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2D4FBB" w:rsidRDefault="002D4FBB">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2D4FBB" w:rsidRDefault="002D4FBB">
      <w:pPr>
        <w:pStyle w:val="ConsPlusNormal"/>
        <w:spacing w:before="220"/>
        <w:ind w:firstLine="540"/>
        <w:jc w:val="both"/>
      </w:pPr>
      <w:r>
        <w:t>делать осознанный выбор, аргументировать его, брать ответственность за результаты выбора;</w:t>
      </w:r>
    </w:p>
    <w:p w:rsidR="002D4FBB" w:rsidRDefault="002D4FBB">
      <w:pPr>
        <w:pStyle w:val="ConsPlusNormal"/>
        <w:spacing w:before="220"/>
        <w:ind w:firstLine="540"/>
        <w:jc w:val="both"/>
      </w:pPr>
      <w:r>
        <w:t>оценивать приобретенный опыт с учетом литературных знаний;</w:t>
      </w:r>
    </w:p>
    <w:p w:rsidR="002D4FBB" w:rsidRDefault="002D4FBB">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2D4FBB" w:rsidRDefault="002D4FBB">
      <w:pPr>
        <w:pStyle w:val="ConsPlusNormal"/>
        <w:spacing w:before="220"/>
        <w:ind w:firstLine="540"/>
        <w:jc w:val="both"/>
      </w:pPr>
      <w:r>
        <w:t>93.8.3.6. У обучающегося будут сформированы умения самоконтроля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решение по их снижению.</w:t>
      </w:r>
    </w:p>
    <w:p w:rsidR="002D4FBB" w:rsidRDefault="002D4FBB">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признавать свое право и право других на ошибку в дискуссиях на литературные темы;</w:t>
      </w:r>
    </w:p>
    <w:p w:rsidR="002D4FBB" w:rsidRDefault="002D4FBB">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2D4FBB" w:rsidRDefault="002D4FBB">
      <w:pPr>
        <w:pStyle w:val="ConsPlusNormal"/>
        <w:spacing w:before="220"/>
        <w:ind w:firstLine="540"/>
        <w:jc w:val="both"/>
      </w:pPr>
      <w:r>
        <w:t>93.8.3.8.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2D4FBB" w:rsidRDefault="002D4FBB">
      <w:pPr>
        <w:pStyle w:val="ConsPlusNormal"/>
        <w:spacing w:before="220"/>
        <w:ind w:firstLine="540"/>
        <w:jc w:val="both"/>
      </w:pPr>
      <w:r>
        <w:t>проявлять творческие способности и воображение, быть инициативным.</w:t>
      </w:r>
    </w:p>
    <w:p w:rsidR="002D4FBB" w:rsidRDefault="002D4FBB">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2D4FBB" w:rsidRDefault="002D4FBB">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2D4FBB" w:rsidRDefault="002D4FBB">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2D4FBB" w:rsidRDefault="002D4FBB">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2D4FBB" w:rsidRDefault="002D4FBB">
      <w:pPr>
        <w:pStyle w:val="ConsPlusNormal"/>
        <w:spacing w:before="220"/>
        <w:ind w:firstLine="540"/>
        <w:jc w:val="both"/>
      </w:pPr>
      <w:r>
        <w:t>осмысливать художественную картину жизни, созданную автором в литературном произведении;</w:t>
      </w:r>
    </w:p>
    <w:p w:rsidR="002D4FBB" w:rsidRDefault="002D4FBB">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2D4FBB" w:rsidRDefault="002D4FBB">
      <w:pPr>
        <w:pStyle w:val="ConsPlusNormal"/>
        <w:spacing w:before="22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2D4FBB" w:rsidRDefault="002D4FBB">
      <w:pPr>
        <w:pStyle w:val="ConsPlusNormal"/>
        <w:spacing w:before="220"/>
        <w:ind w:firstLine="540"/>
        <w:jc w:val="both"/>
      </w:pPr>
      <w:r>
        <w:t>редактировать и совершенствовать собственные письменные высказывания;</w:t>
      </w:r>
    </w:p>
    <w:p w:rsidR="002D4FBB" w:rsidRDefault="002D4FBB">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2D4FBB" w:rsidRDefault="002D4FBB">
      <w:pPr>
        <w:pStyle w:val="ConsPlusNormal"/>
        <w:spacing w:before="220"/>
        <w:ind w:firstLine="540"/>
        <w:jc w:val="both"/>
      </w:pPr>
      <w:r>
        <w:lastRenderedPageBreak/>
        <w:t>93.8.5. Предметные результаты изучения родной (чеченской) литературы. К концу обучения в 11 классе обучающийся научится:</w:t>
      </w:r>
    </w:p>
    <w:p w:rsidR="002D4FBB" w:rsidRDefault="002D4FBB">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народов;</w:t>
      </w:r>
    </w:p>
    <w:p w:rsidR="002D4FBB" w:rsidRDefault="002D4FBB">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2D4FBB" w:rsidRDefault="002D4FBB">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2D4FBB" w:rsidRDefault="002D4FBB">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2D4FBB" w:rsidRDefault="002D4FBB">
      <w:pPr>
        <w:pStyle w:val="ConsPlusNormal"/>
        <w:spacing w:before="220"/>
        <w:ind w:firstLine="540"/>
        <w:jc w:val="both"/>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2D4FBB" w:rsidRDefault="002D4FBB">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2D4FBB" w:rsidRDefault="002D4FBB">
      <w:pPr>
        <w:pStyle w:val="ConsPlusNormal"/>
        <w:spacing w:before="220"/>
        <w:ind w:firstLine="540"/>
        <w:jc w:val="both"/>
      </w:pPr>
      <w:r>
        <w:t>свободно владеть устной и письменной речью;</w:t>
      </w:r>
    </w:p>
    <w:p w:rsidR="002D4FBB" w:rsidRDefault="002D4FBB">
      <w:pPr>
        <w:pStyle w:val="ConsPlusNormal"/>
        <w:spacing w:before="220"/>
        <w:ind w:firstLine="540"/>
        <w:jc w:val="both"/>
      </w:pPr>
      <w:r>
        <w:t>участвовать в дискуссии на литературные темы;</w:t>
      </w:r>
    </w:p>
    <w:p w:rsidR="002D4FBB" w:rsidRDefault="002D4FBB">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2D4FBB" w:rsidRDefault="002D4FBB">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2D4FBB" w:rsidRDefault="002D4FBB">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2D4FBB" w:rsidRDefault="002D4FBB">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2D4FBB" w:rsidRDefault="002D4FBB">
      <w:pPr>
        <w:pStyle w:val="ConsPlusNormal"/>
        <w:spacing w:before="220"/>
        <w:ind w:firstLine="540"/>
        <w:jc w:val="both"/>
      </w:pPr>
      <w:r>
        <w:t>редактировать и совершенствовать собственные письменные высказывания;</w:t>
      </w:r>
    </w:p>
    <w:p w:rsidR="002D4FBB" w:rsidRDefault="002D4FBB">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D4FBB" w:rsidRDefault="002D4FBB">
      <w:pPr>
        <w:pStyle w:val="ConsPlusNormal"/>
        <w:ind w:firstLine="540"/>
        <w:jc w:val="both"/>
      </w:pPr>
    </w:p>
    <w:p w:rsidR="002D4FBB" w:rsidRDefault="002D4FBB">
      <w:pPr>
        <w:pStyle w:val="ConsPlusTitle"/>
        <w:ind w:firstLine="540"/>
        <w:jc w:val="both"/>
        <w:outlineLvl w:val="2"/>
      </w:pPr>
      <w:r>
        <w:t>94. Федеральная рабочая программа по учебному предмету "Родная (чувашская) литература".</w:t>
      </w:r>
    </w:p>
    <w:p w:rsidR="002D4FBB" w:rsidRDefault="002D4FBB">
      <w:pPr>
        <w:pStyle w:val="ConsPlusNormal"/>
        <w:spacing w:before="220"/>
        <w:ind w:firstLine="540"/>
        <w:jc w:val="both"/>
      </w:pPr>
      <w:r>
        <w:t xml:space="preserve">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w:t>
      </w:r>
      <w:r>
        <w:lastRenderedPageBreak/>
        <w:t>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2D4FBB" w:rsidRDefault="002D4FBB">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94.5. Пояснительная записка.</w:t>
      </w:r>
    </w:p>
    <w:p w:rsidR="002D4FBB" w:rsidRDefault="002D4FBB">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D4FBB" w:rsidRDefault="002D4FBB">
      <w:pPr>
        <w:pStyle w:val="ConsPlusNormal"/>
        <w:spacing w:before="220"/>
        <w:ind w:firstLine="540"/>
        <w:jc w:val="both"/>
      </w:pPr>
      <w:r>
        <w:t>94.5.2. Изучение родной (чувашской) литературы направлено на достижение следующих целей:</w:t>
      </w:r>
    </w:p>
    <w:p w:rsidR="002D4FBB" w:rsidRDefault="002D4FBB">
      <w:pPr>
        <w:pStyle w:val="ConsPlusNormal"/>
        <w:spacing w:before="220"/>
        <w:ind w:firstLine="540"/>
        <w:jc w:val="both"/>
      </w:pPr>
      <w:r>
        <w:t>формирование российской гражданской идентичности обучающихся;</w:t>
      </w:r>
    </w:p>
    <w:p w:rsidR="002D4FBB" w:rsidRDefault="002D4FBB">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D4FBB" w:rsidRDefault="002D4FBB">
      <w:pPr>
        <w:pStyle w:val="ConsPlusNormal"/>
        <w:spacing w:before="220"/>
        <w:ind w:firstLine="540"/>
        <w:jc w:val="both"/>
      </w:pPr>
      <w:r>
        <w:t>формирование навыков самостоятельной учебной деятельности обучающихся;</w:t>
      </w:r>
    </w:p>
    <w:p w:rsidR="002D4FBB" w:rsidRDefault="002D4FBB">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D4FBB" w:rsidRDefault="002D4FBB">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2D4FBB" w:rsidRDefault="002D4FBB">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2D4FBB" w:rsidRDefault="002D4FBB">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2D4FBB" w:rsidRDefault="002D4FBB">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2D4FBB" w:rsidRDefault="002D4FBB">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2D4FBB" w:rsidRDefault="002D4FBB">
      <w:pPr>
        <w:pStyle w:val="ConsPlusNormal"/>
        <w:spacing w:before="220"/>
        <w:ind w:firstLine="540"/>
        <w:jc w:val="both"/>
      </w:pPr>
      <w:r>
        <w:t xml:space="preserve">94.5.4. Общее число часов, рекомендованных для изучения родной (чувашской) литературы, </w:t>
      </w:r>
      <w:r>
        <w:lastRenderedPageBreak/>
        <w:t>- 68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94.6. Содержание обучения в 10 классе.</w:t>
      </w:r>
    </w:p>
    <w:p w:rsidR="002D4FBB" w:rsidRDefault="002D4FBB">
      <w:pPr>
        <w:pStyle w:val="ConsPlusNormal"/>
        <w:spacing w:before="220"/>
        <w:ind w:firstLine="540"/>
        <w:jc w:val="both"/>
      </w:pPr>
      <w:r>
        <w:t>94.6.1. Художественное словесное творчество до XX века.</w:t>
      </w:r>
    </w:p>
    <w:p w:rsidR="002D4FBB" w:rsidRDefault="002D4FBB">
      <w:pPr>
        <w:pStyle w:val="ConsPlusNormal"/>
        <w:spacing w:before="220"/>
        <w:ind w:firstLine="540"/>
        <w:jc w:val="both"/>
      </w:pPr>
      <w:r>
        <w:t>94.6.1.1. Чувашский фольклор (устное народное творчество).</w:t>
      </w:r>
    </w:p>
    <w:p w:rsidR="002D4FBB" w:rsidRDefault="002D4FBB">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2D4FBB" w:rsidRDefault="002D4FBB">
      <w:pPr>
        <w:pStyle w:val="ConsPlusNormal"/>
        <w:spacing w:before="220"/>
        <w:ind w:firstLine="540"/>
        <w:jc w:val="both"/>
      </w:pPr>
      <w:r>
        <w:rPr>
          <w:noProof/>
          <w:position w:val="-8"/>
        </w:rPr>
        <w:drawing>
          <wp:inline distT="0" distB="0" distL="0" distR="0">
            <wp:extent cx="1289050" cy="25146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2D4FBB" w:rsidRDefault="002D4FBB">
      <w:pPr>
        <w:pStyle w:val="ConsPlusNormal"/>
        <w:spacing w:before="220"/>
        <w:ind w:firstLine="540"/>
        <w:jc w:val="both"/>
      </w:pPr>
      <w:r>
        <w:rPr>
          <w:noProof/>
          <w:position w:val="-4"/>
        </w:rPr>
        <w:drawing>
          <wp:inline distT="0" distB="0" distL="0" distR="0">
            <wp:extent cx="1184275" cy="199390"/>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2D4FBB" w:rsidRDefault="002D4FBB">
      <w:pPr>
        <w:pStyle w:val="ConsPlusNormal"/>
        <w:spacing w:before="220"/>
        <w:ind w:firstLine="540"/>
        <w:jc w:val="both"/>
      </w:pPr>
      <w:r>
        <w:t>94.6.1.1.1. Теория литературы.</w:t>
      </w:r>
    </w:p>
    <w:p w:rsidR="002D4FBB" w:rsidRDefault="002D4FBB">
      <w:pPr>
        <w:pStyle w:val="ConsPlusNormal"/>
        <w:spacing w:before="220"/>
        <w:ind w:firstLine="540"/>
        <w:jc w:val="both"/>
      </w:pPr>
      <w:r>
        <w:t>Жанры фольклора. Прием мифологизации в художественной литературе.</w:t>
      </w:r>
    </w:p>
    <w:p w:rsidR="002D4FBB" w:rsidRDefault="002D4FBB">
      <w:pPr>
        <w:pStyle w:val="ConsPlusNormal"/>
        <w:spacing w:before="220"/>
        <w:ind w:firstLine="540"/>
        <w:jc w:val="both"/>
      </w:pPr>
      <w:r>
        <w:t>94.6.1.2. Чувашская литература до XX века.</w:t>
      </w:r>
    </w:p>
    <w:p w:rsidR="002D4FBB" w:rsidRDefault="002D4FBB">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2D4FBB" w:rsidRDefault="002D4FBB">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2D4FBB" w:rsidRDefault="002D4FBB">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2D4FBB" w:rsidRDefault="002D4FBB">
      <w:pPr>
        <w:pStyle w:val="ConsPlusNormal"/>
        <w:spacing w:before="220"/>
        <w:ind w:firstLine="540"/>
        <w:jc w:val="both"/>
      </w:pPr>
      <w:r>
        <w:t>С. Михайлов. Рассказ "Чее кушак" ("Хитрая кошка").</w:t>
      </w:r>
    </w:p>
    <w:p w:rsidR="002D4FBB" w:rsidRDefault="002D4FBB">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2D4FBB" w:rsidRDefault="002D4FBB">
      <w:pPr>
        <w:pStyle w:val="ConsPlusNormal"/>
        <w:spacing w:before="220"/>
        <w:ind w:firstLine="540"/>
        <w:jc w:val="both"/>
      </w:pPr>
      <w:r>
        <w:t>94.6.1.2.1. Теория литературы.</w:t>
      </w:r>
    </w:p>
    <w:p w:rsidR="002D4FBB" w:rsidRDefault="002D4FBB">
      <w:pPr>
        <w:pStyle w:val="ConsPlusNormal"/>
        <w:spacing w:before="220"/>
        <w:ind w:firstLine="540"/>
        <w:jc w:val="both"/>
      </w:pPr>
      <w:r>
        <w:t>Реализм как литературное направление. Жанр очерка. Жанр баллады.</w:t>
      </w:r>
    </w:p>
    <w:p w:rsidR="002D4FBB" w:rsidRDefault="002D4FBB">
      <w:pPr>
        <w:pStyle w:val="ConsPlusNormal"/>
        <w:spacing w:before="220"/>
        <w:ind w:firstLine="540"/>
        <w:jc w:val="both"/>
      </w:pPr>
      <w:r>
        <w:t>94.6.2. Формирование чувашского профессионального художественного творчества.</w:t>
      </w:r>
    </w:p>
    <w:p w:rsidR="002D4FBB" w:rsidRDefault="002D4FBB">
      <w:pPr>
        <w:pStyle w:val="ConsPlusNormal"/>
        <w:spacing w:before="220"/>
        <w:ind w:firstLine="540"/>
        <w:jc w:val="both"/>
      </w:pPr>
      <w:r>
        <w:t>94.6.2.1. Литературно-эстетические поиски в художественном творчестве начала XX века.</w:t>
      </w:r>
    </w:p>
    <w:p w:rsidR="002D4FBB" w:rsidRDefault="002D4FBB">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2D4FBB" w:rsidRDefault="002D4FBB">
      <w:pPr>
        <w:pStyle w:val="ConsPlusNormal"/>
        <w:spacing w:before="220"/>
        <w:ind w:firstLine="540"/>
        <w:jc w:val="both"/>
      </w:pPr>
      <w:r>
        <w:t>94.6.2.1.1. И. Яковлев. "</w:t>
      </w:r>
      <w:r>
        <w:rPr>
          <w:noProof/>
          <w:position w:val="-4"/>
        </w:rPr>
        <w:drawing>
          <wp:inline distT="0" distB="0" distL="0" distR="0">
            <wp:extent cx="1498600" cy="19939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w:t>
      </w:r>
      <w:r>
        <w:lastRenderedPageBreak/>
        <w:t>народу"). Основная проблематика, жанровые особенности "Духовного завещания чувашскому народу".</w:t>
      </w:r>
    </w:p>
    <w:p w:rsidR="002D4FBB" w:rsidRDefault="002D4FBB">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2D4FBB" w:rsidRDefault="002D4FBB">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2D4FBB" w:rsidRDefault="002D4FBB">
      <w:pPr>
        <w:pStyle w:val="ConsPlusNormal"/>
        <w:spacing w:before="220"/>
        <w:ind w:firstLine="540"/>
        <w:jc w:val="both"/>
      </w:pPr>
      <w:r>
        <w:t>94.6.2.1.3. Теория литературы.</w:t>
      </w:r>
    </w:p>
    <w:p w:rsidR="002D4FBB" w:rsidRDefault="002D4FBB">
      <w:pPr>
        <w:pStyle w:val="ConsPlusNormal"/>
        <w:spacing w:before="220"/>
        <w:ind w:firstLine="540"/>
        <w:jc w:val="both"/>
      </w:pPr>
      <w:r>
        <w:t>Понятие о духовном завещании. Понятие о гражданской поэзии. Особенности ее поэтики.</w:t>
      </w:r>
    </w:p>
    <w:p w:rsidR="002D4FBB" w:rsidRDefault="002D4FBB">
      <w:pPr>
        <w:pStyle w:val="ConsPlusNormal"/>
        <w:spacing w:before="220"/>
        <w:ind w:firstLine="540"/>
        <w:jc w:val="both"/>
      </w:pPr>
      <w:r>
        <w:t>94.6.3. Литература на рубеже XIX - XX веков.</w:t>
      </w:r>
    </w:p>
    <w:p w:rsidR="002D4FBB" w:rsidRDefault="002D4FBB">
      <w:pPr>
        <w:pStyle w:val="ConsPlusNormal"/>
        <w:spacing w:before="220"/>
        <w:ind w:firstLine="540"/>
        <w:jc w:val="both"/>
      </w:pPr>
      <w:r>
        <w:t>94.6.3.1. Константин Васильевич Иванов, 1890 - 1915 гг.</w:t>
      </w:r>
    </w:p>
    <w:p w:rsidR="002D4FBB" w:rsidRDefault="002D4FBB">
      <w:pPr>
        <w:pStyle w:val="ConsPlusNormal"/>
        <w:spacing w:before="220"/>
        <w:ind w:firstLine="540"/>
        <w:jc w:val="both"/>
      </w:pPr>
      <w:r>
        <w:rPr>
          <w:noProof/>
          <w:position w:val="-191"/>
        </w:rPr>
        <w:drawing>
          <wp:inline distT="0" distB="0" distL="0" distR="0">
            <wp:extent cx="5545455" cy="257429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5545455" cy="2574290"/>
                    </a:xfrm>
                    <a:prstGeom prst="rect">
                      <a:avLst/>
                    </a:prstGeom>
                    <a:noFill/>
                    <a:ln>
                      <a:noFill/>
                    </a:ln>
                  </pic:spPr>
                </pic:pic>
              </a:graphicData>
            </a:graphic>
          </wp:inline>
        </w:drawing>
      </w:r>
    </w:p>
    <w:p w:rsidR="002D4FBB" w:rsidRDefault="002D4FBB">
      <w:pPr>
        <w:pStyle w:val="ConsPlusNormal"/>
        <w:spacing w:before="220"/>
        <w:ind w:firstLine="540"/>
        <w:jc w:val="both"/>
      </w:pPr>
      <w:r>
        <w:t>Трагедия "Шуйттан чури" ("Раб дьявола"). Поэма "Нарспи".</w:t>
      </w:r>
    </w:p>
    <w:p w:rsidR="002D4FBB" w:rsidRDefault="002D4FBB">
      <w:pPr>
        <w:pStyle w:val="ConsPlusNormal"/>
        <w:spacing w:before="220"/>
        <w:ind w:firstLine="540"/>
        <w:jc w:val="both"/>
      </w:pPr>
      <w:r>
        <w:t>94.6.3.1.1. Теория литературы.</w:t>
      </w:r>
    </w:p>
    <w:p w:rsidR="002D4FBB" w:rsidRDefault="002D4FBB">
      <w:pPr>
        <w:pStyle w:val="ConsPlusNormal"/>
        <w:spacing w:before="220"/>
        <w:ind w:firstLine="540"/>
        <w:jc w:val="both"/>
      </w:pPr>
      <w:r>
        <w:t>Жанр поэмы. Понятие "бродячий сюжет".</w:t>
      </w:r>
    </w:p>
    <w:p w:rsidR="002D4FBB" w:rsidRDefault="002D4FBB">
      <w:pPr>
        <w:pStyle w:val="ConsPlusNormal"/>
        <w:spacing w:before="220"/>
        <w:ind w:firstLine="540"/>
        <w:jc w:val="both"/>
      </w:pPr>
      <w:r>
        <w:t>94.6.3.2. Михаил Сеспель (Кузьмин Михаил Кузьмич), 1899 - 1922 гг.</w:t>
      </w:r>
    </w:p>
    <w:p w:rsidR="002D4FBB" w:rsidRDefault="002D4FBB">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2D4FBB" w:rsidRDefault="002D4FBB">
      <w:pPr>
        <w:pStyle w:val="ConsPlusNormal"/>
        <w:spacing w:before="220"/>
        <w:ind w:firstLine="540"/>
        <w:jc w:val="both"/>
      </w:pPr>
      <w:r>
        <w:rPr>
          <w:noProof/>
          <w:position w:val="-45"/>
        </w:rPr>
        <w:drawing>
          <wp:inline distT="0" distB="0" distL="0" distR="0">
            <wp:extent cx="5539740" cy="71120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94.6.3.2.1. Теория литературы.</w:t>
      </w:r>
    </w:p>
    <w:p w:rsidR="002D4FBB" w:rsidRDefault="002D4FBB">
      <w:pPr>
        <w:pStyle w:val="ConsPlusNormal"/>
        <w:spacing w:before="220"/>
        <w:ind w:firstLine="540"/>
        <w:jc w:val="both"/>
      </w:pPr>
      <w:r>
        <w:t>Силлабо-тоническое стихосложение чувашской поэзии.</w:t>
      </w:r>
    </w:p>
    <w:p w:rsidR="002D4FBB" w:rsidRDefault="002D4FBB">
      <w:pPr>
        <w:pStyle w:val="ConsPlusNormal"/>
        <w:spacing w:before="220"/>
        <w:ind w:firstLine="540"/>
        <w:jc w:val="both"/>
      </w:pPr>
      <w:r>
        <w:t>94.6.4. Особенности зарождения чувашской драматургии.</w:t>
      </w:r>
    </w:p>
    <w:p w:rsidR="002D4FBB" w:rsidRDefault="002D4FBB">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2D4FBB" w:rsidRDefault="002D4FBB">
      <w:pPr>
        <w:pStyle w:val="ConsPlusNormal"/>
        <w:spacing w:before="220"/>
        <w:ind w:firstLine="540"/>
        <w:jc w:val="both"/>
      </w:pPr>
      <w:r>
        <w:t>94.6.4.1. Иоаким Степанович Максимов-Кошкинский, 1893 - 1975 гг.</w:t>
      </w:r>
    </w:p>
    <w:p w:rsidR="002D4FBB" w:rsidRDefault="002D4FBB">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2D4FBB" w:rsidRDefault="002D4FBB">
      <w:pPr>
        <w:pStyle w:val="ConsPlusNormal"/>
        <w:spacing w:before="220"/>
        <w:ind w:firstLine="540"/>
        <w:jc w:val="both"/>
      </w:pPr>
      <w:r>
        <w:t>94.6.4.2. Федор Павлович Павлов, 1892 - 1931 гг.</w:t>
      </w:r>
    </w:p>
    <w:p w:rsidR="002D4FBB" w:rsidRDefault="002D4FBB">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2D4FBB" w:rsidRDefault="002D4FBB">
      <w:pPr>
        <w:pStyle w:val="ConsPlusNormal"/>
        <w:spacing w:before="220"/>
        <w:ind w:firstLine="540"/>
        <w:jc w:val="both"/>
      </w:pPr>
      <w:r>
        <w:t>Драма "Ялта" ("В деревне").</w:t>
      </w:r>
    </w:p>
    <w:p w:rsidR="002D4FBB" w:rsidRDefault="002D4FBB">
      <w:pPr>
        <w:pStyle w:val="ConsPlusNormal"/>
        <w:spacing w:before="220"/>
        <w:ind w:firstLine="540"/>
        <w:jc w:val="both"/>
      </w:pPr>
      <w:r>
        <w:t>94.6.4.2.1. Теория литературы.</w:t>
      </w:r>
    </w:p>
    <w:p w:rsidR="002D4FBB" w:rsidRDefault="002D4FBB">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2D4FBB" w:rsidRDefault="002D4FBB">
      <w:pPr>
        <w:pStyle w:val="ConsPlusNormal"/>
        <w:spacing w:before="220"/>
        <w:ind w:firstLine="540"/>
        <w:jc w:val="both"/>
      </w:pPr>
      <w:r>
        <w:t>94.6.5. Идейно-эстетическая борьба в литературе.</w:t>
      </w:r>
    </w:p>
    <w:p w:rsidR="002D4FBB" w:rsidRDefault="002D4FBB">
      <w:pPr>
        <w:pStyle w:val="ConsPlusNormal"/>
        <w:spacing w:before="22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rsidR="002D4FBB" w:rsidRDefault="002D4FBB">
      <w:pPr>
        <w:pStyle w:val="ConsPlusNormal"/>
        <w:spacing w:before="22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2D4FBB" w:rsidRDefault="002D4FBB">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2D4FBB" w:rsidRDefault="002D4FBB">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2D4FBB" w:rsidRDefault="002D4FBB">
      <w:pPr>
        <w:pStyle w:val="ConsPlusNormal"/>
        <w:spacing w:before="220"/>
        <w:ind w:firstLine="540"/>
        <w:jc w:val="both"/>
      </w:pPr>
      <w:r>
        <w:t>94.6.5.2. Теория литературы.</w:t>
      </w:r>
    </w:p>
    <w:p w:rsidR="002D4FBB" w:rsidRDefault="002D4FBB">
      <w:pPr>
        <w:pStyle w:val="ConsPlusNormal"/>
        <w:spacing w:before="220"/>
        <w:ind w:firstLine="540"/>
        <w:jc w:val="both"/>
      </w:pPr>
      <w:r>
        <w:t>Жанр мифологического рассказа. Жанр психологического рассказа.</w:t>
      </w:r>
    </w:p>
    <w:p w:rsidR="002D4FBB" w:rsidRDefault="002D4FBB">
      <w:pPr>
        <w:pStyle w:val="ConsPlusNormal"/>
        <w:spacing w:before="220"/>
        <w:ind w:firstLine="540"/>
        <w:jc w:val="both"/>
      </w:pPr>
      <w:r>
        <w:t>94.6.6. Зарождение и развитие чувашской детско-юношеской литературы.</w:t>
      </w:r>
    </w:p>
    <w:p w:rsidR="002D4FBB" w:rsidRDefault="002D4FBB">
      <w:pPr>
        <w:pStyle w:val="ConsPlusNormal"/>
        <w:spacing w:before="220"/>
        <w:ind w:firstLine="540"/>
        <w:jc w:val="both"/>
      </w:pPr>
      <w:r>
        <w:t xml:space="preserve">Обращение к воспоминаниям детства как дидактическая основа сюжета в литературе (М. </w:t>
      </w:r>
      <w:r>
        <w:lastRenderedPageBreak/>
        <w:t>Трубина "Ача чухнехи" ("Детство").</w:t>
      </w:r>
    </w:p>
    <w:p w:rsidR="002D4FBB" w:rsidRDefault="002D4FBB">
      <w:pPr>
        <w:pStyle w:val="ConsPlusNormal"/>
        <w:spacing w:before="220"/>
        <w:ind w:firstLine="540"/>
        <w:jc w:val="both"/>
      </w:pPr>
      <w:r>
        <w:t>Творчество Марии Ухсай. Роль в развитии чувашской детской литературы.</w:t>
      </w:r>
    </w:p>
    <w:p w:rsidR="002D4FBB" w:rsidRDefault="002D4FBB">
      <w:pPr>
        <w:pStyle w:val="ConsPlusNormal"/>
        <w:spacing w:before="220"/>
        <w:ind w:firstLine="540"/>
        <w:jc w:val="both"/>
      </w:pPr>
      <w:r>
        <w:rPr>
          <w:noProof/>
          <w:position w:val="-24"/>
        </w:rPr>
        <w:drawing>
          <wp:inline distT="0" distB="0" distL="0" distR="0">
            <wp:extent cx="5534660" cy="45593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5534660"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56250" cy="99949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5556250" cy="999490"/>
                    </a:xfrm>
                    <a:prstGeom prst="rect">
                      <a:avLst/>
                    </a:prstGeom>
                    <a:noFill/>
                    <a:ln>
                      <a:noFill/>
                    </a:ln>
                  </pic:spPr>
                </pic:pic>
              </a:graphicData>
            </a:graphic>
          </wp:inline>
        </w:drawing>
      </w:r>
    </w:p>
    <w:p w:rsidR="002D4FBB" w:rsidRDefault="002D4FBB">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2D4FBB" w:rsidRDefault="002D4FBB">
      <w:pPr>
        <w:pStyle w:val="ConsPlusNormal"/>
        <w:spacing w:before="220"/>
        <w:ind w:firstLine="540"/>
        <w:jc w:val="both"/>
      </w:pPr>
      <w:r>
        <w:t>Н. Ижендей. Поэма "</w:t>
      </w:r>
      <w:r>
        <w:rPr>
          <w:noProof/>
          <w:position w:val="-6"/>
        </w:rPr>
        <w:drawing>
          <wp:inline distT="0" distB="0" distL="0" distR="0">
            <wp:extent cx="754380" cy="2203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2D4FBB" w:rsidRDefault="002D4FBB">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2D4FBB" w:rsidRDefault="002D4FBB">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2D4FBB" w:rsidRDefault="002D4FBB">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2D4FBB" w:rsidRDefault="002D4FBB">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2D4FBB" w:rsidRDefault="002D4FBB">
      <w:pPr>
        <w:pStyle w:val="ConsPlusNormal"/>
        <w:spacing w:before="220"/>
        <w:ind w:firstLine="540"/>
        <w:jc w:val="both"/>
      </w:pPr>
      <w:r>
        <w:t>94.6.6.1. Теория литературы.</w:t>
      </w:r>
    </w:p>
    <w:p w:rsidR="002D4FBB" w:rsidRDefault="002D4FBB">
      <w:pPr>
        <w:pStyle w:val="ConsPlusNormal"/>
        <w:spacing w:before="220"/>
        <w:ind w:firstLine="540"/>
        <w:jc w:val="both"/>
      </w:pPr>
      <w:r>
        <w:t>Поэтика детской литературы. Жанрово-стилевые особенности. Система образов.</w:t>
      </w:r>
    </w:p>
    <w:p w:rsidR="002D4FBB" w:rsidRDefault="002D4FBB">
      <w:pPr>
        <w:pStyle w:val="ConsPlusNormal"/>
        <w:spacing w:before="220"/>
        <w:ind w:firstLine="540"/>
        <w:jc w:val="both"/>
      </w:pPr>
      <w:r>
        <w:t>94.6.7. Особенности чувашской сатирико-юмористической прозы.</w:t>
      </w:r>
    </w:p>
    <w:p w:rsidR="002D4FBB" w:rsidRDefault="002D4FBB">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2D4FBB" w:rsidRDefault="002D4FBB">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2D4FBB" w:rsidRDefault="002D4FBB">
      <w:pPr>
        <w:pStyle w:val="ConsPlusNormal"/>
        <w:spacing w:before="220"/>
        <w:ind w:firstLine="540"/>
        <w:jc w:val="both"/>
      </w:pPr>
      <w:r>
        <w:t>94.6.7.1. Теория литературы.</w:t>
      </w:r>
    </w:p>
    <w:p w:rsidR="002D4FBB" w:rsidRDefault="002D4FBB">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2D4FBB" w:rsidRDefault="002D4FBB">
      <w:pPr>
        <w:pStyle w:val="ConsPlusNormal"/>
        <w:spacing w:before="220"/>
        <w:ind w:firstLine="540"/>
        <w:jc w:val="both"/>
      </w:pPr>
      <w:r>
        <w:t>94.6.8. Проблема влияния идеологии на драматургию 1930 - 1950-х годов.</w:t>
      </w:r>
    </w:p>
    <w:p w:rsidR="002D4FBB" w:rsidRDefault="002D4FBB">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2D4FBB" w:rsidRDefault="002D4FBB">
      <w:pPr>
        <w:pStyle w:val="ConsPlusNormal"/>
        <w:spacing w:before="220"/>
        <w:ind w:firstLine="540"/>
        <w:jc w:val="both"/>
      </w:pPr>
      <w:r>
        <w:lastRenderedPageBreak/>
        <w:t>94.6.8.1. Петр Николаевич Осипов (1900 - 1987 гг.).</w:t>
      </w:r>
    </w:p>
    <w:p w:rsidR="002D4FBB" w:rsidRDefault="002D4FBB">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2D4FBB" w:rsidRDefault="002D4FBB">
      <w:pPr>
        <w:pStyle w:val="ConsPlusNormal"/>
        <w:spacing w:before="220"/>
        <w:ind w:firstLine="540"/>
        <w:jc w:val="both"/>
      </w:pPr>
      <w:r>
        <w:t>Драма "Айтар" ("Айдар").</w:t>
      </w:r>
    </w:p>
    <w:p w:rsidR="002D4FBB" w:rsidRDefault="002D4FBB">
      <w:pPr>
        <w:pStyle w:val="ConsPlusNormal"/>
        <w:spacing w:before="220"/>
        <w:ind w:firstLine="540"/>
        <w:jc w:val="both"/>
      </w:pPr>
      <w:r>
        <w:t>94.6.8.2. Николай Спиридонович Айзман (1905 - 1967 гг.).</w:t>
      </w:r>
    </w:p>
    <w:p w:rsidR="002D4FBB" w:rsidRDefault="002D4FBB">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2D4FBB" w:rsidRDefault="002D4FBB">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2D4FBB" w:rsidRDefault="002D4FBB">
      <w:pPr>
        <w:pStyle w:val="ConsPlusNormal"/>
        <w:spacing w:before="220"/>
        <w:ind w:firstLine="540"/>
        <w:jc w:val="both"/>
      </w:pPr>
      <w:r>
        <w:t>94.6.8.3. Теория литературы.</w:t>
      </w:r>
    </w:p>
    <w:p w:rsidR="002D4FBB" w:rsidRDefault="002D4FBB">
      <w:pPr>
        <w:pStyle w:val="ConsPlusNormal"/>
        <w:spacing w:before="220"/>
        <w:ind w:firstLine="540"/>
        <w:jc w:val="both"/>
      </w:pPr>
      <w:r>
        <w:t>Теория "бесконфликтности" в советской драматургии.</w:t>
      </w:r>
    </w:p>
    <w:p w:rsidR="002D4FBB" w:rsidRDefault="002D4FBB">
      <w:pPr>
        <w:pStyle w:val="ConsPlusNormal"/>
        <w:spacing w:before="220"/>
        <w:ind w:firstLine="540"/>
        <w:jc w:val="both"/>
      </w:pPr>
      <w:r>
        <w:t>94.6.9. Трагизм времени и человека в литературном творчестве.</w:t>
      </w:r>
    </w:p>
    <w:p w:rsidR="002D4FBB" w:rsidRDefault="002D4FBB">
      <w:pPr>
        <w:pStyle w:val="ConsPlusNormal"/>
        <w:spacing w:before="220"/>
        <w:ind w:firstLine="540"/>
        <w:jc w:val="both"/>
      </w:pPr>
      <w:r>
        <w:t>94.6.9.1. Василий Егорович Митта (1908 - 1957 гг.).</w:t>
      </w:r>
    </w:p>
    <w:p w:rsidR="002D4FBB" w:rsidRDefault="002D4FBB">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2D4FBB" w:rsidRDefault="002D4FBB">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2D4FBB" w:rsidRDefault="002D4FBB">
      <w:pPr>
        <w:pStyle w:val="ConsPlusNormal"/>
        <w:spacing w:before="220"/>
        <w:ind w:firstLine="540"/>
        <w:jc w:val="both"/>
      </w:pPr>
      <w:r>
        <w:t>94.6.9.1.1. Теория литературы.</w:t>
      </w:r>
    </w:p>
    <w:p w:rsidR="002D4FBB" w:rsidRDefault="002D4FBB">
      <w:pPr>
        <w:pStyle w:val="ConsPlusNormal"/>
        <w:spacing w:before="220"/>
        <w:ind w:firstLine="540"/>
        <w:jc w:val="both"/>
      </w:pPr>
      <w:r>
        <w:t>Лирический цикл (стихотворений). Авторская позиция и способы ее выражения в произведении.</w:t>
      </w:r>
    </w:p>
    <w:p w:rsidR="002D4FBB" w:rsidRDefault="002D4FBB">
      <w:pPr>
        <w:pStyle w:val="ConsPlusNormal"/>
        <w:spacing w:before="220"/>
        <w:ind w:firstLine="540"/>
        <w:jc w:val="both"/>
      </w:pPr>
      <w:r>
        <w:t>94.6.10. Трагедия войны в литературе.</w:t>
      </w:r>
    </w:p>
    <w:p w:rsidR="002D4FBB" w:rsidRDefault="002D4FBB">
      <w:pPr>
        <w:pStyle w:val="ConsPlusNormal"/>
        <w:spacing w:before="220"/>
        <w:ind w:firstLine="540"/>
        <w:jc w:val="both"/>
      </w:pPr>
      <w:r>
        <w:t>94.6.10.1. Военная поэтика 1940-х годов: героизм и трагедия времени и людей.</w:t>
      </w:r>
    </w:p>
    <w:p w:rsidR="002D4FBB" w:rsidRDefault="002D4FBB">
      <w:pPr>
        <w:pStyle w:val="ConsPlusNormal"/>
        <w:spacing w:before="22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2D4FBB" w:rsidRDefault="002D4FBB">
      <w:pPr>
        <w:pStyle w:val="ConsPlusNormal"/>
        <w:spacing w:before="220"/>
        <w:ind w:firstLine="540"/>
        <w:jc w:val="both"/>
      </w:pPr>
      <w:r>
        <w:t>М. Данилов-Чалдун. Рассказ "Лизавета Егоровна".</w:t>
      </w:r>
    </w:p>
    <w:p w:rsidR="002D4FBB" w:rsidRDefault="002D4FBB">
      <w:pPr>
        <w:pStyle w:val="ConsPlusNormal"/>
        <w:spacing w:before="220"/>
        <w:ind w:firstLine="540"/>
        <w:jc w:val="both"/>
      </w:pPr>
      <w:r>
        <w:t>94.6.10.2. Трагедия войны в чувашской женской прозе.</w:t>
      </w:r>
    </w:p>
    <w:p w:rsidR="002D4FBB" w:rsidRDefault="002D4FBB">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2D4FBB" w:rsidRDefault="002D4FBB">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2D4FBB" w:rsidRDefault="002D4FBB">
      <w:pPr>
        <w:pStyle w:val="ConsPlusNormal"/>
        <w:spacing w:before="220"/>
        <w:ind w:firstLine="540"/>
        <w:jc w:val="both"/>
      </w:pPr>
      <w:r>
        <w:lastRenderedPageBreak/>
        <w:t>Творчество Е. Лисиной. Военная тематика. Рассказ "</w:t>
      </w:r>
      <w:r>
        <w:rPr>
          <w:noProof/>
          <w:position w:val="-6"/>
        </w:rPr>
        <w:drawing>
          <wp:inline distT="0" distB="0" distL="0" distR="0">
            <wp:extent cx="922020" cy="22034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2D4FBB" w:rsidRDefault="002D4FBB">
      <w:pPr>
        <w:pStyle w:val="ConsPlusNormal"/>
        <w:spacing w:before="220"/>
        <w:ind w:firstLine="540"/>
        <w:jc w:val="both"/>
      </w:pPr>
      <w:r>
        <w:t>В. Эльби. Роман "Пулас кинсем" ("Невесты").</w:t>
      </w:r>
    </w:p>
    <w:p w:rsidR="002D4FBB" w:rsidRDefault="002D4FBB">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2D4FBB" w:rsidRDefault="002D4FBB">
      <w:pPr>
        <w:pStyle w:val="ConsPlusNormal"/>
        <w:spacing w:before="220"/>
        <w:ind w:firstLine="540"/>
        <w:jc w:val="both"/>
      </w:pPr>
      <w:r>
        <w:t>94.6.10.2.1. Теория литературы.</w:t>
      </w:r>
    </w:p>
    <w:p w:rsidR="002D4FBB" w:rsidRDefault="002D4FBB">
      <w:pPr>
        <w:pStyle w:val="ConsPlusNormal"/>
        <w:spacing w:before="220"/>
        <w:ind w:firstLine="540"/>
        <w:jc w:val="both"/>
      </w:pPr>
      <w:r>
        <w:t>Женская проза: тематика, главный герой, проблематика. Гендерный подход в литературе.</w:t>
      </w:r>
    </w:p>
    <w:p w:rsidR="002D4FBB" w:rsidRDefault="002D4FBB">
      <w:pPr>
        <w:pStyle w:val="ConsPlusNormal"/>
        <w:spacing w:before="220"/>
        <w:ind w:firstLine="540"/>
        <w:jc w:val="both"/>
      </w:pPr>
      <w:r>
        <w:t>94.6.11. Новаторство в художественном творчестве.</w:t>
      </w:r>
    </w:p>
    <w:p w:rsidR="002D4FBB" w:rsidRDefault="002D4FBB">
      <w:pPr>
        <w:pStyle w:val="ConsPlusNormal"/>
        <w:spacing w:before="220"/>
        <w:ind w:firstLine="540"/>
        <w:jc w:val="both"/>
      </w:pPr>
      <w:r>
        <w:t>94.6.11.1. Петр Петрович Хузангай, 1907 - 1973 гг.</w:t>
      </w:r>
    </w:p>
    <w:p w:rsidR="002D4FBB" w:rsidRDefault="002D4FBB">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2D4FBB" w:rsidRDefault="002D4FBB">
      <w:pPr>
        <w:pStyle w:val="ConsPlusNormal"/>
        <w:spacing w:before="220"/>
        <w:ind w:firstLine="540"/>
        <w:jc w:val="both"/>
      </w:pPr>
      <w:r>
        <w:t>Лирические циклы "Тилли юррисем" ("Песни Тилли"), "Хушка хумсем" ("Вздыбленные волны").</w:t>
      </w:r>
    </w:p>
    <w:p w:rsidR="002D4FBB" w:rsidRDefault="002D4FBB">
      <w:pPr>
        <w:pStyle w:val="ConsPlusNormal"/>
        <w:spacing w:before="220"/>
        <w:ind w:firstLine="540"/>
        <w:jc w:val="both"/>
      </w:pPr>
      <w:r>
        <w:t>94.6.11.1.1. Теория литературы.</w:t>
      </w:r>
    </w:p>
    <w:p w:rsidR="002D4FBB" w:rsidRDefault="002D4FBB">
      <w:pPr>
        <w:pStyle w:val="ConsPlusNormal"/>
        <w:spacing w:before="220"/>
        <w:ind w:firstLine="540"/>
        <w:jc w:val="both"/>
      </w:pPr>
      <w:r>
        <w:t>Лирический цикл (стихотворений).</w:t>
      </w:r>
    </w:p>
    <w:p w:rsidR="002D4FBB" w:rsidRDefault="002D4FBB">
      <w:pPr>
        <w:pStyle w:val="ConsPlusNormal"/>
        <w:spacing w:before="220"/>
        <w:ind w:firstLine="540"/>
        <w:jc w:val="both"/>
      </w:pPr>
      <w:r>
        <w:t>94.6.11.2. Леонид Яковлевич Агаков, 1910 - 1977 гг.</w:t>
      </w:r>
    </w:p>
    <w:p w:rsidR="002D4FBB" w:rsidRDefault="002D4FBB">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2D4FBB" w:rsidRDefault="002D4FBB">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2D4FBB" w:rsidRDefault="002D4FBB">
      <w:pPr>
        <w:pStyle w:val="ConsPlusNormal"/>
        <w:spacing w:before="220"/>
        <w:ind w:firstLine="540"/>
        <w:jc w:val="both"/>
      </w:pPr>
      <w:r>
        <w:t>94.6.11.2.1. Теория литературы.</w:t>
      </w:r>
    </w:p>
    <w:p w:rsidR="002D4FBB" w:rsidRDefault="002D4FBB">
      <w:pPr>
        <w:pStyle w:val="ConsPlusNormal"/>
        <w:spacing w:before="220"/>
        <w:ind w:firstLine="540"/>
        <w:jc w:val="both"/>
      </w:pPr>
      <w:r>
        <w:t>Художественные методы приключенческого жанра. Художественные методы детективного жанра. Их отличительные признаки.</w:t>
      </w:r>
    </w:p>
    <w:p w:rsidR="002D4FBB" w:rsidRDefault="002D4FBB">
      <w:pPr>
        <w:pStyle w:val="ConsPlusNormal"/>
        <w:spacing w:before="220"/>
        <w:ind w:firstLine="540"/>
        <w:jc w:val="both"/>
      </w:pPr>
      <w:r>
        <w:t>94.6.12. Певцы "чернозема" в чувашской поэзии.</w:t>
      </w:r>
    </w:p>
    <w:p w:rsidR="002D4FBB" w:rsidRDefault="002D4FBB">
      <w:pPr>
        <w:pStyle w:val="ConsPlusNormal"/>
        <w:spacing w:before="22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2D4FBB" w:rsidRDefault="002D4FBB">
      <w:pPr>
        <w:pStyle w:val="ConsPlusNormal"/>
        <w:spacing w:before="220"/>
        <w:ind w:firstLine="540"/>
        <w:jc w:val="both"/>
      </w:pPr>
      <w:r>
        <w:t>94.6.12.1. Яков Гаврилович Ухсай, 1911 - 1980 гг.</w:t>
      </w:r>
    </w:p>
    <w:p w:rsidR="002D4FBB" w:rsidRDefault="002D4FBB">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хирсем сире" ("Полюбил я вас, поля").</w:t>
      </w:r>
    </w:p>
    <w:p w:rsidR="002D4FBB" w:rsidRDefault="002D4FBB">
      <w:pPr>
        <w:pStyle w:val="ConsPlusNormal"/>
        <w:spacing w:before="220"/>
        <w:ind w:firstLine="540"/>
        <w:jc w:val="both"/>
      </w:pPr>
      <w:r>
        <w:t>94.6.12.2. Алексей Александрович Воробьев, 1922 - 1976 гг.</w:t>
      </w:r>
    </w:p>
    <w:p w:rsidR="002D4FBB" w:rsidRDefault="002D4FBB">
      <w:pPr>
        <w:pStyle w:val="ConsPlusNormal"/>
        <w:spacing w:before="220"/>
        <w:ind w:firstLine="540"/>
        <w:jc w:val="both"/>
      </w:pPr>
      <w:r>
        <w:lastRenderedPageBreak/>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2D4FBB" w:rsidRDefault="002D4FBB">
      <w:pPr>
        <w:pStyle w:val="ConsPlusNormal"/>
        <w:spacing w:before="220"/>
        <w:ind w:firstLine="540"/>
        <w:jc w:val="both"/>
      </w:pPr>
      <w:r>
        <w:t>Стихотворения "</w:t>
      </w:r>
      <w:r>
        <w:rPr>
          <w:noProof/>
          <w:position w:val="-6"/>
        </w:rPr>
        <w:drawing>
          <wp:inline distT="0" distB="0" distL="0" distR="0">
            <wp:extent cx="586740" cy="220345"/>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2D4FBB" w:rsidRDefault="002D4FBB">
      <w:pPr>
        <w:pStyle w:val="ConsPlusNormal"/>
        <w:spacing w:before="220"/>
        <w:ind w:firstLine="540"/>
        <w:jc w:val="both"/>
      </w:pPr>
      <w:r>
        <w:t>94.6.12.3. Теория литературы.</w:t>
      </w:r>
    </w:p>
    <w:p w:rsidR="002D4FBB" w:rsidRDefault="002D4FBB">
      <w:pPr>
        <w:pStyle w:val="ConsPlusNormal"/>
        <w:spacing w:before="220"/>
        <w:ind w:firstLine="540"/>
        <w:jc w:val="both"/>
      </w:pPr>
      <w:r>
        <w:t>Понятие "Крестьянская поэзия".</w:t>
      </w:r>
    </w:p>
    <w:p w:rsidR="002D4FBB" w:rsidRDefault="002D4FBB">
      <w:pPr>
        <w:pStyle w:val="ConsPlusNormal"/>
        <w:spacing w:before="220"/>
        <w:ind w:firstLine="540"/>
        <w:jc w:val="both"/>
      </w:pPr>
      <w:r>
        <w:t>94.6.13. Национальная и общечеловеческая этика в поэтике произведения.</w:t>
      </w:r>
    </w:p>
    <w:p w:rsidR="002D4FBB" w:rsidRDefault="002D4FBB">
      <w:pPr>
        <w:pStyle w:val="ConsPlusNormal"/>
        <w:spacing w:before="220"/>
        <w:ind w:firstLine="540"/>
        <w:jc w:val="both"/>
      </w:pPr>
      <w:r>
        <w:t>94.6.13.1. Метри Кибек (Дмитрий Афанасьевич Афанасьев), 1913 - 1991 гг.</w:t>
      </w:r>
    </w:p>
    <w:p w:rsidR="002D4FBB" w:rsidRDefault="002D4FBB">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2D4FBB" w:rsidRDefault="002D4FBB">
      <w:pPr>
        <w:pStyle w:val="ConsPlusNormal"/>
        <w:spacing w:before="220"/>
        <w:ind w:firstLine="540"/>
        <w:jc w:val="both"/>
      </w:pPr>
      <w:r>
        <w:t>Рассказы "</w:t>
      </w:r>
      <w:r>
        <w:rPr>
          <w:noProof/>
          <w:position w:val="-6"/>
        </w:rPr>
        <w:drawing>
          <wp:inline distT="0" distB="0" distL="0" distR="0">
            <wp:extent cx="1037590" cy="220345"/>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2D4FBB" w:rsidRDefault="002D4FBB">
      <w:pPr>
        <w:pStyle w:val="ConsPlusNormal"/>
        <w:spacing w:before="220"/>
        <w:ind w:firstLine="540"/>
        <w:jc w:val="both"/>
      </w:pPr>
      <w:r>
        <w:t>94.6.13.2. Теория литературы.</w:t>
      </w:r>
    </w:p>
    <w:p w:rsidR="002D4FBB" w:rsidRDefault="002D4FBB">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2D4FBB" w:rsidRDefault="002D4FBB">
      <w:pPr>
        <w:pStyle w:val="ConsPlusNormal"/>
        <w:spacing w:before="220"/>
        <w:ind w:firstLine="540"/>
        <w:jc w:val="both"/>
      </w:pPr>
      <w:r>
        <w:t>94.6.14. Особенности создания женского идеала в чувашской литературе.</w:t>
      </w:r>
    </w:p>
    <w:p w:rsidR="002D4FBB" w:rsidRDefault="002D4FBB">
      <w:pPr>
        <w:pStyle w:val="ConsPlusNormal"/>
        <w:spacing w:before="220"/>
        <w:ind w:firstLine="540"/>
        <w:jc w:val="both"/>
      </w:pPr>
      <w: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2D4FBB" w:rsidRDefault="002D4FBB">
      <w:pPr>
        <w:pStyle w:val="ConsPlusNormal"/>
        <w:spacing w:before="220"/>
        <w:ind w:firstLine="540"/>
        <w:jc w:val="both"/>
      </w:pPr>
      <w:r>
        <w:t>94.6.14.1. Александр Спиридонович Артемьев (1924 - 1998 гг.).</w:t>
      </w:r>
    </w:p>
    <w:p w:rsidR="002D4FBB" w:rsidRDefault="002D4FBB">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2D4FBB" w:rsidRDefault="002D4FBB">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2D4FBB" w:rsidRDefault="002D4FBB">
      <w:pPr>
        <w:pStyle w:val="ConsPlusNormal"/>
        <w:spacing w:before="220"/>
        <w:ind w:firstLine="540"/>
        <w:jc w:val="both"/>
      </w:pPr>
      <w:r>
        <w:t>94.6.14.2. Хведер Агивер (Коновалов Федор Георгиевич) (р. 1943 г.).</w:t>
      </w:r>
    </w:p>
    <w:p w:rsidR="002D4FBB" w:rsidRDefault="002D4FBB">
      <w:pPr>
        <w:pStyle w:val="ConsPlusNormal"/>
        <w:spacing w:before="220"/>
        <w:ind w:firstLine="540"/>
        <w:jc w:val="both"/>
      </w:pPr>
      <w:r>
        <w:t>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2D4FBB" w:rsidRDefault="002D4FBB">
      <w:pPr>
        <w:pStyle w:val="ConsPlusNormal"/>
        <w:spacing w:before="220"/>
        <w:ind w:firstLine="540"/>
        <w:jc w:val="both"/>
      </w:pPr>
      <w:r>
        <w:t>Новелла "</w:t>
      </w:r>
      <w:r>
        <w:rPr>
          <w:noProof/>
          <w:position w:val="-6"/>
        </w:rPr>
        <w:drawing>
          <wp:inline distT="0" distB="0" distL="0" distR="0">
            <wp:extent cx="1414780" cy="22034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2D4FBB" w:rsidRDefault="002D4FBB">
      <w:pPr>
        <w:pStyle w:val="ConsPlusNormal"/>
        <w:spacing w:before="220"/>
        <w:ind w:firstLine="540"/>
        <w:jc w:val="both"/>
      </w:pPr>
      <w:r>
        <w:t>94.6.14.3. Теория литературы.</w:t>
      </w:r>
    </w:p>
    <w:p w:rsidR="002D4FBB" w:rsidRDefault="002D4FBB">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2D4FBB" w:rsidRDefault="002D4FBB">
      <w:pPr>
        <w:pStyle w:val="ConsPlusNormal"/>
        <w:spacing w:before="220"/>
        <w:ind w:firstLine="540"/>
        <w:jc w:val="both"/>
      </w:pPr>
      <w:r>
        <w:t>94.6.15. Литература народов Урало-Поволжского региона первой половины XX века.</w:t>
      </w:r>
    </w:p>
    <w:p w:rsidR="002D4FBB" w:rsidRDefault="002D4FBB">
      <w:pPr>
        <w:pStyle w:val="ConsPlusNormal"/>
        <w:spacing w:before="220"/>
        <w:ind w:firstLine="540"/>
        <w:jc w:val="both"/>
      </w:pPr>
      <w:r>
        <w:t xml:space="preserve">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w:t>
      </w:r>
      <w:r>
        <w:lastRenderedPageBreak/>
        <w:t>с других языков. Основные тенденции в развитии национальных литератур первой половины XX века.</w:t>
      </w:r>
    </w:p>
    <w:p w:rsidR="002D4FBB" w:rsidRDefault="002D4FBB">
      <w:pPr>
        <w:pStyle w:val="ConsPlusNormal"/>
        <w:spacing w:before="220"/>
        <w:ind w:firstLine="540"/>
        <w:jc w:val="both"/>
      </w:pPr>
      <w:r>
        <w:t>94.6.15.1. Татарская литература.</w:t>
      </w:r>
    </w:p>
    <w:p w:rsidR="002D4FBB" w:rsidRDefault="002D4FBB">
      <w:pPr>
        <w:pStyle w:val="ConsPlusNormal"/>
        <w:spacing w:before="220"/>
        <w:ind w:firstLine="540"/>
        <w:jc w:val="both"/>
      </w:pPr>
      <w:r>
        <w:t>Особенности развития татарской литературы в начале XX века. Ее связь с восточной культурой.</w:t>
      </w:r>
    </w:p>
    <w:p w:rsidR="002D4FBB" w:rsidRDefault="002D4FBB">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2D4FBB" w:rsidRDefault="002D4FBB">
      <w:pPr>
        <w:pStyle w:val="ConsPlusNormal"/>
        <w:spacing w:before="220"/>
        <w:ind w:firstLine="540"/>
        <w:jc w:val="both"/>
      </w:pPr>
      <w:r>
        <w:t>З. Башири. Повесть "</w:t>
      </w:r>
      <w:r>
        <w:rPr>
          <w:noProof/>
          <w:position w:val="-6"/>
        </w:rPr>
        <w:drawing>
          <wp:inline distT="0" distB="0" distL="0" distR="0">
            <wp:extent cx="1424940" cy="22034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2D4FBB" w:rsidRDefault="002D4FBB">
      <w:pPr>
        <w:pStyle w:val="ConsPlusNormal"/>
        <w:spacing w:before="220"/>
        <w:ind w:firstLine="540"/>
        <w:jc w:val="both"/>
      </w:pPr>
      <w:r>
        <w:t>94.6.15.2. Башкирская литература.</w:t>
      </w:r>
    </w:p>
    <w:p w:rsidR="002D4FBB" w:rsidRDefault="002D4FBB">
      <w:pPr>
        <w:pStyle w:val="ConsPlusNormal"/>
        <w:spacing w:before="220"/>
        <w:ind w:firstLine="540"/>
        <w:jc w:val="both"/>
      </w:pPr>
      <w:r>
        <w:t>Связь башкирской литературы с татарской литературой. Ее национальные особенности.</w:t>
      </w:r>
    </w:p>
    <w:p w:rsidR="002D4FBB" w:rsidRDefault="002D4FBB">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2D4FBB" w:rsidRDefault="002D4FBB">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 В. Тургая).</w:t>
      </w:r>
    </w:p>
    <w:p w:rsidR="002D4FBB" w:rsidRDefault="002D4FBB">
      <w:pPr>
        <w:pStyle w:val="ConsPlusNormal"/>
        <w:spacing w:before="220"/>
        <w:ind w:firstLine="540"/>
        <w:jc w:val="both"/>
      </w:pPr>
      <w:r>
        <w:t>94.6.15.3. Коми литература.</w:t>
      </w:r>
    </w:p>
    <w:p w:rsidR="002D4FBB" w:rsidRDefault="002D4FBB">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2D4FBB" w:rsidRDefault="002D4FBB">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2D4FBB" w:rsidRDefault="002D4FBB">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2D4FBB" w:rsidRDefault="002D4FBB">
      <w:pPr>
        <w:pStyle w:val="ConsPlusNormal"/>
        <w:spacing w:before="220"/>
        <w:ind w:firstLine="540"/>
        <w:jc w:val="both"/>
      </w:pPr>
      <w:r>
        <w:t>94.6.15.4. Марийская литература.</w:t>
      </w:r>
    </w:p>
    <w:p w:rsidR="002D4FBB" w:rsidRDefault="002D4FBB">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2D4FBB" w:rsidRDefault="002D4FBB">
      <w:pPr>
        <w:pStyle w:val="ConsPlusNormal"/>
        <w:spacing w:before="22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2D4FBB" w:rsidRDefault="002D4FBB">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2D4FBB" w:rsidRDefault="002D4FBB">
      <w:pPr>
        <w:pStyle w:val="ConsPlusNormal"/>
        <w:spacing w:before="220"/>
        <w:ind w:firstLine="540"/>
        <w:jc w:val="both"/>
      </w:pPr>
      <w:r>
        <w:t>94.6.15.5. Мордовская литература.</w:t>
      </w:r>
    </w:p>
    <w:p w:rsidR="002D4FBB" w:rsidRDefault="002D4FBB">
      <w:pPr>
        <w:pStyle w:val="ConsPlusNormal"/>
        <w:spacing w:before="220"/>
        <w:ind w:firstLine="540"/>
        <w:jc w:val="both"/>
      </w:pPr>
      <w:r>
        <w:t>Зарождение художественного творчества в мордовской культуре.</w:t>
      </w:r>
    </w:p>
    <w:p w:rsidR="002D4FBB" w:rsidRDefault="002D4FBB">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2D4FBB" w:rsidRDefault="002D4FBB">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2D4FBB" w:rsidRDefault="002D4FBB">
      <w:pPr>
        <w:pStyle w:val="ConsPlusNormal"/>
        <w:spacing w:before="220"/>
        <w:ind w:firstLine="540"/>
        <w:jc w:val="both"/>
      </w:pPr>
      <w:r>
        <w:t>94.6.15.6. Удмуртская литература.</w:t>
      </w:r>
    </w:p>
    <w:p w:rsidR="002D4FBB" w:rsidRDefault="002D4FBB">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2D4FBB" w:rsidRDefault="002D4FBB">
      <w:pPr>
        <w:pStyle w:val="ConsPlusNormal"/>
        <w:spacing w:before="220"/>
        <w:ind w:firstLine="540"/>
        <w:jc w:val="both"/>
      </w:pPr>
      <w:r>
        <w:lastRenderedPageBreak/>
        <w:t>Женский образ в лирике А. Оки ("Цветет вишня", "Красива, как солнце", "В театре", "Кто же ты?").</w:t>
      </w:r>
    </w:p>
    <w:p w:rsidR="002D4FBB" w:rsidRDefault="002D4FBB">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2D4FBB" w:rsidRDefault="002D4FBB">
      <w:pPr>
        <w:pStyle w:val="ConsPlusNormal"/>
        <w:ind w:firstLine="540"/>
        <w:jc w:val="both"/>
      </w:pPr>
    </w:p>
    <w:p w:rsidR="002D4FBB" w:rsidRDefault="002D4FBB">
      <w:pPr>
        <w:pStyle w:val="ConsPlusTitle"/>
        <w:ind w:firstLine="540"/>
        <w:jc w:val="both"/>
        <w:outlineLvl w:val="3"/>
      </w:pPr>
      <w:r>
        <w:t>94.7. Содержание обучения в 11 классе.</w:t>
      </w:r>
    </w:p>
    <w:p w:rsidR="002D4FBB" w:rsidRDefault="002D4FBB">
      <w:pPr>
        <w:pStyle w:val="ConsPlusNormal"/>
        <w:spacing w:before="220"/>
        <w:ind w:firstLine="540"/>
        <w:jc w:val="both"/>
      </w:pPr>
      <w:r>
        <w:t>94.7.1. Личность писателя в контексте свободного творчества.</w:t>
      </w:r>
    </w:p>
    <w:p w:rsidR="002D4FBB" w:rsidRDefault="002D4FBB">
      <w:pPr>
        <w:pStyle w:val="ConsPlusNormal"/>
        <w:spacing w:before="220"/>
        <w:ind w:firstLine="540"/>
        <w:jc w:val="both"/>
      </w:pPr>
      <w:r>
        <w:t>94.7.1.1. "Оттепель" в чувашской литературе.</w:t>
      </w:r>
    </w:p>
    <w:p w:rsidR="002D4FBB" w:rsidRDefault="002D4FBB">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2D4FBB" w:rsidRDefault="002D4FBB">
      <w:pPr>
        <w:pStyle w:val="ConsPlusNormal"/>
        <w:spacing w:before="220"/>
        <w:ind w:firstLine="540"/>
        <w:jc w:val="both"/>
      </w:pPr>
      <w:r>
        <w:t>94.7.1.2. Геннадий Николаевич Айги (Лисин), 1934 - 2006 гг.</w:t>
      </w:r>
    </w:p>
    <w:p w:rsidR="002D4FBB" w:rsidRDefault="002D4FBB">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2D4FBB" w:rsidRDefault="002D4FBB">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2D4FBB" w:rsidRDefault="002D4FBB">
      <w:pPr>
        <w:pStyle w:val="ConsPlusNormal"/>
        <w:spacing w:before="220"/>
        <w:ind w:firstLine="540"/>
        <w:jc w:val="both"/>
      </w:pPr>
      <w:r>
        <w:t>94.7.1.2.1. Теория литературы.</w:t>
      </w:r>
    </w:p>
    <w:p w:rsidR="002D4FBB" w:rsidRDefault="002D4FBB">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2D4FBB" w:rsidRDefault="002D4FBB">
      <w:pPr>
        <w:pStyle w:val="ConsPlusNormal"/>
        <w:spacing w:before="220"/>
        <w:ind w:firstLine="540"/>
        <w:jc w:val="both"/>
      </w:pPr>
      <w:r>
        <w:t>94.7.2. Жанровые разновидности чувашских романов.</w:t>
      </w:r>
    </w:p>
    <w:p w:rsidR="002D4FBB" w:rsidRDefault="002D4FBB">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("Мост"). Особенности социального романа. Исторический жанр в чувашской литературе (К. Турхан "</w:t>
      </w:r>
      <w:r>
        <w:rPr>
          <w:noProof/>
          <w:position w:val="-4"/>
        </w:rPr>
        <w:drawing>
          <wp:inline distT="0" distB="0" distL="0" distR="0">
            <wp:extent cx="869950" cy="19939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2D4FBB" w:rsidRDefault="002D4FBB">
      <w:pPr>
        <w:pStyle w:val="ConsPlusNormal"/>
        <w:spacing w:before="220"/>
        <w:ind w:firstLine="540"/>
        <w:jc w:val="both"/>
      </w:pPr>
      <w:r>
        <w:t>94.7.2.1. Микулай Ильбек (Николай Филиппович Ильбек), 1915 - 1981 гг.</w:t>
      </w:r>
    </w:p>
    <w:p w:rsidR="002D4FBB" w:rsidRDefault="002D4FBB">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2D4FBB" w:rsidRDefault="002D4FBB">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2D4FBB" w:rsidRDefault="002D4FBB">
      <w:pPr>
        <w:pStyle w:val="ConsPlusNormal"/>
        <w:spacing w:before="220"/>
        <w:ind w:firstLine="540"/>
        <w:jc w:val="both"/>
      </w:pPr>
      <w:r>
        <w:t>94.7.2.1.1. Теория литературы.</w:t>
      </w:r>
    </w:p>
    <w:p w:rsidR="002D4FBB" w:rsidRDefault="002D4FBB">
      <w:pPr>
        <w:pStyle w:val="ConsPlusNormal"/>
        <w:spacing w:before="220"/>
        <w:ind w:firstLine="540"/>
        <w:jc w:val="both"/>
      </w:pPr>
      <w:r>
        <w:t>Понятие исторического романа.</w:t>
      </w:r>
    </w:p>
    <w:p w:rsidR="002D4FBB" w:rsidRDefault="002D4FBB">
      <w:pPr>
        <w:pStyle w:val="ConsPlusNormal"/>
        <w:spacing w:before="220"/>
        <w:ind w:firstLine="540"/>
        <w:jc w:val="both"/>
      </w:pPr>
      <w:r>
        <w:lastRenderedPageBreak/>
        <w:t>94.7.3. Художественный стиль писателя как индивидуальный почерк.</w:t>
      </w:r>
    </w:p>
    <w:p w:rsidR="002D4FBB" w:rsidRDefault="002D4FBB">
      <w:pPr>
        <w:pStyle w:val="ConsPlusNormal"/>
        <w:spacing w:before="220"/>
        <w:ind w:firstLine="540"/>
        <w:jc w:val="both"/>
      </w:pPr>
      <w:r>
        <w:t>94.7.3.1. Хведер Уяр (Федор Ермилович Афанасьев), 1914 - 2000 гг.</w:t>
      </w:r>
    </w:p>
    <w:p w:rsidR="002D4FBB" w:rsidRDefault="002D4FBB">
      <w:pPr>
        <w:pStyle w:val="ConsPlusNormal"/>
        <w:spacing w:before="220"/>
        <w:ind w:firstLine="540"/>
        <w:jc w:val="both"/>
      </w:pPr>
      <w:r>
        <w:t>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2D4FBB" w:rsidRDefault="002D4FBB">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2D4FBB" w:rsidRDefault="002D4FBB">
      <w:pPr>
        <w:pStyle w:val="ConsPlusNormal"/>
        <w:spacing w:before="220"/>
        <w:ind w:firstLine="540"/>
        <w:jc w:val="both"/>
      </w:pPr>
      <w:r>
        <w:t>94.7.3.1.1. Теория литературы.</w:t>
      </w:r>
    </w:p>
    <w:p w:rsidR="002D4FBB" w:rsidRDefault="002D4FBB">
      <w:pPr>
        <w:pStyle w:val="ConsPlusNormal"/>
        <w:spacing w:before="220"/>
        <w:ind w:firstLine="540"/>
        <w:jc w:val="both"/>
      </w:pPr>
      <w:r>
        <w:t>Жанр литературного путешествия.</w:t>
      </w:r>
    </w:p>
    <w:p w:rsidR="002D4FBB" w:rsidRDefault="002D4FBB">
      <w:pPr>
        <w:pStyle w:val="ConsPlusNormal"/>
        <w:spacing w:before="220"/>
        <w:ind w:firstLine="540"/>
        <w:jc w:val="both"/>
      </w:pPr>
      <w:r>
        <w:t>94.7.3.2. Юрий Илларионович Скворцов, 1931 - 1977 гг.</w:t>
      </w:r>
    </w:p>
    <w:p w:rsidR="002D4FBB" w:rsidRDefault="002D4FBB">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2D4FBB" w:rsidRDefault="002D4FBB">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2D4FBB" w:rsidRDefault="002D4FBB">
      <w:pPr>
        <w:pStyle w:val="ConsPlusNormal"/>
        <w:spacing w:before="220"/>
        <w:ind w:firstLine="540"/>
        <w:jc w:val="both"/>
      </w:pPr>
      <w:r>
        <w:t>94.7.3.2.1. Теория литературы.</w:t>
      </w:r>
    </w:p>
    <w:p w:rsidR="002D4FBB" w:rsidRDefault="002D4FBB">
      <w:pPr>
        <w:pStyle w:val="ConsPlusNormal"/>
        <w:spacing w:before="220"/>
        <w:ind w:firstLine="540"/>
        <w:jc w:val="both"/>
      </w:pPr>
      <w:r>
        <w:t>Психологизм пейзажа в художественной литературе. Экзистенциализм в литературе.</w:t>
      </w:r>
    </w:p>
    <w:p w:rsidR="002D4FBB" w:rsidRDefault="002D4FBB">
      <w:pPr>
        <w:pStyle w:val="ConsPlusNormal"/>
        <w:spacing w:before="220"/>
        <w:ind w:firstLine="540"/>
        <w:jc w:val="both"/>
      </w:pPr>
      <w:r>
        <w:t>94.7.4. Лиризм как поэтическое кредо.</w:t>
      </w:r>
    </w:p>
    <w:p w:rsidR="002D4FBB" w:rsidRDefault="002D4FBB">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2D4FBB" w:rsidRDefault="002D4FBB">
      <w:pPr>
        <w:pStyle w:val="ConsPlusNormal"/>
        <w:spacing w:before="220"/>
        <w:ind w:firstLine="540"/>
        <w:jc w:val="both"/>
      </w:pPr>
      <w:r>
        <w:t>94.7.4.1. Педер Эйзин (Петр Егорович Дмитриев), р. 1943 г.</w:t>
      </w:r>
    </w:p>
    <w:p w:rsidR="002D4FBB" w:rsidRDefault="002D4FBB">
      <w:pPr>
        <w:pStyle w:val="ConsPlusNormal"/>
        <w:spacing w:before="220"/>
        <w:ind w:firstLine="540"/>
        <w:jc w:val="both"/>
      </w:pPr>
      <w:r>
        <w:t>Творческий путь поэта. Художественно-эстетические особенности его поэзии. Символизм.</w:t>
      </w:r>
    </w:p>
    <w:p w:rsidR="002D4FBB" w:rsidRDefault="002D4FBB">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я был ласточкой-щебетуньей").</w:t>
      </w:r>
    </w:p>
    <w:p w:rsidR="002D4FBB" w:rsidRDefault="002D4FBB">
      <w:pPr>
        <w:pStyle w:val="ConsPlusNormal"/>
        <w:spacing w:before="220"/>
        <w:ind w:firstLine="540"/>
        <w:jc w:val="both"/>
      </w:pPr>
      <w:r>
        <w:t>94.7.4.2. Медитационная, пейзажная и любовная лирика в чувашской поэзии.</w:t>
      </w:r>
    </w:p>
    <w:p w:rsidR="002D4FBB" w:rsidRDefault="002D4FBB">
      <w:pPr>
        <w:pStyle w:val="ConsPlusNormal"/>
        <w:spacing w:before="220"/>
        <w:ind w:firstLine="540"/>
        <w:jc w:val="both"/>
      </w:pPr>
      <w:r>
        <w:rPr>
          <w:noProof/>
          <w:position w:val="-24"/>
        </w:rPr>
        <w:drawing>
          <wp:inline distT="0" distB="0" distL="0" distR="0">
            <wp:extent cx="5561965" cy="45593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a:extLst>
                        <a:ext uri="{28A0092B-C50C-407E-A947-70E740481C1C}">
                          <a14:useLocalDpi xmlns:a14="http://schemas.microsoft.com/office/drawing/2010/main" val="0"/>
                        </a:ext>
                      </a:extLst>
                    </a:blip>
                    <a:srcRect/>
                    <a:stretch>
                      <a:fillRect/>
                    </a:stretch>
                  </pic:blipFill>
                  <pic:spPr bwMode="auto">
                    <a:xfrm>
                      <a:off x="0" y="0"/>
                      <a:ext cx="5561965" cy="4559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5"/>
        </w:rPr>
        <w:drawing>
          <wp:inline distT="0" distB="0" distL="0" distR="0">
            <wp:extent cx="5572125" cy="46736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5572125" cy="467360"/>
                    </a:xfrm>
                    <a:prstGeom prst="rect">
                      <a:avLst/>
                    </a:prstGeom>
                    <a:noFill/>
                    <a:ln>
                      <a:noFill/>
                    </a:ln>
                  </pic:spPr>
                </pic:pic>
              </a:graphicData>
            </a:graphic>
          </wp:inline>
        </w:drawing>
      </w:r>
    </w:p>
    <w:p w:rsidR="002D4FBB" w:rsidRDefault="002D4FBB">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2D4FBB" w:rsidRDefault="002D4FBB">
      <w:pPr>
        <w:pStyle w:val="ConsPlusNormal"/>
        <w:spacing w:before="220"/>
        <w:ind w:firstLine="540"/>
        <w:jc w:val="both"/>
      </w:pPr>
      <w:r>
        <w:lastRenderedPageBreak/>
        <w:t>Философская лирика П. Сялгусь ("</w:t>
      </w:r>
      <w:r>
        <w:rPr>
          <w:noProof/>
          <w:position w:val="-6"/>
        </w:rPr>
        <w:drawing>
          <wp:inline distT="0" distB="0" distL="0" distR="0">
            <wp:extent cx="1351915" cy="220345"/>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2D4FBB" w:rsidRDefault="002D4FBB">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2D4FBB" w:rsidRDefault="002D4FBB">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2D4FBB" w:rsidRDefault="002D4FBB">
      <w:pPr>
        <w:pStyle w:val="ConsPlusNormal"/>
        <w:spacing w:before="220"/>
        <w:ind w:firstLine="540"/>
        <w:jc w:val="both"/>
      </w:pPr>
      <w:r>
        <w:t>П. Сялгусь. Поэма "</w:t>
      </w:r>
      <w:r>
        <w:rPr>
          <w:noProof/>
          <w:position w:val="-6"/>
        </w:rPr>
        <w:drawing>
          <wp:inline distT="0" distB="0" distL="0" distR="0">
            <wp:extent cx="838200" cy="22034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2D4FBB" w:rsidRDefault="002D4FBB">
      <w:pPr>
        <w:pStyle w:val="ConsPlusNormal"/>
        <w:spacing w:before="220"/>
        <w:ind w:firstLine="540"/>
        <w:jc w:val="both"/>
      </w:pPr>
      <w:r>
        <w:t>94.7.4.2.1. Теория литературы.</w:t>
      </w:r>
    </w:p>
    <w:p w:rsidR="002D4FBB" w:rsidRDefault="002D4FBB">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2D4FBB" w:rsidRDefault="002D4FBB">
      <w:pPr>
        <w:pStyle w:val="ConsPlusNormal"/>
        <w:spacing w:before="220"/>
        <w:ind w:firstLine="540"/>
        <w:jc w:val="both"/>
      </w:pPr>
      <w:r>
        <w:t>94.7.5. Художественные поиски писателя и их жанрово-стилевые решения.</w:t>
      </w:r>
    </w:p>
    <w:p w:rsidR="002D4FBB" w:rsidRDefault="002D4FBB">
      <w:pPr>
        <w:pStyle w:val="ConsPlusNormal"/>
        <w:spacing w:before="220"/>
        <w:ind w:firstLine="540"/>
        <w:jc w:val="both"/>
      </w:pPr>
      <w:r>
        <w:t>94.7.5.1. Анатолий Викторович Емельянов, 1932 - 2000 гг.</w:t>
      </w:r>
    </w:p>
    <w:p w:rsidR="002D4FBB" w:rsidRDefault="002D4FBB">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2D4FBB" w:rsidRDefault="002D4FBB">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2D4FBB" w:rsidRDefault="002D4FBB">
      <w:pPr>
        <w:pStyle w:val="ConsPlusNormal"/>
        <w:spacing w:before="220"/>
        <w:ind w:firstLine="540"/>
        <w:jc w:val="both"/>
      </w:pPr>
      <w:r>
        <w:t>94.7.5.1.1. Теория литературы.</w:t>
      </w:r>
    </w:p>
    <w:p w:rsidR="002D4FBB" w:rsidRDefault="002D4FBB">
      <w:pPr>
        <w:pStyle w:val="ConsPlusNormal"/>
        <w:spacing w:before="220"/>
        <w:ind w:firstLine="540"/>
        <w:jc w:val="both"/>
      </w:pPr>
      <w:r>
        <w:t>Понятие о художественно-публицистическом стиле. Зарождение и развитие.</w:t>
      </w:r>
    </w:p>
    <w:p w:rsidR="002D4FBB" w:rsidRDefault="002D4FBB">
      <w:pPr>
        <w:pStyle w:val="ConsPlusNormal"/>
        <w:spacing w:before="220"/>
        <w:ind w:firstLine="540"/>
        <w:jc w:val="both"/>
      </w:pPr>
      <w:r>
        <w:t>94.7.5.2. Николай Терентьевич Терентьев, 1925 - 2014 гг.</w:t>
      </w:r>
    </w:p>
    <w:p w:rsidR="002D4FBB" w:rsidRDefault="002D4FBB">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2D4FBB" w:rsidRDefault="002D4FBB">
      <w:pPr>
        <w:pStyle w:val="ConsPlusNormal"/>
        <w:spacing w:before="220"/>
        <w:ind w:firstLine="540"/>
        <w:jc w:val="both"/>
      </w:pPr>
      <w:r>
        <w:t>Трагикомедия "Пушар лаши" ("Пожарная лошадь").</w:t>
      </w:r>
    </w:p>
    <w:p w:rsidR="002D4FBB" w:rsidRDefault="002D4FBB">
      <w:pPr>
        <w:pStyle w:val="ConsPlusNormal"/>
        <w:spacing w:before="220"/>
        <w:ind w:firstLine="540"/>
        <w:jc w:val="both"/>
      </w:pPr>
      <w:r>
        <w:t>94.7.5.2.1. Теория литературы.</w:t>
      </w:r>
    </w:p>
    <w:p w:rsidR="002D4FBB" w:rsidRDefault="002D4FBB">
      <w:pPr>
        <w:pStyle w:val="ConsPlusNormal"/>
        <w:spacing w:before="220"/>
        <w:ind w:firstLine="540"/>
        <w:jc w:val="both"/>
      </w:pPr>
      <w:r>
        <w:t>Драматургический конфликт.</w:t>
      </w:r>
    </w:p>
    <w:p w:rsidR="002D4FBB" w:rsidRDefault="002D4FBB">
      <w:pPr>
        <w:pStyle w:val="ConsPlusNormal"/>
        <w:spacing w:before="220"/>
        <w:ind w:firstLine="540"/>
        <w:jc w:val="both"/>
      </w:pPr>
      <w:r>
        <w:t>94.7.6. Национальное как основа эстетики и художественного творчества.</w:t>
      </w:r>
    </w:p>
    <w:p w:rsidR="002D4FBB" w:rsidRDefault="002D4FBB">
      <w:pPr>
        <w:pStyle w:val="ConsPlusNormal"/>
        <w:spacing w:before="220"/>
        <w:ind w:firstLine="540"/>
        <w:jc w:val="both"/>
      </w:pPr>
      <w:r>
        <w:t>94.7.6.1. Национальный подъем 1990-х годов в литературном творчестве.</w:t>
      </w:r>
    </w:p>
    <w:p w:rsidR="002D4FBB" w:rsidRDefault="002D4FBB">
      <w:pPr>
        <w:pStyle w:val="ConsPlusNormal"/>
        <w:spacing w:before="22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2D4FBB" w:rsidRDefault="002D4FBB">
      <w:pPr>
        <w:pStyle w:val="ConsPlusNormal"/>
        <w:spacing w:before="220"/>
        <w:ind w:firstLine="540"/>
        <w:jc w:val="both"/>
      </w:pPr>
      <w:r>
        <w:t>94.7.6.2. Борис Борисович Чиндыков, р. 1960 г.</w:t>
      </w:r>
    </w:p>
    <w:p w:rsidR="002D4FBB" w:rsidRDefault="002D4FBB">
      <w:pPr>
        <w:pStyle w:val="ConsPlusNormal"/>
        <w:spacing w:before="220"/>
        <w:ind w:firstLine="540"/>
        <w:jc w:val="both"/>
      </w:pPr>
      <w:r>
        <w:t xml:space="preserve">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w:t>
      </w:r>
      <w:r>
        <w:lastRenderedPageBreak/>
        <w:t>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2D4FBB" w:rsidRDefault="002D4FBB">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2D4FBB" w:rsidRDefault="002D4FBB">
      <w:pPr>
        <w:pStyle w:val="ConsPlusNormal"/>
        <w:spacing w:before="220"/>
        <w:ind w:firstLine="540"/>
        <w:jc w:val="both"/>
      </w:pPr>
      <w:r>
        <w:t>94.7.6.2.1. Теория литературы.</w:t>
      </w:r>
    </w:p>
    <w:p w:rsidR="002D4FBB" w:rsidRDefault="002D4FBB">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2D4FBB" w:rsidRDefault="002D4FBB">
      <w:pPr>
        <w:pStyle w:val="ConsPlusNormal"/>
        <w:spacing w:before="220"/>
        <w:ind w:firstLine="540"/>
        <w:jc w:val="both"/>
      </w:pPr>
      <w:r>
        <w:t>94.7.6.3. Нелли Петровская (Неонилла Андреевна Кузьмина), 1932 - 2001 гг.</w:t>
      </w:r>
    </w:p>
    <w:p w:rsidR="002D4FBB" w:rsidRDefault="002D4FBB">
      <w:pPr>
        <w:pStyle w:val="ConsPlusNormal"/>
        <w:spacing w:before="220"/>
        <w:ind w:firstLine="540"/>
        <w:jc w:val="both"/>
      </w:pPr>
      <w:r>
        <w:t>Творческие поиски Н. Петровской. Мистический стиль в чувашской литературе.</w:t>
      </w:r>
    </w:p>
    <w:p w:rsidR="002D4FBB" w:rsidRDefault="002D4FBB">
      <w:pPr>
        <w:pStyle w:val="ConsPlusNormal"/>
        <w:spacing w:before="220"/>
        <w:ind w:firstLine="540"/>
        <w:jc w:val="both"/>
      </w:pPr>
      <w:r>
        <w:t>Повесть "</w:t>
      </w:r>
      <w:r>
        <w:rPr>
          <w:noProof/>
          <w:position w:val="-6"/>
        </w:rPr>
        <w:drawing>
          <wp:inline distT="0" distB="0" distL="0" distR="0">
            <wp:extent cx="471805" cy="22034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2D4FBB" w:rsidRDefault="002D4FBB">
      <w:pPr>
        <w:pStyle w:val="ConsPlusNormal"/>
        <w:spacing w:before="220"/>
        <w:ind w:firstLine="540"/>
        <w:jc w:val="both"/>
      </w:pPr>
      <w:r>
        <w:t>94.7.6.3.1. Теория литературы.</w:t>
      </w:r>
    </w:p>
    <w:p w:rsidR="002D4FBB" w:rsidRDefault="002D4FBB">
      <w:pPr>
        <w:pStyle w:val="ConsPlusNormal"/>
        <w:spacing w:before="220"/>
        <w:ind w:firstLine="540"/>
        <w:jc w:val="both"/>
      </w:pPr>
      <w:r>
        <w:t>Углубление понятия о мистике в литературе.</w:t>
      </w:r>
    </w:p>
    <w:p w:rsidR="002D4FBB" w:rsidRDefault="002D4FBB">
      <w:pPr>
        <w:pStyle w:val="ConsPlusNormal"/>
        <w:spacing w:before="220"/>
        <w:ind w:firstLine="540"/>
        <w:jc w:val="both"/>
      </w:pPr>
      <w:r>
        <w:t>94.7.6.4. Денис Викторович Гордеев, р. 1938 г.</w:t>
      </w:r>
    </w:p>
    <w:p w:rsidR="002D4FBB" w:rsidRDefault="002D4FBB">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2D4FBB" w:rsidRDefault="002D4FBB">
      <w:pPr>
        <w:pStyle w:val="ConsPlusNormal"/>
        <w:spacing w:before="220"/>
        <w:ind w:firstLine="540"/>
        <w:jc w:val="both"/>
      </w:pPr>
      <w:r>
        <w:t>Рассказы "</w:t>
      </w:r>
      <w:r>
        <w:rPr>
          <w:noProof/>
          <w:position w:val="-6"/>
        </w:rPr>
        <w:drawing>
          <wp:inline distT="0" distB="0" distL="0" distR="0">
            <wp:extent cx="1131570" cy="220345"/>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2D4FBB" w:rsidRDefault="002D4FBB">
      <w:pPr>
        <w:pStyle w:val="ConsPlusNormal"/>
        <w:spacing w:before="220"/>
        <w:ind w:firstLine="540"/>
        <w:jc w:val="both"/>
      </w:pPr>
      <w:r>
        <w:t>94.7.6.4.1. Теория литературы.</w:t>
      </w:r>
    </w:p>
    <w:p w:rsidR="002D4FBB" w:rsidRDefault="002D4FBB">
      <w:pPr>
        <w:pStyle w:val="ConsPlusNormal"/>
        <w:spacing w:before="220"/>
        <w:ind w:firstLine="540"/>
        <w:jc w:val="both"/>
      </w:pPr>
      <w:r>
        <w:t>Психологизм художественной литературы. Повесть как жанр повествовательной литературы.</w:t>
      </w:r>
    </w:p>
    <w:p w:rsidR="002D4FBB" w:rsidRDefault="002D4FBB">
      <w:pPr>
        <w:pStyle w:val="ConsPlusNormal"/>
        <w:spacing w:before="220"/>
        <w:ind w:firstLine="540"/>
        <w:jc w:val="both"/>
      </w:pPr>
      <w:r>
        <w:t>94.7.7. Жанрово-стилевые особенности чувашской фантастической прозы.</w:t>
      </w:r>
    </w:p>
    <w:p w:rsidR="002D4FBB" w:rsidRDefault="002D4FBB">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2D4FBB" w:rsidRDefault="002D4FBB">
      <w:pPr>
        <w:pStyle w:val="ConsPlusNormal"/>
        <w:spacing w:before="220"/>
        <w:ind w:firstLine="540"/>
        <w:jc w:val="both"/>
      </w:pPr>
      <w:r>
        <w:t>94.7.7.1. Георгий Васильевич Краснов, 1937 - 2012 гг.</w:t>
      </w:r>
    </w:p>
    <w:p w:rsidR="002D4FBB" w:rsidRDefault="002D4FBB">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2D4FBB" w:rsidRDefault="002D4FBB">
      <w:pPr>
        <w:pStyle w:val="ConsPlusNormal"/>
        <w:spacing w:before="220"/>
        <w:ind w:firstLine="540"/>
        <w:jc w:val="both"/>
      </w:pPr>
      <w:r>
        <w:t>Повесть "</w:t>
      </w:r>
      <w:r>
        <w:rPr>
          <w:noProof/>
          <w:position w:val="-6"/>
        </w:rPr>
        <w:drawing>
          <wp:inline distT="0" distB="0" distL="0" distR="0">
            <wp:extent cx="1424940" cy="22034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2D4FBB" w:rsidRDefault="002D4FBB">
      <w:pPr>
        <w:pStyle w:val="ConsPlusNormal"/>
        <w:spacing w:before="220"/>
        <w:ind w:firstLine="540"/>
        <w:jc w:val="both"/>
      </w:pPr>
      <w:r>
        <w:t>94.7.7.2. Михаил Сунтал (Желтов Михаил Павлович), р. 1945 г.</w:t>
      </w:r>
    </w:p>
    <w:p w:rsidR="002D4FBB" w:rsidRDefault="002D4FBB">
      <w:pPr>
        <w:pStyle w:val="ConsPlusNormal"/>
        <w:spacing w:before="220"/>
        <w:ind w:firstLine="540"/>
        <w:jc w:val="both"/>
      </w:pPr>
      <w:r>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2D4FBB" w:rsidRDefault="002D4FBB">
      <w:pPr>
        <w:pStyle w:val="ConsPlusNormal"/>
        <w:spacing w:before="220"/>
        <w:ind w:firstLine="540"/>
        <w:jc w:val="both"/>
      </w:pPr>
      <w:r>
        <w:t>94.7.7.3. Владимир Васильевич Степанов, р. 1962 г.</w:t>
      </w:r>
    </w:p>
    <w:p w:rsidR="002D4FBB" w:rsidRDefault="002D4FBB">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2D4FBB" w:rsidRDefault="002D4FBB">
      <w:pPr>
        <w:pStyle w:val="ConsPlusNormal"/>
        <w:spacing w:before="220"/>
        <w:ind w:firstLine="540"/>
        <w:jc w:val="both"/>
      </w:pPr>
      <w:r>
        <w:t>94.7.7.4. Теория литературы.</w:t>
      </w:r>
    </w:p>
    <w:p w:rsidR="002D4FBB" w:rsidRDefault="002D4FBB">
      <w:pPr>
        <w:pStyle w:val="ConsPlusNormal"/>
        <w:spacing w:before="220"/>
        <w:ind w:firstLine="540"/>
        <w:jc w:val="both"/>
      </w:pPr>
      <w:r>
        <w:lastRenderedPageBreak/>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2D4FBB" w:rsidRDefault="002D4FBB">
      <w:pPr>
        <w:pStyle w:val="ConsPlusNormal"/>
        <w:spacing w:before="220"/>
        <w:ind w:firstLine="540"/>
        <w:jc w:val="both"/>
      </w:pPr>
      <w:r>
        <w:t>94.7.8. Художественные искания в области форм и стилей поэзии.</w:t>
      </w:r>
    </w:p>
    <w:p w:rsidR="002D4FBB" w:rsidRDefault="002D4FBB">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2D4FBB" w:rsidRDefault="002D4FBB">
      <w:pPr>
        <w:pStyle w:val="ConsPlusNormal"/>
        <w:spacing w:before="220"/>
        <w:ind w:firstLine="540"/>
        <w:jc w:val="both"/>
      </w:pPr>
      <w:r>
        <w:t>94.7.8.1. Анатолий Семенович Смолин, 1957 - 2012 гг.</w:t>
      </w:r>
    </w:p>
    <w:p w:rsidR="002D4FBB" w:rsidRDefault="002D4FBB">
      <w:pPr>
        <w:pStyle w:val="ConsPlusNormal"/>
        <w:spacing w:before="220"/>
        <w:ind w:firstLine="540"/>
        <w:jc w:val="both"/>
      </w:pPr>
      <w:r>
        <w:t>Творчество А. Смолина. Особенности его гражданской лирики.</w:t>
      </w:r>
    </w:p>
    <w:p w:rsidR="002D4FBB" w:rsidRDefault="002D4FBB">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2D4FBB" w:rsidRDefault="002D4FBB">
      <w:pPr>
        <w:pStyle w:val="ConsPlusNormal"/>
        <w:spacing w:before="220"/>
        <w:ind w:firstLine="540"/>
        <w:jc w:val="both"/>
      </w:pPr>
      <w:r>
        <w:t>94.7.8.2. Национальная самобытность в поэтическом творчестве.</w:t>
      </w:r>
    </w:p>
    <w:p w:rsidR="002D4FBB" w:rsidRDefault="002D4FBB">
      <w:pPr>
        <w:pStyle w:val="ConsPlusNormal"/>
        <w:spacing w:before="220"/>
        <w:ind w:firstLine="540"/>
        <w:jc w:val="both"/>
      </w:pPr>
      <w:r>
        <w:rPr>
          <w:noProof/>
          <w:position w:val="-67"/>
        </w:rPr>
        <w:drawing>
          <wp:inline distT="0" distB="0" distL="0" distR="0">
            <wp:extent cx="5561965" cy="99377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5561965" cy="993775"/>
                    </a:xfrm>
                    <a:prstGeom prst="rect">
                      <a:avLst/>
                    </a:prstGeom>
                    <a:noFill/>
                    <a:ln>
                      <a:noFill/>
                    </a:ln>
                  </pic:spPr>
                </pic:pic>
              </a:graphicData>
            </a:graphic>
          </wp:inline>
        </w:drawing>
      </w:r>
    </w:p>
    <w:p w:rsidR="002D4FBB" w:rsidRDefault="002D4FBB">
      <w:pPr>
        <w:pStyle w:val="ConsPlusNormal"/>
        <w:spacing w:before="220"/>
        <w:ind w:firstLine="540"/>
        <w:jc w:val="both"/>
      </w:pPr>
      <w:r>
        <w:t>Поэма "</w:t>
      </w:r>
      <w:r>
        <w:rPr>
          <w:noProof/>
          <w:position w:val="-6"/>
        </w:rPr>
        <w:drawing>
          <wp:inline distT="0" distB="0" distL="0" distR="0">
            <wp:extent cx="1226185" cy="22034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2D4FBB" w:rsidRDefault="002D4FBB">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2D4FBB" w:rsidRDefault="002D4FBB">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2D4FBB" w:rsidRDefault="002D4FBB">
      <w:pPr>
        <w:pStyle w:val="ConsPlusNormal"/>
        <w:spacing w:before="220"/>
        <w:ind w:firstLine="540"/>
        <w:jc w:val="both"/>
      </w:pPr>
      <w:r>
        <w:t>94.7.8.3. Теория литературы.</w:t>
      </w:r>
    </w:p>
    <w:p w:rsidR="002D4FBB" w:rsidRDefault="002D4FBB">
      <w:pPr>
        <w:pStyle w:val="ConsPlusNormal"/>
        <w:spacing w:before="220"/>
        <w:ind w:firstLine="540"/>
        <w:jc w:val="both"/>
      </w:pPr>
      <w:r>
        <w:t>Понятие о лирическом герое. Сюжетность лирики. Стих, строфа, рифма, способы рифмовки.</w:t>
      </w:r>
    </w:p>
    <w:p w:rsidR="002D4FBB" w:rsidRDefault="002D4FBB">
      <w:pPr>
        <w:pStyle w:val="ConsPlusNormal"/>
        <w:spacing w:before="220"/>
        <w:ind w:firstLine="540"/>
        <w:jc w:val="both"/>
      </w:pPr>
      <w:r>
        <w:t>94.7.9. Духовно-нравственные поиски современников в прозаических произведениях.</w:t>
      </w:r>
    </w:p>
    <w:p w:rsidR="002D4FBB" w:rsidRDefault="002D4FBB">
      <w:pPr>
        <w:pStyle w:val="ConsPlusNormal"/>
        <w:spacing w:before="220"/>
        <w:ind w:firstLine="540"/>
        <w:jc w:val="both"/>
      </w:pPr>
      <w:r>
        <w:t>Образ сильного человека в литературе. Тема любви. Поиск смысла жизни, истинных ценностей.</w:t>
      </w:r>
    </w:p>
    <w:p w:rsidR="002D4FBB" w:rsidRDefault="002D4FBB">
      <w:pPr>
        <w:pStyle w:val="ConsPlusNormal"/>
        <w:spacing w:before="220"/>
        <w:ind w:firstLine="540"/>
        <w:jc w:val="both"/>
      </w:pPr>
      <w:r>
        <w:t>94.7.9.1. Геннадий Никандрович Волков, 1927 - 2010 гг.</w:t>
      </w:r>
    </w:p>
    <w:p w:rsidR="002D4FBB" w:rsidRDefault="002D4FBB">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2D4FBB" w:rsidRDefault="002D4FBB">
      <w:pPr>
        <w:pStyle w:val="ConsPlusNormal"/>
        <w:spacing w:before="220"/>
        <w:ind w:firstLine="540"/>
        <w:jc w:val="both"/>
      </w:pPr>
      <w:r>
        <w:t>94.7.9.2. Поиски духовно-нравственных устоев в прозе.</w:t>
      </w:r>
    </w:p>
    <w:p w:rsidR="002D4FBB" w:rsidRDefault="002D4FBB">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2D4FBB" w:rsidRDefault="002D4FBB">
      <w:pPr>
        <w:pStyle w:val="ConsPlusNormal"/>
        <w:spacing w:before="220"/>
        <w:ind w:firstLine="540"/>
        <w:jc w:val="both"/>
      </w:pPr>
      <w:r>
        <w:t>Вопросы социальной несправедливости в произведениях С. Павлова (роман "Тан таппи" ("Излом").</w:t>
      </w:r>
    </w:p>
    <w:p w:rsidR="002D4FBB" w:rsidRDefault="002D4FBB">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2D4FBB" w:rsidRDefault="002D4FBB">
      <w:pPr>
        <w:pStyle w:val="ConsPlusNormal"/>
        <w:spacing w:before="220"/>
        <w:ind w:firstLine="540"/>
        <w:jc w:val="both"/>
      </w:pPr>
      <w:r>
        <w:lastRenderedPageBreak/>
        <w:t xml:space="preserve">Ю. Силэм. Рассказ "Пылпа </w:t>
      </w:r>
      <w:r>
        <w:rPr>
          <w:noProof/>
          <w:position w:val="-5"/>
        </w:rPr>
        <w:drawing>
          <wp:inline distT="0" distB="0" distL="0" distR="0">
            <wp:extent cx="429895" cy="20955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2D4FBB" w:rsidRDefault="002D4FBB">
      <w:pPr>
        <w:pStyle w:val="ConsPlusNormal"/>
        <w:spacing w:before="220"/>
        <w:ind w:firstLine="540"/>
        <w:jc w:val="both"/>
      </w:pPr>
      <w:r>
        <w:t>С. Павлов. Рассказ "Юрату юрлаттарать" ("Любовь заставляет петь").</w:t>
      </w:r>
    </w:p>
    <w:p w:rsidR="002D4FBB" w:rsidRDefault="002D4FBB">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2D4FBB" w:rsidRDefault="002D4FBB">
      <w:pPr>
        <w:pStyle w:val="ConsPlusNormal"/>
        <w:spacing w:before="220"/>
        <w:ind w:firstLine="540"/>
        <w:jc w:val="both"/>
      </w:pPr>
      <w:r>
        <w:t>94.7.9.3 Теория литературы.</w:t>
      </w:r>
    </w:p>
    <w:p w:rsidR="002D4FBB" w:rsidRDefault="002D4FBB">
      <w:pPr>
        <w:pStyle w:val="ConsPlusNormal"/>
        <w:spacing w:before="220"/>
        <w:ind w:firstLine="540"/>
        <w:jc w:val="both"/>
      </w:pPr>
      <w:r>
        <w:t>94.7.9.3.1. Прототип литературного героя. Собирательный образ в произведении.</w:t>
      </w:r>
    </w:p>
    <w:p w:rsidR="002D4FBB" w:rsidRDefault="002D4FBB">
      <w:pPr>
        <w:pStyle w:val="ConsPlusNormal"/>
        <w:spacing w:before="220"/>
        <w:ind w:firstLine="540"/>
        <w:jc w:val="both"/>
      </w:pPr>
      <w:r>
        <w:t>94.7.10. Философское осмысление проблем бытия в драматургии.</w:t>
      </w:r>
    </w:p>
    <w:p w:rsidR="002D4FBB" w:rsidRDefault="002D4FBB">
      <w:pPr>
        <w:pStyle w:val="ConsPlusNormal"/>
        <w:spacing w:before="220"/>
        <w:ind w:firstLine="540"/>
        <w:jc w:val="both"/>
      </w:pPr>
      <w:r>
        <w:t>94.7.10.1. Арсений Алексеевич Тарасов, р. 1956 г.</w:t>
      </w:r>
    </w:p>
    <w:p w:rsidR="002D4FBB" w:rsidRDefault="002D4FBB">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2D4FBB" w:rsidRDefault="002D4FBB">
      <w:pPr>
        <w:pStyle w:val="ConsPlusNormal"/>
        <w:spacing w:before="220"/>
        <w:ind w:firstLine="540"/>
        <w:jc w:val="both"/>
      </w:pPr>
      <w:r>
        <w:t>Рассказ "</w:t>
      </w:r>
      <w:r>
        <w:rPr>
          <w:noProof/>
          <w:position w:val="-6"/>
        </w:rPr>
        <w:drawing>
          <wp:inline distT="0" distB="0" distL="0" distR="0">
            <wp:extent cx="1016635" cy="22034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2D4FBB" w:rsidRDefault="002D4FBB">
      <w:pPr>
        <w:pStyle w:val="ConsPlusNormal"/>
        <w:spacing w:before="220"/>
        <w:ind w:firstLine="540"/>
        <w:jc w:val="both"/>
      </w:pPr>
      <w:r>
        <w:t>94.7.10.1.1. Теория литературы.</w:t>
      </w:r>
    </w:p>
    <w:p w:rsidR="002D4FBB" w:rsidRDefault="002D4FBB">
      <w:pPr>
        <w:pStyle w:val="ConsPlusNormal"/>
        <w:spacing w:before="220"/>
        <w:ind w:firstLine="540"/>
        <w:jc w:val="both"/>
      </w:pPr>
      <w:r>
        <w:t>Традиции и новаторство в художественной литературе.</w:t>
      </w:r>
    </w:p>
    <w:p w:rsidR="002D4FBB" w:rsidRDefault="002D4FBB">
      <w:pPr>
        <w:pStyle w:val="ConsPlusNormal"/>
        <w:spacing w:before="220"/>
        <w:ind w:firstLine="540"/>
        <w:jc w:val="both"/>
      </w:pPr>
      <w:r>
        <w:t>94.7.10.2. Николай Васильевич Угарин, р. 1963 г.</w:t>
      </w:r>
    </w:p>
    <w:p w:rsidR="002D4FBB" w:rsidRDefault="002D4FBB">
      <w:pPr>
        <w:pStyle w:val="ConsPlusNormal"/>
        <w:spacing w:before="220"/>
        <w:ind w:firstLine="540"/>
        <w:jc w:val="both"/>
      </w:pPr>
      <w:r>
        <w:rPr>
          <w:noProof/>
          <w:position w:val="-66"/>
        </w:rPr>
        <w:drawing>
          <wp:inline distT="0" distB="0" distL="0" distR="0">
            <wp:extent cx="5561965" cy="97790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5561965" cy="977900"/>
                    </a:xfrm>
                    <a:prstGeom prst="rect">
                      <a:avLst/>
                    </a:prstGeom>
                    <a:noFill/>
                    <a:ln>
                      <a:noFill/>
                    </a:ln>
                  </pic:spPr>
                </pic:pic>
              </a:graphicData>
            </a:graphic>
          </wp:inline>
        </w:drawing>
      </w:r>
    </w:p>
    <w:p w:rsidR="002D4FBB" w:rsidRDefault="002D4FBB">
      <w:pPr>
        <w:pStyle w:val="ConsPlusNormal"/>
        <w:spacing w:before="220"/>
        <w:ind w:firstLine="540"/>
        <w:jc w:val="both"/>
      </w:pPr>
      <w:r>
        <w:t>Драма "</w:t>
      </w:r>
      <w:r>
        <w:rPr>
          <w:noProof/>
          <w:position w:val="-6"/>
        </w:rPr>
        <w:drawing>
          <wp:inline distT="0" distB="0" distL="0" distR="0">
            <wp:extent cx="1163320" cy="22034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2D4FBB" w:rsidRDefault="002D4FBB">
      <w:pPr>
        <w:pStyle w:val="ConsPlusNormal"/>
        <w:spacing w:before="220"/>
        <w:ind w:firstLine="540"/>
        <w:jc w:val="both"/>
      </w:pPr>
      <w:r>
        <w:t>94.7.10.2.1. Теория литературы.</w:t>
      </w:r>
    </w:p>
    <w:p w:rsidR="002D4FBB" w:rsidRDefault="002D4FBB">
      <w:pPr>
        <w:pStyle w:val="ConsPlusNormal"/>
        <w:spacing w:before="220"/>
        <w:ind w:firstLine="540"/>
        <w:jc w:val="both"/>
      </w:pPr>
      <w:r>
        <w:t>Социально-философская драма как жанр драматургии.</w:t>
      </w:r>
    </w:p>
    <w:p w:rsidR="002D4FBB" w:rsidRDefault="002D4FBB">
      <w:pPr>
        <w:pStyle w:val="ConsPlusNormal"/>
        <w:spacing w:before="220"/>
        <w:ind w:firstLine="540"/>
        <w:jc w:val="both"/>
      </w:pPr>
      <w:r>
        <w:t>94.7.11. Чувашская литература конца XX - начала XXI веков.</w:t>
      </w:r>
    </w:p>
    <w:p w:rsidR="002D4FBB" w:rsidRDefault="002D4FBB">
      <w:pPr>
        <w:pStyle w:val="ConsPlusNormal"/>
        <w:spacing w:before="220"/>
        <w:ind w:firstLine="540"/>
        <w:jc w:val="both"/>
      </w:pPr>
      <w:r>
        <w:t>94.7.11.1. Творчество поколения национального подъема 1990-х годов.</w:t>
      </w:r>
    </w:p>
    <w:p w:rsidR="002D4FBB" w:rsidRDefault="002D4FBB">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2D4FBB" w:rsidRDefault="002D4FBB">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2D4FBB" w:rsidRDefault="002D4FBB">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2D4FBB" w:rsidRDefault="002D4FBB">
      <w:pPr>
        <w:pStyle w:val="ConsPlusNormal"/>
        <w:spacing w:before="220"/>
        <w:ind w:firstLine="540"/>
        <w:jc w:val="both"/>
      </w:pPr>
      <w:r>
        <w:lastRenderedPageBreak/>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2D4FBB" w:rsidRDefault="002D4FBB">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2D4FBB" w:rsidRDefault="002D4FBB">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2D4FBB" w:rsidRDefault="002D4FBB">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2D4FBB" w:rsidRDefault="002D4FBB">
      <w:pPr>
        <w:pStyle w:val="ConsPlusNormal"/>
        <w:spacing w:before="220"/>
        <w:ind w:firstLine="540"/>
        <w:jc w:val="both"/>
      </w:pPr>
      <w:r>
        <w:rPr>
          <w:noProof/>
          <w:position w:val="-45"/>
        </w:rPr>
        <w:drawing>
          <wp:inline distT="0" distB="0" distL="0" distR="0">
            <wp:extent cx="5539740" cy="72263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2D4FBB" w:rsidRDefault="002D4FBB">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2D4FBB" w:rsidRDefault="002D4FBB">
      <w:pPr>
        <w:pStyle w:val="ConsPlusNormal"/>
        <w:spacing w:before="220"/>
        <w:ind w:firstLine="540"/>
        <w:jc w:val="both"/>
      </w:pPr>
      <w:r>
        <w:t>94.7.11.2. Традиции и новаторство литературы двух десятилетий начала XXI века.</w:t>
      </w:r>
    </w:p>
    <w:p w:rsidR="002D4FBB" w:rsidRDefault="002D4FBB">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2D4FBB" w:rsidRDefault="002D4FBB">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2D4FBB" w:rsidRDefault="002D4FBB">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2D4FBB" w:rsidRDefault="002D4FBB">
      <w:pPr>
        <w:pStyle w:val="ConsPlusNormal"/>
        <w:spacing w:before="220"/>
        <w:ind w:firstLine="540"/>
        <w:jc w:val="both"/>
      </w:pPr>
      <w:r>
        <w:t>94.7.12. Литература народов Урало-Поволжского региона второй половины XX века.</w:t>
      </w:r>
    </w:p>
    <w:p w:rsidR="002D4FBB" w:rsidRDefault="002D4FBB">
      <w:pPr>
        <w:pStyle w:val="ConsPlusNormal"/>
        <w:spacing w:before="220"/>
        <w:ind w:firstLine="540"/>
        <w:jc w:val="both"/>
      </w:pPr>
      <w:r>
        <w:t>Основные тенденции в развитии национальных литератур второй половины XX - начала XXI веков.</w:t>
      </w:r>
    </w:p>
    <w:p w:rsidR="002D4FBB" w:rsidRDefault="002D4FBB">
      <w:pPr>
        <w:pStyle w:val="ConsPlusNormal"/>
        <w:spacing w:before="220"/>
        <w:ind w:firstLine="540"/>
        <w:jc w:val="both"/>
      </w:pPr>
      <w:r>
        <w:t>94.7.12.1. Башкирская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2D4FBB" w:rsidRDefault="002D4FBB">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2D4FBB" w:rsidRDefault="002D4FBB">
      <w:pPr>
        <w:pStyle w:val="ConsPlusNormal"/>
        <w:spacing w:before="220"/>
        <w:ind w:firstLine="540"/>
        <w:jc w:val="both"/>
      </w:pPr>
      <w:r>
        <w:t>94.7.12.2. Марийская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2D4FBB" w:rsidRDefault="002D4FBB">
      <w:pPr>
        <w:pStyle w:val="ConsPlusNormal"/>
        <w:spacing w:before="220"/>
        <w:ind w:firstLine="540"/>
        <w:jc w:val="both"/>
      </w:pPr>
      <w:r>
        <w:lastRenderedPageBreak/>
        <w:t>С. Николаев. Стихотворение "</w:t>
      </w:r>
      <w:r>
        <w:rPr>
          <w:noProof/>
          <w:position w:val="-6"/>
        </w:rPr>
        <w:drawing>
          <wp:inline distT="0" distB="0" distL="0" distR="0">
            <wp:extent cx="848995" cy="22034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2D4FBB" w:rsidRDefault="002D4FBB">
      <w:pPr>
        <w:pStyle w:val="ConsPlusNormal"/>
        <w:spacing w:before="220"/>
        <w:ind w:firstLine="540"/>
        <w:jc w:val="both"/>
      </w:pPr>
      <w:r>
        <w:t>94.7.12.3. Татарская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2D4FBB" w:rsidRDefault="002D4FBB">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2D4FBB" w:rsidRDefault="002D4FBB">
      <w:pPr>
        <w:pStyle w:val="ConsPlusNormal"/>
        <w:spacing w:before="220"/>
        <w:ind w:firstLine="540"/>
        <w:jc w:val="both"/>
      </w:pPr>
      <w:r>
        <w:t>94.7.12.4. Коми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2D4FBB" w:rsidRDefault="002D4FBB">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2D4FBB" w:rsidRDefault="002D4FBB">
      <w:pPr>
        <w:pStyle w:val="ConsPlusNormal"/>
        <w:spacing w:before="220"/>
        <w:ind w:firstLine="540"/>
        <w:jc w:val="both"/>
      </w:pPr>
      <w:r>
        <w:t>94.7.12.5. Мордовская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2D4FBB" w:rsidRDefault="002D4FBB">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2D4FBB" w:rsidRDefault="002D4FBB">
      <w:pPr>
        <w:pStyle w:val="ConsPlusNormal"/>
        <w:spacing w:before="220"/>
        <w:ind w:firstLine="540"/>
        <w:jc w:val="both"/>
      </w:pPr>
      <w:r>
        <w:t>94.7.12.6. Удмуртская литература.</w:t>
      </w:r>
    </w:p>
    <w:p w:rsidR="002D4FBB" w:rsidRDefault="002D4FBB">
      <w:pPr>
        <w:pStyle w:val="ConsPlusNormal"/>
        <w:spacing w:before="220"/>
        <w:ind w:firstLine="540"/>
        <w:jc w:val="both"/>
      </w:pPr>
      <w:r>
        <w:t>Основные темы, проблемы, конфликты, художественные стили и жанры.</w:t>
      </w:r>
    </w:p>
    <w:p w:rsidR="002D4FBB" w:rsidRDefault="002D4FBB">
      <w:pPr>
        <w:pStyle w:val="ConsPlusNormal"/>
        <w:spacing w:before="220"/>
        <w:ind w:firstLine="540"/>
        <w:jc w:val="both"/>
      </w:pPr>
      <w:r>
        <w:t>Особенности поэзии Ф. Васильева (сборники стихов "Черемуха", "Дороги", "Глазами чистых родников").</w:t>
      </w:r>
    </w:p>
    <w:p w:rsidR="002D4FBB" w:rsidRDefault="002D4FBB">
      <w:pPr>
        <w:pStyle w:val="ConsPlusNormal"/>
        <w:spacing w:before="220"/>
        <w:ind w:firstLine="540"/>
        <w:jc w:val="both"/>
      </w:pPr>
      <w:r>
        <w:t>В. Ар-Серги. Стихотворение "Анне юрри" ("Материнская песня") (перевод В. Тургая).</w:t>
      </w:r>
    </w:p>
    <w:p w:rsidR="002D4FBB" w:rsidRDefault="002D4FBB">
      <w:pPr>
        <w:pStyle w:val="ConsPlusNormal"/>
        <w:ind w:firstLine="540"/>
        <w:jc w:val="both"/>
      </w:pPr>
    </w:p>
    <w:p w:rsidR="002D4FBB" w:rsidRDefault="002D4FBB">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2D4FBB" w:rsidRDefault="002D4FBB">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2D4FBB" w:rsidRDefault="002D4FBB">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94.8.3.7.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2D4FBB" w:rsidRDefault="002D4FBB">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2D4FBB" w:rsidRDefault="002D4FBB">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2D4FBB" w:rsidRDefault="002D4FBB">
      <w:pPr>
        <w:pStyle w:val="ConsPlusNormal"/>
        <w:spacing w:before="220"/>
        <w:ind w:firstLine="540"/>
        <w:jc w:val="both"/>
      </w:pPr>
      <w:r>
        <w:t xml:space="preserve">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w:t>
      </w:r>
      <w:r>
        <w:lastRenderedPageBreak/>
        <w:t>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2D4FBB" w:rsidRDefault="002D4FBB">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2D4FBB" w:rsidRDefault="002D4FBB">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2D4FBB" w:rsidRDefault="002D4FBB">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2D4FBB" w:rsidRDefault="002D4FBB">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D4FBB" w:rsidRDefault="002D4FBB">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2D4FBB" w:rsidRDefault="002D4FBB">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2D4FBB" w:rsidRDefault="002D4FBB">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2D4FBB" w:rsidRDefault="002D4FBB">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2D4FBB" w:rsidRDefault="002D4FBB">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2D4FBB" w:rsidRDefault="002D4FBB">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2D4FBB" w:rsidRDefault="002D4FBB">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2D4FBB" w:rsidRDefault="002D4FBB">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2D4FBB" w:rsidRDefault="002D4FBB">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2D4FBB" w:rsidRDefault="002D4FBB">
      <w:pPr>
        <w:pStyle w:val="ConsPlusNormal"/>
        <w:spacing w:before="220"/>
        <w:ind w:firstLine="540"/>
        <w:jc w:val="both"/>
      </w:pPr>
      <w:r>
        <w:t>владение умениями познавательной, учебной проектно-исследовательской деятельности;</w:t>
      </w:r>
    </w:p>
    <w:p w:rsidR="002D4FBB" w:rsidRDefault="002D4FBB">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D4FBB" w:rsidRDefault="002D4FBB">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2D4FBB" w:rsidRDefault="002D4FBB">
      <w:pPr>
        <w:pStyle w:val="ConsPlusNormal"/>
        <w:spacing w:before="220"/>
        <w:ind w:firstLine="540"/>
        <w:jc w:val="both"/>
      </w:pPr>
      <w:r>
        <w:lastRenderedPageBreak/>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2D4FBB" w:rsidRDefault="002D4FBB">
      <w:pPr>
        <w:pStyle w:val="ConsPlusNormal"/>
        <w:ind w:firstLine="540"/>
        <w:jc w:val="both"/>
      </w:pPr>
    </w:p>
    <w:p w:rsidR="002D4FBB" w:rsidRDefault="002D4FBB">
      <w:pPr>
        <w:pStyle w:val="ConsPlusTitle"/>
        <w:ind w:firstLine="540"/>
        <w:jc w:val="both"/>
        <w:outlineLvl w:val="2"/>
      </w:pPr>
      <w:r>
        <w:t>95. Федеральная рабочая программа по учебному предмету "Родная (якутская) литература".</w:t>
      </w:r>
    </w:p>
    <w:p w:rsidR="002D4FBB" w:rsidRDefault="002D4FBB">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литературе.</w:t>
      </w:r>
    </w:p>
    <w:p w:rsidR="002D4FBB" w:rsidRDefault="002D4FBB">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95.5. Пояснительная записка.</w:t>
      </w:r>
    </w:p>
    <w:p w:rsidR="002D4FBB" w:rsidRDefault="002D4FBB">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2D4FBB" w:rsidRDefault="002D4FBB">
      <w:pPr>
        <w:pStyle w:val="ConsPlusNormal"/>
        <w:spacing w:before="22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2D4FBB" w:rsidRDefault="002D4FBB">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2D4FBB" w:rsidRDefault="002D4FBB">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2D4FBB" w:rsidRDefault="002D4FBB">
      <w:pPr>
        <w:pStyle w:val="ConsPlusNormal"/>
        <w:spacing w:before="220"/>
        <w:ind w:firstLine="540"/>
        <w:jc w:val="both"/>
      </w:pPr>
      <w: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w:t>
      </w:r>
      <w:r>
        <w:lastRenderedPageBreak/>
        <w:t>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rsidR="002D4FBB" w:rsidRDefault="002D4FBB">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2D4FBB" w:rsidRDefault="002D4FBB">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2D4FBB" w:rsidRDefault="002D4FBB">
      <w:pPr>
        <w:pStyle w:val="ConsPlusNormal"/>
        <w:spacing w:before="220"/>
        <w:ind w:firstLine="540"/>
        <w:jc w:val="both"/>
      </w:pPr>
      <w:r>
        <w:t>95.5.7. Изучение родной (якутской) литературы направлено на достижение следующих целей:</w:t>
      </w:r>
    </w:p>
    <w:p w:rsidR="002D4FBB" w:rsidRDefault="002D4FBB">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2D4FBB" w:rsidRDefault="002D4FBB">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2D4FBB" w:rsidRDefault="002D4FBB">
      <w:pPr>
        <w:pStyle w:val="ConsPlusNormal"/>
        <w:spacing w:before="22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2D4FBB" w:rsidRDefault="002D4FBB">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2D4FBB" w:rsidRDefault="002D4FBB">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95.6. Содержание обучения в 10 классе.</w:t>
      </w:r>
    </w:p>
    <w:p w:rsidR="002D4FBB" w:rsidRDefault="002D4FBB">
      <w:pPr>
        <w:pStyle w:val="ConsPlusNormal"/>
        <w:spacing w:before="220"/>
        <w:ind w:firstLine="540"/>
        <w:jc w:val="both"/>
      </w:pPr>
      <w:r>
        <w:t>95.6.1. Устное народное творчество.</w:t>
      </w:r>
    </w:p>
    <w:p w:rsidR="002D4FBB" w:rsidRDefault="002D4FBB">
      <w:pPr>
        <w:pStyle w:val="ConsPlusNormal"/>
        <w:spacing w:before="220"/>
        <w:ind w:firstLine="540"/>
        <w:jc w:val="both"/>
      </w:pPr>
      <w:r>
        <w:t>95.6.1.1. Якутские народные песни.</w:t>
      </w:r>
    </w:p>
    <w:p w:rsidR="002D4FBB" w:rsidRDefault="002D4FBB">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2D4FBB" w:rsidRDefault="002D4FBB">
      <w:pPr>
        <w:pStyle w:val="ConsPlusNormal"/>
        <w:spacing w:before="220"/>
        <w:ind w:firstLine="540"/>
        <w:jc w:val="both"/>
      </w:pPr>
      <w:r>
        <w:rPr>
          <w:noProof/>
          <w:position w:val="-24"/>
        </w:rPr>
        <w:drawing>
          <wp:inline distT="0" distB="0" distL="0" distR="0">
            <wp:extent cx="5545455" cy="445135"/>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2D4FBB" w:rsidRDefault="002D4FBB">
      <w:pPr>
        <w:pStyle w:val="ConsPlusNormal"/>
        <w:spacing w:before="220"/>
        <w:ind w:firstLine="540"/>
        <w:jc w:val="both"/>
      </w:pPr>
      <w:r>
        <w:t>95.6.1.2. Олонхо.</w:t>
      </w:r>
    </w:p>
    <w:p w:rsidR="002D4FBB" w:rsidRDefault="002D4FBB">
      <w:pPr>
        <w:pStyle w:val="ConsPlusNormal"/>
        <w:spacing w:before="220"/>
        <w:ind w:firstLine="540"/>
        <w:jc w:val="both"/>
      </w:pPr>
      <w:r>
        <w:lastRenderedPageBreak/>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2D4FBB" w:rsidRDefault="002D4FBB">
      <w:pPr>
        <w:pStyle w:val="ConsPlusNormal"/>
        <w:spacing w:before="220"/>
        <w:ind w:firstLine="540"/>
        <w:jc w:val="both"/>
      </w:pPr>
      <w:r>
        <w:t>95.6.1.3. П.А. Ойунский.</w:t>
      </w:r>
    </w:p>
    <w:p w:rsidR="002D4FBB" w:rsidRDefault="002D4FBB">
      <w:pPr>
        <w:pStyle w:val="ConsPlusNormal"/>
        <w:spacing w:before="220"/>
        <w:ind w:firstLine="540"/>
        <w:jc w:val="both"/>
      </w:pPr>
      <w:r>
        <w:t>"Дьулуруйар Ньургун Боотур" ("Нюргун Ботур Стремительный").</w:t>
      </w:r>
    </w:p>
    <w:p w:rsidR="002D4FBB" w:rsidRDefault="002D4FBB">
      <w:pPr>
        <w:pStyle w:val="ConsPlusNormal"/>
        <w:spacing w:before="220"/>
        <w:ind w:firstLine="540"/>
        <w:jc w:val="both"/>
      </w:pPr>
      <w:r>
        <w:t>95.6.1.4. Д.М. Говоров.</w:t>
      </w:r>
    </w:p>
    <w:p w:rsidR="002D4FBB" w:rsidRDefault="002D4FBB">
      <w:pPr>
        <w:pStyle w:val="ConsPlusNormal"/>
        <w:spacing w:before="220"/>
        <w:ind w:firstLine="540"/>
        <w:jc w:val="both"/>
      </w:pPr>
      <w:r>
        <w:t>Ознакомление с творчеством земляка - народного певца, олонхосута.</w:t>
      </w:r>
    </w:p>
    <w:p w:rsidR="002D4FBB" w:rsidRDefault="002D4FBB">
      <w:pPr>
        <w:pStyle w:val="ConsPlusNormal"/>
        <w:spacing w:before="220"/>
        <w:ind w:firstLine="540"/>
        <w:jc w:val="both"/>
      </w:pPr>
      <w:r>
        <w:rPr>
          <w:noProof/>
          <w:position w:val="-5"/>
        </w:rPr>
        <w:drawing>
          <wp:inline distT="0" distB="0" distL="0" distR="0">
            <wp:extent cx="4750435" cy="20891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a:extLst>
                        <a:ext uri="{28A0092B-C50C-407E-A947-70E740481C1C}">
                          <a14:useLocalDpi xmlns:a14="http://schemas.microsoft.com/office/drawing/2010/main" val="0"/>
                        </a:ext>
                      </a:extLst>
                    </a:blip>
                    <a:srcRect/>
                    <a:stretch>
                      <a:fillRect/>
                    </a:stretch>
                  </pic:blipFill>
                  <pic:spPr bwMode="auto">
                    <a:xfrm>
                      <a:off x="0" y="0"/>
                      <a:ext cx="4750435" cy="208915"/>
                    </a:xfrm>
                    <a:prstGeom prst="rect">
                      <a:avLst/>
                    </a:prstGeom>
                    <a:noFill/>
                    <a:ln>
                      <a:noFill/>
                    </a:ln>
                  </pic:spPr>
                </pic:pic>
              </a:graphicData>
            </a:graphic>
          </wp:inline>
        </w:drawing>
      </w:r>
    </w:p>
    <w:p w:rsidR="002D4FBB" w:rsidRDefault="002D4FBB">
      <w:pPr>
        <w:pStyle w:val="ConsPlusNormal"/>
        <w:spacing w:before="220"/>
        <w:ind w:firstLine="540"/>
        <w:jc w:val="both"/>
      </w:pPr>
      <w:r>
        <w:t>95.6.2. Якутская художественная литература.</w:t>
      </w:r>
    </w:p>
    <w:p w:rsidR="002D4FBB" w:rsidRDefault="002D4FBB">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2D4FBB" w:rsidRDefault="002D4FBB">
      <w:pPr>
        <w:pStyle w:val="ConsPlusNormal"/>
        <w:spacing w:before="220"/>
        <w:ind w:firstLine="540"/>
        <w:jc w:val="both"/>
      </w:pPr>
      <w:r>
        <w:t>95.6.2.1. Основоположники якутской литературы.</w:t>
      </w:r>
    </w:p>
    <w:p w:rsidR="002D4FBB" w:rsidRDefault="002D4FBB">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2D4FBB" w:rsidRDefault="002D4FBB">
      <w:pPr>
        <w:pStyle w:val="ConsPlusNormal"/>
        <w:spacing w:before="220"/>
        <w:ind w:firstLine="540"/>
        <w:jc w:val="both"/>
      </w:pPr>
      <w:r>
        <w:t>95.6.2.2. А.Е.-Е. Кулаковский.</w:t>
      </w:r>
    </w:p>
    <w:p w:rsidR="002D4FBB" w:rsidRDefault="002D4FBB">
      <w:pPr>
        <w:pStyle w:val="ConsPlusNormal"/>
        <w:spacing w:before="220"/>
        <w:ind w:firstLine="540"/>
        <w:jc w:val="both"/>
      </w:pPr>
      <w:r>
        <w:t>"Ойуун тyyлэ" ("Сон шамана"). "Саха интеллигенциятыгар сурук" ("Письмо якутской интеллигенции").</w:t>
      </w:r>
    </w:p>
    <w:p w:rsidR="002D4FBB" w:rsidRDefault="002D4FBB">
      <w:pPr>
        <w:pStyle w:val="ConsPlusNormal"/>
        <w:spacing w:before="220"/>
        <w:ind w:firstLine="540"/>
        <w:jc w:val="both"/>
      </w:pPr>
      <w:r>
        <w:t>"Ырыаhыт" ("Певец"), "Сайын кэлиитэ" ("Наступление лета").</w:t>
      </w:r>
    </w:p>
    <w:p w:rsidR="002D4FBB" w:rsidRDefault="002D4FBB">
      <w:pPr>
        <w:pStyle w:val="ConsPlusNormal"/>
        <w:spacing w:before="220"/>
        <w:ind w:firstLine="540"/>
        <w:jc w:val="both"/>
      </w:pPr>
      <w:r>
        <w:t>95.6.2.3. В.В.-К. Никифоров.</w:t>
      </w:r>
    </w:p>
    <w:p w:rsidR="002D4FBB" w:rsidRDefault="002D4FBB">
      <w:pPr>
        <w:pStyle w:val="ConsPlusNormal"/>
        <w:spacing w:before="220"/>
        <w:ind w:firstLine="540"/>
        <w:jc w:val="both"/>
      </w:pPr>
      <w:r>
        <w:t>"Манчаары" ("Манчары").</w:t>
      </w:r>
    </w:p>
    <w:p w:rsidR="002D4FBB" w:rsidRDefault="002D4FBB">
      <w:pPr>
        <w:pStyle w:val="ConsPlusNormal"/>
        <w:spacing w:before="220"/>
        <w:ind w:firstLine="540"/>
        <w:jc w:val="both"/>
      </w:pPr>
      <w:r>
        <w:t>95.6.2.4. А.И.-А. Софронов.</w:t>
      </w:r>
    </w:p>
    <w:p w:rsidR="002D4FBB" w:rsidRDefault="002D4FBB">
      <w:pPr>
        <w:pStyle w:val="ConsPlusNormal"/>
        <w:spacing w:before="220"/>
        <w:ind w:firstLine="540"/>
        <w:jc w:val="both"/>
      </w:pPr>
      <w:r>
        <w:rPr>
          <w:noProof/>
          <w:position w:val="-24"/>
        </w:rPr>
        <w:drawing>
          <wp:inline distT="0" distB="0" distL="0" distR="0">
            <wp:extent cx="5545455" cy="45085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2D4FBB" w:rsidRDefault="002D4FBB">
      <w:pPr>
        <w:pStyle w:val="ConsPlusNormal"/>
        <w:spacing w:before="220"/>
        <w:ind w:firstLine="540"/>
        <w:jc w:val="both"/>
      </w:pPr>
      <w:r>
        <w:t>95.6.2.5. Н.Д. Неустроев.</w:t>
      </w:r>
    </w:p>
    <w:p w:rsidR="002D4FBB" w:rsidRDefault="002D4FBB">
      <w:pPr>
        <w:pStyle w:val="ConsPlusNormal"/>
        <w:spacing w:before="220"/>
        <w:ind w:firstLine="540"/>
        <w:jc w:val="both"/>
      </w:pPr>
      <w:r>
        <w:rPr>
          <w:noProof/>
          <w:position w:val="-4"/>
        </w:rPr>
        <w:drawing>
          <wp:inline distT="0" distB="0" distL="0" distR="0">
            <wp:extent cx="3573780" cy="19812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3573780" cy="198120"/>
                    </a:xfrm>
                    <a:prstGeom prst="rect">
                      <a:avLst/>
                    </a:prstGeom>
                    <a:noFill/>
                    <a:ln>
                      <a:noFill/>
                    </a:ln>
                  </pic:spPr>
                </pic:pic>
              </a:graphicData>
            </a:graphic>
          </wp:inline>
        </w:drawing>
      </w:r>
    </w:p>
    <w:p w:rsidR="002D4FBB" w:rsidRDefault="002D4FBB">
      <w:pPr>
        <w:pStyle w:val="ConsPlusNormal"/>
        <w:spacing w:before="220"/>
        <w:ind w:firstLine="540"/>
        <w:jc w:val="both"/>
      </w:pPr>
      <w:r>
        <w:t>95.6.3. Якутская литература 1920 - 1930 годов.</w:t>
      </w:r>
    </w:p>
    <w:p w:rsidR="002D4FBB" w:rsidRDefault="002D4FBB">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2D4FBB" w:rsidRDefault="002D4FBB">
      <w:pPr>
        <w:pStyle w:val="ConsPlusNormal"/>
        <w:spacing w:before="220"/>
        <w:ind w:firstLine="540"/>
        <w:jc w:val="both"/>
      </w:pPr>
      <w:r>
        <w:t>95.6.3.1. П.А. Ойунский.</w:t>
      </w:r>
    </w:p>
    <w:p w:rsidR="002D4FBB" w:rsidRDefault="002D4FBB">
      <w:pPr>
        <w:pStyle w:val="ConsPlusNormal"/>
        <w:spacing w:before="220"/>
        <w:ind w:firstLine="540"/>
        <w:jc w:val="both"/>
      </w:pPr>
      <w:r>
        <w:lastRenderedPageBreak/>
        <w:t xml:space="preserve">"Артыаллар, </w:t>
      </w:r>
      <w:r>
        <w:rPr>
          <w:noProof/>
          <w:position w:val="-5"/>
        </w:rPr>
        <w:drawing>
          <wp:inline distT="0" distB="0" distL="0" distR="0">
            <wp:extent cx="744220" cy="20955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("Прославьте, артели!"). "Харачаас" ("Харачас"). "Бу уоттаах бакаалы" ("За счастье, за любовь!"). "Бассабыык" ("Большевик").</w:t>
      </w:r>
    </w:p>
    <w:p w:rsidR="002D4FBB" w:rsidRDefault="002D4FBB">
      <w:pPr>
        <w:pStyle w:val="ConsPlusNormal"/>
        <w:spacing w:before="220"/>
        <w:ind w:firstLine="540"/>
        <w:jc w:val="both"/>
      </w:pPr>
      <w:r>
        <w:t>95.6.3.2. А.А.-К. Иванов.</w:t>
      </w:r>
    </w:p>
    <w:p w:rsidR="002D4FBB" w:rsidRDefault="002D4FBB">
      <w:pPr>
        <w:pStyle w:val="ConsPlusNormal"/>
        <w:spacing w:before="220"/>
        <w:ind w:firstLine="540"/>
        <w:jc w:val="both"/>
      </w:pPr>
      <w:r>
        <w:rPr>
          <w:noProof/>
          <w:position w:val="-24"/>
        </w:rPr>
        <w:drawing>
          <wp:inline distT="0" distB="0" distL="0" distR="0">
            <wp:extent cx="5534660" cy="45085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5534660" cy="450850"/>
                    </a:xfrm>
                    <a:prstGeom prst="rect">
                      <a:avLst/>
                    </a:prstGeom>
                    <a:noFill/>
                    <a:ln>
                      <a:noFill/>
                    </a:ln>
                  </pic:spPr>
                </pic:pic>
              </a:graphicData>
            </a:graphic>
          </wp:inline>
        </w:drawing>
      </w:r>
    </w:p>
    <w:p w:rsidR="002D4FBB" w:rsidRDefault="002D4FBB">
      <w:pPr>
        <w:pStyle w:val="ConsPlusNormal"/>
        <w:spacing w:before="220"/>
        <w:ind w:firstLine="540"/>
        <w:jc w:val="both"/>
      </w:pPr>
      <w:r>
        <w:t>95.6.3.3. К.О. Гаврилов.</w:t>
      </w:r>
    </w:p>
    <w:p w:rsidR="002D4FBB" w:rsidRDefault="002D4FBB">
      <w:pPr>
        <w:pStyle w:val="ConsPlusNormal"/>
        <w:spacing w:before="220"/>
        <w:ind w:firstLine="540"/>
        <w:jc w:val="both"/>
      </w:pPr>
      <w:r>
        <w:t>"Кэччэгэйтэн кэлтэгэй хамыйахтаах басыhар" ("У скупца черпают щербатой ложкой"). "Идэhэ" ("Убоина").</w:t>
      </w:r>
    </w:p>
    <w:p w:rsidR="002D4FBB" w:rsidRDefault="002D4FBB">
      <w:pPr>
        <w:pStyle w:val="ConsPlusNormal"/>
        <w:spacing w:before="220"/>
        <w:ind w:firstLine="540"/>
        <w:jc w:val="both"/>
      </w:pPr>
      <w:r>
        <w:t>95.6.3.4. С.С.-Э.Э. Яковлев.</w:t>
      </w:r>
    </w:p>
    <w:p w:rsidR="002D4FBB" w:rsidRDefault="002D4FBB">
      <w:pPr>
        <w:pStyle w:val="ConsPlusNormal"/>
        <w:spacing w:before="220"/>
        <w:ind w:firstLine="540"/>
        <w:jc w:val="both"/>
      </w:pPr>
      <w:r>
        <w:t>"Маарыкчаан ыччаттара" ("Молодежь Марыкчана").</w:t>
      </w:r>
    </w:p>
    <w:p w:rsidR="002D4FBB" w:rsidRDefault="002D4FBB">
      <w:pPr>
        <w:pStyle w:val="ConsPlusNormal"/>
        <w:spacing w:before="220"/>
        <w:ind w:firstLine="540"/>
        <w:jc w:val="both"/>
      </w:pPr>
      <w:r>
        <w:t>95.6.3.5. Г.В.-А.С. Баишев.</w:t>
      </w:r>
    </w:p>
    <w:p w:rsidR="002D4FBB" w:rsidRDefault="002D4FBB">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2D4FBB" w:rsidRDefault="002D4FBB">
      <w:pPr>
        <w:pStyle w:val="ConsPlusNormal"/>
        <w:spacing w:before="220"/>
        <w:ind w:firstLine="540"/>
        <w:jc w:val="both"/>
      </w:pPr>
      <w:r>
        <w:t>95.6.3.6. Н.Е.-А.А. Мординов.</w:t>
      </w:r>
    </w:p>
    <w:p w:rsidR="002D4FBB" w:rsidRDefault="002D4FBB">
      <w:pPr>
        <w:pStyle w:val="ConsPlusNormal"/>
        <w:spacing w:before="220"/>
        <w:ind w:firstLine="540"/>
        <w:jc w:val="both"/>
      </w:pPr>
      <w:r>
        <w:t>"Сааскы кэм" ("Весенняя пора"). Человек и художественное произведение.</w:t>
      </w:r>
    </w:p>
    <w:p w:rsidR="002D4FBB" w:rsidRDefault="002D4FBB">
      <w:pPr>
        <w:pStyle w:val="ConsPlusNormal"/>
        <w:spacing w:before="220"/>
        <w:ind w:firstLine="540"/>
        <w:jc w:val="both"/>
      </w:pPr>
      <w:r>
        <w:t>95.6.3.7. Д.К.-С.О. Сивцев.</w:t>
      </w:r>
    </w:p>
    <w:p w:rsidR="002D4FBB" w:rsidRDefault="002D4FBB">
      <w:pPr>
        <w:pStyle w:val="ConsPlusNormal"/>
        <w:spacing w:before="220"/>
        <w:ind w:firstLine="540"/>
        <w:jc w:val="both"/>
      </w:pPr>
      <w:r>
        <w:rPr>
          <w:noProof/>
          <w:position w:val="-3"/>
        </w:rPr>
        <w:drawing>
          <wp:inline distT="0" distB="0" distL="0" distR="0">
            <wp:extent cx="3562350" cy="17843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a:extLst>
                        <a:ext uri="{28A0092B-C50C-407E-A947-70E740481C1C}">
                          <a14:useLocalDpi xmlns:a14="http://schemas.microsoft.com/office/drawing/2010/main" val="0"/>
                        </a:ext>
                      </a:extLst>
                    </a:blip>
                    <a:srcRect/>
                    <a:stretch>
                      <a:fillRect/>
                    </a:stretch>
                  </pic:blipFill>
                  <pic:spPr bwMode="auto">
                    <a:xfrm>
                      <a:off x="0" y="0"/>
                      <a:ext cx="3562350" cy="178435"/>
                    </a:xfrm>
                    <a:prstGeom prst="rect">
                      <a:avLst/>
                    </a:prstGeom>
                    <a:noFill/>
                    <a:ln>
                      <a:noFill/>
                    </a:ln>
                  </pic:spPr>
                </pic:pic>
              </a:graphicData>
            </a:graphic>
          </wp:inline>
        </w:drawing>
      </w:r>
    </w:p>
    <w:p w:rsidR="002D4FBB" w:rsidRDefault="002D4FBB">
      <w:pPr>
        <w:pStyle w:val="ConsPlusNormal"/>
        <w:spacing w:before="220"/>
        <w:ind w:firstLine="540"/>
        <w:jc w:val="both"/>
      </w:pPr>
      <w:r>
        <w:t>95.6.3.8. В.М.-К.У. Новиков.</w:t>
      </w:r>
    </w:p>
    <w:p w:rsidR="002D4FBB" w:rsidRDefault="002D4FBB">
      <w:pPr>
        <w:pStyle w:val="ConsPlusNormal"/>
        <w:spacing w:before="220"/>
        <w:ind w:firstLine="540"/>
        <w:jc w:val="both"/>
      </w:pPr>
      <w:r>
        <w:t>"Ымыы уонна Налбыhах" ("Ымы и Налбысах"). "Лоокууттуун кэпсэтии" ("Разговор с Локутом").</w:t>
      </w:r>
    </w:p>
    <w:p w:rsidR="002D4FBB" w:rsidRDefault="002D4FBB">
      <w:pPr>
        <w:pStyle w:val="ConsPlusNormal"/>
        <w:spacing w:before="220"/>
        <w:ind w:firstLine="540"/>
        <w:jc w:val="both"/>
      </w:pPr>
      <w:r>
        <w:t>95.6.3.9. С.Р.-Э. Кулачиков.</w:t>
      </w:r>
    </w:p>
    <w:p w:rsidR="002D4FBB" w:rsidRDefault="002D4FBB">
      <w:pPr>
        <w:pStyle w:val="ConsPlusNormal"/>
        <w:spacing w:before="220"/>
        <w:ind w:firstLine="540"/>
        <w:jc w:val="both"/>
      </w:pPr>
      <w:r>
        <w:rPr>
          <w:noProof/>
          <w:position w:val="-25"/>
        </w:rPr>
        <w:drawing>
          <wp:inline distT="0" distB="0" distL="0" distR="0">
            <wp:extent cx="5545455" cy="46736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2D4FBB" w:rsidRDefault="002D4FBB">
      <w:pPr>
        <w:pStyle w:val="ConsPlusNormal"/>
        <w:spacing w:before="220"/>
        <w:ind w:firstLine="540"/>
        <w:jc w:val="both"/>
      </w:pPr>
      <w:r>
        <w:t>95.6.4. Якутская литература 1940 - 1950 годов.</w:t>
      </w:r>
    </w:p>
    <w:p w:rsidR="002D4FBB" w:rsidRDefault="002D4FBB">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2D4FBB" w:rsidRDefault="002D4FBB">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2D4FBB" w:rsidRDefault="002D4FBB">
      <w:pPr>
        <w:pStyle w:val="ConsPlusNormal"/>
        <w:spacing w:before="220"/>
        <w:ind w:firstLine="540"/>
        <w:jc w:val="both"/>
      </w:pPr>
      <w:r>
        <w:t>95.6.4.1. И.Д.-Ч. Винокуров.</w:t>
      </w:r>
    </w:p>
    <w:p w:rsidR="002D4FBB" w:rsidRDefault="002D4FBB">
      <w:pPr>
        <w:pStyle w:val="ConsPlusNormal"/>
        <w:spacing w:before="220"/>
        <w:ind w:firstLine="540"/>
        <w:jc w:val="both"/>
      </w:pPr>
      <w:r>
        <w:rPr>
          <w:noProof/>
          <w:position w:val="-24"/>
        </w:rPr>
        <w:drawing>
          <wp:inline distT="0" distB="0" distL="0" distR="0">
            <wp:extent cx="5545455" cy="445135"/>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2D4FBB" w:rsidRDefault="002D4FBB">
      <w:pPr>
        <w:pStyle w:val="ConsPlusNormal"/>
        <w:spacing w:before="220"/>
        <w:ind w:firstLine="540"/>
        <w:jc w:val="both"/>
      </w:pPr>
      <w:r>
        <w:t>95.6.4.2. Н.М.-Ч. Заболоцкий.</w:t>
      </w:r>
    </w:p>
    <w:p w:rsidR="002D4FBB" w:rsidRDefault="002D4FBB">
      <w:pPr>
        <w:pStyle w:val="ConsPlusNormal"/>
        <w:spacing w:before="220"/>
        <w:ind w:firstLine="540"/>
        <w:jc w:val="both"/>
      </w:pPr>
      <w:r>
        <w:lastRenderedPageBreak/>
        <w:t>"Мааппа" ("Марфа"). "Эксээмэн иннинэ" ("Перед экзаменом").</w:t>
      </w:r>
    </w:p>
    <w:p w:rsidR="002D4FBB" w:rsidRDefault="002D4FBB">
      <w:pPr>
        <w:pStyle w:val="ConsPlusNormal"/>
        <w:spacing w:before="220"/>
        <w:ind w:firstLine="540"/>
        <w:jc w:val="both"/>
      </w:pPr>
      <w:r>
        <w:t>95.6.4.3. Е.С.-Т.Б. Сивцев.</w:t>
      </w:r>
    </w:p>
    <w:p w:rsidR="002D4FBB" w:rsidRDefault="002D4FBB">
      <w:pPr>
        <w:pStyle w:val="ConsPlusNormal"/>
        <w:spacing w:before="220"/>
        <w:ind w:firstLine="540"/>
        <w:jc w:val="both"/>
      </w:pPr>
      <w:r>
        <w:t>"Уолан Эрилик" ("Молодой Эрилик"). "Мааппа ырыата" ("Песня Марфы").</w:t>
      </w:r>
    </w:p>
    <w:p w:rsidR="002D4FBB" w:rsidRDefault="002D4FBB">
      <w:pPr>
        <w:pStyle w:val="ConsPlusNormal"/>
        <w:spacing w:before="220"/>
        <w:ind w:firstLine="540"/>
        <w:jc w:val="both"/>
      </w:pPr>
      <w:r>
        <w:t>95.6.4.4. С.П. Ефремов.</w:t>
      </w:r>
    </w:p>
    <w:p w:rsidR="002D4FBB" w:rsidRDefault="002D4FBB">
      <w:pPr>
        <w:pStyle w:val="ConsPlusNormal"/>
        <w:spacing w:before="220"/>
        <w:ind w:firstLine="540"/>
        <w:jc w:val="both"/>
      </w:pPr>
      <w:r>
        <w:t>"Куорат кыыhа" ("Городская девушка").</w:t>
      </w:r>
    </w:p>
    <w:p w:rsidR="002D4FBB" w:rsidRDefault="002D4FBB">
      <w:pPr>
        <w:pStyle w:val="ConsPlusNormal"/>
        <w:spacing w:before="220"/>
        <w:ind w:firstLine="540"/>
        <w:jc w:val="both"/>
      </w:pPr>
      <w:r>
        <w:t>95.6.4.5. И.Е.-А. Слепцов.</w:t>
      </w:r>
    </w:p>
    <w:p w:rsidR="002D4FBB" w:rsidRDefault="002D4FBB">
      <w:pPr>
        <w:pStyle w:val="ConsPlusNormal"/>
        <w:spacing w:before="220"/>
        <w:ind w:firstLine="540"/>
        <w:jc w:val="both"/>
      </w:pPr>
      <w:r>
        <w:rPr>
          <w:noProof/>
          <w:position w:val="-25"/>
        </w:rPr>
        <w:drawing>
          <wp:inline distT="0" distB="0" distL="0" distR="0">
            <wp:extent cx="5556250" cy="46736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5556250" cy="467360"/>
                    </a:xfrm>
                    <a:prstGeom prst="rect">
                      <a:avLst/>
                    </a:prstGeom>
                    <a:noFill/>
                    <a:ln>
                      <a:noFill/>
                    </a:ln>
                  </pic:spPr>
                </pic:pic>
              </a:graphicData>
            </a:graphic>
          </wp:inline>
        </w:drawing>
      </w:r>
    </w:p>
    <w:p w:rsidR="002D4FBB" w:rsidRDefault="002D4FBB">
      <w:pPr>
        <w:pStyle w:val="ConsPlusNormal"/>
        <w:spacing w:before="220"/>
        <w:ind w:firstLine="540"/>
        <w:jc w:val="both"/>
      </w:pPr>
      <w:r>
        <w:t>95.6.5. Литература народов Севера.</w:t>
      </w:r>
    </w:p>
    <w:p w:rsidR="002D4FBB" w:rsidRDefault="002D4FBB">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2D4FBB" w:rsidRDefault="002D4FBB">
      <w:pPr>
        <w:pStyle w:val="ConsPlusNormal"/>
        <w:spacing w:before="220"/>
        <w:ind w:firstLine="540"/>
        <w:jc w:val="both"/>
      </w:pPr>
      <w:r>
        <w:t>Развитие крупных жанров прозы. Фольклорные традиции. Особый путь юкагирской литературы.</w:t>
      </w:r>
    </w:p>
    <w:p w:rsidR="002D4FBB" w:rsidRDefault="002D4FBB">
      <w:pPr>
        <w:pStyle w:val="ConsPlusNormal"/>
        <w:spacing w:before="220"/>
        <w:ind w:firstLine="540"/>
        <w:jc w:val="both"/>
      </w:pPr>
      <w:r>
        <w:t>95.6.5.1. Н.И.-Т.О. Спиридонов.</w:t>
      </w:r>
    </w:p>
    <w:p w:rsidR="002D4FBB" w:rsidRDefault="002D4FBB">
      <w:pPr>
        <w:pStyle w:val="ConsPlusNormal"/>
        <w:spacing w:before="220"/>
        <w:ind w:firstLine="540"/>
        <w:jc w:val="both"/>
      </w:pPr>
      <w:r>
        <w:rPr>
          <w:noProof/>
          <w:position w:val="-3"/>
        </w:rPr>
        <w:drawing>
          <wp:inline distT="0" distB="0" distL="0" distR="0">
            <wp:extent cx="3951605" cy="179705"/>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a:extLst>
                        <a:ext uri="{28A0092B-C50C-407E-A947-70E740481C1C}">
                          <a14:useLocalDpi xmlns:a14="http://schemas.microsoft.com/office/drawing/2010/main" val="0"/>
                        </a:ext>
                      </a:extLst>
                    </a:blip>
                    <a:srcRect/>
                    <a:stretch>
                      <a:fillRect/>
                    </a:stretch>
                  </pic:blipFill>
                  <pic:spPr bwMode="auto">
                    <a:xfrm>
                      <a:off x="0" y="0"/>
                      <a:ext cx="3951605" cy="179705"/>
                    </a:xfrm>
                    <a:prstGeom prst="rect">
                      <a:avLst/>
                    </a:prstGeom>
                    <a:noFill/>
                    <a:ln>
                      <a:noFill/>
                    </a:ln>
                  </pic:spPr>
                </pic:pic>
              </a:graphicData>
            </a:graphic>
          </wp:inline>
        </w:drawing>
      </w:r>
    </w:p>
    <w:p w:rsidR="002D4FBB" w:rsidRDefault="002D4FBB">
      <w:pPr>
        <w:pStyle w:val="ConsPlusNormal"/>
        <w:spacing w:before="220"/>
        <w:ind w:firstLine="540"/>
        <w:jc w:val="both"/>
      </w:pPr>
      <w:r>
        <w:t>95.6.5.2. Н.С. Тарабукин.</w:t>
      </w:r>
    </w:p>
    <w:p w:rsidR="002D4FBB" w:rsidRDefault="002D4FBB">
      <w:pPr>
        <w:pStyle w:val="ConsPlusNormal"/>
        <w:spacing w:before="220"/>
        <w:ind w:firstLine="540"/>
        <w:jc w:val="both"/>
      </w:pPr>
      <w:r>
        <w:rPr>
          <w:noProof/>
          <w:position w:val="-2"/>
        </w:rPr>
        <w:drawing>
          <wp:inline distT="0" distB="0" distL="0" distR="0">
            <wp:extent cx="2364105" cy="17272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a:extLst>
                        <a:ext uri="{28A0092B-C50C-407E-A947-70E740481C1C}">
                          <a14:useLocalDpi xmlns:a14="http://schemas.microsoft.com/office/drawing/2010/main" val="0"/>
                        </a:ext>
                      </a:extLst>
                    </a:blip>
                    <a:srcRect/>
                    <a:stretch>
                      <a:fillRect/>
                    </a:stretch>
                  </pic:blipFill>
                  <pic:spPr bwMode="auto">
                    <a:xfrm>
                      <a:off x="0" y="0"/>
                      <a:ext cx="2364105" cy="172720"/>
                    </a:xfrm>
                    <a:prstGeom prst="rect">
                      <a:avLst/>
                    </a:prstGeom>
                    <a:noFill/>
                    <a:ln>
                      <a:noFill/>
                    </a:ln>
                  </pic:spPr>
                </pic:pic>
              </a:graphicData>
            </a:graphic>
          </wp:inline>
        </w:drawing>
      </w:r>
    </w:p>
    <w:p w:rsidR="002D4FBB" w:rsidRDefault="002D4FBB">
      <w:pPr>
        <w:pStyle w:val="ConsPlusNormal"/>
        <w:spacing w:before="220"/>
        <w:ind w:firstLine="540"/>
        <w:jc w:val="both"/>
      </w:pPr>
      <w:r>
        <w:t>95.6.5.3 С.Н. Курилов.</w:t>
      </w:r>
    </w:p>
    <w:p w:rsidR="002D4FBB" w:rsidRDefault="002D4FBB">
      <w:pPr>
        <w:pStyle w:val="ConsPlusNormal"/>
        <w:spacing w:before="220"/>
        <w:ind w:firstLine="540"/>
        <w:jc w:val="both"/>
      </w:pPr>
      <w:r>
        <w:t>"Ханидуо уонна Халерха" ("Ханидуо и Халерха").</w:t>
      </w:r>
    </w:p>
    <w:p w:rsidR="002D4FBB" w:rsidRDefault="002D4FBB">
      <w:pPr>
        <w:pStyle w:val="ConsPlusNormal"/>
        <w:spacing w:before="220"/>
        <w:ind w:firstLine="540"/>
        <w:jc w:val="both"/>
      </w:pPr>
      <w:r>
        <w:t>95.6.5.4. П.А.-Л. Степанов.</w:t>
      </w:r>
    </w:p>
    <w:p w:rsidR="002D4FBB" w:rsidRDefault="002D4FBB">
      <w:pPr>
        <w:pStyle w:val="ConsPlusNormal"/>
        <w:spacing w:before="220"/>
        <w:ind w:firstLine="540"/>
        <w:jc w:val="both"/>
      </w:pPr>
      <w:r>
        <w:t>"Сир иччитэ" ("Дух земли").</w:t>
      </w:r>
    </w:p>
    <w:p w:rsidR="002D4FBB" w:rsidRDefault="002D4FBB">
      <w:pPr>
        <w:pStyle w:val="ConsPlusNormal"/>
        <w:ind w:firstLine="540"/>
        <w:jc w:val="both"/>
      </w:pPr>
    </w:p>
    <w:p w:rsidR="002D4FBB" w:rsidRDefault="002D4FBB">
      <w:pPr>
        <w:pStyle w:val="ConsPlusTitle"/>
        <w:ind w:firstLine="540"/>
        <w:jc w:val="both"/>
        <w:outlineLvl w:val="3"/>
      </w:pPr>
      <w:r>
        <w:t>95.7. Содержание обучения в 11 классе.</w:t>
      </w:r>
    </w:p>
    <w:p w:rsidR="002D4FBB" w:rsidRDefault="002D4FBB">
      <w:pPr>
        <w:pStyle w:val="ConsPlusNormal"/>
        <w:spacing w:before="220"/>
        <w:ind w:firstLine="540"/>
        <w:jc w:val="both"/>
      </w:pPr>
      <w:r>
        <w:t>95.7.1. Якутская литература в годы Великой Отечественной войны.</w:t>
      </w:r>
    </w:p>
    <w:p w:rsidR="002D4FBB" w:rsidRDefault="002D4FBB">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2D4FBB" w:rsidRDefault="002D4FBB">
      <w:pPr>
        <w:pStyle w:val="ConsPlusNormal"/>
        <w:spacing w:before="220"/>
        <w:ind w:firstLine="540"/>
        <w:jc w:val="both"/>
      </w:pPr>
      <w:r>
        <w:t>95.7.1.1. С.С.-Б. Васильев.</w:t>
      </w:r>
    </w:p>
    <w:p w:rsidR="002D4FBB" w:rsidRDefault="002D4FBB">
      <w:pPr>
        <w:pStyle w:val="ConsPlusNormal"/>
        <w:spacing w:before="220"/>
        <w:ind w:firstLine="540"/>
        <w:jc w:val="both"/>
      </w:pPr>
      <w:r>
        <w:t>"Бырастыылаhыы" ("Прощание"). "Уруй, эйиэхэ" ("Слава тебе").</w:t>
      </w:r>
    </w:p>
    <w:p w:rsidR="002D4FBB" w:rsidRDefault="002D4FBB">
      <w:pPr>
        <w:pStyle w:val="ConsPlusNormal"/>
        <w:spacing w:before="220"/>
        <w:ind w:firstLine="540"/>
        <w:jc w:val="both"/>
      </w:pPr>
      <w:r>
        <w:t>95.7.1.2. Г.И.-Д.Д. Макаров.</w:t>
      </w:r>
    </w:p>
    <w:p w:rsidR="002D4FBB" w:rsidRDefault="002D4FBB">
      <w:pPr>
        <w:pStyle w:val="ConsPlusNormal"/>
        <w:spacing w:before="220"/>
        <w:ind w:firstLine="540"/>
        <w:jc w:val="both"/>
      </w:pPr>
      <w:r>
        <w:rPr>
          <w:noProof/>
          <w:position w:val="-3"/>
        </w:rPr>
        <w:lastRenderedPageBreak/>
        <w:drawing>
          <wp:inline distT="0" distB="0" distL="0" distR="0">
            <wp:extent cx="3972560" cy="17780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3972560" cy="177800"/>
                    </a:xfrm>
                    <a:prstGeom prst="rect">
                      <a:avLst/>
                    </a:prstGeom>
                    <a:noFill/>
                    <a:ln>
                      <a:noFill/>
                    </a:ln>
                  </pic:spPr>
                </pic:pic>
              </a:graphicData>
            </a:graphic>
          </wp:inline>
        </w:drawing>
      </w:r>
    </w:p>
    <w:p w:rsidR="002D4FBB" w:rsidRDefault="002D4FBB">
      <w:pPr>
        <w:pStyle w:val="ConsPlusNormal"/>
        <w:spacing w:before="220"/>
        <w:ind w:firstLine="540"/>
        <w:jc w:val="both"/>
      </w:pPr>
      <w:r>
        <w:t>95.7.1.3. М.И.-М.Х. Кузьмин.</w:t>
      </w:r>
    </w:p>
    <w:p w:rsidR="002D4FBB" w:rsidRDefault="002D4FBB">
      <w:pPr>
        <w:pStyle w:val="ConsPlusNormal"/>
        <w:spacing w:before="220"/>
        <w:ind w:firstLine="540"/>
        <w:jc w:val="both"/>
      </w:pPr>
      <w:r>
        <w:rPr>
          <w:noProof/>
          <w:position w:val="-47"/>
        </w:rPr>
        <w:drawing>
          <wp:inline distT="0" distB="0" distL="0" distR="0">
            <wp:extent cx="5550535" cy="73660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2D4FBB" w:rsidRDefault="002D4FBB">
      <w:pPr>
        <w:pStyle w:val="ConsPlusNormal"/>
        <w:spacing w:before="220"/>
        <w:ind w:firstLine="540"/>
        <w:jc w:val="both"/>
      </w:pPr>
      <w:r>
        <w:t>95.7.1.4. Н.Г.-Н.Я. Золотарев.</w:t>
      </w:r>
    </w:p>
    <w:p w:rsidR="002D4FBB" w:rsidRDefault="002D4FBB">
      <w:pPr>
        <w:pStyle w:val="ConsPlusNormal"/>
        <w:spacing w:before="220"/>
        <w:ind w:firstLine="540"/>
        <w:jc w:val="both"/>
      </w:pPr>
      <w:r>
        <w:rPr>
          <w:noProof/>
          <w:position w:val="-3"/>
        </w:rPr>
        <w:drawing>
          <wp:inline distT="0" distB="0" distL="0" distR="0">
            <wp:extent cx="3945890" cy="18542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3945890" cy="185420"/>
                    </a:xfrm>
                    <a:prstGeom prst="rect">
                      <a:avLst/>
                    </a:prstGeom>
                    <a:noFill/>
                    <a:ln>
                      <a:noFill/>
                    </a:ln>
                  </pic:spPr>
                </pic:pic>
              </a:graphicData>
            </a:graphic>
          </wp:inline>
        </w:drawing>
      </w:r>
    </w:p>
    <w:p w:rsidR="002D4FBB" w:rsidRDefault="002D4FBB">
      <w:pPr>
        <w:pStyle w:val="ConsPlusNormal"/>
        <w:spacing w:before="220"/>
        <w:ind w:firstLine="540"/>
        <w:jc w:val="both"/>
      </w:pPr>
      <w:r>
        <w:t>95.7.2. Якутская литература в 1960 - 1980 годы.</w:t>
      </w:r>
    </w:p>
    <w:p w:rsidR="002D4FBB" w:rsidRDefault="002D4FBB">
      <w:pPr>
        <w:pStyle w:val="ConsPlusNormal"/>
        <w:spacing w:before="220"/>
        <w:ind w:firstLine="540"/>
        <w:jc w:val="both"/>
      </w:pPr>
      <w:r>
        <w:t>Выход избранных произведений ранее запрещенных писателей.</w:t>
      </w:r>
    </w:p>
    <w:p w:rsidR="002D4FBB" w:rsidRDefault="002D4FBB">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2D4FBB" w:rsidRDefault="002D4FBB">
      <w:pPr>
        <w:pStyle w:val="ConsPlusNormal"/>
        <w:spacing w:before="220"/>
        <w:ind w:firstLine="540"/>
        <w:jc w:val="both"/>
      </w:pPr>
      <w:r>
        <w:t>95.7.2.1. С.П. Данилов.</w:t>
      </w:r>
    </w:p>
    <w:p w:rsidR="002D4FBB" w:rsidRDefault="002D4FBB">
      <w:pPr>
        <w:pStyle w:val="ConsPlusNormal"/>
        <w:spacing w:before="220"/>
        <w:ind w:firstLine="540"/>
        <w:jc w:val="both"/>
      </w:pPr>
      <w:r>
        <w:rPr>
          <w:noProof/>
          <w:position w:val="-47"/>
        </w:rPr>
        <w:drawing>
          <wp:inline distT="0" distB="0" distL="0" distR="0">
            <wp:extent cx="5550535" cy="73660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2D4FBB" w:rsidRDefault="002D4FBB">
      <w:pPr>
        <w:pStyle w:val="ConsPlusNormal"/>
        <w:spacing w:before="220"/>
        <w:ind w:firstLine="540"/>
        <w:jc w:val="both"/>
      </w:pPr>
      <w:r>
        <w:t>95.7.2.2. С.П. Данилов.</w:t>
      </w:r>
    </w:p>
    <w:p w:rsidR="002D4FBB" w:rsidRDefault="002D4FBB">
      <w:pPr>
        <w:pStyle w:val="ConsPlusNormal"/>
        <w:spacing w:before="220"/>
        <w:ind w:firstLine="540"/>
        <w:jc w:val="both"/>
      </w:pPr>
      <w:r>
        <w:t>"Сyрэх тэбэрин тухары" ("Бьется сердце").</w:t>
      </w:r>
    </w:p>
    <w:p w:rsidR="002D4FBB" w:rsidRDefault="002D4FBB">
      <w:pPr>
        <w:pStyle w:val="ConsPlusNormal"/>
        <w:spacing w:before="220"/>
        <w:ind w:firstLine="540"/>
        <w:jc w:val="both"/>
      </w:pPr>
      <w:r>
        <w:t>95.7.2.3. Н.А. Габышев.</w:t>
      </w:r>
    </w:p>
    <w:p w:rsidR="002D4FBB" w:rsidRDefault="002D4FBB">
      <w:pPr>
        <w:pStyle w:val="ConsPlusNormal"/>
        <w:spacing w:before="220"/>
        <w:ind w:firstLine="540"/>
        <w:jc w:val="both"/>
      </w:pPr>
      <w:r>
        <w:t>"Таптыыр харахпынан..." ("С любовью...").</w:t>
      </w:r>
    </w:p>
    <w:p w:rsidR="002D4FBB" w:rsidRDefault="002D4FBB">
      <w:pPr>
        <w:pStyle w:val="ConsPlusNormal"/>
        <w:spacing w:before="220"/>
        <w:ind w:firstLine="540"/>
        <w:jc w:val="both"/>
      </w:pPr>
      <w:r>
        <w:t>95.7.2.4. Л.А. Попов.</w:t>
      </w:r>
    </w:p>
    <w:p w:rsidR="002D4FBB" w:rsidRDefault="002D4FBB">
      <w:pPr>
        <w:pStyle w:val="ConsPlusNormal"/>
        <w:spacing w:before="220"/>
        <w:ind w:firstLine="540"/>
        <w:jc w:val="both"/>
      </w:pPr>
      <w:r>
        <w:rPr>
          <w:noProof/>
          <w:position w:val="-25"/>
        </w:rPr>
        <w:drawing>
          <wp:inline distT="0" distB="0" distL="0" distR="0">
            <wp:extent cx="5539740" cy="46736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2D4FBB" w:rsidRDefault="002D4FBB">
      <w:pPr>
        <w:pStyle w:val="ConsPlusNormal"/>
        <w:spacing w:before="220"/>
        <w:ind w:firstLine="540"/>
        <w:jc w:val="both"/>
      </w:pPr>
      <w:r>
        <w:t>95.7.2.5. И.М.-К. Гоголев.</w:t>
      </w:r>
    </w:p>
    <w:p w:rsidR="002D4FBB" w:rsidRDefault="002D4FBB">
      <w:pPr>
        <w:pStyle w:val="ConsPlusNormal"/>
        <w:spacing w:before="220"/>
        <w:ind w:firstLine="540"/>
        <w:jc w:val="both"/>
      </w:pPr>
      <w:r>
        <w:t>"Кyн хайата" ("Гора солнца"). "Мин эйигин таптыыбын" ("Я вас люблю").</w:t>
      </w:r>
    </w:p>
    <w:p w:rsidR="002D4FBB" w:rsidRDefault="002D4FBB">
      <w:pPr>
        <w:pStyle w:val="ConsPlusNormal"/>
        <w:spacing w:before="220"/>
        <w:ind w:firstLine="540"/>
        <w:jc w:val="both"/>
      </w:pPr>
      <w:r>
        <w:t>95.7.2.6. В.С.-Д. Яковлев.</w:t>
      </w:r>
    </w:p>
    <w:p w:rsidR="002D4FBB" w:rsidRDefault="002D4FBB">
      <w:pPr>
        <w:pStyle w:val="ConsPlusNormal"/>
        <w:spacing w:before="220"/>
        <w:ind w:firstLine="540"/>
        <w:jc w:val="both"/>
      </w:pPr>
      <w:r>
        <w:t>"Дьикти саас" ("Дивная весна"). "Тыгын Дархан" ("Тыгын Дархан").</w:t>
      </w:r>
    </w:p>
    <w:p w:rsidR="002D4FBB" w:rsidRDefault="002D4FBB">
      <w:pPr>
        <w:pStyle w:val="ConsPlusNormal"/>
        <w:spacing w:before="220"/>
        <w:ind w:firstLine="540"/>
        <w:jc w:val="both"/>
      </w:pPr>
      <w:r>
        <w:t>95.7.2.7. М.Д. Ефимов.</w:t>
      </w:r>
    </w:p>
    <w:p w:rsidR="002D4FBB" w:rsidRDefault="002D4FBB">
      <w:pPr>
        <w:pStyle w:val="ConsPlusNormal"/>
        <w:spacing w:before="220"/>
        <w:ind w:firstLine="540"/>
        <w:jc w:val="both"/>
      </w:pPr>
      <w:r>
        <w:rPr>
          <w:noProof/>
          <w:position w:val="-26"/>
        </w:rPr>
        <w:drawing>
          <wp:inline distT="0" distB="0" distL="0" distR="0">
            <wp:extent cx="5550535" cy="478155"/>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a:extLst>
                        <a:ext uri="{28A0092B-C50C-407E-A947-70E740481C1C}">
                          <a14:useLocalDpi xmlns:a14="http://schemas.microsoft.com/office/drawing/2010/main" val="0"/>
                        </a:ext>
                      </a:extLst>
                    </a:blip>
                    <a:srcRect/>
                    <a:stretch>
                      <a:fillRect/>
                    </a:stretch>
                  </pic:blipFill>
                  <pic:spPr bwMode="auto">
                    <a:xfrm>
                      <a:off x="0" y="0"/>
                      <a:ext cx="5550535" cy="478155"/>
                    </a:xfrm>
                    <a:prstGeom prst="rect">
                      <a:avLst/>
                    </a:prstGeom>
                    <a:noFill/>
                    <a:ln>
                      <a:noFill/>
                    </a:ln>
                  </pic:spPr>
                </pic:pic>
              </a:graphicData>
            </a:graphic>
          </wp:inline>
        </w:drawing>
      </w:r>
    </w:p>
    <w:p w:rsidR="002D4FBB" w:rsidRDefault="002D4FBB">
      <w:pPr>
        <w:pStyle w:val="ConsPlusNormal"/>
        <w:spacing w:before="220"/>
        <w:ind w:firstLine="540"/>
        <w:jc w:val="both"/>
      </w:pPr>
      <w:r>
        <w:t>95.7.2.8. Н.А. Лугинов.</w:t>
      </w:r>
    </w:p>
    <w:p w:rsidR="002D4FBB" w:rsidRDefault="002D4FBB">
      <w:pPr>
        <w:pStyle w:val="ConsPlusNormal"/>
        <w:spacing w:before="220"/>
        <w:ind w:firstLine="540"/>
        <w:jc w:val="both"/>
      </w:pPr>
      <w:r>
        <w:lastRenderedPageBreak/>
        <w:t>"Алампа, Алампа..." ("Алампа, Алампа..."). "Yрдyк арыылар" ("Высокие острова").</w:t>
      </w:r>
    </w:p>
    <w:p w:rsidR="002D4FBB" w:rsidRDefault="002D4FBB">
      <w:pPr>
        <w:pStyle w:val="ConsPlusNormal"/>
        <w:spacing w:before="220"/>
        <w:ind w:firstLine="540"/>
        <w:jc w:val="both"/>
      </w:pPr>
      <w:r>
        <w:t>95.7.2.9. Р.А. Кулаковский.</w:t>
      </w:r>
    </w:p>
    <w:p w:rsidR="002D4FBB" w:rsidRDefault="002D4FBB">
      <w:pPr>
        <w:pStyle w:val="ConsPlusNormal"/>
        <w:spacing w:before="220"/>
        <w:ind w:firstLine="540"/>
        <w:jc w:val="both"/>
      </w:pPr>
      <w:r>
        <w:rPr>
          <w:noProof/>
          <w:position w:val="-3"/>
        </w:rPr>
        <w:drawing>
          <wp:inline distT="0" distB="0" distL="0" distR="0">
            <wp:extent cx="3968115" cy="18923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3968115" cy="189230"/>
                    </a:xfrm>
                    <a:prstGeom prst="rect">
                      <a:avLst/>
                    </a:prstGeom>
                    <a:noFill/>
                    <a:ln>
                      <a:noFill/>
                    </a:ln>
                  </pic:spPr>
                </pic:pic>
              </a:graphicData>
            </a:graphic>
          </wp:inline>
        </w:drawing>
      </w:r>
    </w:p>
    <w:p w:rsidR="002D4FBB" w:rsidRDefault="002D4FBB">
      <w:pPr>
        <w:pStyle w:val="ConsPlusNormal"/>
        <w:spacing w:before="220"/>
        <w:ind w:firstLine="540"/>
        <w:jc w:val="both"/>
      </w:pPr>
      <w:r>
        <w:t>95.7.2.10. Н.И. Харлампьева.</w:t>
      </w:r>
    </w:p>
    <w:p w:rsidR="002D4FBB" w:rsidRDefault="002D4FBB">
      <w:pPr>
        <w:pStyle w:val="ConsPlusNormal"/>
        <w:spacing w:before="220"/>
        <w:ind w:firstLine="540"/>
        <w:jc w:val="both"/>
      </w:pPr>
      <w:r>
        <w:rPr>
          <w:noProof/>
          <w:position w:val="-24"/>
        </w:rPr>
        <w:drawing>
          <wp:inline distT="0" distB="0" distL="0" distR="0">
            <wp:extent cx="5539740" cy="45085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539740" cy="450850"/>
                    </a:xfrm>
                    <a:prstGeom prst="rect">
                      <a:avLst/>
                    </a:prstGeom>
                    <a:noFill/>
                    <a:ln>
                      <a:noFill/>
                    </a:ln>
                  </pic:spPr>
                </pic:pic>
              </a:graphicData>
            </a:graphic>
          </wp:inline>
        </w:drawing>
      </w:r>
    </w:p>
    <w:p w:rsidR="002D4FBB" w:rsidRDefault="002D4FBB">
      <w:pPr>
        <w:pStyle w:val="ConsPlusNormal"/>
        <w:spacing w:before="220"/>
        <w:ind w:firstLine="540"/>
        <w:jc w:val="both"/>
      </w:pPr>
      <w:r>
        <w:t>95.7.2.11. А.Г.-С.К. Старостин.</w:t>
      </w:r>
    </w:p>
    <w:p w:rsidR="002D4FBB" w:rsidRDefault="002D4FBB">
      <w:pPr>
        <w:pStyle w:val="ConsPlusNormal"/>
        <w:spacing w:before="220"/>
        <w:ind w:firstLine="540"/>
        <w:jc w:val="both"/>
      </w:pPr>
      <w:r>
        <w:rPr>
          <w:noProof/>
          <w:position w:val="-25"/>
        </w:rPr>
        <w:drawing>
          <wp:inline distT="0" distB="0" distL="0" distR="0">
            <wp:extent cx="5545455" cy="46736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2D4FBB" w:rsidRDefault="002D4FBB">
      <w:pPr>
        <w:pStyle w:val="ConsPlusNormal"/>
        <w:spacing w:before="220"/>
        <w:ind w:firstLine="540"/>
        <w:jc w:val="both"/>
      </w:pPr>
      <w:r>
        <w:t>95.7.2.12. П.Н. Харитонов.</w:t>
      </w:r>
    </w:p>
    <w:p w:rsidR="002D4FBB" w:rsidRDefault="002D4FBB">
      <w:pPr>
        <w:pStyle w:val="ConsPlusNormal"/>
        <w:spacing w:before="220"/>
        <w:ind w:firstLine="540"/>
        <w:jc w:val="both"/>
      </w:pPr>
      <w:r>
        <w:rPr>
          <w:noProof/>
          <w:position w:val="-25"/>
        </w:rPr>
        <w:drawing>
          <wp:inline distT="0" distB="0" distL="0" distR="0">
            <wp:extent cx="5550535" cy="46736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5550535" cy="467360"/>
                    </a:xfrm>
                    <a:prstGeom prst="rect">
                      <a:avLst/>
                    </a:prstGeom>
                    <a:noFill/>
                    <a:ln>
                      <a:noFill/>
                    </a:ln>
                  </pic:spPr>
                </pic:pic>
              </a:graphicData>
            </a:graphic>
          </wp:inline>
        </w:drawing>
      </w:r>
    </w:p>
    <w:p w:rsidR="002D4FBB" w:rsidRDefault="002D4FBB">
      <w:pPr>
        <w:pStyle w:val="ConsPlusNormal"/>
        <w:spacing w:before="220"/>
        <w:ind w:firstLine="540"/>
        <w:jc w:val="both"/>
      </w:pPr>
      <w:r>
        <w:t>95.7.3. Литература народов Севера.</w:t>
      </w:r>
    </w:p>
    <w:p w:rsidR="002D4FBB" w:rsidRDefault="002D4FBB">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2D4FBB" w:rsidRDefault="002D4FBB">
      <w:pPr>
        <w:pStyle w:val="ConsPlusNormal"/>
        <w:spacing w:before="220"/>
        <w:ind w:firstLine="540"/>
        <w:jc w:val="both"/>
      </w:pPr>
      <w:r>
        <w:t>Развитие крупных жанров прозы. Фольклорные традиции. Особый путь юкагирской литературы.</w:t>
      </w:r>
    </w:p>
    <w:p w:rsidR="002D4FBB" w:rsidRDefault="002D4FBB">
      <w:pPr>
        <w:pStyle w:val="ConsPlusNormal"/>
        <w:spacing w:before="220"/>
        <w:ind w:firstLine="540"/>
        <w:jc w:val="both"/>
      </w:pPr>
      <w:r>
        <w:t>95.7.3.1. С.Н. Курилов.</w:t>
      </w:r>
    </w:p>
    <w:p w:rsidR="002D4FBB" w:rsidRDefault="002D4FBB">
      <w:pPr>
        <w:pStyle w:val="ConsPlusNormal"/>
        <w:spacing w:before="220"/>
        <w:ind w:firstLine="540"/>
        <w:jc w:val="both"/>
      </w:pPr>
      <w:r>
        <w:t>"Новые люди".</w:t>
      </w:r>
    </w:p>
    <w:p w:rsidR="002D4FBB" w:rsidRDefault="002D4FBB">
      <w:pPr>
        <w:pStyle w:val="ConsPlusNormal"/>
        <w:spacing w:before="220"/>
        <w:ind w:firstLine="540"/>
        <w:jc w:val="both"/>
      </w:pPr>
      <w:r>
        <w:t>95.7.3.2. А.В. Кривошапкин.</w:t>
      </w:r>
    </w:p>
    <w:p w:rsidR="002D4FBB" w:rsidRDefault="002D4FBB">
      <w:pPr>
        <w:pStyle w:val="ConsPlusNormal"/>
        <w:spacing w:before="220"/>
        <w:ind w:firstLine="540"/>
        <w:jc w:val="both"/>
      </w:pPr>
      <w:r>
        <w:t>"Детства мои олени".</w:t>
      </w:r>
    </w:p>
    <w:p w:rsidR="002D4FBB" w:rsidRDefault="002D4FBB">
      <w:pPr>
        <w:pStyle w:val="ConsPlusNormal"/>
        <w:spacing w:before="220"/>
        <w:ind w:firstLine="540"/>
        <w:jc w:val="both"/>
      </w:pPr>
      <w:r>
        <w:t>95.7.3.3. В.Д. Лебедев.</w:t>
      </w:r>
    </w:p>
    <w:p w:rsidR="002D4FBB" w:rsidRDefault="002D4FBB">
      <w:pPr>
        <w:pStyle w:val="ConsPlusNormal"/>
        <w:spacing w:before="220"/>
        <w:ind w:firstLine="540"/>
        <w:jc w:val="both"/>
      </w:pPr>
      <w:r>
        <w:t>"Олень". "Зимний день". "Радость охотника".</w:t>
      </w:r>
    </w:p>
    <w:p w:rsidR="002D4FBB" w:rsidRDefault="002D4FBB">
      <w:pPr>
        <w:pStyle w:val="ConsPlusNormal"/>
        <w:spacing w:before="220"/>
        <w:ind w:firstLine="540"/>
        <w:jc w:val="both"/>
      </w:pPr>
      <w:r>
        <w:t>95.7.3.4. Г.И.-К. Варламова.</w:t>
      </w:r>
    </w:p>
    <w:p w:rsidR="002D4FBB" w:rsidRDefault="002D4FBB">
      <w:pPr>
        <w:pStyle w:val="ConsPlusNormal"/>
        <w:spacing w:before="220"/>
        <w:ind w:firstLine="540"/>
        <w:jc w:val="both"/>
      </w:pPr>
      <w:r>
        <w:t>"Маленькая Америка".</w:t>
      </w:r>
    </w:p>
    <w:p w:rsidR="002D4FBB" w:rsidRDefault="002D4FBB">
      <w:pPr>
        <w:pStyle w:val="ConsPlusNormal"/>
        <w:ind w:firstLine="540"/>
        <w:jc w:val="both"/>
      </w:pPr>
    </w:p>
    <w:p w:rsidR="002D4FBB" w:rsidRDefault="002D4FBB">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2D4FBB" w:rsidRDefault="002D4FBB">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D4FBB" w:rsidRDefault="002D4FBB">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2D4FBB" w:rsidRDefault="002D4FBB">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2D4FBB" w:rsidRDefault="002D4FBB">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2D4FBB" w:rsidRDefault="002D4FBB">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2D4FBB" w:rsidRDefault="002D4FBB">
      <w:pPr>
        <w:pStyle w:val="ConsPlusNormal"/>
        <w:spacing w:before="22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D4FBB" w:rsidRDefault="002D4FBB">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D4FBB" w:rsidRDefault="002D4FBB">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D4FBB" w:rsidRDefault="002D4FBB">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2D4FBB" w:rsidRDefault="002D4FBB">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2D4FBB" w:rsidRDefault="002D4FBB">
      <w:pPr>
        <w:pStyle w:val="ConsPlusNormal"/>
        <w:spacing w:before="220"/>
        <w:ind w:firstLine="540"/>
        <w:jc w:val="both"/>
      </w:pPr>
      <w:r>
        <w:t>стремление к самовыражению в разных видах искусства;</w:t>
      </w:r>
    </w:p>
    <w:p w:rsidR="002D4FBB" w:rsidRDefault="002D4FBB">
      <w:pPr>
        <w:pStyle w:val="ConsPlusNormal"/>
        <w:spacing w:before="220"/>
        <w:ind w:firstLine="540"/>
        <w:jc w:val="both"/>
      </w:pPr>
      <w:r>
        <w:lastRenderedPageBreak/>
        <w:t>5) физического воспитания, формирования культуры здоровья и эмоционального благополучия:</w:t>
      </w:r>
    </w:p>
    <w:p w:rsidR="002D4FBB" w:rsidRDefault="002D4FBB">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4FBB" w:rsidRDefault="002D4FBB">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D4FBB" w:rsidRDefault="002D4FBB">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D4FBB" w:rsidRDefault="002D4FBB">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4FBB" w:rsidRDefault="002D4FBB">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D4FBB" w:rsidRDefault="002D4FBB">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2D4FBB" w:rsidRDefault="002D4FBB">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4FBB" w:rsidRDefault="002D4FBB">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2D4FBB" w:rsidRDefault="002D4FBB">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D4FBB" w:rsidRDefault="002D4FBB">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D4FBB" w:rsidRDefault="002D4FBB">
      <w:pPr>
        <w:pStyle w:val="ConsPlusNormal"/>
        <w:spacing w:before="220"/>
        <w:ind w:firstLine="540"/>
        <w:jc w:val="both"/>
      </w:pPr>
      <w:r>
        <w:t>овладение языковой и читательской культурой как средством познания мира;</w:t>
      </w:r>
    </w:p>
    <w:p w:rsidR="002D4FBB" w:rsidRDefault="002D4FBB">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4FBB" w:rsidRDefault="002D4FBB">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2D4FBB" w:rsidRDefault="002D4FBB">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D4FBB" w:rsidRDefault="002D4FBB">
      <w:pPr>
        <w:pStyle w:val="ConsPlusNormal"/>
        <w:spacing w:before="22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4FBB" w:rsidRDefault="002D4FBB">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2D4FBB" w:rsidRDefault="002D4FBB">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2D4FBB" w:rsidRDefault="002D4FBB">
      <w:pPr>
        <w:pStyle w:val="ConsPlusNormal"/>
        <w:spacing w:before="220"/>
        <w:ind w:firstLine="540"/>
        <w:jc w:val="both"/>
      </w:pPr>
      <w:r>
        <w:t>умение анализировать и выявлять взаимосвязи природы, общества и экономики;</w:t>
      </w:r>
    </w:p>
    <w:p w:rsidR="002D4FBB" w:rsidRDefault="002D4FBB">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D4FBB" w:rsidRDefault="002D4FBB">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D4FBB" w:rsidRDefault="002D4FBB">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2D4FBB" w:rsidRDefault="002D4FBB">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2D4FBB" w:rsidRDefault="002D4FBB">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D4FBB" w:rsidRDefault="002D4FBB">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D4FBB" w:rsidRDefault="002D4FBB">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D4FBB" w:rsidRDefault="002D4FBB">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2D4FBB" w:rsidRDefault="002D4FBB">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D4FBB" w:rsidRDefault="002D4FBB">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D4FBB" w:rsidRDefault="002D4FBB">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2D4FBB" w:rsidRDefault="002D4FBB">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2D4FBB" w:rsidRDefault="002D4FBB">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4FBB" w:rsidRDefault="002D4FBB">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2D4FBB" w:rsidRDefault="002D4FBB">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2D4FBB" w:rsidRDefault="002D4FBB">
      <w:pPr>
        <w:pStyle w:val="ConsPlusNormal"/>
        <w:spacing w:before="220"/>
        <w:ind w:firstLine="540"/>
        <w:jc w:val="both"/>
      </w:pPr>
      <w:r>
        <w:lastRenderedPageBreak/>
        <w:t>оценивать на применимость и достоверность информацию, полученную в ходе исследования (эксперимента);</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D4FBB" w:rsidRDefault="002D4FBB">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D4FBB" w:rsidRDefault="002D4FBB">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D4FBB" w:rsidRDefault="002D4FBB">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2D4FBB" w:rsidRDefault="002D4FBB">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2D4FBB" w:rsidRDefault="002D4FBB">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D4FBB" w:rsidRDefault="002D4FBB">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2D4FBB" w:rsidRDefault="002D4FBB">
      <w:pPr>
        <w:pStyle w:val="ConsPlusNormal"/>
        <w:spacing w:before="220"/>
        <w:ind w:firstLine="540"/>
        <w:jc w:val="both"/>
      </w:pPr>
      <w:r>
        <w:t>эффективно запоминать и систематизировать эту информацию.</w:t>
      </w:r>
    </w:p>
    <w:p w:rsidR="002D4FBB" w:rsidRDefault="002D4FBB">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2D4FBB" w:rsidRDefault="002D4FBB">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D4FBB" w:rsidRDefault="002D4FBB">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2D4FBB" w:rsidRDefault="002D4FBB">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4FBB" w:rsidRDefault="002D4FBB">
      <w:pPr>
        <w:pStyle w:val="ConsPlusNormal"/>
        <w:spacing w:before="220"/>
        <w:ind w:firstLine="540"/>
        <w:jc w:val="both"/>
      </w:pPr>
      <w:r>
        <w:t xml:space="preserve">95.8.3.5. У обучающегося будут сформированы умения самоорганизации как части </w:t>
      </w:r>
      <w:r>
        <w:lastRenderedPageBreak/>
        <w:t>регулятивных универсальных учебных действий:</w:t>
      </w:r>
    </w:p>
    <w:p w:rsidR="002D4FBB" w:rsidRDefault="002D4FBB">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2D4FBB" w:rsidRDefault="002D4FBB">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2D4FBB" w:rsidRDefault="002D4FBB">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D4FBB" w:rsidRDefault="002D4FBB">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2D4FBB" w:rsidRDefault="002D4FBB">
      <w:pPr>
        <w:pStyle w:val="ConsPlusNormal"/>
        <w:spacing w:before="220"/>
        <w:ind w:firstLine="540"/>
        <w:jc w:val="both"/>
      </w:pPr>
      <w:r>
        <w:t>делать выбор и брать ответственность за решение.</w:t>
      </w:r>
    </w:p>
    <w:p w:rsidR="002D4FBB" w:rsidRDefault="002D4FBB">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владеть способами самоконтроля, самомотивации и рефлексии в литературном образовании;</w:t>
      </w:r>
    </w:p>
    <w:p w:rsidR="002D4FBB" w:rsidRDefault="002D4FBB">
      <w:pPr>
        <w:pStyle w:val="ConsPlusNormal"/>
        <w:spacing w:before="220"/>
        <w:ind w:firstLine="540"/>
        <w:jc w:val="both"/>
      </w:pPr>
      <w:r>
        <w:t>давать оценку учебной ситуации и предлагать план ее изменения;</w:t>
      </w:r>
    </w:p>
    <w:p w:rsidR="002D4FBB" w:rsidRDefault="002D4FBB">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4FBB" w:rsidRDefault="002D4FBB">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D4FBB" w:rsidRDefault="002D4FBB">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D4FBB" w:rsidRDefault="002D4FBB">
      <w:pPr>
        <w:pStyle w:val="ConsPlusNormal"/>
        <w:spacing w:before="220"/>
        <w:ind w:firstLine="540"/>
        <w:jc w:val="both"/>
      </w:pPr>
      <w:r>
        <w:t>различать, называть и управлять собственными эмоциями и эмоциями других;</w:t>
      </w:r>
    </w:p>
    <w:p w:rsidR="002D4FBB" w:rsidRDefault="002D4FBB">
      <w:pPr>
        <w:pStyle w:val="ConsPlusNormal"/>
        <w:spacing w:before="220"/>
        <w:ind w:firstLine="540"/>
        <w:jc w:val="both"/>
      </w:pPr>
      <w:r>
        <w:t>выявлять и анализировать причины эмоций;</w:t>
      </w:r>
    </w:p>
    <w:p w:rsidR="002D4FBB" w:rsidRDefault="002D4FBB">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2D4FBB" w:rsidRDefault="002D4FBB">
      <w:pPr>
        <w:pStyle w:val="ConsPlusNormal"/>
        <w:spacing w:before="220"/>
        <w:ind w:firstLine="540"/>
        <w:jc w:val="both"/>
      </w:pPr>
      <w:r>
        <w:t>регулировать способ выражения своих эмоций;</w:t>
      </w:r>
    </w:p>
    <w:p w:rsidR="002D4FBB" w:rsidRDefault="002D4FBB">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2D4FBB" w:rsidRDefault="002D4FBB">
      <w:pPr>
        <w:pStyle w:val="ConsPlusNormal"/>
        <w:spacing w:before="220"/>
        <w:ind w:firstLine="540"/>
        <w:jc w:val="both"/>
      </w:pPr>
      <w:r>
        <w:t>признавать свое право на ошибку и такое же право другого;</w:t>
      </w:r>
    </w:p>
    <w:p w:rsidR="002D4FBB" w:rsidRDefault="002D4FBB">
      <w:pPr>
        <w:pStyle w:val="ConsPlusNormal"/>
        <w:spacing w:before="220"/>
        <w:ind w:firstLine="540"/>
        <w:jc w:val="both"/>
      </w:pPr>
      <w:r>
        <w:t>принимать себя и других, не осуждая;</w:t>
      </w:r>
    </w:p>
    <w:p w:rsidR="002D4FBB" w:rsidRDefault="002D4FBB">
      <w:pPr>
        <w:pStyle w:val="ConsPlusNormal"/>
        <w:spacing w:before="220"/>
        <w:ind w:firstLine="540"/>
        <w:jc w:val="both"/>
      </w:pPr>
      <w:r>
        <w:t>проявлять открытость себе и другим;</w:t>
      </w:r>
    </w:p>
    <w:p w:rsidR="002D4FBB" w:rsidRDefault="002D4FBB">
      <w:pPr>
        <w:pStyle w:val="ConsPlusNormal"/>
        <w:spacing w:before="220"/>
        <w:ind w:firstLine="540"/>
        <w:jc w:val="both"/>
      </w:pPr>
      <w:r>
        <w:t>осознавать невозможность контролировать все вокруг.</w:t>
      </w:r>
    </w:p>
    <w:p w:rsidR="002D4FBB" w:rsidRDefault="002D4FBB">
      <w:pPr>
        <w:pStyle w:val="ConsPlusNormal"/>
        <w:spacing w:before="220"/>
        <w:ind w:firstLine="540"/>
        <w:jc w:val="both"/>
      </w:pPr>
      <w:r>
        <w:t>95.8.3.7. У обучающегося будут сформированы умения совместной деятельности:</w:t>
      </w:r>
    </w:p>
    <w:p w:rsidR="002D4FBB" w:rsidRDefault="002D4FBB">
      <w:pPr>
        <w:pStyle w:val="ConsPlusNormal"/>
        <w:spacing w:before="220"/>
        <w:ind w:firstLine="540"/>
        <w:jc w:val="both"/>
      </w:pPr>
      <w:r>
        <w:t xml:space="preserve">понимать и использовать преимущества командной (парной, групповой, коллективной) и </w:t>
      </w:r>
      <w:r>
        <w:lastRenderedPageBreak/>
        <w:t>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2D4FBB" w:rsidRDefault="002D4FBB">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D4FBB" w:rsidRDefault="002D4FBB">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2D4FBB" w:rsidRDefault="002D4FBB">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4FBB" w:rsidRDefault="002D4FBB">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4FBB" w:rsidRDefault="002D4FBB">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2D4FBB" w:rsidRDefault="002D4FBB">
      <w:pPr>
        <w:pStyle w:val="ConsPlusNormal"/>
        <w:spacing w:before="22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D4FBB" w:rsidRDefault="002D4FBB">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2D4FBB" w:rsidRDefault="002D4FBB">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2D4FBB" w:rsidRDefault="002D4FBB">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2D4FBB" w:rsidRDefault="002D4FBB">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2D4FBB" w:rsidRDefault="002D4FBB">
      <w:pPr>
        <w:pStyle w:val="ConsPlusNormal"/>
        <w:spacing w:before="220"/>
        <w:ind w:firstLine="540"/>
        <w:jc w:val="both"/>
      </w:pPr>
      <w:r>
        <w:t>анализировать литературное произведение;</w:t>
      </w:r>
    </w:p>
    <w:p w:rsidR="002D4FBB" w:rsidRDefault="002D4FBB">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2D4FBB" w:rsidRDefault="002D4FBB">
      <w:pPr>
        <w:pStyle w:val="ConsPlusNormal"/>
        <w:spacing w:before="220"/>
        <w:ind w:firstLine="540"/>
        <w:jc w:val="both"/>
      </w:pPr>
      <w:r>
        <w:t>понимать и формулировать тему, идею, характер героев;</w:t>
      </w:r>
    </w:p>
    <w:p w:rsidR="002D4FBB" w:rsidRDefault="002D4FBB">
      <w:pPr>
        <w:pStyle w:val="ConsPlusNormal"/>
        <w:spacing w:before="220"/>
        <w:ind w:firstLine="540"/>
        <w:jc w:val="both"/>
      </w:pPr>
      <w:r>
        <w:t>сопоставлять героев одного или нескольких произведений;</w:t>
      </w:r>
    </w:p>
    <w:p w:rsidR="002D4FBB" w:rsidRDefault="002D4FBB">
      <w:pPr>
        <w:pStyle w:val="ConsPlusNormal"/>
        <w:spacing w:before="220"/>
        <w:ind w:firstLine="540"/>
        <w:jc w:val="both"/>
      </w:pPr>
      <w:r>
        <w:t>определять в произведении сюжет, композицию, изобразительно-выразительные средства языка;</w:t>
      </w:r>
    </w:p>
    <w:p w:rsidR="002D4FBB" w:rsidRDefault="002D4FBB">
      <w:pPr>
        <w:pStyle w:val="ConsPlusNormal"/>
        <w:spacing w:before="220"/>
        <w:ind w:firstLine="540"/>
        <w:jc w:val="both"/>
      </w:pPr>
      <w:r>
        <w:t>понимать их роль в раскрытии идейно-художественного содержания произведения;</w:t>
      </w:r>
    </w:p>
    <w:p w:rsidR="002D4FBB" w:rsidRDefault="002D4FBB">
      <w:pPr>
        <w:pStyle w:val="ConsPlusNormal"/>
        <w:spacing w:before="220"/>
        <w:ind w:firstLine="540"/>
        <w:jc w:val="both"/>
      </w:pPr>
      <w:r>
        <w:t>использовать литературные термины при художественном анализе;</w:t>
      </w:r>
    </w:p>
    <w:p w:rsidR="002D4FBB" w:rsidRDefault="002D4FBB">
      <w:pPr>
        <w:pStyle w:val="ConsPlusNormal"/>
        <w:spacing w:before="220"/>
        <w:ind w:firstLine="540"/>
        <w:jc w:val="both"/>
      </w:pPr>
      <w:r>
        <w:t xml:space="preserve">писать сочинения на темы, связанные с тематикой и проблематикой изученных </w:t>
      </w:r>
      <w:r>
        <w:lastRenderedPageBreak/>
        <w:t>произведений, создавать творческие работы на литературные и общекультурные темы.</w:t>
      </w:r>
    </w:p>
    <w:p w:rsidR="002D4FBB" w:rsidRDefault="002D4FBB">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2D4FBB" w:rsidRDefault="002D4FBB">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2D4FBB" w:rsidRDefault="002D4FBB">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2D4FBB" w:rsidRDefault="002D4FBB">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2D4FBB" w:rsidRDefault="002D4FBB">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2D4FBB" w:rsidRDefault="002D4FBB">
      <w:pPr>
        <w:pStyle w:val="ConsPlusNormal"/>
        <w:spacing w:before="220"/>
        <w:ind w:firstLine="540"/>
        <w:jc w:val="both"/>
      </w:pPr>
      <w:r>
        <w:t>понимать связи литературных произведений с эпохой их написания;</w:t>
      </w:r>
    </w:p>
    <w:p w:rsidR="002D4FBB" w:rsidRDefault="002D4FBB">
      <w:pPr>
        <w:pStyle w:val="ConsPlusNormal"/>
        <w:spacing w:before="220"/>
        <w:ind w:firstLine="540"/>
        <w:jc w:val="both"/>
      </w:pPr>
      <w:r>
        <w:t>определять его принадлежность к одному из литературных родов и жанров;</w:t>
      </w:r>
    </w:p>
    <w:p w:rsidR="002D4FBB" w:rsidRDefault="002D4FBB">
      <w:pPr>
        <w:pStyle w:val="ConsPlusNormal"/>
        <w:spacing w:before="22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2D4FBB" w:rsidRDefault="002D4FBB">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2D4FBB" w:rsidRDefault="002D4FBB">
      <w:pPr>
        <w:pStyle w:val="ConsPlusNormal"/>
        <w:spacing w:before="220"/>
        <w:ind w:firstLine="540"/>
        <w:jc w:val="both"/>
      </w:pPr>
      <w:r>
        <w:t>создавать творческие работы на литературные и общекультурные темы.</w:t>
      </w:r>
    </w:p>
    <w:p w:rsidR="002D4FBB" w:rsidRDefault="002D4FBB">
      <w:pPr>
        <w:pStyle w:val="ConsPlusNormal"/>
        <w:ind w:firstLine="540"/>
        <w:jc w:val="both"/>
      </w:pPr>
    </w:p>
    <w:p w:rsidR="002D4FBB" w:rsidRDefault="002D4FBB">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2D4FBB" w:rsidRDefault="002D4FBB">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D4FBB" w:rsidRDefault="002D4FBB">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96.5. Пояснительная записка.</w:t>
      </w:r>
    </w:p>
    <w:p w:rsidR="002D4FBB" w:rsidRDefault="002D4FBB">
      <w:pPr>
        <w:pStyle w:val="ConsPlusNormal"/>
        <w:spacing w:before="220"/>
        <w:ind w:firstLine="540"/>
        <w:jc w:val="both"/>
      </w:pPr>
      <w:r>
        <w:lastRenderedPageBreak/>
        <w:t xml:space="preserve">96.5.1. Программа по английскому языку (базовый уровень) на уровне среднего общего образования разработана на основе </w:t>
      </w:r>
      <w:hyperlink r:id="rId1233">
        <w:r>
          <w:rPr>
            <w:color w:val="0000FF"/>
          </w:rPr>
          <w:t>ФГОС СОО</w:t>
        </w:r>
      </w:hyperlink>
      <w:r>
        <w:t>.</w:t>
      </w:r>
    </w:p>
    <w:p w:rsidR="002D4FBB" w:rsidRDefault="002D4FBB">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w:t>
      </w:r>
      <w:r>
        <w:lastRenderedPageBreak/>
        <w:t>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96.5.14. "Иностранный язык" входит в предметную область "Иностранные языки" наряду с </w:t>
      </w:r>
      <w:r>
        <w:lastRenderedPageBreak/>
        <w:t xml:space="preserve">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234">
        <w:r>
          <w:rPr>
            <w:color w:val="0000FF"/>
          </w:rPr>
          <w:t>ФГОС СОО</w:t>
        </w:r>
      </w:hyperlink>
      <w:r>
        <w:t>.</w:t>
      </w:r>
    </w:p>
    <w:p w:rsidR="002D4FBB" w:rsidRDefault="002D4FBB">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2D4FBB" w:rsidRDefault="002D4FBB">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2D4FBB" w:rsidRDefault="002D4FBB">
      <w:pPr>
        <w:pStyle w:val="ConsPlusNormal"/>
        <w:spacing w:before="220"/>
        <w:ind w:firstLine="540"/>
        <w:jc w:val="both"/>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ind w:firstLine="540"/>
        <w:jc w:val="both"/>
      </w:pPr>
    </w:p>
    <w:p w:rsidR="002D4FBB" w:rsidRDefault="002D4FBB">
      <w:pPr>
        <w:pStyle w:val="ConsPlusTitle"/>
        <w:ind w:firstLine="540"/>
        <w:jc w:val="both"/>
        <w:outlineLvl w:val="3"/>
      </w:pPr>
      <w:r>
        <w:t>96.6. Содержание обучения в 10 классе.</w:t>
      </w:r>
    </w:p>
    <w:p w:rsidR="002D4FBB" w:rsidRDefault="002D4FBB">
      <w:pPr>
        <w:pStyle w:val="ConsPlusNormal"/>
        <w:spacing w:before="220"/>
        <w:ind w:firstLine="540"/>
        <w:jc w:val="both"/>
      </w:pPr>
      <w:r>
        <w:t>96.6.1.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Туризм. Виды отдыха. Путешествия по России и зарубежным странам.</w:t>
      </w:r>
    </w:p>
    <w:p w:rsidR="002D4FBB" w:rsidRDefault="002D4FBB">
      <w:pPr>
        <w:pStyle w:val="ConsPlusNormal"/>
        <w:spacing w:before="220"/>
        <w:ind w:firstLine="540"/>
        <w:jc w:val="both"/>
      </w:pPr>
      <w:r>
        <w:lastRenderedPageBreak/>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2D4FBB" w:rsidRDefault="002D4FBB">
      <w:pPr>
        <w:pStyle w:val="ConsPlusNormal"/>
        <w:spacing w:before="220"/>
        <w:ind w:firstLine="540"/>
        <w:jc w:val="both"/>
      </w:pPr>
      <w:r>
        <w:t>96.6.1.1.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lastRenderedPageBreak/>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2D4FBB" w:rsidRDefault="002D4FBB">
      <w:pPr>
        <w:pStyle w:val="ConsPlusNormal"/>
        <w:spacing w:before="220"/>
        <w:ind w:firstLine="540"/>
        <w:jc w:val="both"/>
      </w:pPr>
      <w:r>
        <w:t>Объем монологического высказывания - до 14 фраз.</w:t>
      </w:r>
    </w:p>
    <w:p w:rsidR="002D4FBB" w:rsidRDefault="002D4FBB">
      <w:pPr>
        <w:pStyle w:val="ConsPlusNormal"/>
        <w:spacing w:before="220"/>
        <w:ind w:firstLine="540"/>
        <w:jc w:val="both"/>
      </w:pPr>
      <w:r>
        <w:t>96.6.1.2.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2,5 минуты.</w:t>
      </w:r>
    </w:p>
    <w:p w:rsidR="002D4FBB" w:rsidRDefault="002D4FBB">
      <w:pPr>
        <w:pStyle w:val="ConsPlusNormal"/>
        <w:spacing w:before="220"/>
        <w:ind w:firstLine="540"/>
        <w:jc w:val="both"/>
      </w:pPr>
      <w:r>
        <w:t>96.6.1.3.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w:t>
      </w:r>
      <w: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- 500 - 700 слов.</w:t>
      </w:r>
    </w:p>
    <w:p w:rsidR="002D4FBB" w:rsidRDefault="002D4FBB">
      <w:pPr>
        <w:pStyle w:val="ConsPlusNormal"/>
        <w:spacing w:before="220"/>
        <w:ind w:firstLine="540"/>
        <w:jc w:val="both"/>
      </w:pPr>
      <w:r>
        <w:t>96.6.1.4.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2D4FBB" w:rsidRDefault="002D4FBB">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96.6.2. Языковые знания и навыки.</w:t>
      </w:r>
    </w:p>
    <w:p w:rsidR="002D4FBB" w:rsidRDefault="002D4FBB">
      <w:pPr>
        <w:pStyle w:val="ConsPlusNormal"/>
        <w:spacing w:before="220"/>
        <w:ind w:firstLine="540"/>
        <w:jc w:val="both"/>
      </w:pPr>
      <w:r>
        <w:t>96.6.2.1.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w:t>
      </w:r>
      <w:r>
        <w:lastRenderedPageBreak/>
        <w:t>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96.6.2.2.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96.6.2.3.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w:t>
      </w:r>
    </w:p>
    <w:p w:rsidR="002D4FBB" w:rsidRDefault="002D4FBB">
      <w:pPr>
        <w:pStyle w:val="ConsPlusNormal"/>
        <w:spacing w:before="220"/>
        <w:ind w:firstLine="540"/>
        <w:jc w:val="both"/>
      </w:pPr>
      <w:r>
        <w:t>образование глаголов при помощи префиксов dis-, mis-, re-, over-, under- и суффикса -ise/-ize;</w:t>
      </w:r>
    </w:p>
    <w:p w:rsidR="002D4FBB" w:rsidRDefault="002D4FBB">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2D4FBB" w:rsidRDefault="002D4FBB">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2D4FBB" w:rsidRDefault="002D4FBB">
      <w:pPr>
        <w:pStyle w:val="ConsPlusNormal"/>
        <w:spacing w:before="220"/>
        <w:ind w:firstLine="540"/>
        <w:jc w:val="both"/>
      </w:pPr>
      <w:r>
        <w:t>образование наречий при помощи префиксов un-, in-/im- и суффикса -ly;</w:t>
      </w:r>
    </w:p>
    <w:p w:rsidR="002D4FBB" w:rsidRDefault="002D4FBB">
      <w:pPr>
        <w:pStyle w:val="ConsPlusNormal"/>
        <w:spacing w:before="220"/>
        <w:ind w:firstLine="540"/>
        <w:jc w:val="both"/>
      </w:pPr>
      <w:r>
        <w:t>образование числительных при помощи суффиксов -teen, -ty, -th;</w:t>
      </w:r>
    </w:p>
    <w:p w:rsidR="002D4FBB" w:rsidRDefault="002D4FBB">
      <w:pPr>
        <w:pStyle w:val="ConsPlusNormal"/>
        <w:spacing w:before="220"/>
        <w:ind w:firstLine="540"/>
        <w:jc w:val="both"/>
      </w:pPr>
      <w:r>
        <w:t>словосложение:</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(football);</w:t>
      </w:r>
    </w:p>
    <w:p w:rsidR="002D4FBB" w:rsidRDefault="002D4FBB">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lastRenderedPageBreak/>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t>конверсия:</w:t>
      </w:r>
    </w:p>
    <w:p w:rsidR="002D4FBB" w:rsidRDefault="002D4FBB">
      <w:pPr>
        <w:pStyle w:val="ConsPlusNormal"/>
        <w:spacing w:before="220"/>
        <w:ind w:firstLine="540"/>
        <w:jc w:val="both"/>
      </w:pPr>
      <w:r>
        <w:t>образование имен существительных от неопределенной формы глаголов (to run - a run);</w:t>
      </w:r>
    </w:p>
    <w:p w:rsidR="002D4FBB" w:rsidRDefault="002D4FBB">
      <w:pPr>
        <w:pStyle w:val="ConsPlusNormal"/>
        <w:spacing w:before="220"/>
        <w:ind w:firstLine="540"/>
        <w:jc w:val="both"/>
      </w:pPr>
      <w:r>
        <w:t>образование имен существительных от имен прилагательных (rich people - the rich);</w:t>
      </w:r>
    </w:p>
    <w:p w:rsidR="002D4FBB" w:rsidRDefault="002D4FBB">
      <w:pPr>
        <w:pStyle w:val="ConsPlusNormal"/>
        <w:spacing w:before="220"/>
        <w:ind w:firstLine="540"/>
        <w:jc w:val="both"/>
      </w:pPr>
      <w:r>
        <w:t>образование глаголов от имен существительных (a hand - to hand);</w:t>
      </w:r>
    </w:p>
    <w:p w:rsidR="002D4FBB" w:rsidRDefault="002D4FBB">
      <w:pPr>
        <w:pStyle w:val="ConsPlusNormal"/>
        <w:spacing w:before="220"/>
        <w:ind w:firstLine="540"/>
        <w:jc w:val="both"/>
      </w:pPr>
      <w:r>
        <w:t>образование 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96.6.2.4.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2D4FBB" w:rsidRDefault="002D4FBB">
      <w:pPr>
        <w:pStyle w:val="ConsPlusNormal"/>
        <w:spacing w:before="220"/>
        <w:ind w:firstLine="540"/>
        <w:jc w:val="both"/>
      </w:pPr>
      <w:r>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lastRenderedPageBreak/>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конструкции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lastRenderedPageBreak/>
        <w:t>Имена прилагательные и наречия в положительной, сравнительной и превосходной степенях, образованные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96.6.3.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2D4FBB" w:rsidRDefault="002D4FBB">
      <w:pPr>
        <w:pStyle w:val="ConsPlusNormal"/>
        <w:spacing w:before="220"/>
        <w:ind w:firstLine="540"/>
        <w:jc w:val="both"/>
      </w:pPr>
      <w:r>
        <w:t>96.6.4.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96.7. Содержание обучения в 11 классе.</w:t>
      </w:r>
    </w:p>
    <w:p w:rsidR="002D4FBB" w:rsidRDefault="002D4FBB">
      <w:pPr>
        <w:pStyle w:val="ConsPlusNormal"/>
        <w:spacing w:before="220"/>
        <w:ind w:firstLine="540"/>
        <w:jc w:val="both"/>
      </w:pPr>
      <w:r>
        <w:lastRenderedPageBreak/>
        <w:t>96.7.1.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Туризм. Виды отдыха. Экотуризм. Путешествия по России и зарубежным странам.</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2D4FBB" w:rsidRDefault="002D4FBB">
      <w:pPr>
        <w:pStyle w:val="ConsPlusNormal"/>
        <w:spacing w:before="220"/>
        <w:ind w:firstLine="540"/>
        <w:jc w:val="both"/>
      </w:pPr>
      <w:r>
        <w:t>96.7.1.1.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96.7.1.2.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 xml:space="preserve">Аудирование с пониманием нужной/интересующей/запрашиваемой информации </w:t>
      </w:r>
      <w:r>
        <w:lastRenderedPageBreak/>
        <w:t>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минуты.</w:t>
      </w:r>
    </w:p>
    <w:p w:rsidR="002D4FBB" w:rsidRDefault="002D4FBB">
      <w:pPr>
        <w:pStyle w:val="ConsPlusNormal"/>
        <w:spacing w:before="220"/>
        <w:ind w:firstLine="540"/>
        <w:jc w:val="both"/>
      </w:pPr>
      <w:r>
        <w:t>96.7.1.3.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до 600 - 800 слов.</w:t>
      </w:r>
    </w:p>
    <w:p w:rsidR="002D4FBB" w:rsidRDefault="002D4FBB">
      <w:pPr>
        <w:pStyle w:val="ConsPlusNormal"/>
        <w:spacing w:before="220"/>
        <w:ind w:firstLine="540"/>
        <w:jc w:val="both"/>
      </w:pPr>
      <w:r>
        <w:t>96.7.1.4.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96.7.2. Языковые знания и навыки.</w:t>
      </w:r>
    </w:p>
    <w:p w:rsidR="002D4FBB" w:rsidRDefault="002D4FBB">
      <w:pPr>
        <w:pStyle w:val="ConsPlusNormal"/>
        <w:spacing w:before="220"/>
        <w:ind w:firstLine="540"/>
        <w:jc w:val="both"/>
      </w:pPr>
      <w:r>
        <w:t>96.7.2.1.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96.7.2.2.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96.7.2.3.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w:t>
      </w:r>
      <w:r>
        <w:lastRenderedPageBreak/>
        <w:t>(включая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w:t>
      </w:r>
    </w:p>
    <w:p w:rsidR="002D4FBB" w:rsidRDefault="002D4FBB">
      <w:pPr>
        <w:pStyle w:val="ConsPlusNormal"/>
        <w:spacing w:before="220"/>
        <w:ind w:firstLine="540"/>
        <w:jc w:val="both"/>
      </w:pPr>
      <w:r>
        <w:t>образование глаголов при помощи префиксов dis-, mis-, re-, over-, under- и суффиксов -ise/-ize, -en;</w:t>
      </w:r>
    </w:p>
    <w:p w:rsidR="002D4FBB" w:rsidRDefault="002D4FBB">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2D4FBB" w:rsidRDefault="002D4FBB">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2D4FBB" w:rsidRDefault="002D4FBB">
      <w:pPr>
        <w:pStyle w:val="ConsPlusNormal"/>
        <w:spacing w:before="220"/>
        <w:ind w:firstLine="540"/>
        <w:jc w:val="both"/>
      </w:pPr>
      <w:r>
        <w:t>образование наречий при помощи префиксов un-, in-/im-, il-/ir- и суффикса -ly;</w:t>
      </w:r>
    </w:p>
    <w:p w:rsidR="002D4FBB" w:rsidRDefault="002D4FBB">
      <w:pPr>
        <w:pStyle w:val="ConsPlusNormal"/>
        <w:spacing w:before="220"/>
        <w:ind w:firstLine="540"/>
        <w:jc w:val="both"/>
      </w:pPr>
      <w:r>
        <w:t>образование числительных при помощи суффиксов -teen, -ty, -th;</w:t>
      </w:r>
    </w:p>
    <w:p w:rsidR="002D4FBB" w:rsidRDefault="002D4FBB">
      <w:pPr>
        <w:pStyle w:val="ConsPlusNormal"/>
        <w:spacing w:before="220"/>
        <w:ind w:firstLine="540"/>
        <w:jc w:val="both"/>
      </w:pPr>
      <w:r>
        <w:t>словосложение:</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(football);</w:t>
      </w:r>
    </w:p>
    <w:p w:rsidR="002D4FBB" w:rsidRDefault="002D4FBB">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t>конверсия:</w:t>
      </w:r>
    </w:p>
    <w:p w:rsidR="002D4FBB" w:rsidRDefault="002D4FBB">
      <w:pPr>
        <w:pStyle w:val="ConsPlusNormal"/>
        <w:spacing w:before="220"/>
        <w:ind w:firstLine="540"/>
        <w:jc w:val="both"/>
      </w:pPr>
      <w:r>
        <w:t>образование имен существительных от неопределенной формы глаголов (to run - a run);</w:t>
      </w:r>
    </w:p>
    <w:p w:rsidR="002D4FBB" w:rsidRDefault="002D4FBB">
      <w:pPr>
        <w:pStyle w:val="ConsPlusNormal"/>
        <w:spacing w:before="220"/>
        <w:ind w:firstLine="540"/>
        <w:jc w:val="both"/>
      </w:pPr>
      <w:r>
        <w:t>образование имен существительных от прилагательных (rich people - the rich);</w:t>
      </w:r>
    </w:p>
    <w:p w:rsidR="002D4FBB" w:rsidRDefault="002D4FBB">
      <w:pPr>
        <w:pStyle w:val="ConsPlusNormal"/>
        <w:spacing w:before="220"/>
        <w:ind w:firstLine="540"/>
        <w:jc w:val="both"/>
      </w:pPr>
      <w:r>
        <w:t>образование глаголов от имен существительных (a hand - to hand);</w:t>
      </w:r>
    </w:p>
    <w:p w:rsidR="002D4FBB" w:rsidRDefault="002D4FBB">
      <w:pPr>
        <w:pStyle w:val="ConsPlusNormal"/>
        <w:spacing w:before="220"/>
        <w:ind w:firstLine="540"/>
        <w:jc w:val="both"/>
      </w:pPr>
      <w:r>
        <w:t>образование 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96.7.2.4. Грамматическая сторона речи.</w:t>
      </w:r>
    </w:p>
    <w:p w:rsidR="002D4FBB" w:rsidRDefault="002D4FBB">
      <w:pPr>
        <w:pStyle w:val="ConsPlusNormal"/>
        <w:spacing w:before="22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2D4FBB" w:rsidRDefault="002D4FBB">
      <w:pPr>
        <w:pStyle w:val="ConsPlusNormal"/>
        <w:spacing w:before="220"/>
        <w:ind w:firstLine="540"/>
        <w:jc w:val="both"/>
      </w:pPr>
      <w:r>
        <w:t>Предложения со сложным подлежащим - Complex Subject.</w:t>
      </w:r>
    </w:p>
    <w:p w:rsidR="002D4FBB" w:rsidRDefault="002D4FBB">
      <w:pPr>
        <w:pStyle w:val="ConsPlusNormal"/>
        <w:spacing w:before="220"/>
        <w:ind w:firstLine="540"/>
        <w:jc w:val="both"/>
      </w:pPr>
      <w:r>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lastRenderedPageBreak/>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конструкции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96.7.3.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D4FBB" w:rsidRDefault="002D4FBB">
      <w:pPr>
        <w:pStyle w:val="ConsPlusNormal"/>
        <w:spacing w:before="220"/>
        <w:ind w:firstLine="540"/>
        <w:jc w:val="both"/>
      </w:pPr>
      <w:r>
        <w:t xml:space="preserve">Знание и использование в устной и письменной речи наиболее употребительной </w:t>
      </w:r>
      <w: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2D4FBB" w:rsidRDefault="002D4FBB">
      <w:pPr>
        <w:pStyle w:val="ConsPlusNormal"/>
        <w:spacing w:before="220"/>
        <w:ind w:firstLine="540"/>
        <w:jc w:val="both"/>
      </w:pPr>
      <w:r>
        <w:t>96.7.4.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2D4FBB" w:rsidRDefault="002D4FBB">
      <w:pPr>
        <w:pStyle w:val="ConsPlusNormal"/>
        <w:spacing w:before="22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 xml:space="preserve">стремление к лучшему осознанию культуры своего народа и готовность содействовать </w:t>
      </w:r>
      <w:r>
        <w:lastRenderedPageBreak/>
        <w:t>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w:t>
      </w:r>
      <w:r>
        <w:lastRenderedPageBreak/>
        <w:t>иностранного (английского) языка.</w:t>
      </w:r>
    </w:p>
    <w:p w:rsidR="002D4FBB" w:rsidRDefault="002D4FBB">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(английского)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w:t>
      </w:r>
      <w:r>
        <w:lastRenderedPageBreak/>
        <w:t>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2D4FBB" w:rsidRDefault="002D4FBB">
      <w:pPr>
        <w:pStyle w:val="ConsPlusNormal"/>
        <w:spacing w:before="220"/>
        <w:ind w:firstLine="540"/>
        <w:jc w:val="both"/>
      </w:pPr>
      <w:r>
        <w:t>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96.8.5.7.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 говорение:</w:t>
      </w:r>
    </w:p>
    <w:p w:rsidR="002D4FBB" w:rsidRDefault="002D4FBB">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2D4FBB" w:rsidRDefault="002D4FBB">
      <w:pPr>
        <w:pStyle w:val="ConsPlusNormal"/>
        <w:spacing w:before="220"/>
        <w:ind w:firstLine="540"/>
        <w:jc w:val="both"/>
      </w:pPr>
      <w:r>
        <w:t>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lastRenderedPageBreak/>
        <w:t>читать про себя несплошные тексты (таблицы, диаграммы, графики и другие)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2D4FBB" w:rsidRDefault="002D4FBB">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2D4FBB" w:rsidRDefault="002D4FBB">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D4FBB" w:rsidRDefault="002D4FBB">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w:t>
      </w:r>
    </w:p>
    <w:p w:rsidR="002D4FBB" w:rsidRDefault="002D4FBB">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родственные слова, образованные с использованием аффиксации:</w:t>
      </w:r>
    </w:p>
    <w:p w:rsidR="002D4FBB" w:rsidRDefault="002D4FBB">
      <w:pPr>
        <w:pStyle w:val="ConsPlusNormal"/>
        <w:spacing w:before="220"/>
        <w:ind w:firstLine="540"/>
        <w:jc w:val="both"/>
      </w:pPr>
      <w:r>
        <w:t>глаголы при помощи префиксов dis-, mis-, re-, over-, under- и суффиксов -ise/-ize;</w:t>
      </w:r>
    </w:p>
    <w:p w:rsidR="002D4FBB" w:rsidRDefault="002D4FBB">
      <w:pPr>
        <w:pStyle w:val="ConsPlusNormal"/>
        <w:spacing w:before="220"/>
        <w:ind w:firstLine="540"/>
        <w:jc w:val="both"/>
      </w:pPr>
      <w:r>
        <w:t>имена существительные при помощи префиксов un-, in-/im- и суффиксов -ance/-ence, -er/-or, -ing, -ist, -ity, -ment, -ness, -sion/-tion, -ship;</w:t>
      </w:r>
    </w:p>
    <w:p w:rsidR="002D4FBB" w:rsidRDefault="002D4FBB">
      <w:pPr>
        <w:pStyle w:val="ConsPlusNormal"/>
        <w:spacing w:before="220"/>
        <w:ind w:firstLine="540"/>
        <w:jc w:val="both"/>
      </w:pPr>
      <w:r>
        <w:t xml:space="preserve">имена прилагательные при помощи префиксов un-, in-/im-, inter-, non- и суффиксов -able/-ible, </w:t>
      </w:r>
      <w:r>
        <w:lastRenderedPageBreak/>
        <w:t>-al, -ed, -ese, -ful, -ian/-an, -ing, -ish, -ive, -less, -ly, -ous, -y;</w:t>
      </w:r>
    </w:p>
    <w:p w:rsidR="002D4FBB" w:rsidRDefault="002D4FBB">
      <w:pPr>
        <w:pStyle w:val="ConsPlusNormal"/>
        <w:spacing w:before="220"/>
        <w:ind w:firstLine="540"/>
        <w:jc w:val="both"/>
      </w:pPr>
      <w:r>
        <w:t>наречия при помощи префиксов un-, in-/im- и суффикса -ly;</w:t>
      </w:r>
    </w:p>
    <w:p w:rsidR="002D4FBB" w:rsidRDefault="002D4FBB">
      <w:pPr>
        <w:pStyle w:val="ConsPlusNormal"/>
        <w:spacing w:before="220"/>
        <w:ind w:firstLine="540"/>
        <w:jc w:val="both"/>
      </w:pPr>
      <w:r>
        <w:t>числительные при помощи суффиксов -teen, -ty, -th;</w:t>
      </w:r>
    </w:p>
    <w:p w:rsidR="002D4FBB" w:rsidRDefault="002D4FBB">
      <w:pPr>
        <w:pStyle w:val="ConsPlusNormal"/>
        <w:spacing w:before="220"/>
        <w:ind w:firstLine="540"/>
        <w:jc w:val="both"/>
      </w:pPr>
      <w:r>
        <w:t>с использованием словосложения:</w:t>
      </w:r>
    </w:p>
    <w:p w:rsidR="002D4FBB" w:rsidRDefault="002D4FBB">
      <w:pPr>
        <w:pStyle w:val="ConsPlusNormal"/>
        <w:spacing w:before="220"/>
        <w:ind w:firstLine="540"/>
        <w:jc w:val="both"/>
      </w:pPr>
      <w:r>
        <w:t>сложные существительные путем соединения основ существительных (football);</w:t>
      </w:r>
    </w:p>
    <w:p w:rsidR="002D4FBB" w:rsidRDefault="002D4FBB">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2D4FBB" w:rsidRDefault="002D4FBB">
      <w:pPr>
        <w:pStyle w:val="ConsPlusNormal"/>
        <w:spacing w:before="220"/>
        <w:ind w:firstLine="540"/>
        <w:jc w:val="both"/>
      </w:pPr>
      <w:r>
        <w:t>сложные существительные путем соединения основ существительных с предлогом (father-in-law);</w:t>
      </w:r>
    </w:p>
    <w:p w:rsidR="002D4FBB" w:rsidRDefault="002D4FBB">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сложных прилагательные путем соединения наречия с основой причастия II (well-behaved);</w:t>
      </w:r>
    </w:p>
    <w:p w:rsidR="002D4FBB" w:rsidRDefault="002D4FBB">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2D4FBB" w:rsidRDefault="002D4FBB">
      <w:pPr>
        <w:pStyle w:val="ConsPlusNormal"/>
        <w:spacing w:before="220"/>
        <w:ind w:firstLine="540"/>
        <w:jc w:val="both"/>
      </w:pPr>
      <w:r>
        <w:t>с использованием конверсии:</w:t>
      </w:r>
    </w:p>
    <w:p w:rsidR="002D4FBB" w:rsidRDefault="002D4FBB">
      <w:pPr>
        <w:pStyle w:val="ConsPlusNormal"/>
        <w:spacing w:before="220"/>
        <w:ind w:firstLine="540"/>
        <w:jc w:val="both"/>
      </w:pPr>
      <w:r>
        <w:t>образование имен существительных от неопределенных форм глаголов (to run - a run);</w:t>
      </w:r>
    </w:p>
    <w:p w:rsidR="002D4FBB" w:rsidRDefault="002D4FBB">
      <w:pPr>
        <w:pStyle w:val="ConsPlusNormal"/>
        <w:spacing w:before="220"/>
        <w:ind w:firstLine="540"/>
        <w:jc w:val="both"/>
      </w:pPr>
      <w:r>
        <w:t>имен существительных от прилагательных (rich people - the rich);</w:t>
      </w:r>
    </w:p>
    <w:p w:rsidR="002D4FBB" w:rsidRDefault="002D4FBB">
      <w:pPr>
        <w:pStyle w:val="ConsPlusNormal"/>
        <w:spacing w:before="220"/>
        <w:ind w:firstLine="540"/>
        <w:jc w:val="both"/>
      </w:pPr>
      <w:r>
        <w:t>глаголов от имен существительных (a hand - to hand);</w:t>
      </w:r>
    </w:p>
    <w:p w:rsidR="002D4FBB" w:rsidRDefault="002D4FBB">
      <w:pPr>
        <w:pStyle w:val="ConsPlusNormal"/>
        <w:spacing w:before="220"/>
        <w:ind w:firstLine="540"/>
        <w:jc w:val="both"/>
      </w:pPr>
      <w:r>
        <w:t>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lastRenderedPageBreak/>
        <w:t>предложения со сложным дополнением - Complex Object;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конструкций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2D4FBB" w:rsidRDefault="002D4FBB">
      <w:pPr>
        <w:pStyle w:val="ConsPlusNormal"/>
        <w:spacing w:before="220"/>
        <w:ind w:firstLine="540"/>
        <w:jc w:val="both"/>
      </w:pPr>
      <w:r>
        <w:t>неопределенные местоимения и их производные, отрицательные местоимения none, no и производные последнего (nobody, nothing, и другие);</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2D4FBB" w:rsidRDefault="002D4FBB">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w:t>
      </w:r>
    </w:p>
    <w:p w:rsidR="002D4FBB" w:rsidRDefault="002D4FBB">
      <w:pPr>
        <w:pStyle w:val="ConsPlusNormal"/>
        <w:spacing w:before="220"/>
        <w:ind w:firstLine="540"/>
        <w:jc w:val="both"/>
      </w:pPr>
      <w:r>
        <w:lastRenderedPageBreak/>
        <w:t>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2D4FBB" w:rsidRDefault="002D4FBB">
      <w:pPr>
        <w:pStyle w:val="ConsPlusNormal"/>
        <w:spacing w:before="220"/>
        <w:ind w:firstLine="540"/>
        <w:jc w:val="both"/>
      </w:pPr>
      <w:r>
        <w:t>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2D4FBB" w:rsidRDefault="002D4FBB">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D4FBB" w:rsidRDefault="002D4FBB">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2D4FBB" w:rsidRDefault="002D4FBB">
      <w:pPr>
        <w:pStyle w:val="ConsPlusNormal"/>
        <w:spacing w:before="220"/>
        <w:ind w:firstLine="540"/>
        <w:jc w:val="both"/>
      </w:pPr>
      <w:r>
        <w:t>апостроф, точку, вопросительный и восклицательный знаки;</w:t>
      </w:r>
    </w:p>
    <w:p w:rsidR="002D4FBB" w:rsidRDefault="002D4FBB">
      <w:pPr>
        <w:pStyle w:val="ConsPlusNormal"/>
        <w:spacing w:before="220"/>
        <w:ind w:firstLine="540"/>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родственные слова, образованные с использованием аффиксации:</w:t>
      </w:r>
    </w:p>
    <w:p w:rsidR="002D4FBB" w:rsidRDefault="002D4FBB">
      <w:pPr>
        <w:pStyle w:val="ConsPlusNormal"/>
        <w:spacing w:before="220"/>
        <w:ind w:firstLine="540"/>
        <w:jc w:val="both"/>
      </w:pPr>
      <w:r>
        <w:t>глаголы при помощи префиксов dis-, mis-, re-, over-, under- и суффиксов -ise/-ize, -en;</w:t>
      </w:r>
    </w:p>
    <w:p w:rsidR="002D4FBB" w:rsidRDefault="002D4FBB">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2D4FBB" w:rsidRDefault="002D4FBB">
      <w:pPr>
        <w:pStyle w:val="ConsPlusNormal"/>
        <w:spacing w:before="220"/>
        <w:ind w:firstLine="540"/>
        <w:jc w:val="both"/>
      </w:pPr>
      <w:r>
        <w:t>имена прилагательные при помощи префиксов un-, in-/im-, il-/ir-, inter-, non-, post-, pre- и суффиксов -able/-ible, -al, -ed, -ese, -fill, -ian/-an, -ical, -ing, -ish, -ive, -less, -ly, -ous, -y;</w:t>
      </w:r>
    </w:p>
    <w:p w:rsidR="002D4FBB" w:rsidRDefault="002D4FBB">
      <w:pPr>
        <w:pStyle w:val="ConsPlusNormal"/>
        <w:spacing w:before="220"/>
        <w:ind w:firstLine="540"/>
        <w:jc w:val="both"/>
      </w:pPr>
      <w:r>
        <w:t>наречия при помощи префиксов un-, in-/im-, il-/ir- и суффикса -ly;</w:t>
      </w:r>
    </w:p>
    <w:p w:rsidR="002D4FBB" w:rsidRDefault="002D4FBB">
      <w:pPr>
        <w:pStyle w:val="ConsPlusNormal"/>
        <w:spacing w:before="220"/>
        <w:ind w:firstLine="540"/>
        <w:jc w:val="both"/>
      </w:pPr>
      <w:r>
        <w:lastRenderedPageBreak/>
        <w:t>числительные при помощи суффиксов -teen, -ty, -th;</w:t>
      </w:r>
    </w:p>
    <w:p w:rsidR="002D4FBB" w:rsidRDefault="002D4FBB">
      <w:pPr>
        <w:pStyle w:val="ConsPlusNormal"/>
        <w:spacing w:before="220"/>
        <w:ind w:firstLine="540"/>
        <w:jc w:val="both"/>
      </w:pPr>
      <w:r>
        <w:t>с использованием словосложения:</w:t>
      </w:r>
    </w:p>
    <w:p w:rsidR="002D4FBB" w:rsidRDefault="002D4FBB">
      <w:pPr>
        <w:pStyle w:val="ConsPlusNormal"/>
        <w:spacing w:before="220"/>
        <w:ind w:firstLine="540"/>
        <w:jc w:val="both"/>
      </w:pPr>
      <w:r>
        <w:t>сложные существительные путем соединения основ существительных (football);</w:t>
      </w:r>
    </w:p>
    <w:p w:rsidR="002D4FBB" w:rsidRDefault="002D4FBB">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2D4FBB" w:rsidRDefault="002D4FBB">
      <w:pPr>
        <w:pStyle w:val="ConsPlusNormal"/>
        <w:spacing w:before="220"/>
        <w:ind w:firstLine="540"/>
        <w:jc w:val="both"/>
      </w:pPr>
      <w:r>
        <w:t>сложные существительные путем соединения основ существительных с предлогом (father-in-law);</w:t>
      </w:r>
    </w:p>
    <w:p w:rsidR="002D4FBB" w:rsidRDefault="002D4FBB">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сложные прилагательные путем соединения наречия с основой причастия II (well-behaved);</w:t>
      </w:r>
    </w:p>
    <w:p w:rsidR="002D4FBB" w:rsidRDefault="002D4FBB">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2D4FBB" w:rsidRDefault="002D4FBB">
      <w:pPr>
        <w:pStyle w:val="ConsPlusNormal"/>
        <w:spacing w:before="220"/>
        <w:ind w:firstLine="540"/>
        <w:jc w:val="both"/>
      </w:pPr>
      <w:r>
        <w:t>с использованием конверсии:</w:t>
      </w:r>
    </w:p>
    <w:p w:rsidR="002D4FBB" w:rsidRDefault="002D4FBB">
      <w:pPr>
        <w:pStyle w:val="ConsPlusNormal"/>
        <w:spacing w:before="220"/>
        <w:ind w:firstLine="540"/>
        <w:jc w:val="both"/>
      </w:pPr>
      <w:r>
        <w:t>образование имен существительных от неопределенных форм глаголов (to run - a run);</w:t>
      </w:r>
    </w:p>
    <w:p w:rsidR="002D4FBB" w:rsidRDefault="002D4FBB">
      <w:pPr>
        <w:pStyle w:val="ConsPlusNormal"/>
        <w:spacing w:before="220"/>
        <w:ind w:firstLine="540"/>
        <w:jc w:val="both"/>
      </w:pPr>
      <w:r>
        <w:t>имен существительных от прилагательных (rich people - the rich);</w:t>
      </w:r>
    </w:p>
    <w:p w:rsidR="002D4FBB" w:rsidRDefault="002D4FBB">
      <w:pPr>
        <w:pStyle w:val="ConsPlusNormal"/>
        <w:spacing w:before="220"/>
        <w:ind w:firstLine="540"/>
        <w:jc w:val="both"/>
      </w:pPr>
      <w:r>
        <w:t>глаголов от имен существительных (a hand - to hand);</w:t>
      </w:r>
    </w:p>
    <w:p w:rsidR="002D4FBB" w:rsidRDefault="002D4FBB">
      <w:pPr>
        <w:pStyle w:val="ConsPlusNormal"/>
        <w:spacing w:before="220"/>
        <w:ind w:firstLine="540"/>
        <w:jc w:val="both"/>
      </w:pPr>
      <w:r>
        <w:t>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t>предложения со сложным подлежащим - Complex Subject;</w:t>
      </w:r>
    </w:p>
    <w:p w:rsidR="002D4FBB" w:rsidRDefault="002D4FBB">
      <w:pPr>
        <w:pStyle w:val="ConsPlusNormal"/>
        <w:spacing w:before="220"/>
        <w:ind w:firstLine="540"/>
        <w:jc w:val="both"/>
      </w:pPr>
      <w:r>
        <w:t>предложения со сложным дополнением - Complex Object;</w:t>
      </w:r>
    </w:p>
    <w:p w:rsidR="002D4FBB" w:rsidRDefault="002D4FBB">
      <w:pPr>
        <w:pStyle w:val="ConsPlusNormal"/>
        <w:spacing w:before="220"/>
        <w:ind w:firstLine="540"/>
        <w:jc w:val="both"/>
      </w:pPr>
      <w:r>
        <w:lastRenderedPageBreak/>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конструкций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 xml:space="preserve">неличные формы глагола - инфинитив, герундий, причастие (Participle I и Participle II), </w:t>
      </w:r>
      <w:r>
        <w:lastRenderedPageBreak/>
        <w:t>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2D4FBB" w:rsidRDefault="002D4FBB">
      <w:pPr>
        <w:pStyle w:val="ConsPlusNormal"/>
        <w:spacing w:before="220"/>
        <w:ind w:firstLine="540"/>
        <w:jc w:val="both"/>
      </w:pPr>
      <w:r>
        <w:t>неопределенные местоимения и их производные, отрицательные местоимения none, no и производные последнего (nobody, nothing, и другие);</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lastRenderedPageBreak/>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97. Федеральная рабочая программа по учебному предмету "Английский язык" (углубленный уровень).</w:t>
      </w:r>
    </w:p>
    <w:p w:rsidR="002D4FBB" w:rsidRDefault="002D4FBB">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D4FBB" w:rsidRDefault="002D4FBB">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97.5. Пояснительная записка.</w:t>
      </w:r>
    </w:p>
    <w:p w:rsidR="002D4FBB" w:rsidRDefault="002D4FBB">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35">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FBB" w:rsidRDefault="002D4FBB">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D4FBB" w:rsidRDefault="002D4FBB">
      <w:pPr>
        <w:pStyle w:val="ConsPlusNormal"/>
        <w:spacing w:before="220"/>
        <w:ind w:firstLine="540"/>
        <w:jc w:val="both"/>
      </w:pPr>
      <w:r>
        <w:t xml:space="preserve">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w:t>
      </w:r>
      <w:r>
        <w:lastRenderedPageBreak/>
        <w:t>умений в устной и письменной речи, овладеть более обширным набором коммуникативных и познавательных действий.</w:t>
      </w:r>
    </w:p>
    <w:p w:rsidR="002D4FBB" w:rsidRDefault="002D4FBB">
      <w:pPr>
        <w:pStyle w:val="ConsPlusNormal"/>
        <w:spacing w:before="22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 xml:space="preserve">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w:t>
      </w:r>
      <w:r>
        <w:lastRenderedPageBreak/>
        <w:t>общеобразовательной организации.</w:t>
      </w:r>
    </w:p>
    <w:p w:rsidR="002D4FBB" w:rsidRDefault="002D4FBB">
      <w:pPr>
        <w:pStyle w:val="ConsPlusNormal"/>
        <w:spacing w:before="22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2D4FBB" w:rsidRDefault="002D4FBB">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lastRenderedPageBreak/>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36">
        <w:r>
          <w:rPr>
            <w:color w:val="0000FF"/>
          </w:rPr>
          <w:t>ФГОС СОО</w:t>
        </w:r>
      </w:hyperlink>
      <w:r>
        <w:t>.</w:t>
      </w:r>
    </w:p>
    <w:p w:rsidR="002D4FBB" w:rsidRDefault="002D4FBB">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2D4FBB" w:rsidRDefault="002D4FBB">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D4FBB" w:rsidRDefault="002D4FBB">
      <w:pPr>
        <w:pStyle w:val="ConsPlusNormal"/>
        <w:spacing w:before="22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D4FBB" w:rsidRDefault="002D4FBB">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2D4FBB" w:rsidRDefault="002D4FBB">
      <w:pPr>
        <w:pStyle w:val="ConsPlusNormal"/>
        <w:ind w:firstLine="540"/>
        <w:jc w:val="both"/>
      </w:pPr>
    </w:p>
    <w:p w:rsidR="002D4FBB" w:rsidRDefault="002D4FBB">
      <w:pPr>
        <w:pStyle w:val="ConsPlusTitle"/>
        <w:ind w:firstLine="540"/>
        <w:jc w:val="both"/>
        <w:outlineLvl w:val="3"/>
      </w:pPr>
      <w:r>
        <w:t>97.6. Содержание обучения в 10 классе.</w:t>
      </w:r>
    </w:p>
    <w:p w:rsidR="002D4FBB" w:rsidRDefault="002D4FBB">
      <w:pPr>
        <w:pStyle w:val="ConsPlusNormal"/>
        <w:spacing w:before="220"/>
        <w:ind w:firstLine="540"/>
        <w:jc w:val="both"/>
      </w:pPr>
      <w:r>
        <w:t>97.6.1.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Путешествия по России и зарубежным странам. Виртуальные путешествия.</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2D4FBB" w:rsidRDefault="002D4FBB">
      <w:pPr>
        <w:pStyle w:val="ConsPlusNormal"/>
        <w:spacing w:before="220"/>
        <w:ind w:firstLine="540"/>
        <w:jc w:val="both"/>
      </w:pPr>
      <w:r>
        <w:t>97.6.1.1.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D4FBB" w:rsidRDefault="002D4FBB">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2D4FBB" w:rsidRDefault="002D4FBB">
      <w:pPr>
        <w:pStyle w:val="ConsPlusNormal"/>
        <w:spacing w:before="220"/>
        <w:ind w:firstLine="540"/>
        <w:jc w:val="both"/>
      </w:pPr>
      <w:r>
        <w:t>Объем монологического высказывания - до 16 фраз.</w:t>
      </w:r>
    </w:p>
    <w:p w:rsidR="002D4FBB" w:rsidRDefault="002D4FBB">
      <w:pPr>
        <w:pStyle w:val="ConsPlusNormal"/>
        <w:spacing w:before="220"/>
        <w:ind w:firstLine="540"/>
        <w:jc w:val="both"/>
      </w:pPr>
      <w:r>
        <w:t>97.6.1.2. Аудирование.</w:t>
      </w:r>
    </w:p>
    <w:p w:rsidR="002D4FBB" w:rsidRDefault="002D4FBB">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Время звучания текста/текстов для аудирования - до 3 минут.</w:t>
      </w:r>
    </w:p>
    <w:p w:rsidR="002D4FBB" w:rsidRDefault="002D4FBB">
      <w:pPr>
        <w:pStyle w:val="ConsPlusNormal"/>
        <w:spacing w:before="220"/>
        <w:ind w:firstLine="540"/>
        <w:jc w:val="both"/>
      </w:pPr>
      <w:r>
        <w:t>97.6.1.3.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2D4FBB" w:rsidRDefault="002D4FBB">
      <w:pPr>
        <w:pStyle w:val="ConsPlusNormal"/>
        <w:spacing w:before="220"/>
        <w:ind w:firstLine="54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lastRenderedPageBreak/>
        <w:t>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- 700 - 800 слов.</w:t>
      </w:r>
    </w:p>
    <w:p w:rsidR="002D4FBB" w:rsidRDefault="002D4FBB">
      <w:pPr>
        <w:pStyle w:val="ConsPlusNormal"/>
        <w:spacing w:before="220"/>
        <w:ind w:firstLine="540"/>
        <w:jc w:val="both"/>
      </w:pPr>
      <w:r>
        <w:t>97.6.1.4.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97.6.1.5.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97.6.2. Языковые знания и навыки.</w:t>
      </w:r>
    </w:p>
    <w:p w:rsidR="002D4FBB" w:rsidRDefault="002D4FBB">
      <w:pPr>
        <w:pStyle w:val="ConsPlusNormal"/>
        <w:spacing w:before="220"/>
        <w:ind w:firstLine="540"/>
        <w:jc w:val="both"/>
      </w:pPr>
      <w:r>
        <w:t>97.6.2.1.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160 слов.</w:t>
      </w:r>
    </w:p>
    <w:p w:rsidR="002D4FBB" w:rsidRDefault="002D4FBB">
      <w:pPr>
        <w:pStyle w:val="ConsPlusNormal"/>
        <w:spacing w:before="220"/>
        <w:ind w:firstLine="540"/>
        <w:jc w:val="both"/>
      </w:pPr>
      <w:r>
        <w:t>97.6.2.2.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D4FBB" w:rsidRDefault="002D4FBB">
      <w:pPr>
        <w:pStyle w:val="ConsPlusNormal"/>
        <w:spacing w:before="220"/>
        <w:ind w:firstLine="540"/>
        <w:jc w:val="both"/>
      </w:pPr>
      <w:r>
        <w:t>97.6.2.3.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w:t>
      </w:r>
    </w:p>
    <w:p w:rsidR="002D4FBB" w:rsidRDefault="002D4FBB">
      <w:pPr>
        <w:pStyle w:val="ConsPlusNormal"/>
        <w:spacing w:before="220"/>
        <w:ind w:firstLine="540"/>
        <w:jc w:val="both"/>
      </w:pPr>
      <w:r>
        <w:t>образование глаголов при помощи префиксов dis-, mis-, re-, over-, under и суффикса -ise/-ize;</w:t>
      </w:r>
    </w:p>
    <w:p w:rsidR="002D4FBB" w:rsidRDefault="002D4FBB">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2D4FBB" w:rsidRDefault="002D4FBB">
      <w:pPr>
        <w:pStyle w:val="ConsPlusNormal"/>
        <w:spacing w:before="220"/>
        <w:ind w:firstLine="540"/>
        <w:jc w:val="both"/>
      </w:pPr>
      <w:r>
        <w:t>образование имен прилагательных при помощи префиксов un-, in-/im-, il-/ir-, inter-, non-, post-, pre-, super- и суффиксов -able/-ible, -al, -ed, -ese, -ful, -ian/-an, -ic, -ical, -ing, -ish -ive, -less, -ly, -ous, -y;</w:t>
      </w:r>
    </w:p>
    <w:p w:rsidR="002D4FBB" w:rsidRDefault="002D4FBB">
      <w:pPr>
        <w:pStyle w:val="ConsPlusNormal"/>
        <w:spacing w:before="220"/>
        <w:ind w:firstLine="540"/>
        <w:jc w:val="both"/>
      </w:pPr>
      <w:r>
        <w:t>образование наречий при помощи префиксов un-, in-/im-, il-/ir- и суффикса -ly;</w:t>
      </w:r>
    </w:p>
    <w:p w:rsidR="002D4FBB" w:rsidRDefault="002D4FBB">
      <w:pPr>
        <w:pStyle w:val="ConsPlusNormal"/>
        <w:spacing w:before="220"/>
        <w:ind w:firstLine="540"/>
        <w:jc w:val="both"/>
      </w:pPr>
      <w:r>
        <w:lastRenderedPageBreak/>
        <w:t>образование числительных при помощи суффиксов -teen, -ty, -th;</w:t>
      </w:r>
    </w:p>
    <w:p w:rsidR="002D4FBB" w:rsidRDefault="002D4FBB">
      <w:pPr>
        <w:pStyle w:val="ConsPlusNormal"/>
        <w:spacing w:before="220"/>
        <w:ind w:firstLine="540"/>
        <w:jc w:val="both"/>
      </w:pPr>
      <w:r>
        <w:t>б) словосложение:</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(football);</w:t>
      </w:r>
    </w:p>
    <w:p w:rsidR="002D4FBB" w:rsidRDefault="002D4FBB">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t>в) конверсия:</w:t>
      </w:r>
    </w:p>
    <w:p w:rsidR="002D4FBB" w:rsidRDefault="002D4FBB">
      <w:pPr>
        <w:pStyle w:val="ConsPlusNormal"/>
        <w:spacing w:before="220"/>
        <w:ind w:firstLine="540"/>
        <w:jc w:val="both"/>
      </w:pPr>
      <w:r>
        <w:t>образование имен существительных от неопределенных форм глаголов (to run - a run);</w:t>
      </w:r>
    </w:p>
    <w:p w:rsidR="002D4FBB" w:rsidRDefault="002D4FBB">
      <w:pPr>
        <w:pStyle w:val="ConsPlusNormal"/>
        <w:spacing w:before="220"/>
        <w:ind w:firstLine="540"/>
        <w:jc w:val="both"/>
      </w:pPr>
      <w:r>
        <w:t>образование имен существительных от имен прилагательных (rich people - the rich);</w:t>
      </w:r>
    </w:p>
    <w:p w:rsidR="002D4FBB" w:rsidRDefault="002D4FBB">
      <w:pPr>
        <w:pStyle w:val="ConsPlusNormal"/>
        <w:spacing w:before="220"/>
        <w:ind w:firstLine="540"/>
        <w:jc w:val="both"/>
      </w:pPr>
      <w:r>
        <w:t>образование глаголов от имен существительных (a hand - to hand);</w:t>
      </w:r>
    </w:p>
    <w:p w:rsidR="002D4FBB" w:rsidRDefault="002D4FBB">
      <w:pPr>
        <w:pStyle w:val="ConsPlusNormal"/>
        <w:spacing w:before="220"/>
        <w:ind w:firstLine="540"/>
        <w:jc w:val="both"/>
      </w:pPr>
      <w:r>
        <w:t>образование 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97.6.2.4.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2D4FBB" w:rsidRDefault="002D4FBB">
      <w:pPr>
        <w:pStyle w:val="ConsPlusNormal"/>
        <w:spacing w:before="220"/>
        <w:ind w:firstLine="540"/>
        <w:jc w:val="both"/>
      </w:pPr>
      <w:r>
        <w:lastRenderedPageBreak/>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2D4FBB" w:rsidRDefault="002D4FBB">
      <w:pPr>
        <w:pStyle w:val="ConsPlusNormal"/>
        <w:spacing w:before="220"/>
        <w:ind w:firstLine="540"/>
        <w:jc w:val="both"/>
      </w:pPr>
      <w:r>
        <w:t>Инверсия с конструкциями hardly (ever) ... when, no sooner ... that, if only ...; в условных предложениях (If) ... should ... do.</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 ...</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 xml:space="preserve">Конструкция to be going to, формы Future Simple Tense и Present Continuous Tense для </w:t>
      </w:r>
      <w:r>
        <w:lastRenderedPageBreak/>
        <w:t>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 ought to).</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97.6.3.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w:t>
      </w:r>
      <w:r>
        <w:lastRenderedPageBreak/>
        <w:t>спортсмены, актеры).</w:t>
      </w:r>
    </w:p>
    <w:p w:rsidR="002D4FBB" w:rsidRDefault="002D4FBB">
      <w:pPr>
        <w:pStyle w:val="ConsPlusNormal"/>
        <w:spacing w:before="220"/>
        <w:ind w:firstLine="540"/>
        <w:jc w:val="both"/>
      </w:pPr>
      <w:r>
        <w:t>97.6.4.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97.7. Содержание обучения в 11 классе.</w:t>
      </w:r>
    </w:p>
    <w:p w:rsidR="002D4FBB" w:rsidRDefault="002D4FBB">
      <w:pPr>
        <w:pStyle w:val="ConsPlusNormal"/>
        <w:spacing w:before="220"/>
        <w:ind w:firstLine="540"/>
        <w:jc w:val="both"/>
      </w:pPr>
      <w:r>
        <w:t>97.7.1.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D4FBB" w:rsidRDefault="002D4FBB">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Средства массовой информации: пресса, телевидение, радио, Интернет, социальные сети.</w:t>
      </w:r>
    </w:p>
    <w:p w:rsidR="002D4FBB" w:rsidRDefault="002D4FBB">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2D4FBB" w:rsidRDefault="002D4FBB">
      <w:pPr>
        <w:pStyle w:val="ConsPlusNormal"/>
        <w:spacing w:before="220"/>
        <w:ind w:firstLine="540"/>
        <w:jc w:val="both"/>
      </w:pPr>
      <w:r>
        <w:lastRenderedPageBreak/>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2D4FBB" w:rsidRDefault="002D4FBB">
      <w:pPr>
        <w:pStyle w:val="ConsPlusNormal"/>
        <w:spacing w:before="220"/>
        <w:ind w:firstLine="540"/>
        <w:jc w:val="both"/>
      </w:pPr>
      <w:r>
        <w:t>97.7.1.1. Говорение.</w:t>
      </w:r>
    </w:p>
    <w:p w:rsidR="002D4FBB" w:rsidRDefault="002D4FBB">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2D4FBB" w:rsidRDefault="002D4FBB">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 (с изложением своего мнения и краткой аргументацией);</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2D4FBB" w:rsidRDefault="002D4FBB">
      <w:pPr>
        <w:pStyle w:val="ConsPlusNormal"/>
        <w:spacing w:before="220"/>
        <w:ind w:firstLine="540"/>
        <w:jc w:val="both"/>
      </w:pPr>
      <w:r>
        <w:t>Объем монологического высказывания - 17 - 18 фраз.</w:t>
      </w:r>
    </w:p>
    <w:p w:rsidR="002D4FBB" w:rsidRDefault="002D4FBB">
      <w:pPr>
        <w:pStyle w:val="ConsPlusNormal"/>
        <w:spacing w:before="220"/>
        <w:ind w:firstLine="540"/>
        <w:jc w:val="both"/>
      </w:pPr>
      <w:r>
        <w:t>97.7.1.2.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3,5 минуты.</w:t>
      </w:r>
    </w:p>
    <w:p w:rsidR="002D4FBB" w:rsidRDefault="002D4FBB">
      <w:pPr>
        <w:pStyle w:val="ConsPlusNormal"/>
        <w:spacing w:before="220"/>
        <w:ind w:firstLine="540"/>
        <w:jc w:val="both"/>
      </w:pPr>
      <w:r>
        <w:t>97.7.1.3. Смысловое чтение.</w:t>
      </w:r>
    </w:p>
    <w:p w:rsidR="002D4FBB" w:rsidRDefault="002D4FBB">
      <w:pPr>
        <w:pStyle w:val="ConsPlusNormal"/>
        <w:spacing w:before="220"/>
        <w:ind w:firstLine="540"/>
        <w:jc w:val="both"/>
      </w:pPr>
      <w:r>
        <w:t xml:space="preserve">Развитие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2D4FBB" w:rsidRDefault="002D4FBB">
      <w:pPr>
        <w:pStyle w:val="ConsPlusNormal"/>
        <w:spacing w:before="220"/>
        <w:ind w:firstLine="540"/>
        <w:jc w:val="both"/>
      </w:pPr>
      <w:r>
        <w:t>Объем текста/текстов для чтения - 700 - 900 слов.</w:t>
      </w:r>
    </w:p>
    <w:p w:rsidR="002D4FBB" w:rsidRDefault="002D4FBB">
      <w:pPr>
        <w:pStyle w:val="ConsPlusNormal"/>
        <w:spacing w:before="220"/>
        <w:ind w:firstLine="540"/>
        <w:jc w:val="both"/>
      </w:pPr>
      <w:r>
        <w:t>97.7.1.4.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2D4FBB" w:rsidRDefault="002D4FBB">
      <w:pPr>
        <w:pStyle w:val="ConsPlusNormal"/>
        <w:spacing w:before="220"/>
        <w:ind w:firstLine="540"/>
        <w:jc w:val="both"/>
      </w:pPr>
      <w: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w:t>
      </w:r>
      <w:r>
        <w:lastRenderedPageBreak/>
        <w:t>прочитанного/прослушанного текста с использованием и (или) без использования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97.7.1.5.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97.7.2. Языковые знания и навыки.</w:t>
      </w:r>
    </w:p>
    <w:p w:rsidR="002D4FBB" w:rsidRDefault="002D4FBB">
      <w:pPr>
        <w:pStyle w:val="ConsPlusNormal"/>
        <w:spacing w:before="220"/>
        <w:ind w:firstLine="540"/>
        <w:jc w:val="both"/>
      </w:pPr>
      <w:r>
        <w:t>97.7.2.1.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170 слов.</w:t>
      </w:r>
    </w:p>
    <w:p w:rsidR="002D4FBB" w:rsidRDefault="002D4FBB">
      <w:pPr>
        <w:pStyle w:val="ConsPlusNormal"/>
        <w:spacing w:before="220"/>
        <w:ind w:firstLine="540"/>
        <w:jc w:val="both"/>
      </w:pPr>
      <w:r>
        <w:t>97.7.2.2.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97.7.2.3.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w:t>
      </w:r>
    </w:p>
    <w:p w:rsidR="002D4FBB" w:rsidRDefault="002D4FBB">
      <w:pPr>
        <w:pStyle w:val="ConsPlusNormal"/>
        <w:spacing w:before="220"/>
        <w:ind w:firstLine="540"/>
        <w:jc w:val="both"/>
      </w:pPr>
      <w:r>
        <w:t>образование глаголов при помощи префиксов dis-, mis-, re-, over-, under- и суффиксов -ise/-ize, -en;</w:t>
      </w:r>
    </w:p>
    <w:p w:rsidR="002D4FBB" w:rsidRDefault="002D4FBB">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2D4FBB" w:rsidRDefault="002D4FBB">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-ical, -ing, -ish, -ive, -less, -ly, -ous, -y;</w:t>
      </w:r>
    </w:p>
    <w:p w:rsidR="002D4FBB" w:rsidRDefault="002D4FBB">
      <w:pPr>
        <w:pStyle w:val="ConsPlusNormal"/>
        <w:spacing w:before="220"/>
        <w:ind w:firstLine="540"/>
        <w:jc w:val="both"/>
      </w:pPr>
      <w:r>
        <w:t>образование наречий при помощи префиксов un-, in-/im-, il-/ir- и суффикса -ly;</w:t>
      </w:r>
    </w:p>
    <w:p w:rsidR="002D4FBB" w:rsidRDefault="002D4FBB">
      <w:pPr>
        <w:pStyle w:val="ConsPlusNormal"/>
        <w:spacing w:before="220"/>
        <w:ind w:firstLine="540"/>
        <w:jc w:val="both"/>
      </w:pPr>
      <w:r>
        <w:t>образование числительных при помощи суффиксов -teen, -ty, -th;</w:t>
      </w:r>
    </w:p>
    <w:p w:rsidR="002D4FBB" w:rsidRDefault="002D4FBB">
      <w:pPr>
        <w:pStyle w:val="ConsPlusNormal"/>
        <w:spacing w:before="220"/>
        <w:ind w:firstLine="540"/>
        <w:jc w:val="both"/>
      </w:pPr>
      <w:r>
        <w:t>словосложение:</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(football);</w:t>
      </w:r>
    </w:p>
    <w:p w:rsidR="002D4FBB" w:rsidRDefault="002D4FBB">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2D4FBB" w:rsidRDefault="002D4FBB">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2D4FBB" w:rsidRDefault="002D4FBB">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2D4FBB" w:rsidRDefault="002D4FBB">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lastRenderedPageBreak/>
        <w:t>конверсия:</w:t>
      </w:r>
    </w:p>
    <w:p w:rsidR="002D4FBB" w:rsidRDefault="002D4FBB">
      <w:pPr>
        <w:pStyle w:val="ConsPlusNormal"/>
        <w:spacing w:before="220"/>
        <w:ind w:firstLine="540"/>
        <w:jc w:val="both"/>
      </w:pPr>
      <w:r>
        <w:t>образование имен существительных от неопределенных форм глаголов (to run - a run);</w:t>
      </w:r>
    </w:p>
    <w:p w:rsidR="002D4FBB" w:rsidRDefault="002D4FBB">
      <w:pPr>
        <w:pStyle w:val="ConsPlusNormal"/>
        <w:spacing w:before="220"/>
        <w:ind w:firstLine="540"/>
        <w:jc w:val="both"/>
      </w:pPr>
      <w:r>
        <w:t>образование имен существительных от имен прилагательных (rich people - the rich);</w:t>
      </w:r>
    </w:p>
    <w:p w:rsidR="002D4FBB" w:rsidRDefault="002D4FBB">
      <w:pPr>
        <w:pStyle w:val="ConsPlusNormal"/>
        <w:spacing w:before="220"/>
        <w:ind w:firstLine="540"/>
        <w:jc w:val="both"/>
      </w:pPr>
      <w:r>
        <w:t>образование глаголов от имен существительных (a hand - to hand);</w:t>
      </w:r>
    </w:p>
    <w:p w:rsidR="002D4FBB" w:rsidRDefault="002D4FBB">
      <w:pPr>
        <w:pStyle w:val="ConsPlusNormal"/>
        <w:spacing w:before="220"/>
        <w:ind w:firstLine="540"/>
        <w:jc w:val="both"/>
      </w:pPr>
      <w:r>
        <w:t>образование 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97.7.2.4.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2D4FBB" w:rsidRDefault="002D4FBB">
      <w:pPr>
        <w:pStyle w:val="ConsPlusNormal"/>
        <w:spacing w:before="220"/>
        <w:ind w:firstLine="540"/>
        <w:jc w:val="both"/>
      </w:pPr>
      <w:r>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2D4FBB" w:rsidRDefault="002D4FBB">
      <w:pPr>
        <w:pStyle w:val="ConsPlusNormal"/>
        <w:spacing w:before="220"/>
        <w:ind w:firstLine="540"/>
        <w:jc w:val="both"/>
      </w:pPr>
      <w:r>
        <w:t>Инверсия с конструкциями hardly (ever) ... when, no sooner ... that, if only ...; в условных предложениях (If) ... should do.</w:t>
      </w:r>
    </w:p>
    <w:p w:rsidR="002D4FBB" w:rsidRDefault="002D4FBB">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 ...</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 ought to).</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2D4FBB" w:rsidRDefault="002D4FBB">
      <w:pPr>
        <w:pStyle w:val="ConsPlusNormal"/>
        <w:spacing w:before="220"/>
        <w:ind w:firstLine="540"/>
        <w:jc w:val="both"/>
      </w:pPr>
      <w:r>
        <w:lastRenderedPageBreak/>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97.7.3.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D4FBB" w:rsidRDefault="002D4FBB">
      <w:pPr>
        <w:pStyle w:val="ConsPlusNormal"/>
        <w:spacing w:before="220"/>
        <w:ind w:firstLine="540"/>
        <w:jc w:val="both"/>
      </w:pPr>
      <w:r>
        <w:t>97.7.4.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rsidR="002D4FBB" w:rsidRDefault="002D4FBB">
      <w:pPr>
        <w:pStyle w:val="ConsPlusNormal"/>
        <w:spacing w:before="220"/>
        <w:ind w:firstLine="540"/>
        <w:jc w:val="both"/>
      </w:pPr>
      <w:r>
        <w:t xml:space="preserve">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lastRenderedPageBreak/>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D4FBB" w:rsidRDefault="002D4FBB">
      <w:pPr>
        <w:pStyle w:val="ConsPlusNormal"/>
        <w:spacing w:before="220"/>
        <w:ind w:firstLine="540"/>
        <w:jc w:val="both"/>
      </w:pPr>
      <w:r>
        <w:t>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D4FBB" w:rsidRDefault="002D4FBB">
      <w:pPr>
        <w:pStyle w:val="ConsPlusNormal"/>
        <w:spacing w:before="22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(английского) языка;</w:t>
      </w:r>
    </w:p>
    <w:p w:rsidR="002D4FBB" w:rsidRDefault="002D4FBB">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2D4FBB" w:rsidRDefault="002D4FBB">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общение:</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lastRenderedPageBreak/>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97.8.5.7.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2D4FBB" w:rsidRDefault="002D4FBB">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2D4FBB" w:rsidRDefault="002D4FBB">
      <w:pPr>
        <w:pStyle w:val="ConsPlusNormal"/>
        <w:spacing w:before="220"/>
        <w:ind w:firstLine="540"/>
        <w:jc w:val="both"/>
      </w:pPr>
      <w:r>
        <w:t>К концу 10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2D4FBB" w:rsidRDefault="002D4FBB">
      <w:pPr>
        <w:pStyle w:val="ConsPlusNormal"/>
        <w:spacing w:before="22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r>
        <w:lastRenderedPageBreak/>
        <w:t>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D4FBB" w:rsidRDefault="002D4FBB">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w:t>
      </w:r>
      <w:r>
        <w:lastRenderedPageBreak/>
        <w:t>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t>предложения со сложным дополнением - Complex Object;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2D4FBB" w:rsidRDefault="002D4FBB">
      <w:pPr>
        <w:pStyle w:val="ConsPlusNormal"/>
        <w:spacing w:before="220"/>
        <w:ind w:firstLine="540"/>
        <w:jc w:val="both"/>
      </w:pPr>
      <w:r>
        <w:t>инверсию с конструкциями hardly (ever) ... when, no sooner ... that, if only ...; в условных предложениях (If) ... should do;</w:t>
      </w:r>
    </w:p>
    <w:p w:rsidR="002D4FBB" w:rsidRDefault="002D4FBB">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конструкции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 ought to);</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lastRenderedPageBreak/>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К концу 11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lastRenderedPageBreak/>
        <w:t>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D4FBB" w:rsidRDefault="002D4FBB">
      <w:pPr>
        <w:pStyle w:val="ConsPlusNormal"/>
        <w:spacing w:before="220"/>
        <w:ind w:firstLine="540"/>
        <w:jc w:val="both"/>
      </w:pPr>
      <w:r>
        <w:lastRenderedPageBreak/>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t>предложения со сложным дополнением - Complex Object;</w:t>
      </w:r>
    </w:p>
    <w:p w:rsidR="002D4FBB" w:rsidRDefault="002D4FBB">
      <w:pPr>
        <w:pStyle w:val="ConsPlusNormal"/>
        <w:spacing w:before="220"/>
        <w:ind w:firstLine="540"/>
        <w:jc w:val="both"/>
      </w:pPr>
      <w:r>
        <w:t>предложения со сложным подлежащим - Complex Subject;</w:t>
      </w:r>
    </w:p>
    <w:p w:rsidR="002D4FBB" w:rsidRDefault="002D4FBB">
      <w:pPr>
        <w:pStyle w:val="ConsPlusNormal"/>
        <w:spacing w:before="220"/>
        <w:ind w:firstLine="540"/>
        <w:jc w:val="both"/>
      </w:pPr>
      <w:r>
        <w:t>инверсию с конструкциями hardly (ever) ... when, no sooner ... that, if only ...;</w:t>
      </w:r>
    </w:p>
    <w:p w:rsidR="002D4FBB" w:rsidRDefault="002D4FBB">
      <w:pPr>
        <w:pStyle w:val="ConsPlusNormal"/>
        <w:spacing w:before="220"/>
        <w:ind w:firstLine="540"/>
        <w:jc w:val="both"/>
      </w:pPr>
      <w:r>
        <w:lastRenderedPageBreak/>
        <w:t>в условных предложениях (If) ... should do;</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 as, not so ... as; both ... and ..., either ... or, neither ...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 (разница в значении to stop doing smth и to stop to do smth);</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выражающие предпочтение, а также конструкции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 ought to);</w:t>
      </w:r>
    </w:p>
    <w:p w:rsidR="002D4FBB" w:rsidRDefault="002D4FBB">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притяжательный падеж имен существительных;</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2D4FBB" w:rsidRDefault="002D4FBB">
      <w:pPr>
        <w:pStyle w:val="ConsPlusNormal"/>
        <w:spacing w:before="220"/>
        <w:ind w:firstLine="540"/>
        <w:jc w:val="both"/>
      </w:pPr>
      <w:r>
        <w:t>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ind w:firstLine="540"/>
        <w:jc w:val="both"/>
      </w:pPr>
    </w:p>
    <w:p w:rsidR="002D4FBB" w:rsidRDefault="002D4FBB">
      <w:pPr>
        <w:pStyle w:val="ConsPlusTitle"/>
        <w:ind w:firstLine="540"/>
        <w:jc w:val="both"/>
        <w:outlineLvl w:val="2"/>
      </w:pPr>
      <w:r>
        <w:t xml:space="preserve">98. Федеральная рабочая программа по учебному предмету "Иностранный (немецкий) </w:t>
      </w:r>
      <w:r>
        <w:lastRenderedPageBreak/>
        <w:t>язык (базовый уровень)".</w:t>
      </w:r>
    </w:p>
    <w:p w:rsidR="002D4FBB" w:rsidRDefault="002D4FBB">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D4FBB" w:rsidRDefault="002D4FBB">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98.5. Пояснительная записка.</w:t>
      </w:r>
    </w:p>
    <w:p w:rsidR="002D4FBB" w:rsidRDefault="002D4FBB">
      <w:pPr>
        <w:pStyle w:val="ConsPlusNormal"/>
        <w:spacing w:before="22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37">
        <w:r>
          <w:rPr>
            <w:color w:val="0000FF"/>
          </w:rPr>
          <w:t>ФГОС СОО</w:t>
        </w:r>
      </w:hyperlink>
      <w:r>
        <w:t>.</w:t>
      </w:r>
    </w:p>
    <w:p w:rsidR="002D4FBB" w:rsidRDefault="002D4FBB">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 xml:space="preserve">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w:t>
      </w:r>
      <w:r>
        <w:lastRenderedPageBreak/>
        <w:t>немецкого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w:t>
      </w:r>
      <w:r>
        <w:lastRenderedPageBreak/>
        <w:t>способах выражения мысли на родном и немецком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38">
        <w:r>
          <w:rPr>
            <w:color w:val="0000FF"/>
          </w:rPr>
          <w:t>ФГОС СОО</w:t>
        </w:r>
      </w:hyperlink>
      <w:r>
        <w:t>.</w:t>
      </w:r>
    </w:p>
    <w:p w:rsidR="002D4FBB" w:rsidRDefault="002D4FBB">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2D4FBB" w:rsidRDefault="002D4FBB">
      <w:pPr>
        <w:pStyle w:val="ConsPlusNormal"/>
        <w:spacing w:before="22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2D4FBB" w:rsidRDefault="002D4FBB">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w:t>
      </w:r>
      <w:r>
        <w:lastRenderedPageBreak/>
        <w:t>справочные системы в электронной форме.</w:t>
      </w:r>
    </w:p>
    <w:p w:rsidR="002D4FBB" w:rsidRDefault="002D4FBB">
      <w:pPr>
        <w:pStyle w:val="ConsPlusNormal"/>
        <w:spacing w:before="220"/>
        <w:ind w:firstLine="540"/>
        <w:jc w:val="both"/>
      </w:pPr>
      <w:r>
        <w:t>98.5.18. Программа по немецкому языку состоит из трех разделов:</w:t>
      </w:r>
    </w:p>
    <w:p w:rsidR="002D4FBB" w:rsidRDefault="002D4FBB">
      <w:pPr>
        <w:pStyle w:val="ConsPlusNormal"/>
        <w:spacing w:before="220"/>
        <w:ind w:firstLine="540"/>
        <w:jc w:val="both"/>
      </w:pPr>
      <w:r>
        <w:t>1) пояснительная записка;</w:t>
      </w:r>
    </w:p>
    <w:p w:rsidR="002D4FBB" w:rsidRDefault="002D4FBB">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2D4FBB" w:rsidRDefault="002D4FBB">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2D4FBB" w:rsidRDefault="002D4FBB">
      <w:pPr>
        <w:pStyle w:val="ConsPlusNormal"/>
        <w:ind w:firstLine="540"/>
        <w:jc w:val="both"/>
      </w:pPr>
    </w:p>
    <w:p w:rsidR="002D4FBB" w:rsidRDefault="002D4FBB">
      <w:pPr>
        <w:pStyle w:val="ConsPlusTitle"/>
        <w:ind w:firstLine="540"/>
        <w:jc w:val="both"/>
        <w:outlineLvl w:val="3"/>
      </w:pPr>
      <w:r>
        <w:t>98.6. Содержание обучения в 10 классе.</w:t>
      </w:r>
    </w:p>
    <w:p w:rsidR="002D4FBB" w:rsidRDefault="002D4FBB">
      <w:pPr>
        <w:pStyle w:val="ConsPlusNormal"/>
        <w:spacing w:before="220"/>
        <w:ind w:firstLine="540"/>
        <w:jc w:val="both"/>
      </w:pPr>
      <w:r>
        <w:t>98.6.1.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Туризм. Виды отдыха. Путешествия по России и зарубежным странам.</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2D4FBB" w:rsidRDefault="002D4FBB">
      <w:pPr>
        <w:pStyle w:val="ConsPlusNormal"/>
        <w:spacing w:before="220"/>
        <w:ind w:firstLine="540"/>
        <w:jc w:val="both"/>
      </w:pPr>
      <w:r>
        <w:t>98.6.1.1.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до 14 фраз.</w:t>
      </w:r>
    </w:p>
    <w:p w:rsidR="002D4FBB" w:rsidRDefault="002D4FBB">
      <w:pPr>
        <w:pStyle w:val="ConsPlusNormal"/>
        <w:spacing w:before="220"/>
        <w:ind w:firstLine="540"/>
        <w:jc w:val="both"/>
      </w:pPr>
      <w:r>
        <w:t>98.6.1.2. Аудирование.</w:t>
      </w:r>
    </w:p>
    <w:p w:rsidR="002D4FBB" w:rsidRDefault="002D4FBB">
      <w:pPr>
        <w:pStyle w:val="ConsPlusNormal"/>
        <w:spacing w:before="220"/>
        <w:ind w:firstLine="540"/>
        <w:jc w:val="both"/>
      </w:pPr>
      <w:r>
        <w:t xml:space="preserve">Развитие коммуникативных умений аудирования на базе умений, сформированных на уровне </w:t>
      </w:r>
      <w:r>
        <w:lastRenderedPageBreak/>
        <w:t>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98.6.1.3.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- 500 - 700 слов.</w:t>
      </w:r>
    </w:p>
    <w:p w:rsidR="002D4FBB" w:rsidRDefault="002D4FBB">
      <w:pPr>
        <w:pStyle w:val="ConsPlusNormal"/>
        <w:spacing w:before="220"/>
        <w:ind w:firstLine="540"/>
        <w:jc w:val="both"/>
      </w:pPr>
      <w:r>
        <w:lastRenderedPageBreak/>
        <w:t>98.6.1.4.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2D4FBB" w:rsidRDefault="002D4FBB">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98.6.2. Языковые знания и навыки.</w:t>
      </w:r>
    </w:p>
    <w:p w:rsidR="002D4FBB" w:rsidRDefault="002D4FBB">
      <w:pPr>
        <w:pStyle w:val="ConsPlusNormal"/>
        <w:spacing w:before="220"/>
        <w:ind w:firstLine="540"/>
        <w:jc w:val="both"/>
      </w:pPr>
      <w:r>
        <w:t>98.6.2.1.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98.6.2.2.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w:t>
      </w:r>
      <w:r>
        <w:lastRenderedPageBreak/>
        <w:t>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98.6.2.3.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 прилагательных при помощи суффиксов -ig, -lich, -isch, -los;</w:t>
      </w:r>
    </w:p>
    <w:p w:rsidR="002D4FBB" w:rsidRDefault="002D4FBB">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имен существительных от прилагательных (das Beste, der Deutsche, die Bekannte).</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98.6.2.4. Грамматическая сторона речи.</w:t>
      </w:r>
    </w:p>
    <w:p w:rsidR="002D4FBB" w:rsidRDefault="002D4FBB">
      <w:pPr>
        <w:pStyle w:val="ConsPlusNormal"/>
        <w:spacing w:before="22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t>Предложения с безличным местоимением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них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2D4FBB" w:rsidRDefault="002D4FBB">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Модальные глаголы (</w:t>
      </w:r>
      <w:r>
        <w:rPr>
          <w:noProof/>
          <w:position w:val="-5"/>
        </w:rPr>
        <w:drawing>
          <wp:inline distT="0" distB="0" distL="0" distR="0">
            <wp:extent cx="513715" cy="20955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D4FBB" w:rsidRDefault="002D4FBB">
      <w:pPr>
        <w:pStyle w:val="ConsPlusNormal"/>
        <w:spacing w:before="220"/>
        <w:ind w:firstLine="540"/>
        <w:jc w:val="both"/>
      </w:pPr>
      <w:r>
        <w:t>98.6.3.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w:t>
      </w:r>
      <w:r>
        <w:lastRenderedPageBreak/>
        <w:t>спортсмены, актеры и так далее).</w:t>
      </w:r>
    </w:p>
    <w:p w:rsidR="002D4FBB" w:rsidRDefault="002D4FBB">
      <w:pPr>
        <w:pStyle w:val="ConsPlusNormal"/>
        <w:spacing w:before="220"/>
        <w:ind w:firstLine="540"/>
        <w:jc w:val="both"/>
      </w:pPr>
      <w:r>
        <w:t>98.6.4.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98.7. Содержание обучения в 11 классе.</w:t>
      </w:r>
    </w:p>
    <w:p w:rsidR="002D4FBB" w:rsidRDefault="002D4FBB">
      <w:pPr>
        <w:pStyle w:val="ConsPlusNormal"/>
        <w:spacing w:before="220"/>
        <w:ind w:firstLine="540"/>
        <w:jc w:val="both"/>
      </w:pPr>
      <w:r>
        <w:t>98.7.1.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Туризм. Виды отдыха. Экотуризм. Путешествия по России и зарубежным странам.</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2D4FBB" w:rsidRDefault="002D4FBB">
      <w:pPr>
        <w:pStyle w:val="ConsPlusNormal"/>
        <w:spacing w:before="220"/>
        <w:ind w:firstLine="540"/>
        <w:jc w:val="both"/>
      </w:pPr>
      <w:r>
        <w:t>98.7.1.1.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2D4FBB" w:rsidRDefault="002D4FBB">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98.7.1.2. Аудирование.</w:t>
      </w:r>
    </w:p>
    <w:p w:rsidR="002D4FBB" w:rsidRDefault="002D4FBB">
      <w:pPr>
        <w:pStyle w:val="ConsPlusNormal"/>
        <w:spacing w:before="220"/>
        <w:ind w:firstLine="540"/>
        <w:jc w:val="both"/>
      </w:pPr>
      <w: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2D4FBB" w:rsidRDefault="002D4FBB">
      <w:pPr>
        <w:pStyle w:val="ConsPlusNormal"/>
        <w:spacing w:before="220"/>
        <w:ind w:firstLine="540"/>
        <w:jc w:val="both"/>
      </w:pPr>
      <w:r>
        <w:t>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98.7.1.3.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lastRenderedPageBreak/>
        <w:t>Языковая сложность текстов для чтения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98.7.1.4.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98.7.2. Языковые знания и навыки.</w:t>
      </w:r>
    </w:p>
    <w:p w:rsidR="002D4FBB" w:rsidRDefault="002D4FBB">
      <w:pPr>
        <w:pStyle w:val="ConsPlusNormal"/>
        <w:spacing w:before="220"/>
        <w:ind w:firstLine="540"/>
        <w:jc w:val="both"/>
      </w:pPr>
      <w:r>
        <w:t>98.7.2.1.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98.7.2.2.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98.7.2.3.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 прилагательных при помощи суффиксов -ig, -lich, -isch, -los;</w:t>
      </w:r>
    </w:p>
    <w:p w:rsidR="002D4FBB" w:rsidRDefault="002D4FBB">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имен существительных от прилагательных (das Beste, der Deutsche, die Bekannte).</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2D4FBB" w:rsidRDefault="002D4FBB">
      <w:pPr>
        <w:pStyle w:val="ConsPlusNormal"/>
        <w:spacing w:before="220"/>
        <w:ind w:firstLine="540"/>
        <w:jc w:val="both"/>
      </w:pPr>
      <w:r>
        <w:t>98.7.2.4.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t>Предложения с безличным местоимением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требующие употребления после них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2D4FBB" w:rsidRDefault="002D4FBB">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lastRenderedPageBreak/>
        <w:t xml:space="preserve">Формы сослагательного наклонения от глаголов haben, sein, werden, </w:t>
      </w:r>
      <w:r>
        <w:rPr>
          <w:noProof/>
          <w:position w:val="-4"/>
        </w:rPr>
        <w:drawing>
          <wp:inline distT="0" distB="0" distL="0" distR="0">
            <wp:extent cx="555625"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D4FBB" w:rsidRDefault="002D4FBB">
      <w:pPr>
        <w:pStyle w:val="ConsPlusNormal"/>
        <w:spacing w:before="220"/>
        <w:ind w:firstLine="540"/>
        <w:jc w:val="both"/>
      </w:pPr>
      <w:r>
        <w:t>98.7.3.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98.7.4.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2D4FBB" w:rsidRDefault="002D4FBB">
      <w:pPr>
        <w:pStyle w:val="ConsPlusNormal"/>
        <w:spacing w:before="22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2D4FBB" w:rsidRDefault="002D4FBB">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Овладение универсальными учебными познавательными действиями:</w:t>
      </w:r>
    </w:p>
    <w:p w:rsidR="002D4FBB" w:rsidRDefault="002D4FBB">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(немецкого)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2D4FBB" w:rsidRDefault="002D4FBB">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98.8.5.5.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 xml:space="preserve">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w:t>
      </w:r>
      <w:r>
        <w:lastRenderedPageBreak/>
        <w:t>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98.8.7.1.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2D4FBB" w:rsidRDefault="002D4FBB">
      <w:pPr>
        <w:pStyle w:val="ConsPlusNormal"/>
        <w:spacing w:before="220"/>
        <w:ind w:firstLine="540"/>
        <w:jc w:val="both"/>
      </w:pPr>
      <w:r>
        <w:t>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2D4FBB" w:rsidRDefault="002D4FBB">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2D4FBB" w:rsidRDefault="002D4FBB">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98.8.7.2. Владеть фонетическими навыками:</w:t>
      </w:r>
    </w:p>
    <w:p w:rsidR="002D4FBB" w:rsidRDefault="002D4FBB">
      <w:pPr>
        <w:pStyle w:val="ConsPlusNormal"/>
        <w:spacing w:before="220"/>
        <w:ind w:firstLine="540"/>
        <w:jc w:val="both"/>
      </w:pPr>
      <w: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прилагательные при помощи суффиксов -ig, -lich, -isch, -los;</w:t>
      </w:r>
    </w:p>
    <w:p w:rsidR="002D4FBB" w:rsidRDefault="002D4FBB">
      <w:pPr>
        <w:pStyle w:val="ConsPlusNormal"/>
        <w:spacing w:before="220"/>
        <w:ind w:firstLine="540"/>
        <w:jc w:val="both"/>
      </w:pPr>
      <w:r>
        <w:t>имена существительные, имена прилагательные и наречия при помощи префикса un-;</w:t>
      </w:r>
    </w:p>
    <w:p w:rsidR="002D4FBB" w:rsidRDefault="002D4FBB">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2D4FBB" w:rsidRDefault="002D4FBB">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2D4FBB" w:rsidRDefault="002D4FBB">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сложные прилагательные путем соединения основ прилагательных (dunkelblau);</w:t>
      </w:r>
    </w:p>
    <w:p w:rsidR="002D4FBB" w:rsidRDefault="002D4FBB">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2D4FBB" w:rsidRDefault="002D4FBB">
      <w:pPr>
        <w:pStyle w:val="ConsPlusNormal"/>
        <w:spacing w:before="220"/>
        <w:ind w:firstLine="540"/>
        <w:jc w:val="both"/>
      </w:pPr>
      <w:r>
        <w:t>имен существительных от прилагательных (das Beste, der Deutsche, die Bekannte);</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lastRenderedPageBreak/>
        <w:t>98.8.7.4.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безличным местоимением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требующие употребления после них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2D4FBB" w:rsidRDefault="002D4FBB">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наиболее распространенные глаголы с управлением и местоименные наречия (worauf, wozu и тому подобных, darauf, dazu и тому подобных);</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управляющие дательным падежом;</w:t>
      </w:r>
    </w:p>
    <w:p w:rsidR="002D4FBB" w:rsidRDefault="002D4FBB">
      <w:pPr>
        <w:pStyle w:val="ConsPlusNormal"/>
        <w:spacing w:before="220"/>
        <w:ind w:firstLine="540"/>
        <w:jc w:val="both"/>
      </w:pPr>
      <w:r>
        <w:t>предлоги, управляющие винительным падежом;</w:t>
      </w:r>
    </w:p>
    <w:p w:rsidR="002D4FBB" w:rsidRDefault="002D4FBB">
      <w:pPr>
        <w:pStyle w:val="ConsPlusNormal"/>
        <w:spacing w:before="220"/>
        <w:ind w:firstLine="540"/>
        <w:jc w:val="both"/>
      </w:pPr>
      <w:r>
        <w:t>предлоги, управляющие и дательным (место), и винительным (направление) падежом.</w:t>
      </w:r>
    </w:p>
    <w:p w:rsidR="002D4FBB" w:rsidRDefault="002D4FBB">
      <w:pPr>
        <w:pStyle w:val="ConsPlusNormal"/>
        <w:spacing w:before="220"/>
        <w:ind w:firstLine="540"/>
        <w:jc w:val="both"/>
      </w:pPr>
      <w:r>
        <w:t>98.8.7.5.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 xml:space="preserve">98.8.7.7. Владеть метапредметными умениями, позволяющими совершенствовать учебную </w:t>
      </w:r>
      <w:r>
        <w:lastRenderedPageBreak/>
        <w:t>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98.8.8.1.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2D4FBB" w:rsidRDefault="002D4FBB">
      <w:pPr>
        <w:pStyle w:val="ConsPlusNormal"/>
        <w:spacing w:before="220"/>
        <w:ind w:firstLine="540"/>
        <w:jc w:val="both"/>
      </w:pPr>
      <w:r>
        <w:t>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2D4FBB" w:rsidRDefault="002D4FBB">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lastRenderedPageBreak/>
        <w:t>98.8.8.2.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2D4FBB" w:rsidRDefault="002D4FBB">
      <w:pPr>
        <w:pStyle w:val="ConsPlusNormal"/>
        <w:spacing w:before="220"/>
        <w:ind w:firstLine="540"/>
        <w:jc w:val="both"/>
      </w:pPr>
      <w:r>
        <w:t>не ставить точку после заголовка;</w:t>
      </w:r>
    </w:p>
    <w:p w:rsidR="002D4FBB" w:rsidRDefault="002D4FBB">
      <w:pPr>
        <w:pStyle w:val="ConsPlusNormal"/>
        <w:spacing w:before="220"/>
        <w:ind w:firstLine="540"/>
        <w:jc w:val="both"/>
      </w:pPr>
      <w:r>
        <w:t>пунктуационно правильно оформлять прямую речь;</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прилагательные при помощи суффиксов -ig, -lich, -isch, -los;</w:t>
      </w:r>
    </w:p>
    <w:p w:rsidR="002D4FBB" w:rsidRDefault="002D4FBB">
      <w:pPr>
        <w:pStyle w:val="ConsPlusNormal"/>
        <w:spacing w:before="220"/>
        <w:ind w:firstLine="540"/>
        <w:jc w:val="both"/>
      </w:pPr>
      <w:r>
        <w:t>имена существительные, имена прилагательные и наречия при помощи префикса un-;</w:t>
      </w:r>
    </w:p>
    <w:p w:rsidR="002D4FBB" w:rsidRDefault="002D4FBB">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2D4FBB" w:rsidRDefault="002D4FBB">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2D4FBB" w:rsidRDefault="002D4FBB">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сложные прилагательные путем соединения основ прилагательных (dunkelblau);</w:t>
      </w:r>
    </w:p>
    <w:p w:rsidR="002D4FBB" w:rsidRDefault="002D4FBB">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2D4FBB" w:rsidRDefault="002D4FBB">
      <w:pPr>
        <w:pStyle w:val="ConsPlusNormal"/>
        <w:spacing w:before="220"/>
        <w:ind w:firstLine="540"/>
        <w:jc w:val="both"/>
      </w:pPr>
      <w:r>
        <w:t>имен существительных от прилагательных (das Beste, der Deutsche, die Bekannte);</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безличным местоимением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требующие употребления после них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2D4FBB" w:rsidRDefault="002D4FBB">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2D4FBB" w:rsidRDefault="002D4FBB">
      <w:pPr>
        <w:pStyle w:val="ConsPlusNormal"/>
        <w:spacing w:before="220"/>
        <w:ind w:firstLine="540"/>
        <w:jc w:val="both"/>
      </w:pPr>
      <w:r>
        <w:t>времени - с союзами wenn, als, nachdem;</w:t>
      </w:r>
    </w:p>
    <w:p w:rsidR="002D4FBB" w:rsidRDefault="002D4FBB">
      <w:pPr>
        <w:pStyle w:val="ConsPlusNormal"/>
        <w:spacing w:before="220"/>
        <w:ind w:firstLine="540"/>
        <w:jc w:val="both"/>
      </w:pPr>
      <w:r>
        <w:t>цели - с союзом damit;</w:t>
      </w:r>
    </w:p>
    <w:p w:rsidR="002D4FBB" w:rsidRDefault="002D4FBB">
      <w:pPr>
        <w:pStyle w:val="ConsPlusNormal"/>
        <w:spacing w:before="220"/>
        <w:ind w:firstLine="540"/>
        <w:jc w:val="both"/>
      </w:pPr>
      <w:r>
        <w:t>определительные с относительными местоимениями die, der, das;</w:t>
      </w:r>
    </w:p>
    <w:p w:rsidR="002D4FBB" w:rsidRDefault="002D4FBB">
      <w:pPr>
        <w:pStyle w:val="ConsPlusNormal"/>
        <w:spacing w:before="220"/>
        <w:ind w:firstLine="540"/>
        <w:jc w:val="both"/>
      </w:pPr>
      <w:r>
        <w:t>уступки - с союзом obwohl;</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глаголы (слабые и сильные, с отделяемыми и неотделяемыми приставками) в </w:t>
      </w:r>
      <w:r>
        <w:lastRenderedPageBreak/>
        <w:t>видовременных формах страдательного залога (</w:t>
      </w:r>
      <w:r>
        <w:rPr>
          <w:noProof/>
          <w:position w:val="-4"/>
        </w:rPr>
        <w:drawing>
          <wp:inline distT="0" distB="0" distL="0" distR="0">
            <wp:extent cx="555625" cy="19939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2D4FBB" w:rsidRDefault="002D4FBB">
      <w:pPr>
        <w:pStyle w:val="ConsPlusNormal"/>
        <w:spacing w:before="220"/>
        <w:ind w:firstLine="540"/>
        <w:jc w:val="both"/>
      </w:pPr>
      <w:r>
        <w:t>98.8.8.5.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2D4FBB" w:rsidRDefault="002D4FBB">
      <w:pPr>
        <w:pStyle w:val="ConsPlusNormal"/>
        <w:spacing w:before="220"/>
        <w:ind w:firstLine="540"/>
        <w:jc w:val="both"/>
      </w:pPr>
      <w:r>
        <w:lastRenderedPageBreak/>
        <w:t>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2D4FBB" w:rsidRDefault="002D4FBB">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ind w:firstLine="540"/>
        <w:jc w:val="both"/>
      </w:pPr>
    </w:p>
    <w:p w:rsidR="002D4FBB" w:rsidRDefault="002D4FBB">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2D4FBB" w:rsidRDefault="002D4FBB">
      <w:pPr>
        <w:pStyle w:val="ConsPlusNormal"/>
        <w:spacing w:before="22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D4FBB" w:rsidRDefault="002D4FBB">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99.5. Пояснительная записка.</w:t>
      </w:r>
    </w:p>
    <w:p w:rsidR="002D4FBB" w:rsidRDefault="002D4FBB">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66">
        <w:r>
          <w:rPr>
            <w:color w:val="0000FF"/>
          </w:rPr>
          <w:t>ФГОС СОО</w:t>
        </w:r>
      </w:hyperlink>
      <w:r>
        <w:t>.</w:t>
      </w:r>
    </w:p>
    <w:p w:rsidR="002D4FBB" w:rsidRDefault="002D4FBB">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D4FBB" w:rsidRDefault="002D4FBB">
      <w:pPr>
        <w:pStyle w:val="ConsPlusNormal"/>
        <w:spacing w:before="220"/>
        <w:ind w:firstLine="540"/>
        <w:jc w:val="both"/>
      </w:pPr>
      <w:r>
        <w:t xml:space="preserve">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w:t>
      </w:r>
      <w:r>
        <w:lastRenderedPageBreak/>
        <w:t>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D4FBB" w:rsidRDefault="002D4FBB">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lastRenderedPageBreak/>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2D4FBB" w:rsidRDefault="002D4FBB">
      <w:pPr>
        <w:pStyle w:val="ConsPlusNormal"/>
        <w:spacing w:before="22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D4FBB" w:rsidRDefault="002D4FBB">
      <w:pPr>
        <w:pStyle w:val="ConsPlusNormal"/>
        <w:spacing w:before="220"/>
        <w:ind w:firstLine="54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lastRenderedPageBreak/>
        <w:t>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67">
        <w:r>
          <w:rPr>
            <w:color w:val="0000FF"/>
          </w:rPr>
          <w:t>ФГОС СОО</w:t>
        </w:r>
      </w:hyperlink>
      <w:r>
        <w:t>.</w:t>
      </w:r>
    </w:p>
    <w:p w:rsidR="002D4FBB" w:rsidRDefault="002D4FBB">
      <w:pPr>
        <w:pStyle w:val="ConsPlusNormal"/>
        <w:spacing w:before="22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2D4FBB" w:rsidRDefault="002D4FBB">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D4FBB" w:rsidRDefault="002D4FBB">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D4FBB" w:rsidRDefault="002D4FBB">
      <w:pPr>
        <w:pStyle w:val="ConsPlusNormal"/>
        <w:spacing w:before="220"/>
        <w:ind w:firstLine="540"/>
        <w:jc w:val="both"/>
      </w:pPr>
      <w:r>
        <w:t>99.5.21. Программа по немецкому языку состоит из четырех разделов:</w:t>
      </w:r>
    </w:p>
    <w:p w:rsidR="002D4FBB" w:rsidRDefault="002D4FBB">
      <w:pPr>
        <w:pStyle w:val="ConsPlusNormal"/>
        <w:spacing w:before="220"/>
        <w:ind w:firstLine="540"/>
        <w:jc w:val="both"/>
      </w:pPr>
      <w:r>
        <w:t>1) пояснительная записка;</w:t>
      </w:r>
    </w:p>
    <w:p w:rsidR="002D4FBB" w:rsidRDefault="002D4FBB">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2D4FBB" w:rsidRDefault="002D4FBB">
      <w:pPr>
        <w:pStyle w:val="ConsPlusNormal"/>
        <w:spacing w:before="220"/>
        <w:ind w:firstLine="540"/>
        <w:jc w:val="both"/>
      </w:pPr>
      <w:r>
        <w:lastRenderedPageBreak/>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2D4FBB" w:rsidRDefault="002D4FBB">
      <w:pPr>
        <w:pStyle w:val="ConsPlusNormal"/>
        <w:spacing w:before="220"/>
        <w:ind w:firstLine="540"/>
        <w:jc w:val="both"/>
      </w:pPr>
      <w:r>
        <w:t>4) тематическое планирование по годам обучения (10 и 11 классы).</w:t>
      </w:r>
    </w:p>
    <w:p w:rsidR="002D4FBB" w:rsidRDefault="002D4FBB">
      <w:pPr>
        <w:pStyle w:val="ConsPlusNormal"/>
        <w:ind w:firstLine="540"/>
        <w:jc w:val="both"/>
      </w:pPr>
    </w:p>
    <w:p w:rsidR="002D4FBB" w:rsidRDefault="002D4FBB">
      <w:pPr>
        <w:pStyle w:val="ConsPlusTitle"/>
        <w:ind w:firstLine="540"/>
        <w:jc w:val="both"/>
        <w:outlineLvl w:val="3"/>
      </w:pPr>
      <w:r>
        <w:t>99.6. Содержание обучения в 10 классе.</w:t>
      </w:r>
    </w:p>
    <w:p w:rsidR="002D4FBB" w:rsidRDefault="002D4FBB">
      <w:pPr>
        <w:pStyle w:val="ConsPlusNormal"/>
        <w:spacing w:before="220"/>
        <w:ind w:firstLine="540"/>
        <w:jc w:val="both"/>
      </w:pPr>
      <w:r>
        <w:t>99.6.1.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Путешествия по России и зарубежным странам. Виртуальные путешествия.</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lastRenderedPageBreak/>
        <w:t>99.6.1.1.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2D4FBB" w:rsidRDefault="002D4FBB">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lastRenderedPageBreak/>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до 16 фраз.</w:t>
      </w:r>
    </w:p>
    <w:p w:rsidR="002D4FBB" w:rsidRDefault="002D4FBB">
      <w:pPr>
        <w:pStyle w:val="ConsPlusNormal"/>
        <w:spacing w:before="220"/>
        <w:ind w:firstLine="540"/>
        <w:jc w:val="both"/>
      </w:pPr>
      <w:r>
        <w:t>99.6.1.2.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Время звучания текста/текстов для аудирования - до 3 минут.</w:t>
      </w:r>
    </w:p>
    <w:p w:rsidR="002D4FBB" w:rsidRDefault="002D4FBB">
      <w:pPr>
        <w:pStyle w:val="ConsPlusNormal"/>
        <w:spacing w:before="220"/>
        <w:ind w:firstLine="540"/>
        <w:jc w:val="both"/>
      </w:pPr>
      <w:r>
        <w:t>99.6.1.3.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w:t>
      </w:r>
      <w: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- 700 - 800 слов.</w:t>
      </w:r>
    </w:p>
    <w:p w:rsidR="002D4FBB" w:rsidRDefault="002D4FBB">
      <w:pPr>
        <w:pStyle w:val="ConsPlusNormal"/>
        <w:spacing w:before="220"/>
        <w:ind w:firstLine="540"/>
        <w:jc w:val="both"/>
      </w:pPr>
      <w:r>
        <w:t>99.6.1.4.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2D4FBB" w:rsidRDefault="002D4FBB">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99.6.1.5.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lastRenderedPageBreak/>
        <w:t>99.6.2. Языковые знания и навыки.</w:t>
      </w:r>
    </w:p>
    <w:p w:rsidR="002D4FBB" w:rsidRDefault="002D4FBB">
      <w:pPr>
        <w:pStyle w:val="ConsPlusNormal"/>
        <w:spacing w:before="220"/>
        <w:ind w:firstLine="540"/>
        <w:jc w:val="both"/>
      </w:pPr>
      <w:r>
        <w:t>99.6.2.1.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2D4FBB" w:rsidRDefault="002D4FBB">
      <w:pPr>
        <w:pStyle w:val="ConsPlusNormal"/>
        <w:spacing w:before="220"/>
        <w:ind w:firstLine="540"/>
        <w:jc w:val="both"/>
      </w:pPr>
      <w:r>
        <w:t>99.6.2.2.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D4FBB" w:rsidRDefault="002D4FBB">
      <w:pPr>
        <w:pStyle w:val="ConsPlusNormal"/>
        <w:spacing w:before="220"/>
        <w:ind w:firstLine="540"/>
        <w:jc w:val="both"/>
      </w:pPr>
      <w:r>
        <w:t>99.6.2.3.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2D4FBB" w:rsidRDefault="002D4FBB">
      <w:pPr>
        <w:pStyle w:val="ConsPlusNormal"/>
        <w:spacing w:before="220"/>
        <w:ind w:firstLine="540"/>
        <w:jc w:val="both"/>
      </w:pPr>
      <w:r>
        <w:t>имен прилагательных при помощи суффиксов -ig, -lich, -isch, -los, -bar, -er, -sam;</w:t>
      </w:r>
    </w:p>
    <w:p w:rsidR="002D4FBB" w:rsidRDefault="002D4FBB">
      <w:pPr>
        <w:pStyle w:val="ConsPlusNormal"/>
        <w:spacing w:before="220"/>
        <w:ind w:firstLine="540"/>
        <w:jc w:val="both"/>
      </w:pPr>
      <w:r>
        <w:lastRenderedPageBreak/>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глаголов при помощи суффикса -ier;</w:t>
      </w:r>
    </w:p>
    <w:p w:rsidR="002D4FBB" w:rsidRDefault="002D4FBB">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99.6.2.4.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t>Предложения с безличным местоимением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lastRenderedPageBreak/>
        <w:t>Сложносочиненные предложения с сочинительными союзами und, aber, oder, sondern, denn, nicht nur... sondern auch, entweder... oder, наречиями deshalb, darum, trotzdem, deswegen.</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2D4FBB" w:rsidRDefault="002D4FBB">
      <w:pPr>
        <w:pStyle w:val="ConsPlusNormal"/>
        <w:spacing w:before="220"/>
        <w:ind w:firstLine="540"/>
        <w:jc w:val="both"/>
      </w:pPr>
      <w:r>
        <w:t>Причастия I и II в качестве определений, в том числе распространенных.</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lastRenderedPageBreak/>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99.6.3.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99.6.4.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99.7. Содержание обучения в 11 классе.</w:t>
      </w:r>
    </w:p>
    <w:p w:rsidR="002D4FBB" w:rsidRDefault="002D4FBB">
      <w:pPr>
        <w:pStyle w:val="ConsPlusNormal"/>
        <w:spacing w:before="220"/>
        <w:ind w:firstLine="540"/>
        <w:jc w:val="both"/>
      </w:pPr>
      <w:r>
        <w:lastRenderedPageBreak/>
        <w:t>99.7.1.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D4FBB" w:rsidRDefault="002D4FBB">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2D4FBB" w:rsidRDefault="002D4FBB">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2D4FBB" w:rsidRDefault="002D4FBB">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2D4FBB" w:rsidRDefault="002D4FBB">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99.7.1.1. Говорение.</w:t>
      </w:r>
    </w:p>
    <w:p w:rsidR="002D4FBB" w:rsidRDefault="002D4FBB">
      <w:pPr>
        <w:pStyle w:val="ConsPlusNormal"/>
        <w:spacing w:before="220"/>
        <w:ind w:firstLine="540"/>
        <w:jc w:val="both"/>
      </w:pPr>
      <w:r>
        <w:lastRenderedPageBreak/>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D4FBB" w:rsidRDefault="002D4FBB">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результатов выполненной проектной работы.</w:t>
      </w:r>
    </w:p>
    <w:p w:rsidR="002D4FBB" w:rsidRDefault="002D4FBB">
      <w:pPr>
        <w:pStyle w:val="ConsPlusNormal"/>
        <w:spacing w:before="220"/>
        <w:ind w:firstLine="540"/>
        <w:jc w:val="both"/>
      </w:pPr>
      <w:r>
        <w:lastRenderedPageBreak/>
        <w:t>Объем монологического высказывания - 17 - 18 фраз.</w:t>
      </w:r>
    </w:p>
    <w:p w:rsidR="002D4FBB" w:rsidRDefault="002D4FBB">
      <w:pPr>
        <w:pStyle w:val="ConsPlusNormal"/>
        <w:spacing w:before="220"/>
        <w:ind w:firstLine="540"/>
        <w:jc w:val="both"/>
      </w:pPr>
      <w:r>
        <w:t>99.7.1.2.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3,5 минут.</w:t>
      </w:r>
    </w:p>
    <w:p w:rsidR="002D4FBB" w:rsidRDefault="002D4FBB">
      <w:pPr>
        <w:pStyle w:val="ConsPlusNormal"/>
        <w:spacing w:before="220"/>
        <w:ind w:firstLine="540"/>
        <w:jc w:val="both"/>
      </w:pPr>
      <w:r>
        <w:t>99.7.1.3.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 xml:space="preserve">В ходе чтения с полным пониманием содержания аутентичных текстов, содержащих </w:t>
      </w:r>
      <w:r>
        <w:lastRenderedPageBreak/>
        <w:t>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2D4FBB" w:rsidRDefault="002D4FBB">
      <w:pPr>
        <w:pStyle w:val="ConsPlusNormal"/>
        <w:spacing w:before="220"/>
        <w:ind w:firstLine="540"/>
        <w:jc w:val="both"/>
      </w:pPr>
      <w:r>
        <w:t>Объем текста/текстов для чтения - 700 - 900 слов.</w:t>
      </w:r>
    </w:p>
    <w:p w:rsidR="002D4FBB" w:rsidRDefault="002D4FBB">
      <w:pPr>
        <w:pStyle w:val="ConsPlusNormal"/>
        <w:spacing w:before="220"/>
        <w:ind w:firstLine="540"/>
        <w:jc w:val="both"/>
      </w:pPr>
      <w:r>
        <w:t>99.7.1.4.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2D4FBB" w:rsidRDefault="002D4FBB">
      <w:pPr>
        <w:pStyle w:val="ConsPlusNormal"/>
        <w:spacing w:before="220"/>
        <w:ind w:firstLine="540"/>
        <w:jc w:val="both"/>
      </w:pPr>
      <w:r>
        <w:t>Объем письма - до 140 слов;</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Объем сообщения - до 180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2D4FBB" w:rsidRDefault="002D4FBB">
      <w:pPr>
        <w:pStyle w:val="ConsPlusNormal"/>
        <w:spacing w:before="220"/>
        <w:ind w:firstLine="540"/>
        <w:jc w:val="both"/>
      </w:pPr>
      <w:r>
        <w:t>Объем официального (делового) письма - до 180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lastRenderedPageBreak/>
        <w:t>99.7.1.5.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99.7.2. Языковые знания и навыки.</w:t>
      </w:r>
    </w:p>
    <w:p w:rsidR="002D4FBB" w:rsidRDefault="002D4FBB">
      <w:pPr>
        <w:pStyle w:val="ConsPlusNormal"/>
        <w:spacing w:before="220"/>
        <w:ind w:firstLine="540"/>
        <w:jc w:val="both"/>
      </w:pPr>
      <w:r>
        <w:t>99.7.2.1.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2D4FBB" w:rsidRDefault="002D4FBB">
      <w:pPr>
        <w:pStyle w:val="ConsPlusNormal"/>
        <w:spacing w:before="220"/>
        <w:ind w:firstLine="540"/>
        <w:jc w:val="both"/>
      </w:pPr>
      <w:r>
        <w:t>99.7.2.2.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99.7.2.3.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w:t>
      </w:r>
      <w:r>
        <w:lastRenderedPageBreak/>
        <w:t>(включая 1500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2D4FBB" w:rsidRDefault="002D4FBB">
      <w:pPr>
        <w:pStyle w:val="ConsPlusNormal"/>
        <w:spacing w:before="220"/>
        <w:ind w:firstLine="540"/>
        <w:jc w:val="both"/>
      </w:pPr>
      <w:r>
        <w:t>имен прилагательных при помощи суффиксов -ig, -lich, -isch, -los, -bar, -er, -sam;</w:t>
      </w:r>
    </w:p>
    <w:p w:rsidR="002D4FBB" w:rsidRDefault="002D4FBB">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глаголов при помощи суффикса -ier;</w:t>
      </w:r>
    </w:p>
    <w:p w:rsidR="002D4FBB" w:rsidRDefault="002D4FBB">
      <w:pPr>
        <w:pStyle w:val="ConsPlusNormal"/>
        <w:spacing w:before="220"/>
        <w:ind w:firstLine="540"/>
        <w:jc w:val="both"/>
      </w:pPr>
      <w:r>
        <w:t>числительных при помощи суффиксов -zehn, -zig, -</w:t>
      </w:r>
      <w:r>
        <w:rPr>
          <w:noProof/>
          <w:position w:val="-6"/>
        </w:rPr>
        <w:drawing>
          <wp:inline distT="0" distB="0" distL="0" distR="0">
            <wp:extent cx="262255" cy="220345"/>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99.7.2.4.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lastRenderedPageBreak/>
        <w:t>Предложения с безличным местоимением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 (an)statt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2D4FBB" w:rsidRDefault="002D4FBB">
      <w:pPr>
        <w:pStyle w:val="ConsPlusNormal"/>
        <w:spacing w:before="220"/>
        <w:ind w:firstLine="540"/>
        <w:jc w:val="both"/>
      </w:pPr>
      <w:r>
        <w:t>Сложноподчиненные предложения: дополнительные - с союзами dass, ob и другие;</w:t>
      </w:r>
    </w:p>
    <w:p w:rsidR="002D4FBB" w:rsidRDefault="002D4FBB">
      <w:pPr>
        <w:pStyle w:val="ConsPlusNormal"/>
        <w:spacing w:before="220"/>
        <w:ind w:firstLine="540"/>
        <w:jc w:val="both"/>
      </w:pPr>
      <w:r>
        <w:t>причины - с союзами weil, da;</w:t>
      </w:r>
    </w:p>
    <w:p w:rsidR="002D4FBB" w:rsidRDefault="002D4FBB">
      <w:pPr>
        <w:pStyle w:val="ConsPlusNormal"/>
        <w:spacing w:before="220"/>
        <w:ind w:firstLine="540"/>
        <w:jc w:val="both"/>
      </w:pPr>
      <w:r>
        <w:t>условия - с союзом wenn; времени - с союзами wenn, als, nachdem, seit(dem), bis, bevor; цели - с союзом damit;</w:t>
      </w:r>
    </w:p>
    <w:p w:rsidR="002D4FBB" w:rsidRDefault="002D4FBB">
      <w:pPr>
        <w:pStyle w:val="ConsPlusNormal"/>
        <w:spacing w:before="220"/>
        <w:ind w:firstLine="540"/>
        <w:jc w:val="both"/>
      </w:pPr>
      <w:r>
        <w:t>определительные с относительными местоимениями die, der, das;</w:t>
      </w:r>
    </w:p>
    <w:p w:rsidR="002D4FBB" w:rsidRDefault="002D4FBB">
      <w:pPr>
        <w:pStyle w:val="ConsPlusNormal"/>
        <w:spacing w:before="220"/>
        <w:ind w:firstLine="540"/>
        <w:jc w:val="both"/>
      </w:pPr>
      <w:r>
        <w:t>уступки - с союзом obwohl;</w:t>
      </w:r>
    </w:p>
    <w:p w:rsidR="002D4FBB" w:rsidRDefault="002D4FBB">
      <w:pPr>
        <w:pStyle w:val="ConsPlusNormal"/>
        <w:spacing w:before="220"/>
        <w:ind w:firstLine="540"/>
        <w:jc w:val="both"/>
      </w:pPr>
      <w:r>
        <w:t>сравнительные - с союзами je ... desto;</w:t>
      </w:r>
    </w:p>
    <w:p w:rsidR="002D4FBB" w:rsidRDefault="002D4FBB">
      <w:pPr>
        <w:pStyle w:val="ConsPlusNormal"/>
        <w:spacing w:before="220"/>
        <w:ind w:firstLine="540"/>
        <w:jc w:val="both"/>
      </w:pPr>
      <w:r>
        <w:t>модальные - с союзом indem; следствия - с союзом sodass (so ... dass).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Видовременная глагольная форма действительного залога Plusquamperfekt (при </w:t>
      </w:r>
      <w:r>
        <w:lastRenderedPageBreak/>
        <w:t>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99.7.3.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2D4FBB" w:rsidRDefault="002D4FBB">
      <w:pPr>
        <w:pStyle w:val="ConsPlusNormal"/>
        <w:spacing w:before="220"/>
        <w:ind w:firstLine="540"/>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D4FBB" w:rsidRDefault="002D4FBB">
      <w:pPr>
        <w:pStyle w:val="ConsPlusNormal"/>
        <w:spacing w:before="220"/>
        <w:ind w:firstLine="540"/>
        <w:jc w:val="both"/>
      </w:pPr>
      <w:r>
        <w:t>99.7.4.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2D4FBB" w:rsidRDefault="002D4FBB">
      <w:pPr>
        <w:pStyle w:val="ConsPlusNormal"/>
        <w:spacing w:before="220"/>
        <w:ind w:firstLine="540"/>
        <w:jc w:val="both"/>
      </w:pPr>
      <w:r>
        <w:t>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2D4FBB" w:rsidRDefault="002D4FBB">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D4FBB" w:rsidRDefault="002D4FBB">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Овладение универсальными учебными познавательными действиями:</w:t>
      </w:r>
    </w:p>
    <w:p w:rsidR="002D4FBB" w:rsidRDefault="002D4FBB">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(немецкого)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ключевыми понятиями и методами;</w:t>
      </w:r>
    </w:p>
    <w:p w:rsidR="002D4FBB" w:rsidRDefault="002D4FBB">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lastRenderedPageBreak/>
        <w:t>99.8.5.5.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Овладение универсальными регулятивными действиями:</w:t>
      </w:r>
    </w:p>
    <w:p w:rsidR="002D4FBB" w:rsidRDefault="002D4FBB">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lastRenderedPageBreak/>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99.8.7.1.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2D4FBB" w:rsidRDefault="002D4FBB">
      <w:pPr>
        <w:pStyle w:val="ConsPlusNormal"/>
        <w:spacing w:before="220"/>
        <w:ind w:firstLine="540"/>
        <w:jc w:val="both"/>
      </w:pPr>
      <w:r>
        <w:t>устно излагать результаты выполненной проектной работы (объем - до 16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 xml:space="preserve">писать официальное (деловое) письмо, в том числе и электронное, в соответствии с нормами </w:t>
      </w:r>
      <w:r>
        <w:lastRenderedPageBreak/>
        <w:t>официального общения, принятыми в стране/странах изучаемого языка (объем делового письма - до 140 слов);</w:t>
      </w:r>
    </w:p>
    <w:p w:rsidR="002D4FBB" w:rsidRDefault="002D4FBB">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99.8.7.2.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2D4FBB" w:rsidRDefault="002D4FBB">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2D4FBB" w:rsidRDefault="002D4FBB">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2D4FBB" w:rsidRDefault="002D4FBB">
      <w:pPr>
        <w:pStyle w:val="ConsPlusNormal"/>
        <w:spacing w:before="220"/>
        <w:ind w:firstLine="540"/>
        <w:jc w:val="both"/>
      </w:pPr>
      <w:r>
        <w:t>имена прилагательные при помощи суффиксов -ig, -lich, -isch, -los, -bar, -er, -sam;</w:t>
      </w:r>
    </w:p>
    <w:p w:rsidR="002D4FBB" w:rsidRDefault="002D4FBB">
      <w:pPr>
        <w:pStyle w:val="ConsPlusNormal"/>
        <w:spacing w:before="220"/>
        <w:ind w:firstLine="540"/>
        <w:jc w:val="both"/>
      </w:pPr>
      <w:r>
        <w:t>имена существительные, имена прилагательные и наречия при помощи префикса un-;</w:t>
      </w:r>
    </w:p>
    <w:p w:rsidR="002D4FBB" w:rsidRDefault="002D4FBB">
      <w:pPr>
        <w:pStyle w:val="ConsPlusNormal"/>
        <w:spacing w:before="220"/>
        <w:ind w:firstLine="540"/>
        <w:jc w:val="both"/>
      </w:pPr>
      <w:r>
        <w:t>глаголы при помощи суффикса -ier;</w:t>
      </w:r>
    </w:p>
    <w:p w:rsidR="002D4FBB" w:rsidRDefault="002D4FBB">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2D4FBB" w:rsidRDefault="002D4FBB">
      <w:pPr>
        <w:pStyle w:val="ConsPlusNormal"/>
        <w:spacing w:before="220"/>
        <w:ind w:firstLine="540"/>
        <w:jc w:val="both"/>
      </w:pPr>
      <w:r>
        <w:lastRenderedPageBreak/>
        <w:t>сложные существительные путем соединения основы глагола с основой существительного (der Schreibtisch);</w:t>
      </w:r>
    </w:p>
    <w:p w:rsidR="002D4FBB" w:rsidRDefault="002D4FBB">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сложные прилагательные путем соединения основ прилагательных (dunkelblau);</w:t>
      </w:r>
    </w:p>
    <w:p w:rsidR="002D4FBB" w:rsidRDefault="002D4FBB">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безличным местоимением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nicht nur ... sondern auch, entweder ... oder, наречиями deshalb, darum, trotzdem, deswegen;</w:t>
      </w:r>
    </w:p>
    <w:p w:rsidR="002D4FBB" w:rsidRDefault="002D4FBB">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2D4FBB" w:rsidRDefault="002D4FBB">
      <w:pPr>
        <w:pStyle w:val="ConsPlusNormal"/>
        <w:spacing w:before="220"/>
        <w:ind w:firstLine="540"/>
        <w:jc w:val="both"/>
      </w:pPr>
      <w:r>
        <w:t>причастия I и II в качестве определений, в том числе распространенных;</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99.8.7.5.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2D4FBB" w:rsidRDefault="002D4FBB">
      <w:pPr>
        <w:pStyle w:val="ConsPlusNormal"/>
        <w:spacing w:before="220"/>
        <w:ind w:firstLine="540"/>
        <w:jc w:val="both"/>
      </w:pPr>
      <w:r>
        <w:t>при говорении и письме - описание/перифраз/толкование;</w:t>
      </w:r>
    </w:p>
    <w:p w:rsidR="002D4FBB" w:rsidRDefault="002D4FBB">
      <w:pPr>
        <w:pStyle w:val="ConsPlusNormal"/>
        <w:spacing w:before="220"/>
        <w:ind w:firstLine="540"/>
        <w:jc w:val="both"/>
      </w:pPr>
      <w:r>
        <w:t>при чтении и аудировании - языковую и контекстуальную догадку.</w:t>
      </w:r>
    </w:p>
    <w:p w:rsidR="002D4FBB" w:rsidRDefault="002D4FBB">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99.8.8.1.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lastRenderedPageBreak/>
        <w:t>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2D4FBB" w:rsidRDefault="002D4FBB">
      <w:pPr>
        <w:pStyle w:val="ConsPlusNormal"/>
        <w:spacing w:before="220"/>
        <w:ind w:firstLine="540"/>
        <w:jc w:val="both"/>
      </w:pPr>
      <w:r>
        <w:t>устно излагать результаты выполненной проектной работы (объем - 17 - 18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с полным пониманием (время звучания текста/текстов для аудирования - до 3,5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2D4FBB" w:rsidRDefault="002D4FBB">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2D4FBB" w:rsidRDefault="002D4FBB">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2D4FBB" w:rsidRDefault="002D4FBB">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lastRenderedPageBreak/>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99.8.8.2.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D4FBB" w:rsidRDefault="002D4FBB">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2D4FBB" w:rsidRDefault="002D4FBB">
      <w:pPr>
        <w:pStyle w:val="ConsPlusNormal"/>
        <w:spacing w:before="220"/>
        <w:ind w:firstLine="540"/>
        <w:jc w:val="both"/>
      </w:pPr>
      <w:r>
        <w:t>имена прилагательные при помощи суффиксов -ig, -lich, -isch, -los, -bar, -er, -sam;</w:t>
      </w:r>
    </w:p>
    <w:p w:rsidR="002D4FBB" w:rsidRDefault="002D4FBB">
      <w:pPr>
        <w:pStyle w:val="ConsPlusNormal"/>
        <w:spacing w:before="220"/>
        <w:ind w:firstLine="540"/>
        <w:jc w:val="both"/>
      </w:pPr>
      <w:r>
        <w:t>имена существительные, имена прилагательные и наречия при помощи префикса un-;</w:t>
      </w:r>
    </w:p>
    <w:p w:rsidR="002D4FBB" w:rsidRDefault="002D4FBB">
      <w:pPr>
        <w:pStyle w:val="ConsPlusNormal"/>
        <w:spacing w:before="220"/>
        <w:ind w:firstLine="540"/>
        <w:jc w:val="both"/>
      </w:pPr>
      <w:r>
        <w:t>глаголы при помощи суффикса -ier;</w:t>
      </w:r>
    </w:p>
    <w:p w:rsidR="002D4FBB" w:rsidRDefault="002D4FBB">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2D4FBB" w:rsidRDefault="002D4FBB">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2D4FBB" w:rsidRDefault="002D4FBB">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сложные прилагательные путем соединения основ прилагательных (dunkelblau);</w:t>
      </w:r>
    </w:p>
    <w:p w:rsidR="002D4FBB" w:rsidRDefault="002D4FBB">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2D4FBB" w:rsidRDefault="002D4FBB">
      <w:pPr>
        <w:pStyle w:val="ConsPlusNormal"/>
        <w:spacing w:before="220"/>
        <w:ind w:firstLine="540"/>
        <w:jc w:val="both"/>
      </w:pPr>
      <w:r>
        <w:t>существительных от основы глагола без изменения корневой гласной (der Anfang);</w:t>
      </w:r>
    </w:p>
    <w:p w:rsidR="002D4FBB" w:rsidRDefault="002D4FBB">
      <w:pPr>
        <w:pStyle w:val="ConsPlusNormal"/>
        <w:spacing w:before="220"/>
        <w:ind w:firstLine="540"/>
        <w:jc w:val="both"/>
      </w:pPr>
      <w:r>
        <w:t>существительных от основы глагола с изменением корневой гласной (der Sprung);</w:t>
      </w:r>
    </w:p>
    <w:p w:rsidR="002D4FBB" w:rsidRDefault="002D4FBB">
      <w:pPr>
        <w:pStyle w:val="ConsPlusNormal"/>
        <w:spacing w:before="220"/>
        <w:ind w:firstLine="540"/>
        <w:jc w:val="both"/>
      </w:pPr>
      <w:r>
        <w:lastRenderedPageBreak/>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безличным местоимением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 (an)statt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2D4FBB" w:rsidRDefault="002D4FBB">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видовременная глагольная форма действительного залога 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наиболее распространенные глаголы с управлением и местоименные наречия (worauf, wozu и тому подобное, darauf, dazu и тому подобное);</w:t>
      </w:r>
    </w:p>
    <w:p w:rsidR="002D4FBB" w:rsidRDefault="002D4FBB">
      <w:pPr>
        <w:pStyle w:val="ConsPlusNormal"/>
        <w:spacing w:before="220"/>
        <w:ind w:firstLine="540"/>
        <w:jc w:val="both"/>
      </w:pPr>
      <w:r>
        <w:t>причастия I и II в качестве определений, в том числе распространенных;</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склонение имен существительных в единственном и множественном числе;</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2D4FBB" w:rsidRDefault="002D4FBB">
      <w:pPr>
        <w:pStyle w:val="ConsPlusNormal"/>
        <w:spacing w:before="220"/>
        <w:ind w:firstLine="540"/>
        <w:jc w:val="both"/>
      </w:pPr>
      <w:r>
        <w:t>способы выражения отрицания: kein, nicht, nichts,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99.8.8.5. Владеть социокультурными знаниями и умениями:</w:t>
      </w:r>
    </w:p>
    <w:p w:rsidR="002D4FBB" w:rsidRDefault="002D4FBB">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w:t>
      </w:r>
      <w:r>
        <w:lastRenderedPageBreak/>
        <w:t>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100. Федеральная рабочая программа по учебному предмету "Французский язык" (базовый уровень).</w:t>
      </w:r>
    </w:p>
    <w:p w:rsidR="002D4FBB" w:rsidRDefault="002D4FBB">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2D4FBB" w:rsidRDefault="002D4FBB">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100.5. Пояснительная записка.</w:t>
      </w:r>
    </w:p>
    <w:p w:rsidR="002D4FBB" w:rsidRDefault="002D4FBB">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309">
        <w:r>
          <w:rPr>
            <w:color w:val="0000FF"/>
          </w:rPr>
          <w:t>ФГОС СОО</w:t>
        </w:r>
      </w:hyperlink>
      <w:r>
        <w:t>, а также на основе федеральной рабочей программы воспитания.</w:t>
      </w:r>
    </w:p>
    <w:p w:rsidR="002D4FBB" w:rsidRDefault="002D4FBB">
      <w:pPr>
        <w:pStyle w:val="ConsPlusNormal"/>
        <w:spacing w:before="220"/>
        <w:ind w:firstLine="540"/>
        <w:jc w:val="both"/>
      </w:pPr>
      <w:r>
        <w:t xml:space="preserve">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w:t>
      </w:r>
      <w:r>
        <w:lastRenderedPageBreak/>
        <w:t>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lastRenderedPageBreak/>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2D4FBB" w:rsidRDefault="002D4FBB">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10">
        <w:r>
          <w:rPr>
            <w:color w:val="0000FF"/>
          </w:rPr>
          <w:t>ФГОС СОО</w:t>
        </w:r>
      </w:hyperlink>
      <w:r>
        <w:t>.</w:t>
      </w:r>
    </w:p>
    <w:p w:rsidR="002D4FBB" w:rsidRDefault="002D4FBB">
      <w:pPr>
        <w:pStyle w:val="ConsPlusNormal"/>
        <w:spacing w:before="220"/>
        <w:ind w:firstLine="540"/>
        <w:jc w:val="both"/>
      </w:pPr>
      <w:r>
        <w:lastRenderedPageBreak/>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2D4FBB" w:rsidRDefault="002D4FBB">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2D4FBB" w:rsidRDefault="002D4FBB">
      <w:pPr>
        <w:pStyle w:val="ConsPlusNormal"/>
        <w:spacing w:before="22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100.5.18. Программа по иностранному (французскому) языку (базовый уровень) состоит из разделов:</w:t>
      </w:r>
    </w:p>
    <w:p w:rsidR="002D4FBB" w:rsidRDefault="002D4FBB">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100.6. Содержание обучения в 10 классе.</w:t>
      </w:r>
    </w:p>
    <w:p w:rsidR="002D4FBB" w:rsidRDefault="002D4FBB">
      <w:pPr>
        <w:pStyle w:val="ConsPlusNormal"/>
        <w:spacing w:before="220"/>
        <w:ind w:firstLine="540"/>
        <w:jc w:val="both"/>
      </w:pPr>
      <w:r>
        <w:t>100.6.1. Коммуникативные умения.</w:t>
      </w:r>
    </w:p>
    <w:p w:rsidR="002D4FBB" w:rsidRDefault="002D4FBB">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D4FBB" w:rsidRDefault="002D4FBB">
      <w:pPr>
        <w:pStyle w:val="ConsPlusNormal"/>
        <w:spacing w:before="220"/>
        <w:ind w:firstLine="540"/>
        <w:jc w:val="both"/>
      </w:pPr>
      <w:r>
        <w:t xml:space="preserve">Молодежь в современном обществе. Досуг молодежи: чтение, кино, театр, музыка, музеи, </w:t>
      </w:r>
      <w:r>
        <w:lastRenderedPageBreak/>
        <w:t>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Туризм. Виды отдыха. Путешествия по России и зарубежным странам.</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100.6.2. Виды речевой деятельности.</w:t>
      </w:r>
    </w:p>
    <w:p w:rsidR="002D4FBB" w:rsidRDefault="002D4FBB">
      <w:pPr>
        <w:pStyle w:val="ConsPlusNormal"/>
        <w:spacing w:before="220"/>
        <w:ind w:firstLine="540"/>
        <w:jc w:val="both"/>
      </w:pPr>
      <w:r>
        <w:t>100.6.2.1.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2D4FBB" w:rsidRDefault="002D4FBB">
      <w:pPr>
        <w:pStyle w:val="ConsPlusNormal"/>
        <w:spacing w:before="220"/>
        <w:ind w:firstLine="540"/>
        <w:jc w:val="both"/>
      </w:pPr>
      <w:r>
        <w:lastRenderedPageBreak/>
        <w:t>Объем диалога - 8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до 14 фраз.</w:t>
      </w:r>
    </w:p>
    <w:p w:rsidR="002D4FBB" w:rsidRDefault="002D4FBB">
      <w:pPr>
        <w:pStyle w:val="ConsPlusNormal"/>
        <w:spacing w:before="220"/>
        <w:ind w:firstLine="540"/>
        <w:jc w:val="both"/>
      </w:pPr>
      <w:r>
        <w:t>100.6.2.2.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2,5 мин.</w:t>
      </w:r>
    </w:p>
    <w:p w:rsidR="002D4FBB" w:rsidRDefault="002D4FBB">
      <w:pPr>
        <w:pStyle w:val="ConsPlusNormal"/>
        <w:spacing w:before="220"/>
        <w:ind w:firstLine="540"/>
        <w:jc w:val="both"/>
      </w:pPr>
      <w:r>
        <w:t>100.6.2.3.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lastRenderedPageBreak/>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- 500 - 700 слов.</w:t>
      </w:r>
    </w:p>
    <w:p w:rsidR="002D4FBB" w:rsidRDefault="002D4FBB">
      <w:pPr>
        <w:pStyle w:val="ConsPlusNormal"/>
        <w:spacing w:before="220"/>
        <w:ind w:firstLine="540"/>
        <w:jc w:val="both"/>
      </w:pPr>
      <w:r>
        <w:t>100.6.2.4.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2D4FBB" w:rsidRDefault="002D4FBB">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100.6.3. Языковые знания и навыки.</w:t>
      </w:r>
    </w:p>
    <w:p w:rsidR="002D4FBB" w:rsidRDefault="002D4FBB">
      <w:pPr>
        <w:pStyle w:val="ConsPlusNormal"/>
        <w:spacing w:before="220"/>
        <w:ind w:firstLine="540"/>
        <w:jc w:val="both"/>
      </w:pPr>
      <w:r>
        <w:t>100.6.3.1.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w:t>
      </w:r>
      <w:r>
        <w:lastRenderedPageBreak/>
        <w:t>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100.6.3.2.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100.6.3.3.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2D4FBB" w:rsidRDefault="002D4FBB">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2D4FBB" w:rsidRDefault="002D4FBB">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б) 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сложных существительных путем соединения глагола с местоимением (rendez-vous);</w:t>
      </w:r>
    </w:p>
    <w:p w:rsidR="002D4FBB" w:rsidRDefault="002D4FBB">
      <w:pPr>
        <w:pStyle w:val="ConsPlusNormal"/>
        <w:spacing w:before="220"/>
        <w:ind w:firstLine="540"/>
        <w:jc w:val="both"/>
      </w:pPr>
      <w:r>
        <w:t>сложных существительных путем соединения наречия с основой глагола (couche-tard);</w:t>
      </w:r>
    </w:p>
    <w:p w:rsidR="002D4FBB" w:rsidRDefault="002D4FBB">
      <w:pPr>
        <w:pStyle w:val="ConsPlusNormal"/>
        <w:spacing w:before="220"/>
        <w:ind w:firstLine="540"/>
        <w:jc w:val="both"/>
      </w:pPr>
      <w:r>
        <w:t>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2D4FBB" w:rsidRDefault="002D4FBB">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высказывания.</w:t>
      </w:r>
    </w:p>
    <w:p w:rsidR="002D4FBB" w:rsidRDefault="002D4FBB">
      <w:pPr>
        <w:pStyle w:val="ConsPlusNormal"/>
        <w:spacing w:before="220"/>
        <w:ind w:firstLine="540"/>
        <w:jc w:val="both"/>
      </w:pPr>
      <w:r>
        <w:t>100.6.3.4. Грамматическая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lastRenderedPageBreak/>
        <w:drawing>
          <wp:inline distT="0" distB="0" distL="0" distR="0">
            <wp:extent cx="1047750" cy="22034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lastRenderedPageBreak/>
        <w:t xml:space="preserve">Неопределенные местоимения on, tout, </w:t>
      </w:r>
      <w:r>
        <w:rPr>
          <w:noProof/>
          <w:position w:val="-4"/>
        </w:rPr>
        <w:drawing>
          <wp:inline distT="0" distB="0" distL="0" distR="0">
            <wp:extent cx="461010" cy="19939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100.6.4.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100.6.5.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100.7. Содержание обучения в 11 классе.</w:t>
      </w:r>
    </w:p>
    <w:p w:rsidR="002D4FBB" w:rsidRDefault="002D4FBB">
      <w:pPr>
        <w:pStyle w:val="ConsPlusNormal"/>
        <w:spacing w:before="220"/>
        <w:ind w:firstLine="540"/>
        <w:jc w:val="both"/>
      </w:pPr>
      <w:r>
        <w:t>100.7.1. Коммуникативные умения.</w:t>
      </w:r>
    </w:p>
    <w:p w:rsidR="002D4FBB" w:rsidRDefault="002D4FBB">
      <w:pPr>
        <w:pStyle w:val="ConsPlusNormal"/>
        <w:spacing w:before="220"/>
        <w:ind w:firstLine="540"/>
        <w:jc w:val="both"/>
      </w:pPr>
      <w:r>
        <w:t xml:space="preserve">Совершенствование умения общаться в устной и письменной форме, используя рецептивные </w:t>
      </w:r>
      <w:r>
        <w:lastRenderedPageBreak/>
        <w:t>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Туризм. Виды отдыха. Экотуризм. Путешествия по России и зарубежным странам.</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100.7.2. Виды речевой деятельности.</w:t>
      </w:r>
    </w:p>
    <w:p w:rsidR="002D4FBB" w:rsidRDefault="002D4FBB">
      <w:pPr>
        <w:pStyle w:val="ConsPlusNormal"/>
        <w:spacing w:before="220"/>
        <w:ind w:firstLine="540"/>
        <w:jc w:val="both"/>
      </w:pPr>
      <w:r>
        <w:t>100.7.2.1.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составляет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100.7.2.2.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lastRenderedPageBreak/>
        <w:t>Языковая сложность текстов для аудирования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w:t>
      </w:r>
    </w:p>
    <w:p w:rsidR="002D4FBB" w:rsidRDefault="002D4FBB">
      <w:pPr>
        <w:pStyle w:val="ConsPlusNormal"/>
        <w:spacing w:before="220"/>
        <w:ind w:firstLine="540"/>
        <w:jc w:val="both"/>
      </w:pPr>
      <w:r>
        <w:t>100.7.2.3.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100.7.2.4.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 xml:space="preserve">создание небольшого письменного высказывания (рассказа, сочинения, статьи и так далее) </w:t>
      </w:r>
      <w:r>
        <w:lastRenderedPageBreak/>
        <w:t>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100.7.3. Языковые знания и навыки.</w:t>
      </w:r>
    </w:p>
    <w:p w:rsidR="002D4FBB" w:rsidRDefault="002D4FBB">
      <w:pPr>
        <w:pStyle w:val="ConsPlusNormal"/>
        <w:spacing w:before="220"/>
        <w:ind w:firstLine="540"/>
        <w:jc w:val="both"/>
      </w:pPr>
      <w:r>
        <w:t>100.7.3.1.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100.7.3.2.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100.7.3.3.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lastRenderedPageBreak/>
        <w:t>глаголов при помощи префиксов re-/</w:t>
      </w:r>
      <w:r>
        <w:rPr>
          <w:noProof/>
          <w:position w:val="-4"/>
        </w:rPr>
        <w:drawing>
          <wp:inline distT="0" distB="0" distL="0" distR="0">
            <wp:extent cx="178435"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2D4FBB" w:rsidRDefault="002D4FBB">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2D4FBB" w:rsidRDefault="002D4FBB">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б) 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сложных существительных путем соединения основы глагола с местоимением (rendez-vous);</w:t>
      </w:r>
    </w:p>
    <w:p w:rsidR="002D4FBB" w:rsidRDefault="002D4FBB">
      <w:pPr>
        <w:pStyle w:val="ConsPlusNormal"/>
        <w:spacing w:before="220"/>
        <w:ind w:firstLine="540"/>
        <w:jc w:val="both"/>
      </w:pPr>
      <w:r>
        <w:t>сложных существительных путем соединения наречия с основой глагола (couche-tard);</w:t>
      </w:r>
    </w:p>
    <w:p w:rsidR="002D4FBB" w:rsidRDefault="002D4FBB">
      <w:pPr>
        <w:pStyle w:val="ConsPlusNormal"/>
        <w:spacing w:before="220"/>
        <w:ind w:firstLine="540"/>
        <w:jc w:val="both"/>
      </w:pPr>
      <w:r>
        <w:t>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2D4FBB" w:rsidRDefault="002D4FBB">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высказывания.</w:t>
      </w:r>
    </w:p>
    <w:p w:rsidR="002D4FBB" w:rsidRDefault="002D4FBB">
      <w:pPr>
        <w:pStyle w:val="ConsPlusNormal"/>
        <w:spacing w:before="220"/>
        <w:ind w:firstLine="540"/>
        <w:jc w:val="both"/>
      </w:pPr>
      <w:r>
        <w:t>100.7.3.4. Грамматическая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D4FBB" w:rsidRDefault="002D4FBB">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рисунок (не приводится) </w:t>
      </w:r>
      <w:r>
        <w:rPr>
          <w:noProof/>
          <w:position w:val="-6"/>
        </w:rPr>
        <w:drawing>
          <wp:inline distT="0" distB="0" distL="0" distR="0">
            <wp:extent cx="419100" cy="22034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рисунок (не приводится) </w:t>
      </w:r>
      <w:r>
        <w:rPr>
          <w:noProof/>
          <w:position w:val="-6"/>
        </w:rPr>
        <w:drawing>
          <wp:inline distT="0" distB="0" distL="0" distR="0">
            <wp:extent cx="544830" cy="22034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рисунок (не приводится) </w:t>
      </w:r>
      <w:r>
        <w:rPr>
          <w:noProof/>
          <w:position w:val="-6"/>
        </w:rPr>
        <w:drawing>
          <wp:inline distT="0" distB="0" distL="0" distR="0">
            <wp:extent cx="419100" cy="220345"/>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 xml:space="preserve">Неличные формы глагола (infinitif, </w:t>
      </w:r>
      <w:r>
        <w:rPr>
          <w:noProof/>
          <w:position w:val="-6"/>
        </w:rPr>
        <w:drawing>
          <wp:inline distT="0" distB="0" distL="0" distR="0">
            <wp:extent cx="639445" cy="220345"/>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нулевой, неопределенный,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100.7.4.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100.7.5.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2D4FBB" w:rsidRDefault="002D4FBB">
      <w:pPr>
        <w:pStyle w:val="ConsPlusNormal"/>
        <w:spacing w:before="220"/>
        <w:ind w:firstLine="540"/>
        <w:jc w:val="both"/>
      </w:pPr>
      <w:r>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2D4FBB" w:rsidRDefault="002D4FBB">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2D4FBB" w:rsidRDefault="002D4FBB">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(французского)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(французском) языке;</w:t>
      </w:r>
    </w:p>
    <w:p w:rsidR="002D4FBB" w:rsidRDefault="002D4FBB">
      <w:pPr>
        <w:pStyle w:val="ConsPlusNormal"/>
        <w:spacing w:before="220"/>
        <w:ind w:firstLine="540"/>
        <w:jc w:val="both"/>
      </w:pPr>
      <w:r>
        <w:t>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100.8.5.5. У обучающегося будут сформированы умения совместной деятельности:</w:t>
      </w:r>
    </w:p>
    <w:p w:rsidR="002D4FBB" w:rsidRDefault="002D4FBB">
      <w:pPr>
        <w:pStyle w:val="ConsPlusNormal"/>
        <w:spacing w:before="220"/>
        <w:ind w:firstLine="540"/>
        <w:jc w:val="both"/>
      </w:pPr>
      <w:r>
        <w:lastRenderedPageBreak/>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Овладение универсальными регулятивными действиями:</w:t>
      </w:r>
    </w:p>
    <w:p w:rsidR="002D4FBB" w:rsidRDefault="002D4FBB">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2D4FBB" w:rsidRDefault="002D4FBB">
      <w:pPr>
        <w:pStyle w:val="ConsPlusNormal"/>
        <w:spacing w:before="220"/>
        <w:ind w:firstLine="540"/>
        <w:jc w:val="both"/>
      </w:pPr>
      <w:r>
        <w:t>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принятие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lastRenderedPageBreak/>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2D4FBB" w:rsidRDefault="002D4FBB">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w:t>
      </w:r>
      <w:r>
        <w:lastRenderedPageBreak/>
        <w:t>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-ude, -aison, -ment, -ise; имен прилагательных при помощи префиксов in-, im-, il-, ir-, </w:t>
      </w:r>
      <w:r>
        <w:rPr>
          <w:noProof/>
          <w:position w:val="-4"/>
        </w:rPr>
        <w:drawing>
          <wp:inline distT="0" distB="0" distL="0" distR="0">
            <wp:extent cx="304165"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-eux/-euse, -ien/-ienne, -ain/-aine, -ais/-aise, -ois/-oise, -ile, -il/-ille, -able/-ible,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c'est mon petit); имен прилагательных от имен существительных (une orange les gants orange, le </w:t>
      </w:r>
      <w:r>
        <w:rPr>
          <w:noProof/>
          <w:position w:val="-4"/>
        </w:rPr>
        <w:drawing>
          <wp:inline distT="0" distB="0" distL="0" distR="0">
            <wp:extent cx="544830" cy="19939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2D4FBB" w:rsidRDefault="002D4FBB">
      <w:pPr>
        <w:pStyle w:val="ConsPlusNormal"/>
        <w:spacing w:before="220"/>
        <w:ind w:firstLine="540"/>
        <w:jc w:val="both"/>
      </w:pPr>
      <w:r>
        <w:t>согласование времен в рамках сложного предложения;</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 xml:space="preserve">временную форму subjonctif </w:t>
      </w:r>
      <w:r>
        <w:rPr>
          <w:noProof/>
          <w:position w:val="-6"/>
        </w:rPr>
        <w:drawing>
          <wp:inline distT="0" distB="0" distL="0" distR="0">
            <wp:extent cx="544830" cy="220345"/>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Владеть социокультурными знаниями и умениями:</w:t>
      </w:r>
    </w:p>
    <w:p w:rsidR="002D4FBB" w:rsidRDefault="002D4FBB">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w:t>
      </w:r>
      <w:r>
        <w:lastRenderedPageBreak/>
        <w:t>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w:t>
      </w:r>
      <w:r>
        <w:lastRenderedPageBreak/>
        <w:t>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2D4FBB" w:rsidRDefault="002D4FBB">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2D4FBB" w:rsidRDefault="002D4FBB">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2D4FBB" w:rsidRDefault="002D4FBB">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сложных существительных путем соединения основы/основ существительного с предлогом (sac-a-dos,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w:t>
      </w:r>
      <w:r>
        <w:lastRenderedPageBreak/>
        <w:t>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lastRenderedPageBreak/>
        <w:t>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lastRenderedPageBreak/>
        <w:t>предлоги места, времени, направления.</w:t>
      </w:r>
    </w:p>
    <w:p w:rsidR="002D4FBB" w:rsidRDefault="002D4FBB">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2D4FBB" w:rsidRDefault="002D4FBB">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2D4FBB" w:rsidRDefault="002D4FBB">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101.5. Пояснительная записка.</w:t>
      </w:r>
    </w:p>
    <w:p w:rsidR="002D4FBB" w:rsidRDefault="002D4FBB">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386">
        <w:r>
          <w:rPr>
            <w:color w:val="0000FF"/>
          </w:rPr>
          <w:t>ФГОС СОО</w:t>
        </w:r>
      </w:hyperlink>
      <w:r>
        <w:t>, а также на основе федеральной рабочей программы воспитания.</w:t>
      </w:r>
    </w:p>
    <w:p w:rsidR="002D4FBB" w:rsidRDefault="002D4FBB">
      <w:pPr>
        <w:pStyle w:val="ConsPlusNormal"/>
        <w:spacing w:before="220"/>
        <w:ind w:firstLine="540"/>
        <w:jc w:val="both"/>
      </w:pPr>
      <w:r>
        <w:lastRenderedPageBreak/>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D4FBB" w:rsidRDefault="002D4FBB">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D4FBB" w:rsidRDefault="002D4FBB">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 xml:space="preserve">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2D4FBB" w:rsidRDefault="002D4FBB">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D4FBB" w:rsidRDefault="002D4FBB">
      <w:pPr>
        <w:pStyle w:val="ConsPlusNormal"/>
        <w:spacing w:before="220"/>
        <w:ind w:firstLine="540"/>
        <w:jc w:val="both"/>
      </w:pPr>
      <w: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w:t>
      </w:r>
      <w:r>
        <w:lastRenderedPageBreak/>
        <w:t>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D4FBB" w:rsidRDefault="002D4FBB">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87">
        <w:r>
          <w:rPr>
            <w:color w:val="0000FF"/>
          </w:rPr>
          <w:t>ФГОС СОО</w:t>
        </w:r>
      </w:hyperlink>
      <w:r>
        <w:t>.</w:t>
      </w:r>
    </w:p>
    <w:p w:rsidR="002D4FBB" w:rsidRDefault="002D4FBB">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2D4FBB" w:rsidRDefault="002D4FBB">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D4FBB" w:rsidRDefault="002D4FBB">
      <w:pPr>
        <w:pStyle w:val="ConsPlusNormal"/>
        <w:spacing w:before="220"/>
        <w:ind w:firstLine="540"/>
        <w:jc w:val="both"/>
      </w:pPr>
      <w:r>
        <w:t>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 xml:space="preserve">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w:t>
      </w:r>
      <w:r>
        <w:lastRenderedPageBreak/>
        <w:t>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D4FBB" w:rsidRDefault="002D4FBB">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101.6. Содержание обучения в 10 классе.</w:t>
      </w:r>
    </w:p>
    <w:p w:rsidR="002D4FBB" w:rsidRDefault="002D4FBB">
      <w:pPr>
        <w:pStyle w:val="ConsPlusNormal"/>
        <w:spacing w:before="220"/>
        <w:ind w:firstLine="540"/>
        <w:jc w:val="both"/>
      </w:pPr>
      <w:r>
        <w:t>101.6.1.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Путешествия по России и зарубежным странам. Виртуальные путешествия.</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w:t>
      </w:r>
      <w: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101.6.2. Виды речевой деятельности.</w:t>
      </w:r>
    </w:p>
    <w:p w:rsidR="002D4FBB" w:rsidRDefault="002D4FBB">
      <w:pPr>
        <w:pStyle w:val="ConsPlusNormal"/>
        <w:spacing w:before="220"/>
        <w:ind w:firstLine="540"/>
        <w:jc w:val="both"/>
      </w:pPr>
      <w:r>
        <w:t>101.6.2.1.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2D4FBB" w:rsidRDefault="002D4FBB">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w:t>
      </w:r>
      <w:r>
        <w:lastRenderedPageBreak/>
        <w:t>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2D4FBB" w:rsidRDefault="002D4FBB">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до 16 фраз.</w:t>
      </w:r>
    </w:p>
    <w:p w:rsidR="002D4FBB" w:rsidRDefault="002D4FBB">
      <w:pPr>
        <w:pStyle w:val="ConsPlusNormal"/>
        <w:spacing w:before="220"/>
        <w:ind w:firstLine="540"/>
        <w:jc w:val="both"/>
      </w:pPr>
      <w:r>
        <w:t>101.6.2.2.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w:t>
      </w:r>
    </w:p>
    <w:p w:rsidR="002D4FBB" w:rsidRDefault="002D4FBB">
      <w:pPr>
        <w:pStyle w:val="ConsPlusNormal"/>
        <w:spacing w:before="220"/>
        <w:ind w:firstLine="54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Время звучания текста/текстов для аудирования - до 3 мин.</w:t>
      </w:r>
    </w:p>
    <w:p w:rsidR="002D4FBB" w:rsidRDefault="002D4FBB">
      <w:pPr>
        <w:pStyle w:val="ConsPlusNormal"/>
        <w:spacing w:before="220"/>
        <w:ind w:firstLine="540"/>
        <w:jc w:val="both"/>
      </w:pPr>
      <w:r>
        <w:t>101.6.2.3.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D4FBB" w:rsidRDefault="002D4FBB">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w:t>
      </w:r>
      <w:r>
        <w:lastRenderedPageBreak/>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- 700 - 800 слов.</w:t>
      </w:r>
    </w:p>
    <w:p w:rsidR="002D4FBB" w:rsidRDefault="002D4FBB">
      <w:pPr>
        <w:pStyle w:val="ConsPlusNormal"/>
        <w:spacing w:before="220"/>
        <w:ind w:firstLine="540"/>
        <w:jc w:val="both"/>
      </w:pPr>
      <w:r>
        <w:t>101.6.2.4.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w:t>
      </w:r>
    </w:p>
    <w:p w:rsidR="002D4FBB" w:rsidRDefault="002D4FBB">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lastRenderedPageBreak/>
        <w:t>101.6.2.5.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101.6.3. Языковые знания и навыки.</w:t>
      </w:r>
    </w:p>
    <w:p w:rsidR="002D4FBB" w:rsidRDefault="002D4FBB">
      <w:pPr>
        <w:pStyle w:val="ConsPlusNormal"/>
        <w:spacing w:before="220"/>
        <w:ind w:firstLine="540"/>
        <w:jc w:val="both"/>
      </w:pPr>
      <w:r>
        <w:t>101.6.3.1.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2D4FBB" w:rsidRDefault="002D4FBB">
      <w:pPr>
        <w:pStyle w:val="ConsPlusNormal"/>
        <w:spacing w:before="220"/>
        <w:ind w:firstLine="540"/>
        <w:jc w:val="both"/>
      </w:pPr>
      <w:r>
        <w:t>101.6.3.2.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101.6.3.3.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 xml:space="preserve">Объем - 1400 лексических единиц для продуктивного использования (включая 1300 </w:t>
      </w:r>
      <w:r>
        <w:lastRenderedPageBreak/>
        <w:t>лексических единиц, изученных ранее) и 1550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-/r-/res-;</w:t>
      </w:r>
    </w:p>
    <w:p w:rsidR="002D4FBB" w:rsidRDefault="002D4FBB">
      <w:pPr>
        <w:pStyle w:val="ConsPlusNormal"/>
        <w:spacing w:before="220"/>
        <w:ind w:firstLine="540"/>
        <w:jc w:val="both"/>
      </w:pPr>
      <w:r>
        <w:t xml:space="preserve">имен существительных при помощи префиксов in-, im-, </w:t>
      </w:r>
      <w:r>
        <w:rPr>
          <w:noProof/>
          <w:position w:val="-4"/>
        </w:rPr>
        <w:drawing>
          <wp:inline distT="0" distB="0" distL="0" distR="0">
            <wp:extent cx="251460" cy="19939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304165" cy="19939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-eur/-euse, -ien/-ienne, -aire, -erie, -ette;</w:t>
      </w:r>
    </w:p>
    <w:p w:rsidR="002D4FBB" w:rsidRDefault="002D4FBB">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б) словосложение: образование сложных существительных путем соединения</w:t>
      </w:r>
    </w:p>
    <w:p w:rsidR="002D4FBB" w:rsidRDefault="002D4FBB">
      <w:pPr>
        <w:pStyle w:val="ConsPlusNormal"/>
        <w:spacing w:before="220"/>
        <w:ind w:firstLine="540"/>
        <w:jc w:val="both"/>
      </w:pPr>
      <w:r>
        <w:t>основ существительных (porte-</w:t>
      </w:r>
      <w:r>
        <w:rPr>
          <w:noProof/>
          <w:position w:val="-4"/>
        </w:rPr>
        <w:drawing>
          <wp:inline distT="0" distB="0" distL="0" distR="0">
            <wp:extent cx="513715" cy="19939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глагола с местоимением (rendez-vous);</w:t>
      </w:r>
    </w:p>
    <w:p w:rsidR="002D4FBB" w:rsidRDefault="002D4FBB">
      <w:pPr>
        <w:pStyle w:val="ConsPlusNormal"/>
        <w:spacing w:before="220"/>
        <w:ind w:firstLine="540"/>
        <w:jc w:val="both"/>
      </w:pPr>
      <w:r>
        <w:t>наречия с основой глагола (couche-tard);</w:t>
      </w:r>
    </w:p>
    <w:p w:rsidR="002D4FBB" w:rsidRDefault="002D4FBB">
      <w:pPr>
        <w:pStyle w:val="ConsPlusNormal"/>
        <w:spacing w:before="220"/>
        <w:ind w:firstLine="540"/>
        <w:jc w:val="both"/>
      </w:pPr>
      <w:r>
        <w:t>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2D4FBB" w:rsidRDefault="002D4FBB">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101.6.3.4. Грамматическая сторона речи.</w:t>
      </w:r>
    </w:p>
    <w:p w:rsidR="002D4FBB" w:rsidRDefault="002D4FBB">
      <w:pPr>
        <w:pStyle w:val="ConsPlusNormal"/>
        <w:spacing w:before="220"/>
        <w:ind w:firstLine="540"/>
        <w:jc w:val="both"/>
      </w:pPr>
      <w:r>
        <w:t xml:space="preserve">Распознавание и употребление в устной и письменной речи изученных морфологических </w:t>
      </w:r>
      <w:r>
        <w:lastRenderedPageBreak/>
        <w:t>форм и синтаксических конструкций французского языка.</w:t>
      </w:r>
    </w:p>
    <w:p w:rsidR="002D4FBB" w:rsidRDefault="002D4FBB">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Согласование времен в рамках сложного предложения в плане настоящего и прошлого.</w:t>
      </w:r>
    </w:p>
    <w:p w:rsidR="002D4FBB" w:rsidRDefault="002D4FBB">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2D4FBB" w:rsidRDefault="002D4FBB">
      <w:pPr>
        <w:pStyle w:val="ConsPlusNormal"/>
        <w:spacing w:before="220"/>
        <w:ind w:firstLine="540"/>
        <w:jc w:val="both"/>
      </w:pPr>
      <w:r>
        <w:t>Различные 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lastRenderedPageBreak/>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2D4FBB" w:rsidRDefault="002D4FBB">
      <w:pPr>
        <w:pStyle w:val="ConsPlusNormal"/>
        <w:spacing w:before="220"/>
        <w:ind w:firstLine="540"/>
        <w:jc w:val="both"/>
      </w:pPr>
      <w:r>
        <w:t>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101.6.4.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101.6.5. Компенсаторные умения.</w:t>
      </w:r>
    </w:p>
    <w:p w:rsidR="002D4FBB" w:rsidRDefault="002D4FBB">
      <w:pPr>
        <w:pStyle w:val="ConsPlusNormal"/>
        <w:spacing w:before="220"/>
        <w:ind w:firstLine="54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101.7. Содержание обучения в 11 классе.</w:t>
      </w:r>
    </w:p>
    <w:p w:rsidR="002D4FBB" w:rsidRDefault="002D4FBB">
      <w:pPr>
        <w:pStyle w:val="ConsPlusNormal"/>
        <w:spacing w:before="220"/>
        <w:ind w:firstLine="540"/>
        <w:jc w:val="both"/>
      </w:pPr>
      <w:r>
        <w:t>101.7.1.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D4FBB" w:rsidRDefault="002D4FBB">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2D4FBB" w:rsidRDefault="002D4FBB">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w:t>
      </w:r>
      <w:r>
        <w:lastRenderedPageBreak/>
        <w:t>мир: вклад России в мировую культуру, науку, технику.</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101.7.2. Виды речевой деятельности.</w:t>
      </w:r>
    </w:p>
    <w:p w:rsidR="002D4FBB" w:rsidRDefault="002D4FBB">
      <w:pPr>
        <w:pStyle w:val="ConsPlusNormal"/>
        <w:spacing w:before="220"/>
        <w:ind w:firstLine="540"/>
        <w:jc w:val="both"/>
      </w:pPr>
      <w:r>
        <w:t>101.7.2.1. Говорение.</w:t>
      </w:r>
    </w:p>
    <w:p w:rsidR="002D4FBB" w:rsidRDefault="002D4FBB">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D4FBB" w:rsidRDefault="002D4FBB">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w:t>
      </w:r>
      <w:r>
        <w:lastRenderedPageBreak/>
        <w:t>диаграмм, схем, инфографики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- 17 - 18 фраз.</w:t>
      </w:r>
    </w:p>
    <w:p w:rsidR="002D4FBB" w:rsidRDefault="002D4FBB">
      <w:pPr>
        <w:pStyle w:val="ConsPlusNormal"/>
        <w:spacing w:before="220"/>
        <w:ind w:firstLine="540"/>
        <w:jc w:val="both"/>
      </w:pPr>
      <w:r>
        <w:t>101.7.2.2.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3,5 мин.</w:t>
      </w:r>
    </w:p>
    <w:p w:rsidR="002D4FBB" w:rsidRDefault="002D4FBB">
      <w:pPr>
        <w:pStyle w:val="ConsPlusNormal"/>
        <w:spacing w:before="220"/>
        <w:ind w:firstLine="540"/>
        <w:jc w:val="both"/>
      </w:pPr>
      <w:r>
        <w:t>101.7.2.3.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w:t>
      </w:r>
      <w:r>
        <w:lastRenderedPageBreak/>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2D4FBB" w:rsidRDefault="002D4FBB">
      <w:pPr>
        <w:pStyle w:val="ConsPlusNormal"/>
        <w:spacing w:before="220"/>
        <w:ind w:firstLine="540"/>
        <w:jc w:val="both"/>
      </w:pPr>
      <w:r>
        <w:t>Объем текста/текстов для чтения - 700 - 900 слов.</w:t>
      </w:r>
    </w:p>
    <w:p w:rsidR="002D4FBB" w:rsidRDefault="002D4FBB">
      <w:pPr>
        <w:pStyle w:val="ConsPlusNormal"/>
        <w:spacing w:before="220"/>
        <w:ind w:firstLine="540"/>
        <w:jc w:val="both"/>
      </w:pPr>
      <w:r>
        <w:t>101.7.2.4.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w:t>
      </w:r>
      <w:r>
        <w:lastRenderedPageBreak/>
        <w:t>письменного высказывания - до 250 слов;</w:t>
      </w:r>
    </w:p>
    <w:p w:rsidR="002D4FBB" w:rsidRDefault="002D4FBB">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2D4FBB" w:rsidRDefault="002D4FBB">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101.7.2.5.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101.7.3. Языковые знания и навыки.</w:t>
      </w:r>
    </w:p>
    <w:p w:rsidR="002D4FBB" w:rsidRDefault="002D4FBB">
      <w:pPr>
        <w:pStyle w:val="ConsPlusNormal"/>
        <w:spacing w:before="220"/>
        <w:ind w:firstLine="540"/>
        <w:jc w:val="both"/>
      </w:pPr>
      <w:r>
        <w:t>101.7.3.1.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2D4FBB" w:rsidRDefault="002D4FBB">
      <w:pPr>
        <w:pStyle w:val="ConsPlusNormal"/>
        <w:spacing w:before="220"/>
        <w:ind w:firstLine="540"/>
        <w:jc w:val="both"/>
      </w:pPr>
      <w:r>
        <w:t>101.7.3.2.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101.7.3.3. Лексическая сторона речи.</w:t>
      </w:r>
    </w:p>
    <w:p w:rsidR="002D4FBB" w:rsidRDefault="002D4FBB">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2D4FBB" w:rsidRDefault="002D4FBB">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2D4FBB" w:rsidRDefault="002D4FBB">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б) словосложение: образование сложных существительных путем соединения</w:t>
      </w:r>
    </w:p>
    <w:p w:rsidR="002D4FBB" w:rsidRDefault="002D4FBB">
      <w:pPr>
        <w:pStyle w:val="ConsPlusNormal"/>
        <w:spacing w:before="220"/>
        <w:ind w:firstLine="540"/>
        <w:jc w:val="both"/>
      </w:pPr>
      <w:r>
        <w:t>основ существительных (porte-</w:t>
      </w:r>
      <w:r>
        <w:rPr>
          <w:noProof/>
          <w:position w:val="-4"/>
        </w:rPr>
        <w:drawing>
          <wp:inline distT="0" distB="0" distL="0" distR="0">
            <wp:extent cx="513715" cy="1993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глагола с местоимением (rendez-vous);</w:t>
      </w:r>
    </w:p>
    <w:p w:rsidR="002D4FBB" w:rsidRDefault="002D4FBB">
      <w:pPr>
        <w:pStyle w:val="ConsPlusNormal"/>
        <w:spacing w:before="220"/>
        <w:ind w:firstLine="540"/>
        <w:jc w:val="both"/>
      </w:pPr>
      <w:r>
        <w:t>наречия с основой глагола (couche-tard);</w:t>
      </w:r>
    </w:p>
    <w:p w:rsidR="002D4FBB" w:rsidRDefault="002D4FBB">
      <w:pPr>
        <w:pStyle w:val="ConsPlusNormal"/>
        <w:spacing w:before="220"/>
        <w:ind w:firstLine="540"/>
        <w:jc w:val="both"/>
      </w:pPr>
      <w:r>
        <w:t>существительного с основой глагола (passe-temps);</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2D4FBB" w:rsidRDefault="002D4FBB">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101.7.3.4.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2D4FBB" w:rsidRDefault="002D4FBB">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Согласование времен в рамках сложного предложения в плане настоящего и прошлого.</w:t>
      </w:r>
    </w:p>
    <w:p w:rsidR="002D4FBB" w:rsidRDefault="002D4FBB">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Способы выражения предположения в плане настоящего и прошедшего при наличии </w:t>
      </w:r>
      <w:r>
        <w:lastRenderedPageBreak/>
        <w:t xml:space="preserve">реального и нереального условия с помощью futur simple, conditionnel </w:t>
      </w:r>
      <w:r>
        <w:rPr>
          <w:noProof/>
          <w:position w:val="-6"/>
        </w:rPr>
        <w:drawing>
          <wp:inline distT="0" distB="0" distL="0" distR="0">
            <wp:extent cx="544830" cy="220345"/>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2D4FBB" w:rsidRDefault="002D4FBB">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2D4FBB" w:rsidRDefault="002D4FBB">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нулевой, неопределенный,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2D4FBB" w:rsidRDefault="002D4FBB">
      <w:pPr>
        <w:pStyle w:val="ConsPlusNormal"/>
        <w:spacing w:before="220"/>
        <w:ind w:firstLine="540"/>
        <w:jc w:val="both"/>
      </w:pPr>
      <w:r>
        <w:t>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101.7.4. Социокультурные знания и умения.</w:t>
      </w:r>
    </w:p>
    <w:p w:rsidR="002D4FBB" w:rsidRDefault="002D4FBB">
      <w:pPr>
        <w:pStyle w:val="ConsPlusNormal"/>
        <w:spacing w:before="220"/>
        <w:ind w:firstLine="540"/>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101.7.5.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2D4FBB" w:rsidRDefault="002D4FBB">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 xml:space="preserve">101.8.3. В результате изучения иностранного (французского) языка (углубленный уровень) на </w:t>
      </w:r>
      <w:r>
        <w:lastRenderedPageBreak/>
        <w:t>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D4FBB" w:rsidRDefault="002D4FBB">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Овладение универсальными учебными познавательными действиями:</w:t>
      </w:r>
    </w:p>
    <w:p w:rsidR="002D4FBB" w:rsidRDefault="002D4FBB">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(французского)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коммуникацию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101.8.5.5.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lastRenderedPageBreak/>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2D4FBB" w:rsidRDefault="002D4FBB">
      <w:pPr>
        <w:pStyle w:val="ConsPlusNormal"/>
        <w:spacing w:before="220"/>
        <w:ind w:firstLine="540"/>
        <w:jc w:val="both"/>
      </w:pPr>
      <w:r>
        <w:t>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2D4FBB" w:rsidRDefault="002D4FBB">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2D4FBB" w:rsidRDefault="002D4FBB">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2D4FBB" w:rsidRDefault="002D4FBB">
      <w:pPr>
        <w:pStyle w:val="ConsPlusNormal"/>
        <w:spacing w:before="220"/>
        <w:ind w:firstLine="540"/>
        <w:jc w:val="both"/>
      </w:pPr>
      <w:r>
        <w:t>устно излагать результаты выполненной проектной работы (объем - до 16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w:t>
      </w:r>
      <w:r>
        <w:lastRenderedPageBreak/>
        <w:t>полным пониманием (время звучания текста/текстов для аудирования - до 3 мин);</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2D4FBB" w:rsidRDefault="002D4FBB">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Владеть фонетическими навыками:</w:t>
      </w:r>
    </w:p>
    <w:p w:rsidR="002D4FBB" w:rsidRDefault="002D4FBB">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lastRenderedPageBreak/>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D4FBB" w:rsidRDefault="002D4FBB">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2D4FBB" w:rsidRDefault="002D4FBB">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2D4FBB" w:rsidRDefault="002D4FBB">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2D4FBB" w:rsidRDefault="002D4FBB">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2D4FBB" w:rsidRDefault="002D4FBB">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глагола с местоимением (rendez-vous);</w:t>
      </w:r>
    </w:p>
    <w:p w:rsidR="002D4FBB" w:rsidRDefault="002D4FBB">
      <w:pPr>
        <w:pStyle w:val="ConsPlusNormal"/>
        <w:spacing w:before="220"/>
        <w:ind w:firstLine="540"/>
        <w:jc w:val="both"/>
      </w:pPr>
      <w:r>
        <w:t>наречия с основой глагола (couche-tard);</w:t>
      </w:r>
    </w:p>
    <w:p w:rsidR="002D4FBB" w:rsidRDefault="002D4FBB">
      <w:pPr>
        <w:pStyle w:val="ConsPlusNormal"/>
        <w:spacing w:before="220"/>
        <w:ind w:firstLine="540"/>
        <w:jc w:val="both"/>
      </w:pPr>
      <w:r>
        <w:t>существительного с основой глагола (passe-temps);</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2D4FBB" w:rsidRDefault="002D4FBB">
      <w:pPr>
        <w:pStyle w:val="ConsPlusNormal"/>
        <w:spacing w:before="220"/>
        <w:ind w:firstLine="540"/>
        <w:jc w:val="both"/>
      </w:pPr>
      <w:r>
        <w:lastRenderedPageBreak/>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2D4FBB" w:rsidRDefault="002D4FBB">
      <w:pPr>
        <w:pStyle w:val="ConsPlusNormal"/>
        <w:spacing w:before="220"/>
        <w:ind w:firstLine="540"/>
        <w:jc w:val="both"/>
      </w:pPr>
      <w:r>
        <w:t>согласование времен в рамках сложного предложения;</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w:t>
      </w:r>
      <w:r>
        <w:lastRenderedPageBreak/>
        <w:t>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временную форму subjonctif present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2D4FBB" w:rsidRDefault="002D4FBB">
      <w:pPr>
        <w:pStyle w:val="ConsPlusNormal"/>
        <w:spacing w:before="220"/>
        <w:ind w:firstLine="540"/>
        <w:jc w:val="both"/>
      </w:pPr>
      <w:r>
        <w:t>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2D4FBB" w:rsidRDefault="002D4FBB">
      <w:pPr>
        <w:pStyle w:val="ConsPlusNormal"/>
        <w:spacing w:before="220"/>
        <w:ind w:firstLine="540"/>
        <w:jc w:val="both"/>
      </w:pPr>
      <w:r>
        <w:t xml:space="preserve">создавать сообщения в связи с прочитанным/прослушанным текстом с выражением своего </w:t>
      </w:r>
      <w:r>
        <w:lastRenderedPageBreak/>
        <w:t>отношения (объем монологического высказывания - 17 - 18 фраз);</w:t>
      </w:r>
    </w:p>
    <w:p w:rsidR="002D4FBB" w:rsidRDefault="002D4FBB">
      <w:pPr>
        <w:pStyle w:val="ConsPlusNormal"/>
        <w:spacing w:before="220"/>
        <w:ind w:firstLine="540"/>
        <w:jc w:val="both"/>
      </w:pPr>
      <w:r>
        <w:t>устно излагать результаты выполненной проектной работы (объем - 17 - 18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2D4FBB" w:rsidRDefault="002D4FBB">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2D4FBB" w:rsidRDefault="002D4FBB">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lastRenderedPageBreak/>
        <w:t>перевод как особый вид речевой деятельности:</w:t>
      </w:r>
    </w:p>
    <w:p w:rsidR="002D4FBB" w:rsidRDefault="002D4FBB">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Владеть фонетическими навыками:</w:t>
      </w:r>
    </w:p>
    <w:p w:rsidR="002D4FBB" w:rsidRDefault="002D4FBB">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2D4FBB" w:rsidRDefault="002D4FBB">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2D4FBB" w:rsidRDefault="002D4FBB">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2D4FBB" w:rsidRDefault="002D4FBB">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2D4FBB" w:rsidRDefault="002D4FBB">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2D4FBB" w:rsidRDefault="002D4FBB">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основы/основ существительного с предлогом (sac-</w:t>
      </w:r>
      <w:r>
        <w:rPr>
          <w:noProof/>
          <w:position w:val="-4"/>
        </w:rPr>
        <w:drawing>
          <wp:inline distT="0" distB="0" distL="0" distR="0">
            <wp:extent cx="136525" cy="19939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2D4FBB" w:rsidRDefault="002D4FBB">
      <w:pPr>
        <w:pStyle w:val="ConsPlusNormal"/>
        <w:spacing w:before="220"/>
        <w:ind w:firstLine="540"/>
        <w:jc w:val="both"/>
      </w:pPr>
      <w:r>
        <w:t>глагола с местоимением (rendez-vous);</w:t>
      </w:r>
    </w:p>
    <w:p w:rsidR="002D4FBB" w:rsidRDefault="002D4FBB">
      <w:pPr>
        <w:pStyle w:val="ConsPlusNormal"/>
        <w:spacing w:before="220"/>
        <w:ind w:firstLine="540"/>
        <w:jc w:val="both"/>
      </w:pPr>
      <w:r>
        <w:t>наречия с основой глагола (couche-tard);</w:t>
      </w:r>
    </w:p>
    <w:p w:rsidR="002D4FBB" w:rsidRDefault="002D4FBB">
      <w:pPr>
        <w:pStyle w:val="ConsPlusNormal"/>
        <w:spacing w:before="220"/>
        <w:ind w:firstLine="540"/>
        <w:jc w:val="both"/>
      </w:pPr>
      <w:r>
        <w:t>существительного с основой глагола (passe-temps);</w:t>
      </w:r>
    </w:p>
    <w:p w:rsidR="002D4FBB" w:rsidRDefault="002D4FBB">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2D4FBB" w:rsidRDefault="002D4FBB">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rPr>
          <w:noProof/>
          <w:position w:val="-25"/>
        </w:rPr>
        <w:drawing>
          <wp:inline distT="0" distB="0" distL="0" distR="0">
            <wp:extent cx="5560060" cy="46736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5560060" cy="467360"/>
                    </a:xfrm>
                    <a:prstGeom prst="rect">
                      <a:avLst/>
                    </a:prstGeom>
                    <a:noFill/>
                    <a:ln>
                      <a:noFill/>
                    </a:ln>
                  </pic:spPr>
                </pic:pic>
              </a:graphicData>
            </a:graphic>
          </wp:inline>
        </w:drawing>
      </w:r>
    </w:p>
    <w:p w:rsidR="002D4FBB" w:rsidRDefault="002D4FBB">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lastRenderedPageBreak/>
        <w:t>согласование времен в рамках сложного предложения в плане настоящего и прошлого;</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2D4FBB" w:rsidRDefault="002D4FBB">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2D4FBB" w:rsidRDefault="002D4FBB">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нулевой, неопределенный,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 xml:space="preserve">личные местоимения в функции прямых и косвенных дополнений; ударные и безударные </w:t>
      </w:r>
      <w:r>
        <w:lastRenderedPageBreak/>
        <w:t>формы личных местоимений; два местоимения-дополнения при глаголе (Nous voulons te l'expliquer. Je le lui dis. Dis le-moi!);</w:t>
      </w:r>
    </w:p>
    <w:p w:rsidR="002D4FBB" w:rsidRDefault="002D4FBB">
      <w:pPr>
        <w:pStyle w:val="ConsPlusNormal"/>
        <w:spacing w:before="220"/>
        <w:ind w:firstLine="540"/>
        <w:jc w:val="both"/>
      </w:pPr>
      <w:r>
        <w:t>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так далее;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w:t>
      </w:r>
      <w:r>
        <w:lastRenderedPageBreak/>
        <w:t>информационно-коммуникативных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2D4FBB" w:rsidRDefault="002D4FBB">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2D4FBB" w:rsidRDefault="002D4FBB">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102.5. Пояснительная записка.</w:t>
      </w:r>
    </w:p>
    <w:p w:rsidR="002D4FBB" w:rsidRDefault="002D4FBB">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446">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FBB" w:rsidRDefault="002D4FBB">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w:t>
      </w:r>
      <w:r>
        <w:lastRenderedPageBreak/>
        <w:t>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lastRenderedPageBreak/>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2D4FBB" w:rsidRDefault="002D4FBB">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47">
        <w:r>
          <w:rPr>
            <w:color w:val="0000FF"/>
          </w:rPr>
          <w:t>ФГОС СОО</w:t>
        </w:r>
      </w:hyperlink>
      <w:r>
        <w:t>.</w:t>
      </w:r>
    </w:p>
    <w:p w:rsidR="002D4FBB" w:rsidRDefault="002D4FBB">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2D4FBB" w:rsidRDefault="002D4FBB">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2D4FBB" w:rsidRDefault="002D4FBB">
      <w:pPr>
        <w:pStyle w:val="ConsPlusNormal"/>
        <w:spacing w:before="220"/>
        <w:ind w:firstLine="540"/>
        <w:jc w:val="both"/>
      </w:pPr>
      <w:r>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w:t>
      </w:r>
      <w:r>
        <w:lastRenderedPageBreak/>
        <w:t>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102.6. Содержание обучения в 10 классе.</w:t>
      </w:r>
    </w:p>
    <w:p w:rsidR="002D4FBB" w:rsidRDefault="002D4FBB">
      <w:pPr>
        <w:pStyle w:val="ConsPlusNormal"/>
        <w:spacing w:before="220"/>
        <w:ind w:firstLine="540"/>
        <w:jc w:val="both"/>
      </w:pPr>
      <w:r>
        <w:t>102.6.1.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Туризм. Виды отдыха. Путешествия по России и зарубежным странам.</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2D4FBB" w:rsidRDefault="002D4FBB">
      <w:pPr>
        <w:pStyle w:val="ConsPlusNormal"/>
        <w:spacing w:before="220"/>
        <w:ind w:firstLine="540"/>
        <w:jc w:val="both"/>
      </w:pPr>
      <w:r>
        <w:t>102.6.2. Виды речевой деятельности.</w:t>
      </w:r>
    </w:p>
    <w:p w:rsidR="002D4FBB" w:rsidRDefault="002D4FBB">
      <w:pPr>
        <w:pStyle w:val="ConsPlusNormal"/>
        <w:spacing w:before="220"/>
        <w:ind w:firstLine="540"/>
        <w:jc w:val="both"/>
      </w:pPr>
      <w:r>
        <w:t>102.6.2.1.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до 14 фраз.</w:t>
      </w:r>
    </w:p>
    <w:p w:rsidR="002D4FBB" w:rsidRDefault="002D4FBB">
      <w:pPr>
        <w:pStyle w:val="ConsPlusNormal"/>
        <w:spacing w:before="220"/>
        <w:ind w:firstLine="540"/>
        <w:jc w:val="both"/>
      </w:pPr>
      <w:r>
        <w:t>102.6.2.2. Аудирование.</w:t>
      </w:r>
    </w:p>
    <w:p w:rsidR="002D4FBB" w:rsidRDefault="002D4FBB">
      <w:pPr>
        <w:pStyle w:val="ConsPlusNormal"/>
        <w:spacing w:before="220"/>
        <w:ind w:firstLine="540"/>
        <w:jc w:val="both"/>
      </w:pPr>
      <w:r>
        <w:lastRenderedPageBreak/>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102.6.2.3.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- 500 - 700 слов.</w:t>
      </w:r>
    </w:p>
    <w:p w:rsidR="002D4FBB" w:rsidRDefault="002D4FBB">
      <w:pPr>
        <w:pStyle w:val="ConsPlusNormal"/>
        <w:spacing w:before="220"/>
        <w:ind w:firstLine="540"/>
        <w:jc w:val="both"/>
      </w:pPr>
      <w:r>
        <w:lastRenderedPageBreak/>
        <w:t>102.6.2.4.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2D4FBB" w:rsidRDefault="002D4FBB">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2D4FBB" w:rsidRDefault="002D4FBB">
      <w:pPr>
        <w:pStyle w:val="ConsPlusNormal"/>
        <w:spacing w:before="220"/>
        <w:ind w:firstLine="540"/>
        <w:jc w:val="both"/>
      </w:pPr>
      <w:r>
        <w:t>102.6.3. Языковые знания и навыки.</w:t>
      </w:r>
    </w:p>
    <w:p w:rsidR="002D4FBB" w:rsidRDefault="002D4FBB">
      <w:pPr>
        <w:pStyle w:val="ConsPlusNormal"/>
        <w:spacing w:before="220"/>
        <w:ind w:firstLine="540"/>
        <w:jc w:val="both"/>
      </w:pPr>
      <w:r>
        <w:t>102.6.3.1.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2D4FBB" w:rsidRDefault="002D4FBB">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2D4FBB" w:rsidRDefault="002D4FBB">
      <w:pPr>
        <w:pStyle w:val="ConsPlusNormal"/>
        <w:spacing w:before="220"/>
        <w:ind w:firstLine="540"/>
        <w:jc w:val="both"/>
      </w:pPr>
      <w:r>
        <w:t>102.6.3.2.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D4FBB" w:rsidRDefault="002D4FBB">
      <w:pPr>
        <w:pStyle w:val="ConsPlusNormal"/>
        <w:spacing w:before="220"/>
        <w:ind w:firstLine="540"/>
        <w:jc w:val="both"/>
      </w:pPr>
      <w:r>
        <w:lastRenderedPageBreak/>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102.6.3.3.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 глаголов при помощи префиксов re-, de-/des-/dis-, pro-, en(m)-, a-, trans-/tras-, pre-, co(n)- и суффиксов -ar/-ecer/-ear/-izar;</w:t>
      </w:r>
    </w:p>
    <w:p w:rsidR="002D4FBB" w:rsidRDefault="002D4FBB">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2D4FBB" w:rsidRDefault="002D4FBB">
      <w:pPr>
        <w:pStyle w:val="ConsPlusNormal"/>
        <w:spacing w:before="220"/>
        <w:ind w:firstLine="540"/>
        <w:jc w:val="both"/>
      </w:pPr>
      <w:r>
        <w:rPr>
          <w:noProof/>
          <w:position w:val="-46"/>
        </w:rPr>
        <w:drawing>
          <wp:inline distT="0" distB="0" distL="0" distR="0">
            <wp:extent cx="5567045" cy="733425"/>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a:extLst>
                        <a:ext uri="{28A0092B-C50C-407E-A947-70E740481C1C}">
                          <a14:useLocalDpi xmlns:a14="http://schemas.microsoft.com/office/drawing/2010/main" val="0"/>
                        </a:ext>
                      </a:extLst>
                    </a:blip>
                    <a:srcRect/>
                    <a:stretch>
                      <a:fillRect/>
                    </a:stretch>
                  </pic:blipFill>
                  <pic:spPr bwMode="auto">
                    <a:xfrm>
                      <a:off x="0" y="0"/>
                      <a:ext cx="5567045" cy="733425"/>
                    </a:xfrm>
                    <a:prstGeom prst="rect">
                      <a:avLst/>
                    </a:prstGeom>
                    <a:noFill/>
                    <a:ln>
                      <a:noFill/>
                    </a:ln>
                  </pic:spPr>
                </pic:pic>
              </a:graphicData>
            </a:graphic>
          </wp:inline>
        </w:drawing>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2D4FBB" w:rsidRDefault="002D4FBB">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2D4FBB" w:rsidRDefault="002D4FBB">
      <w:pPr>
        <w:pStyle w:val="ConsPlusNormal"/>
        <w:spacing w:before="220"/>
        <w:ind w:firstLine="540"/>
        <w:jc w:val="both"/>
      </w:pPr>
      <w:r>
        <w:t>существительных путем соединения основ глагола и существительного (rascacielos);</w:t>
      </w:r>
    </w:p>
    <w:p w:rsidR="002D4FBB" w:rsidRDefault="002D4FBB">
      <w:pPr>
        <w:pStyle w:val="ConsPlusNormal"/>
        <w:spacing w:before="220"/>
        <w:ind w:firstLine="540"/>
        <w:jc w:val="both"/>
      </w:pPr>
      <w:r>
        <w:t>прилагательных путем соединения основ двух прилагательных (agridulce);</w:t>
      </w:r>
    </w:p>
    <w:p w:rsidR="002D4FBB" w:rsidRDefault="002D4FBB">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2D4FBB" w:rsidRDefault="002D4FBB">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2D4FBB" w:rsidRDefault="002D4FBB">
      <w:pPr>
        <w:pStyle w:val="ConsPlusNormal"/>
        <w:spacing w:before="220"/>
        <w:ind w:firstLine="540"/>
        <w:jc w:val="both"/>
      </w:pPr>
      <w:r>
        <w:t>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lastRenderedPageBreak/>
        <w:t>102.6.3.4.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2D4FBB" w:rsidRDefault="002D4FBB">
      <w:pPr>
        <w:pStyle w:val="ConsPlusNormal"/>
        <w:spacing w:before="220"/>
        <w:ind w:firstLine="540"/>
        <w:jc w:val="both"/>
      </w:pPr>
      <w:r>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rPr>
          <w:noProof/>
          <w:position w:val="-45"/>
        </w:rPr>
        <w:drawing>
          <wp:inline distT="0" distB="0" distL="0" distR="0">
            <wp:extent cx="5572125" cy="72263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5572125" cy="72263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2D4FBB" w:rsidRDefault="002D4FBB">
      <w:pPr>
        <w:pStyle w:val="ConsPlusNormal"/>
        <w:spacing w:before="220"/>
        <w:ind w:firstLine="540"/>
        <w:jc w:val="both"/>
      </w:pPr>
      <w:r>
        <w:t>Предложения с конструкцией acusativo con infinitivo (La veo salir de casa. Escucho atentamente a la maestra explicar la regla).</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2D4FBB" w:rsidRDefault="002D4FBB">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2D4FBB" w:rsidRDefault="002D4FBB">
      <w:pPr>
        <w:pStyle w:val="ConsPlusNormal"/>
        <w:spacing w:before="220"/>
        <w:ind w:firstLine="540"/>
        <w:jc w:val="both"/>
      </w:pPr>
      <w:r>
        <w:t xml:space="preserve">Условные предложения реального типа (I) в плане настоящего и прошедшего времени (Si estudias, </w:t>
      </w:r>
      <w:r>
        <w:rPr>
          <w:noProof/>
          <w:position w:val="-6"/>
        </w:rPr>
        <w:drawing>
          <wp:inline distT="0" distB="0" distL="0" distR="0">
            <wp:extent cx="702310" cy="22034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2D4FBB" w:rsidRDefault="002D4FBB">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w:t>
      </w:r>
      <w:r>
        <w:rPr>
          <w:noProof/>
          <w:position w:val="-4"/>
        </w:rPr>
        <w:drawing>
          <wp:inline distT="0" distB="0" distL="0" distR="0">
            <wp:extent cx="199390" cy="1993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lugar) общения (Yo que </w:t>
      </w:r>
      <w:r>
        <w:rPr>
          <w:noProof/>
          <w:position w:val="-4"/>
        </w:rPr>
        <w:drawing>
          <wp:inline distT="0" distB="0" distL="0" distR="0">
            <wp:extent cx="199390" cy="1993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2D4FBB" w:rsidRDefault="002D4FBB">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2D4FBB" w:rsidRDefault="002D4FBB">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lastRenderedPageBreak/>
        <w:t>с инфинитивом: ir a + inf., tener que + inf., hay que + + inf., deber + inf., deber de + inf., acabar de + inf., terminar de + inf., empezar a + inf., volver a + inf.;</w:t>
      </w:r>
    </w:p>
    <w:p w:rsidR="002D4FBB" w:rsidRDefault="002D4FBB">
      <w:pPr>
        <w:pStyle w:val="ConsPlusNormal"/>
        <w:spacing w:before="220"/>
        <w:ind w:firstLine="540"/>
        <w:jc w:val="both"/>
      </w:pPr>
      <w:r>
        <w:t>с причастием: estar + participio;</w:t>
      </w:r>
    </w:p>
    <w:p w:rsidR="002D4FBB" w:rsidRDefault="002D4FBB">
      <w:pPr>
        <w:pStyle w:val="ConsPlusNormal"/>
        <w:spacing w:before="220"/>
        <w:ind w:firstLine="540"/>
        <w:jc w:val="both"/>
      </w:pPr>
      <w:r>
        <w:t>с герундием: estar + gerundio, seguir + gerundio.</w:t>
      </w:r>
    </w:p>
    <w:p w:rsidR="002D4FBB" w:rsidRDefault="002D4FBB">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2D4FBB" w:rsidRDefault="002D4FBB">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2D4FBB" w:rsidRDefault="002D4FBB">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2D4FBB" w:rsidRDefault="002D4FBB">
      <w:pPr>
        <w:pStyle w:val="ConsPlusNormal"/>
        <w:spacing w:before="220"/>
        <w:ind w:firstLine="540"/>
        <w:jc w:val="both"/>
      </w:pPr>
      <w:r>
        <w:rPr>
          <w:noProof/>
          <w:position w:val="-66"/>
        </w:rPr>
        <w:drawing>
          <wp:inline distT="0" distB="0" distL="0" distR="0">
            <wp:extent cx="5550535" cy="98869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2D4FBB" w:rsidRDefault="002D4FBB">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pongas el abrigo!).</w:t>
      </w:r>
    </w:p>
    <w:p w:rsidR="002D4FBB" w:rsidRDefault="002D4FBB">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2D4FBB" w:rsidRDefault="002D4FBB">
      <w:pPr>
        <w:pStyle w:val="ConsPlusNormal"/>
        <w:spacing w:before="220"/>
        <w:ind w:firstLine="540"/>
        <w:jc w:val="both"/>
      </w:pPr>
      <w:r>
        <w:t>Неличные формы глагола: инфинитив, герундий, причастие (Infinitivo, Gerundio, Participio).</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2D4FBB" w:rsidRDefault="002D4FBB">
      <w:pPr>
        <w:pStyle w:val="ConsPlusNormal"/>
        <w:spacing w:before="220"/>
        <w:ind w:firstLine="540"/>
        <w:jc w:val="both"/>
      </w:pPr>
      <w:r>
        <w:t>Имена существительные, имеющие форму только множественного числа (gafas, vacaciones, afueras).</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 xml:space="preserve">Имена прилагательные; постановка прилагательного до или после существительного (una </w:t>
      </w:r>
      <w:r>
        <w:lastRenderedPageBreak/>
        <w:t>gran persona/una ciudad grande; antiguos alumnos/edificios antiguos).</w:t>
      </w:r>
    </w:p>
    <w:p w:rsidR="002D4FBB" w:rsidRDefault="002D4FBB">
      <w:pPr>
        <w:pStyle w:val="ConsPlusNormal"/>
        <w:spacing w:before="220"/>
        <w:ind w:firstLine="540"/>
        <w:jc w:val="both"/>
      </w:pPr>
      <w:r>
        <w:rPr>
          <w:noProof/>
          <w:position w:val="-67"/>
        </w:rPr>
        <w:drawing>
          <wp:inline distT="0" distB="0" distL="0" distR="0">
            <wp:extent cx="5550535" cy="993775"/>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8"/>
        </w:rPr>
        <w:drawing>
          <wp:inline distT="0" distB="0" distL="0" distR="0">
            <wp:extent cx="5572125" cy="1520825"/>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5572125" cy="1520825"/>
                    </a:xfrm>
                    <a:prstGeom prst="rect">
                      <a:avLst/>
                    </a:prstGeom>
                    <a:noFill/>
                    <a:ln>
                      <a:noFill/>
                    </a:ln>
                  </pic:spPr>
                </pic:pic>
              </a:graphicData>
            </a:graphic>
          </wp:inline>
        </w:drawing>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102.6.4.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102.6.5.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2D4FBB" w:rsidRDefault="002D4FBB">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102.7. Содержание обучения в 11 классе.</w:t>
      </w:r>
    </w:p>
    <w:p w:rsidR="002D4FBB" w:rsidRDefault="002D4FBB">
      <w:pPr>
        <w:pStyle w:val="ConsPlusNormal"/>
        <w:spacing w:before="220"/>
        <w:ind w:firstLine="540"/>
        <w:jc w:val="both"/>
      </w:pPr>
      <w:r>
        <w:t>102.7.1.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Туризм. Виды отдыха. Экотуризм. Путешествия по России и зарубежным странам.</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102.7.2. Виды речевой деятельности.</w:t>
      </w:r>
    </w:p>
    <w:p w:rsidR="002D4FBB" w:rsidRDefault="002D4FBB">
      <w:pPr>
        <w:pStyle w:val="ConsPlusNormal"/>
        <w:spacing w:before="220"/>
        <w:ind w:firstLine="540"/>
        <w:jc w:val="both"/>
      </w:pPr>
      <w:r>
        <w:t>102.7.2.1.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102.7.2.2.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102.7.2.3.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102.7.2.4.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 xml:space="preserve">написание резюме (CV) с сообщением основных сведений о себе в соответствии с нормами, </w:t>
      </w:r>
      <w:r>
        <w:lastRenderedPageBreak/>
        <w:t>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102.7.3. Языковые знания и навыки.</w:t>
      </w:r>
    </w:p>
    <w:p w:rsidR="002D4FBB" w:rsidRDefault="002D4FBB">
      <w:pPr>
        <w:pStyle w:val="ConsPlusNormal"/>
        <w:spacing w:before="220"/>
        <w:ind w:firstLine="540"/>
        <w:jc w:val="both"/>
      </w:pPr>
      <w:r>
        <w:t>102.7.3.1. Фонетическая сторона речи.</w:t>
      </w:r>
    </w:p>
    <w:p w:rsidR="002D4FBB" w:rsidRDefault="002D4FBB">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150 слов.</w:t>
      </w:r>
    </w:p>
    <w:p w:rsidR="002D4FBB" w:rsidRDefault="002D4FBB">
      <w:pPr>
        <w:pStyle w:val="ConsPlusNormal"/>
        <w:spacing w:before="220"/>
        <w:ind w:firstLine="540"/>
        <w:jc w:val="both"/>
      </w:pPr>
      <w:r>
        <w:t>102.7.3.2.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102.7.3.3. Лексическая сторона речи.</w:t>
      </w:r>
    </w:p>
    <w:p w:rsidR="002D4FBB" w:rsidRDefault="002D4FBB">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w:t>
      </w:r>
      <w:r>
        <w:lastRenderedPageBreak/>
        <w:t>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глаголов при помощи префиксов re-, de-/des-/dis-, pro-, en(m)-, a-, trans-/tras-, pre-, co(n)-, contra- и суффиксов -ar/-ecer/-ear/-izar;</w:t>
      </w:r>
    </w:p>
    <w:p w:rsidR="002D4FBB" w:rsidRDefault="002D4FBB">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2D4FBB" w:rsidRDefault="002D4FBB">
      <w:pPr>
        <w:pStyle w:val="ConsPlusNormal"/>
        <w:spacing w:before="220"/>
        <w:ind w:firstLine="540"/>
        <w:jc w:val="both"/>
      </w:pPr>
      <w:r>
        <w:t xml:space="preserve">имен прилагательных при помощи префиксов in-/im-/i- перед согласными "l", "r", de-/des-/dis-, inter-, bi-, poli-, sub-/super- и суффиксов -oso, -al, </w:t>
      </w:r>
      <w:r>
        <w:rPr>
          <w:noProof/>
          <w:position w:val="-4"/>
        </w:rPr>
        <w:drawing>
          <wp:inline distT="0" distB="0" distL="0" distR="0">
            <wp:extent cx="471805" cy="199390"/>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-able/-ible, -ante/-iente, -es/-esa, -(i)ense, -ano/-eno, -ino(a), рисунок (не приводится);</w:t>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2D4FBB" w:rsidRDefault="002D4FBB">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2D4FBB" w:rsidRDefault="002D4FBB">
      <w:pPr>
        <w:pStyle w:val="ConsPlusNormal"/>
        <w:spacing w:before="220"/>
        <w:ind w:firstLine="540"/>
        <w:jc w:val="both"/>
      </w:pPr>
      <w:r>
        <w:t>имен существительных путем соединения основ глагола и существительного (rascacielos);</w:t>
      </w:r>
    </w:p>
    <w:p w:rsidR="002D4FBB" w:rsidRDefault="002D4FBB">
      <w:pPr>
        <w:pStyle w:val="ConsPlusNormal"/>
        <w:spacing w:before="220"/>
        <w:ind w:firstLine="540"/>
        <w:jc w:val="both"/>
      </w:pPr>
      <w:r>
        <w:t>имен прилагательных путем соединения основ двух прилагательных (sordomudo, agridulce);</w:t>
      </w:r>
    </w:p>
    <w:p w:rsidR="002D4FBB" w:rsidRDefault="002D4FBB">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2D4FBB" w:rsidRDefault="002D4FBB">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2D4FBB" w:rsidRDefault="002D4FBB">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102.7.3.4.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2D4FBB" w:rsidRDefault="002D4FBB">
      <w:pPr>
        <w:pStyle w:val="ConsPlusNormal"/>
        <w:spacing w:before="220"/>
        <w:ind w:firstLine="540"/>
        <w:jc w:val="both"/>
      </w:pPr>
      <w:r>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rPr>
          <w:noProof/>
          <w:position w:val="-47"/>
        </w:rPr>
        <w:drawing>
          <wp:inline distT="0" distB="0" distL="0" distR="0">
            <wp:extent cx="5567045" cy="73660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2D4FBB" w:rsidRDefault="002D4FBB">
      <w:pPr>
        <w:pStyle w:val="ConsPlusNormal"/>
        <w:spacing w:before="220"/>
        <w:ind w:firstLine="540"/>
        <w:jc w:val="both"/>
      </w:pPr>
      <w:r>
        <w:t>Предложения с конструкцией acusativo con infinitivo (La veo salir de casa. Escucho atentamente a la maestra explicar la regla).</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2D4FBB" w:rsidRDefault="002D4FBB">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2D4FBB" w:rsidRDefault="002D4FBB">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2D4FBB" w:rsidRDefault="002D4FBB">
      <w:pPr>
        <w:pStyle w:val="ConsPlusNormal"/>
        <w:spacing w:before="220"/>
        <w:ind w:firstLine="540"/>
        <w:jc w:val="both"/>
      </w:pPr>
      <w:r>
        <w:t>Условные предложения нереального типа (II, III)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t>с инфинитивом: ir a + inf., tener que + inf., hay que + inf., deber + inf., acabar de + inf., terminar de + inf., deber de + inf., empezar a + inf., volver a + inf.;</w:t>
      </w:r>
    </w:p>
    <w:p w:rsidR="002D4FBB" w:rsidRDefault="002D4FBB">
      <w:pPr>
        <w:pStyle w:val="ConsPlusNormal"/>
        <w:spacing w:before="220"/>
        <w:ind w:firstLine="540"/>
        <w:jc w:val="both"/>
      </w:pPr>
      <w:r>
        <w:t>с причастием: estar + participio;</w:t>
      </w:r>
    </w:p>
    <w:p w:rsidR="002D4FBB" w:rsidRDefault="002D4FBB">
      <w:pPr>
        <w:pStyle w:val="ConsPlusNormal"/>
        <w:spacing w:before="220"/>
        <w:ind w:firstLine="540"/>
        <w:jc w:val="both"/>
      </w:pPr>
      <w:r>
        <w:t>с герундием: estar + gerundio, seguir/continuar + gerundio.</w:t>
      </w:r>
    </w:p>
    <w:p w:rsidR="002D4FBB" w:rsidRDefault="002D4FBB">
      <w:pPr>
        <w:pStyle w:val="ConsPlusNormal"/>
        <w:spacing w:before="220"/>
        <w:ind w:firstLine="540"/>
        <w:jc w:val="both"/>
      </w:pPr>
      <w:r>
        <w:lastRenderedPageBreak/>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2D4FBB" w:rsidRDefault="002D4FBB">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2D4FBB" w:rsidRDefault="002D4FBB">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2D4FBB" w:rsidRDefault="002D4FBB">
      <w:pPr>
        <w:pStyle w:val="ConsPlusNormal"/>
        <w:spacing w:before="220"/>
        <w:ind w:firstLine="540"/>
        <w:jc w:val="both"/>
      </w:pPr>
      <w:r>
        <w:rPr>
          <w:noProof/>
          <w:position w:val="-67"/>
        </w:rPr>
        <w:drawing>
          <wp:inline distT="0" distB="0" distL="0" distR="0">
            <wp:extent cx="5567045" cy="993775"/>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2D4FBB" w:rsidRDefault="002D4FBB">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2D4FBB" w:rsidRDefault="002D4FBB">
      <w:pPr>
        <w:pStyle w:val="ConsPlusNormal"/>
        <w:spacing w:before="220"/>
        <w:ind w:firstLine="540"/>
        <w:jc w:val="both"/>
      </w:pPr>
      <w:r>
        <w:t>Имена существительные, имеющие форму только множественного числа (gafas, vacaciones, afueras).</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Имена прилагательные и постановка прилагательного до или после существительного.</w:t>
      </w:r>
    </w:p>
    <w:p w:rsidR="002D4FBB" w:rsidRDefault="002D4FBB">
      <w:pPr>
        <w:pStyle w:val="ConsPlusNormal"/>
        <w:spacing w:before="220"/>
        <w:ind w:firstLine="540"/>
        <w:jc w:val="both"/>
      </w:pPr>
      <w:r>
        <w:rPr>
          <w:noProof/>
          <w:position w:val="-67"/>
        </w:rPr>
        <w:drawing>
          <wp:inline distT="0" distB="0" distL="0" distR="0">
            <wp:extent cx="5567045" cy="9994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a:extLst>
                        <a:ext uri="{28A0092B-C50C-407E-A947-70E740481C1C}">
                          <a14:useLocalDpi xmlns:a14="http://schemas.microsoft.com/office/drawing/2010/main" val="0"/>
                        </a:ext>
                      </a:extLst>
                    </a:blip>
                    <a:srcRect/>
                    <a:stretch>
                      <a:fillRect/>
                    </a:stretch>
                  </pic:blipFill>
                  <pic:spPr bwMode="auto">
                    <a:xfrm>
                      <a:off x="0" y="0"/>
                      <a:ext cx="5567045" cy="9994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0"/>
        </w:rPr>
        <w:lastRenderedPageBreak/>
        <w:drawing>
          <wp:inline distT="0" distB="0" distL="0" distR="0">
            <wp:extent cx="5556250" cy="1542415"/>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5556250" cy="1542415"/>
                    </a:xfrm>
                    <a:prstGeom prst="rect">
                      <a:avLst/>
                    </a:prstGeom>
                    <a:noFill/>
                    <a:ln>
                      <a:noFill/>
                    </a:ln>
                  </pic:spPr>
                </pic:pic>
              </a:graphicData>
            </a:graphic>
          </wp:inline>
        </w:drawing>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102.7.4.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102.7.5.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2D4FBB" w:rsidRDefault="002D4FBB">
      <w:pPr>
        <w:pStyle w:val="ConsPlusNormal"/>
        <w:spacing w:before="220"/>
        <w:ind w:firstLine="540"/>
        <w:jc w:val="both"/>
      </w:pPr>
      <w:r>
        <w:t xml:space="preserve">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w:t>
      </w:r>
      <w:r>
        <w:lastRenderedPageBreak/>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lastRenderedPageBreak/>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2D4FBB" w:rsidRDefault="002D4FBB">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lastRenderedPageBreak/>
        <w:t>выявлять закономерности в языковых явлениях изучаемого иностранного (испанского)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 xml:space="preserve">создавать тексты на иностранном (испанском) языке в различных форматах с учетом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102.8.5.5.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2D4FBB" w:rsidRDefault="002D4FBB">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2D4FBB" w:rsidRDefault="002D4FBB">
      <w:pPr>
        <w:pStyle w:val="ConsPlusNormal"/>
        <w:spacing w:before="220"/>
        <w:ind w:firstLine="540"/>
        <w:jc w:val="both"/>
      </w:pPr>
      <w:r>
        <w:t>102.8.7.1.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2D4FBB" w:rsidRDefault="002D4FBB">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150 слов);</w:t>
      </w:r>
    </w:p>
    <w:p w:rsidR="002D4FBB" w:rsidRDefault="002D4FBB">
      <w:pPr>
        <w:pStyle w:val="ConsPlusNormal"/>
        <w:spacing w:before="220"/>
        <w:ind w:firstLine="540"/>
        <w:jc w:val="both"/>
      </w:pPr>
      <w:r>
        <w:t>102.8.7.2.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2D4FBB" w:rsidRDefault="002D4FBB">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rPr>
          <w:noProof/>
          <w:position w:val="-360"/>
        </w:rPr>
        <w:lastRenderedPageBreak/>
        <w:drawing>
          <wp:inline distT="0" distB="0" distL="0" distR="0">
            <wp:extent cx="5577205" cy="4719955"/>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a:extLst>
                        <a:ext uri="{28A0092B-C50C-407E-A947-70E740481C1C}">
                          <a14:useLocalDpi xmlns:a14="http://schemas.microsoft.com/office/drawing/2010/main" val="0"/>
                        </a:ext>
                      </a:extLst>
                    </a:blip>
                    <a:srcRect/>
                    <a:stretch>
                      <a:fillRect/>
                    </a:stretch>
                  </pic:blipFill>
                  <pic:spPr bwMode="auto">
                    <a:xfrm>
                      <a:off x="0" y="0"/>
                      <a:ext cx="5577205" cy="4719955"/>
                    </a:xfrm>
                    <a:prstGeom prst="rect">
                      <a:avLst/>
                    </a:prstGeom>
                    <a:noFill/>
                    <a:ln>
                      <a:noFill/>
                    </a:ln>
                  </pic:spPr>
                </pic:pic>
              </a:graphicData>
            </a:graphic>
          </wp:inline>
        </w:drawing>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lastRenderedPageBreak/>
        <w:t>сложноподчиненные предложения с союзами que, porque, si, cuando, como, quien, cuyo, el/la que, mientras, antes de que, para que, aunque, sin que;</w:t>
      </w:r>
    </w:p>
    <w:p w:rsidR="002D4FBB" w:rsidRDefault="002D4FBB">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2D4FBB" w:rsidRDefault="002D4FBB">
      <w:pPr>
        <w:pStyle w:val="ConsPlusNormal"/>
        <w:spacing w:before="220"/>
        <w:ind w:firstLine="540"/>
        <w:jc w:val="both"/>
      </w:pPr>
      <w:r>
        <w:t>условные предложения реального типа (I) в плане настоящего и прошедшего;</w:t>
      </w:r>
    </w:p>
    <w:p w:rsidR="002D4FBB" w:rsidRDefault="002D4FBB">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побудительные предложения в утвердительной и отрицательной формах;</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2D4FBB" w:rsidRDefault="002D4FBB">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2D4FBB" w:rsidRDefault="002D4FBB">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2D4FBB" w:rsidRDefault="002D4FBB">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2D4FBB" w:rsidRDefault="002D4FBB">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2D4FBB" w:rsidRDefault="002D4FBB">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2D4FBB" w:rsidRDefault="002D4FBB">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2D4FBB" w:rsidRDefault="002D4FBB">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 (Infinitivo, Gerundio, Participio);</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lastRenderedPageBreak/>
        <w:t>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прилагательные в положении до или после имен существительных;</w:t>
      </w:r>
    </w:p>
    <w:p w:rsidR="002D4FBB" w:rsidRDefault="002D4FBB">
      <w:pPr>
        <w:pStyle w:val="ConsPlusNormal"/>
        <w:spacing w:before="220"/>
        <w:ind w:firstLine="540"/>
        <w:jc w:val="both"/>
      </w:pPr>
      <w:r>
        <w:rPr>
          <w:noProof/>
          <w:position w:val="-47"/>
        </w:rPr>
        <w:drawing>
          <wp:inline distT="0" distB="0" distL="0" distR="0">
            <wp:extent cx="5556250" cy="73850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a:extLst>
                        <a:ext uri="{28A0092B-C50C-407E-A947-70E740481C1C}">
                          <a14:useLocalDpi xmlns:a14="http://schemas.microsoft.com/office/drawing/2010/main" val="0"/>
                        </a:ext>
                      </a:extLst>
                    </a:blip>
                    <a:srcRect/>
                    <a:stretch>
                      <a:fillRect/>
                    </a:stretch>
                  </pic:blipFill>
                  <pic:spPr bwMode="auto">
                    <a:xfrm>
                      <a:off x="0" y="0"/>
                      <a:ext cx="5556250" cy="738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1935"/>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9"/>
        </w:rPr>
        <w:drawing>
          <wp:inline distT="0" distB="0" distL="0" distR="0">
            <wp:extent cx="5572125" cy="1525905"/>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a:extLst>
                        <a:ext uri="{28A0092B-C50C-407E-A947-70E740481C1C}">
                          <a14:useLocalDpi xmlns:a14="http://schemas.microsoft.com/office/drawing/2010/main" val="0"/>
                        </a:ext>
                      </a:extLst>
                    </a:blip>
                    <a:srcRect/>
                    <a:stretch>
                      <a:fillRect/>
                    </a:stretch>
                  </pic:blipFill>
                  <pic:spPr bwMode="auto">
                    <a:xfrm>
                      <a:off x="0" y="0"/>
                      <a:ext cx="5572125" cy="1525905"/>
                    </a:xfrm>
                    <a:prstGeom prst="rect">
                      <a:avLst/>
                    </a:prstGeom>
                    <a:noFill/>
                    <a:ln>
                      <a:noFill/>
                    </a:ln>
                  </pic:spPr>
                </pic:pic>
              </a:graphicData>
            </a:graphic>
          </wp:inline>
        </w:drawing>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102.8.7.5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lastRenderedPageBreak/>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2D4FBB" w:rsidRDefault="002D4FBB">
      <w:pPr>
        <w:pStyle w:val="ConsPlusNormal"/>
        <w:spacing w:before="220"/>
        <w:ind w:firstLine="540"/>
        <w:jc w:val="both"/>
      </w:pPr>
      <w:r>
        <w:t>102.8.8.1.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w:t>
      </w:r>
      <w:r>
        <w:lastRenderedPageBreak/>
        <w:t>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rPr>
          <w:noProof/>
          <w:position w:val="-317"/>
        </w:rPr>
        <w:drawing>
          <wp:inline distT="0" distB="0" distL="0" distR="0">
            <wp:extent cx="5572125" cy="417639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5572125" cy="41763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61965" cy="999490"/>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a:extLst>
                        <a:ext uri="{28A0092B-C50C-407E-A947-70E740481C1C}">
                          <a14:useLocalDpi xmlns:a14="http://schemas.microsoft.com/office/drawing/2010/main" val="0"/>
                        </a:ext>
                      </a:extLst>
                    </a:blip>
                    <a:srcRect/>
                    <a:stretch>
                      <a:fillRect/>
                    </a:stretch>
                  </pic:blipFill>
                  <pic:spPr bwMode="auto">
                    <a:xfrm>
                      <a:off x="0" y="0"/>
                      <a:ext cx="5561965" cy="999490"/>
                    </a:xfrm>
                    <a:prstGeom prst="rect">
                      <a:avLst/>
                    </a:prstGeom>
                    <a:noFill/>
                    <a:ln>
                      <a:noFill/>
                    </a:ln>
                  </pic:spPr>
                </pic:pic>
              </a:graphicData>
            </a:graphic>
          </wp:inline>
        </w:drawing>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lastRenderedPageBreak/>
        <w:t>102.8.8.4.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2D4FBB" w:rsidRDefault="002D4FBB">
      <w:pPr>
        <w:pStyle w:val="ConsPlusNormal"/>
        <w:spacing w:before="220"/>
        <w:ind w:firstLine="540"/>
        <w:jc w:val="both"/>
      </w:pPr>
      <w:r>
        <w:t>условные предложения реального типа (I) в плане настоящего и прошедшего времени;</w:t>
      </w:r>
    </w:p>
    <w:p w:rsidR="002D4FBB" w:rsidRDefault="002D4FBB">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условные предложения нереального типа (II, III) в плане настоящего и прошедшего времени;</w:t>
      </w:r>
    </w:p>
    <w:p w:rsidR="002D4FBB" w:rsidRDefault="002D4FBB">
      <w:pPr>
        <w:pStyle w:val="ConsPlusNormal"/>
        <w:spacing w:before="220"/>
        <w:ind w:firstLine="540"/>
        <w:jc w:val="both"/>
      </w:pPr>
      <w:r>
        <w:t>побудительные предложения в утвердительной и отрицательной формах;</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2D4FBB" w:rsidRDefault="002D4FBB">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2D4FBB" w:rsidRDefault="002D4FBB">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2D4FBB" w:rsidRDefault="002D4FBB">
      <w:pPr>
        <w:pStyle w:val="ConsPlusNormal"/>
        <w:spacing w:before="220"/>
        <w:ind w:firstLine="540"/>
        <w:jc w:val="both"/>
      </w:pPr>
      <w:r>
        <w:t xml:space="preserve">глаголы в простом будущем времени Futuro Simple для выражения модального значения </w:t>
      </w:r>
      <w:r>
        <w:lastRenderedPageBreak/>
        <w:t>сомнения, возможности, предположения;</w:t>
      </w:r>
    </w:p>
    <w:p w:rsidR="002D4FBB" w:rsidRDefault="002D4FBB">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2D4FBB" w:rsidRDefault="002D4FBB">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2D4FBB" w:rsidRDefault="002D4FBB">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2D4FBB" w:rsidRDefault="002D4FBB">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прилагательные в положении до или после существительных;</w:t>
      </w:r>
    </w:p>
    <w:p w:rsidR="002D4FBB" w:rsidRDefault="002D4FBB">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2D4FBB" w:rsidRDefault="002D4FBB">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102.8.8.5.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 xml:space="preserve">102.8.8.6.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2D4FBB" w:rsidRDefault="002D4FBB">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2D4FBB" w:rsidRDefault="002D4FBB">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103.5. Пояснительная записка.</w:t>
      </w:r>
    </w:p>
    <w:p w:rsidR="002D4FBB" w:rsidRDefault="002D4FBB">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12">
        <w:r>
          <w:rPr>
            <w:color w:val="0000FF"/>
          </w:rPr>
          <w:t>ФГОС СОО</w:t>
        </w:r>
      </w:hyperlink>
      <w:r>
        <w:t>, а также на основе федеральной рабочей программы воспитания.</w:t>
      </w:r>
    </w:p>
    <w:p w:rsidR="002D4FBB" w:rsidRDefault="002D4FBB">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D4FBB" w:rsidRDefault="002D4FBB">
      <w:pPr>
        <w:pStyle w:val="ConsPlusNormal"/>
        <w:spacing w:before="220"/>
        <w:ind w:firstLine="540"/>
        <w:jc w:val="both"/>
      </w:pPr>
      <w: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w:t>
      </w:r>
      <w:r>
        <w:lastRenderedPageBreak/>
        <w:t>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D4FBB" w:rsidRDefault="002D4FBB">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2D4FBB" w:rsidRDefault="002D4FBB">
      <w:pPr>
        <w:pStyle w:val="ConsPlusNormal"/>
        <w:spacing w:before="220"/>
        <w:ind w:firstLine="540"/>
        <w:jc w:val="both"/>
      </w:pPr>
      <w:r>
        <w:lastRenderedPageBreak/>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2D4FBB" w:rsidRDefault="002D4FBB">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D4F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4FBB" w:rsidRDefault="002D4F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4FBB" w:rsidRDefault="002D4FBB">
            <w:pPr>
              <w:pStyle w:val="ConsPlusNormal"/>
              <w:jc w:val="both"/>
            </w:pPr>
            <w:r>
              <w:rPr>
                <w:color w:val="392C69"/>
              </w:rPr>
              <w:t>КонсультантПлюс: примечание.</w:t>
            </w:r>
          </w:p>
          <w:p w:rsidR="002D4FBB" w:rsidRDefault="002D4FB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r>
    </w:tbl>
    <w:p w:rsidR="002D4FBB" w:rsidRDefault="002D4FBB">
      <w:pPr>
        <w:pStyle w:val="ConsPlusNormal"/>
        <w:spacing w:before="280"/>
        <w:ind w:firstLine="540"/>
        <w:jc w:val="both"/>
      </w:pPr>
      <w: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w:t>
      </w:r>
      <w:r>
        <w:lastRenderedPageBreak/>
        <w:t>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13">
        <w:r>
          <w:rPr>
            <w:color w:val="0000FF"/>
          </w:rPr>
          <w:t>ФГОС СОО</w:t>
        </w:r>
      </w:hyperlink>
      <w:r>
        <w:t>.</w:t>
      </w:r>
    </w:p>
    <w:p w:rsidR="002D4FBB" w:rsidRDefault="002D4FBB">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2D4FBB" w:rsidRDefault="002D4FBB">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2D4FBB" w:rsidRDefault="002D4FBB">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превышающем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D4FBB" w:rsidRDefault="002D4FBB">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103.6. Содержание обучения в 10 классе.</w:t>
      </w:r>
    </w:p>
    <w:p w:rsidR="002D4FBB" w:rsidRDefault="002D4FBB">
      <w:pPr>
        <w:pStyle w:val="ConsPlusNormal"/>
        <w:spacing w:before="220"/>
        <w:ind w:firstLine="540"/>
        <w:jc w:val="both"/>
      </w:pPr>
      <w:r>
        <w:t>103.6.1. Коммуникативные умения.</w:t>
      </w:r>
    </w:p>
    <w:p w:rsidR="002D4FBB" w:rsidRDefault="002D4FBB">
      <w:pPr>
        <w:pStyle w:val="ConsPlusNormal"/>
        <w:spacing w:before="220"/>
        <w:ind w:firstLine="540"/>
        <w:jc w:val="both"/>
      </w:pPr>
      <w: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Путешествия по России и зарубежным странам. Виртуальные путешествия.</w:t>
      </w:r>
    </w:p>
    <w:p w:rsidR="002D4FBB" w:rsidRDefault="002D4FBB">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и их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103.6.2. Виды речевой деятельности.</w:t>
      </w:r>
    </w:p>
    <w:p w:rsidR="002D4FBB" w:rsidRDefault="002D4FBB">
      <w:pPr>
        <w:pStyle w:val="ConsPlusNormal"/>
        <w:spacing w:before="220"/>
        <w:ind w:firstLine="540"/>
        <w:jc w:val="both"/>
      </w:pPr>
      <w:r>
        <w:t>103.6.2.1.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2D4FBB" w:rsidRDefault="002D4FBB">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до 16 фраз.</w:t>
      </w:r>
    </w:p>
    <w:p w:rsidR="002D4FBB" w:rsidRDefault="002D4FBB">
      <w:pPr>
        <w:pStyle w:val="ConsPlusNormal"/>
        <w:spacing w:before="220"/>
        <w:ind w:firstLine="540"/>
        <w:jc w:val="both"/>
      </w:pPr>
      <w:r>
        <w:t>103.6.2.2. Аудирование.</w:t>
      </w:r>
    </w:p>
    <w:p w:rsidR="002D4FBB" w:rsidRDefault="002D4FBB">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w:t>
      </w:r>
      <w:r>
        <w:lastRenderedPageBreak/>
        <w:t>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Время звучания текста/текстов для аудирования - до 3 минут.</w:t>
      </w:r>
    </w:p>
    <w:p w:rsidR="002D4FBB" w:rsidRDefault="002D4FBB">
      <w:pPr>
        <w:pStyle w:val="ConsPlusNormal"/>
        <w:spacing w:before="220"/>
        <w:ind w:firstLine="540"/>
        <w:jc w:val="both"/>
      </w:pPr>
      <w:r>
        <w:t>103.6.2.3.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- 700 - 800 слов.</w:t>
      </w:r>
    </w:p>
    <w:p w:rsidR="002D4FBB" w:rsidRDefault="002D4FBB">
      <w:pPr>
        <w:pStyle w:val="ConsPlusNormal"/>
        <w:spacing w:before="220"/>
        <w:ind w:firstLine="540"/>
        <w:jc w:val="both"/>
      </w:pPr>
      <w:r>
        <w:t>103.6.2.4.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103.6.2.5.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103.6.3. Языковые знания и навыки.</w:t>
      </w:r>
    </w:p>
    <w:p w:rsidR="002D4FBB" w:rsidRDefault="002D4FBB">
      <w:pPr>
        <w:pStyle w:val="ConsPlusNormal"/>
        <w:spacing w:before="220"/>
        <w:ind w:firstLine="540"/>
        <w:jc w:val="both"/>
      </w:pPr>
      <w:r>
        <w:t>103.6.3.1.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2D4FBB" w:rsidRDefault="002D4FBB">
      <w:pPr>
        <w:pStyle w:val="ConsPlusNormal"/>
        <w:spacing w:before="220"/>
        <w:ind w:firstLine="540"/>
        <w:jc w:val="both"/>
      </w:pPr>
      <w:r>
        <w:t>103.6.3.2.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D4FBB" w:rsidRDefault="002D4FBB">
      <w:pPr>
        <w:pStyle w:val="ConsPlusNormal"/>
        <w:spacing w:before="220"/>
        <w:ind w:firstLine="540"/>
        <w:jc w:val="both"/>
      </w:pPr>
      <w:r>
        <w:t>103.6.3.3.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глаголов при помощи префиксов re-, de-/des-/dis-, pro-, en(m)-, a-, trans-/tras-, pre-, co(n)-, contra-, inter- и суффиксов -ar/-ecer/-ear/-izar;</w:t>
      </w:r>
    </w:p>
    <w:p w:rsidR="002D4FBB" w:rsidRDefault="002D4FBB">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rPr>
          <w:noProof/>
          <w:position w:val="-67"/>
        </w:rPr>
        <w:lastRenderedPageBreak/>
        <w:drawing>
          <wp:inline distT="0" distB="0" distL="0" distR="0">
            <wp:extent cx="5577205" cy="99949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5577205" cy="999490"/>
                    </a:xfrm>
                    <a:prstGeom prst="rect">
                      <a:avLst/>
                    </a:prstGeom>
                    <a:noFill/>
                    <a:ln>
                      <a:noFill/>
                    </a:ln>
                  </pic:spPr>
                </pic:pic>
              </a:graphicData>
            </a:graphic>
          </wp:inline>
        </w:drawing>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количественных числительных от 16 до 29 и разряд сотен;</w:t>
      </w:r>
    </w:p>
    <w:p w:rsidR="002D4FBB" w:rsidRDefault="002D4FBB">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2D4FBB" w:rsidRDefault="002D4FBB">
      <w:pPr>
        <w:pStyle w:val="ConsPlusNormal"/>
        <w:spacing w:before="220"/>
        <w:ind w:firstLine="540"/>
        <w:jc w:val="both"/>
      </w:pPr>
      <w:r>
        <w:t>имен существительных путем соединения основ глагола и существительного (rascacielos);</w:t>
      </w:r>
    </w:p>
    <w:p w:rsidR="002D4FBB" w:rsidRDefault="002D4FBB">
      <w:pPr>
        <w:pStyle w:val="ConsPlusNormal"/>
        <w:spacing w:before="220"/>
        <w:ind w:firstLine="540"/>
        <w:jc w:val="both"/>
      </w:pPr>
      <w:r>
        <w:t>имен существительных путем соединения основ двух существительных (bocacalle);</w:t>
      </w:r>
    </w:p>
    <w:p w:rsidR="002D4FBB" w:rsidRDefault="002D4FBB">
      <w:pPr>
        <w:pStyle w:val="ConsPlusNormal"/>
        <w:spacing w:before="220"/>
        <w:ind w:firstLine="540"/>
        <w:jc w:val="both"/>
      </w:pPr>
      <w:r>
        <w:t>имен существительных путем соединения основ прилагательного и существительного (medianoche);</w:t>
      </w:r>
    </w:p>
    <w:p w:rsidR="002D4FBB" w:rsidRDefault="002D4FBB">
      <w:pPr>
        <w:pStyle w:val="ConsPlusNormal"/>
        <w:spacing w:before="220"/>
        <w:ind w:firstLine="540"/>
        <w:jc w:val="both"/>
      </w:pPr>
      <w:r>
        <w:t>имен прилагательных путем соединения основ двух прилагательных (sordomudo);</w:t>
      </w:r>
    </w:p>
    <w:p w:rsidR="002D4FBB" w:rsidRDefault="002D4FBB">
      <w:pPr>
        <w:pStyle w:val="ConsPlusNormal"/>
        <w:spacing w:before="220"/>
        <w:ind w:firstLine="540"/>
        <w:jc w:val="both"/>
      </w:pPr>
      <w:r>
        <w:t>имен прилагательных путем соединения основ существительного и прилагательного (pelirrojo);</w:t>
      </w:r>
    </w:p>
    <w:p w:rsidR="002D4FBB" w:rsidRDefault="002D4FBB">
      <w:pPr>
        <w:pStyle w:val="ConsPlusNormal"/>
        <w:spacing w:before="220"/>
        <w:ind w:firstLine="540"/>
        <w:jc w:val="both"/>
      </w:pPr>
      <w:r>
        <w:t>конверсия: образование имен существительных путем соединения</w:t>
      </w:r>
    </w:p>
    <w:p w:rsidR="002D4FBB" w:rsidRDefault="002D4FBB">
      <w:pPr>
        <w:pStyle w:val="ConsPlusNormal"/>
        <w:spacing w:before="220"/>
        <w:ind w:firstLine="540"/>
        <w:jc w:val="both"/>
      </w:pPr>
      <w:r>
        <w:t>определенного/неопределенного артикля и прилагательного (viejo - el/un viejo);</w:t>
      </w:r>
    </w:p>
    <w:p w:rsidR="002D4FBB" w:rsidRDefault="002D4FBB">
      <w:pPr>
        <w:pStyle w:val="ConsPlusNormal"/>
        <w:spacing w:before="220"/>
        <w:ind w:firstLine="540"/>
        <w:jc w:val="both"/>
      </w:pPr>
      <w:r>
        <w:t>нейтрального артикля lo и прилагательного (alto - lo alto);</w:t>
      </w:r>
    </w:p>
    <w:p w:rsidR="002D4FBB" w:rsidRDefault="002D4FBB">
      <w:pPr>
        <w:pStyle w:val="ConsPlusNormal"/>
        <w:spacing w:before="220"/>
        <w:ind w:firstLine="540"/>
        <w:jc w:val="both"/>
      </w:pPr>
      <w:r>
        <w:t>определенного артикля и неопределенной формы глагола (poder - el poder);</w:t>
      </w:r>
    </w:p>
    <w:p w:rsidR="002D4FBB" w:rsidRDefault="002D4FBB">
      <w:pPr>
        <w:pStyle w:val="ConsPlusNormal"/>
        <w:spacing w:before="220"/>
        <w:ind w:firstLine="540"/>
        <w:jc w:val="both"/>
      </w:pPr>
      <w:r>
        <w:t>наречий от прилагательных в мужском роде единственного числа (</w:t>
      </w:r>
      <w:r>
        <w:rPr>
          <w:noProof/>
          <w:position w:val="-6"/>
        </w:rPr>
        <w:drawing>
          <wp:inline distT="0" distB="0" distL="0" distR="0">
            <wp:extent cx="471805" cy="220345"/>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усечение: foto (</w:t>
      </w:r>
      <w:r>
        <w:rPr>
          <w:noProof/>
          <w:position w:val="-6"/>
        </w:rPr>
        <w:drawing>
          <wp:inline distT="0" distB="0" distL="0" distR="0">
            <wp:extent cx="712470" cy="220345"/>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103.6.3.4.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2D4FBB" w:rsidRDefault="002D4FBB">
      <w:pPr>
        <w:pStyle w:val="ConsPlusNormal"/>
        <w:spacing w:before="220"/>
        <w:ind w:firstLine="540"/>
        <w:jc w:val="both"/>
      </w:pPr>
      <w:r>
        <w:lastRenderedPageBreak/>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rPr>
          <w:noProof/>
          <w:position w:val="-45"/>
        </w:rPr>
        <w:drawing>
          <wp:inline distT="0" distB="0" distL="0" distR="0">
            <wp:extent cx="5567045" cy="71120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a:extLst>
                        <a:ext uri="{28A0092B-C50C-407E-A947-70E740481C1C}">
                          <a14:useLocalDpi xmlns:a14="http://schemas.microsoft.com/office/drawing/2010/main" val="0"/>
                        </a:ext>
                      </a:extLst>
                    </a:blip>
                    <a:srcRect/>
                    <a:stretch>
                      <a:fillRect/>
                    </a:stretch>
                  </pic:blipFill>
                  <pic:spPr bwMode="auto">
                    <a:xfrm>
                      <a:off x="0" y="0"/>
                      <a:ext cx="5567045" cy="71120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2D4FBB" w:rsidRDefault="002D4FBB">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2D4FBB" w:rsidRDefault="002D4FBB">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2D4FBB" w:rsidRDefault="002D4FBB">
      <w:pPr>
        <w:pStyle w:val="ConsPlusNormal"/>
        <w:spacing w:before="220"/>
        <w:ind w:firstLine="540"/>
        <w:jc w:val="both"/>
      </w:pPr>
      <w:r>
        <w:t>с причастием: estar + participio;</w:t>
      </w:r>
    </w:p>
    <w:p w:rsidR="002D4FBB" w:rsidRDefault="002D4FBB">
      <w:pPr>
        <w:pStyle w:val="ConsPlusNormal"/>
        <w:spacing w:before="220"/>
        <w:ind w:firstLine="540"/>
        <w:jc w:val="both"/>
      </w:pPr>
      <w:r>
        <w:t>с герундием: estar + gerundio, seguir/continuar + ge-rundio.</w:t>
      </w:r>
    </w:p>
    <w:p w:rsidR="002D4FBB" w:rsidRDefault="002D4FBB">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2D4FBB" w:rsidRDefault="002D4FBB">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2D4FBB" w:rsidRDefault="002D4FBB">
      <w:pPr>
        <w:pStyle w:val="ConsPlusNormal"/>
        <w:spacing w:before="220"/>
        <w:ind w:firstLine="540"/>
        <w:jc w:val="both"/>
      </w:pPr>
      <w:r>
        <w:rPr>
          <w:noProof/>
          <w:position w:val="-45"/>
        </w:rPr>
        <w:lastRenderedPageBreak/>
        <w:drawing>
          <wp:inline distT="0" distB="0" distL="0" distR="0">
            <wp:extent cx="5550535" cy="72263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2D4FBB" w:rsidRDefault="002D4FBB">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2D4FBB" w:rsidRDefault="002D4FBB">
      <w:pPr>
        <w:pStyle w:val="ConsPlusNormal"/>
        <w:spacing w:before="220"/>
        <w:ind w:firstLine="540"/>
        <w:jc w:val="both"/>
      </w:pPr>
      <w:r>
        <w:t>Местоимение se для выражения безличности и пассивного залога.</w:t>
      </w:r>
    </w:p>
    <w:p w:rsidR="002D4FBB" w:rsidRDefault="002D4FBB">
      <w:pPr>
        <w:pStyle w:val="ConsPlusNormal"/>
        <w:spacing w:before="220"/>
        <w:ind w:firstLine="540"/>
        <w:jc w:val="both"/>
      </w:pPr>
      <w:r>
        <w:t>Неличные формы глагола: инфинитив, герундий, причастие (Infinitivo, Gerundio, Participio Pasado).</w:t>
      </w:r>
    </w:p>
    <w:p w:rsidR="002D4FBB" w:rsidRDefault="002D4FBB">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положение прилагательного до или после существительного.</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rPr>
          <w:noProof/>
          <w:position w:val="-87"/>
        </w:rPr>
        <w:drawing>
          <wp:inline distT="0" distB="0" distL="0" distR="0">
            <wp:extent cx="5534660" cy="125412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5534660" cy="1254125"/>
                    </a:xfrm>
                    <a:prstGeom prst="rect">
                      <a:avLst/>
                    </a:prstGeom>
                    <a:noFill/>
                    <a:ln>
                      <a:noFill/>
                    </a:ln>
                  </pic:spPr>
                </pic:pic>
              </a:graphicData>
            </a:graphic>
          </wp:inline>
        </w:drawing>
      </w:r>
    </w:p>
    <w:p w:rsidR="002D4FBB" w:rsidRDefault="002D4FBB">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2D4FBB" w:rsidRDefault="002D4FBB">
      <w:pPr>
        <w:pStyle w:val="ConsPlusNormal"/>
        <w:spacing w:before="220"/>
        <w:ind w:firstLine="540"/>
        <w:jc w:val="both"/>
      </w:pPr>
      <w:r>
        <w:lastRenderedPageBreak/>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103.6.4.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103.6.5.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103.7. Содержание обучения в 11 классе.</w:t>
      </w:r>
    </w:p>
    <w:p w:rsidR="002D4FBB" w:rsidRDefault="002D4FBB">
      <w:pPr>
        <w:pStyle w:val="ConsPlusNormal"/>
        <w:spacing w:before="220"/>
        <w:ind w:firstLine="540"/>
        <w:jc w:val="both"/>
      </w:pPr>
      <w:r>
        <w:t>103.7.1.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 xml:space="preserve">Здоровый образ жизни и забота о здоровье: режим труда и отдыха, спорт, сбалансированное </w:t>
      </w:r>
      <w:r>
        <w:lastRenderedPageBreak/>
        <w:t>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D4FBB" w:rsidRDefault="002D4FBB">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2D4FBB" w:rsidRDefault="002D4FBB">
      <w:pPr>
        <w:pStyle w:val="ConsPlusNormal"/>
        <w:spacing w:before="220"/>
        <w:ind w:firstLine="540"/>
        <w:jc w:val="both"/>
      </w:pPr>
      <w:r>
        <w:t>Технический прогресс: перспективы и последствия.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2D4FBB" w:rsidRDefault="002D4FBB">
      <w:pPr>
        <w:pStyle w:val="ConsPlusNormal"/>
        <w:spacing w:before="220"/>
        <w:ind w:firstLine="540"/>
        <w:jc w:val="both"/>
      </w:pPr>
      <w:r>
        <w:t>103.7.2. Виды речевой деятельности.</w:t>
      </w:r>
    </w:p>
    <w:p w:rsidR="002D4FBB" w:rsidRDefault="002D4FBB">
      <w:pPr>
        <w:pStyle w:val="ConsPlusNormal"/>
        <w:spacing w:before="220"/>
        <w:ind w:firstLine="540"/>
        <w:jc w:val="both"/>
      </w:pPr>
      <w:r>
        <w:t>103.7.2.1. Говорение.</w:t>
      </w:r>
    </w:p>
    <w:p w:rsidR="002D4FBB" w:rsidRDefault="002D4FBB">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2D4FBB" w:rsidRDefault="002D4FBB">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2D4FBB" w:rsidRDefault="002D4FBB">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до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- 17 - 18 фраз.</w:t>
      </w:r>
    </w:p>
    <w:p w:rsidR="002D4FBB" w:rsidRDefault="002D4FBB">
      <w:pPr>
        <w:pStyle w:val="ConsPlusNormal"/>
        <w:spacing w:before="220"/>
        <w:ind w:firstLine="540"/>
        <w:jc w:val="both"/>
      </w:pPr>
      <w:r>
        <w:t>103.7.2.2. Аудирование.</w:t>
      </w:r>
    </w:p>
    <w:p w:rsidR="002D4FBB" w:rsidRDefault="002D4FBB">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lastRenderedPageBreak/>
        <w:t>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D4FBB" w:rsidRDefault="002D4FBB">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3,5 минут.</w:t>
      </w:r>
    </w:p>
    <w:p w:rsidR="002D4FBB" w:rsidRDefault="002D4FBB">
      <w:pPr>
        <w:pStyle w:val="ConsPlusNormal"/>
        <w:spacing w:before="220"/>
        <w:ind w:firstLine="540"/>
        <w:jc w:val="both"/>
      </w:pPr>
      <w:r>
        <w:t>103.7.2.3.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2D4FBB" w:rsidRDefault="002D4FBB">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2D4FBB" w:rsidRDefault="002D4FBB">
      <w:pPr>
        <w:pStyle w:val="ConsPlusNormal"/>
        <w:spacing w:before="220"/>
        <w:ind w:firstLine="540"/>
        <w:jc w:val="both"/>
      </w:pPr>
      <w:r>
        <w:t>Объем текста/текстов для чтения - 700 - 900 слов.</w:t>
      </w:r>
    </w:p>
    <w:p w:rsidR="002D4FBB" w:rsidRDefault="002D4FBB">
      <w:pPr>
        <w:pStyle w:val="ConsPlusNormal"/>
        <w:spacing w:before="220"/>
        <w:ind w:firstLine="540"/>
        <w:jc w:val="both"/>
      </w:pPr>
      <w:r>
        <w:t>103.7.2.4.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2D4FBB" w:rsidRDefault="002D4FBB">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2D4FBB" w:rsidRDefault="002D4FBB">
      <w:pPr>
        <w:pStyle w:val="ConsPlusNormal"/>
        <w:spacing w:before="220"/>
        <w:ind w:firstLine="540"/>
        <w:jc w:val="both"/>
      </w:pPr>
      <w:r>
        <w:t>103.7.2.5.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103.7.3. Языковые знания и навыки.</w:t>
      </w:r>
    </w:p>
    <w:p w:rsidR="002D4FBB" w:rsidRDefault="002D4FBB">
      <w:pPr>
        <w:pStyle w:val="ConsPlusNormal"/>
        <w:spacing w:before="220"/>
        <w:ind w:firstLine="540"/>
        <w:jc w:val="both"/>
      </w:pPr>
      <w:r>
        <w:lastRenderedPageBreak/>
        <w:t>103.7.3.1. Фонетическая сторона речи.</w:t>
      </w:r>
    </w:p>
    <w:p w:rsidR="002D4FBB" w:rsidRDefault="002D4FBB">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2D4FBB" w:rsidRDefault="002D4FBB">
      <w:pPr>
        <w:pStyle w:val="ConsPlusNormal"/>
        <w:spacing w:before="220"/>
        <w:ind w:firstLine="540"/>
        <w:jc w:val="both"/>
      </w:pPr>
      <w:r>
        <w:t>103.7.3.2.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103.7.3.3.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w:t>
      </w:r>
    </w:p>
    <w:p w:rsidR="002D4FBB" w:rsidRDefault="002D4FBB">
      <w:pPr>
        <w:pStyle w:val="ConsPlusNormal"/>
        <w:spacing w:before="220"/>
        <w:ind w:firstLine="540"/>
        <w:jc w:val="both"/>
      </w:pPr>
      <w:r>
        <w:t>образование глаголов при помощи префиксов re-, de-/des-/dis-, pro-, en(m)-, a-, trans-/tras-, pre-, co(n)-, contra- и суффиксов -ar/-ecer/-ear/-izar;</w:t>
      </w:r>
    </w:p>
    <w:p w:rsidR="002D4FBB" w:rsidRDefault="002D4FBB">
      <w:pPr>
        <w:pStyle w:val="ConsPlusNormal"/>
        <w:spacing w:before="220"/>
        <w:ind w:firstLine="540"/>
        <w:jc w:val="both"/>
      </w:pPr>
      <w:r>
        <w:t>имен существительных при помощи префиксов ante-, ex-, vice-, super-, pre-, entre-, multi-, sub-</w:t>
      </w:r>
      <w:r>
        <w:lastRenderedPageBreak/>
        <w:t xml:space="preserve">, sin-, de-/des-/dis-, in-/im-/i- перед согласными "l", "r" и суффиксов -dor/-tor/-or, -ista, </w:t>
      </w:r>
      <w:r>
        <w:rPr>
          <w:noProof/>
          <w:position w:val="-4"/>
        </w:rPr>
        <w:drawing>
          <wp:inline distT="0" distB="0" distL="0" distR="0">
            <wp:extent cx="786130" cy="199390"/>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rPr>
          <w:noProof/>
          <w:position w:val="-45"/>
        </w:rPr>
        <w:drawing>
          <wp:inline distT="0" distB="0" distL="0" distR="0">
            <wp:extent cx="5561965" cy="716915"/>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количественных числительных от 16 до 29 и разряда сотен;</w:t>
      </w:r>
    </w:p>
    <w:p w:rsidR="002D4FBB" w:rsidRDefault="002D4FBB">
      <w:pPr>
        <w:pStyle w:val="ConsPlusNormal"/>
        <w:spacing w:before="220"/>
        <w:ind w:firstLine="540"/>
        <w:jc w:val="both"/>
      </w:pPr>
      <w:r>
        <w:t>порядковых числительных от 11 до 29;</w:t>
      </w:r>
    </w:p>
    <w:p w:rsidR="002D4FBB" w:rsidRDefault="002D4FBB">
      <w:pPr>
        <w:pStyle w:val="ConsPlusNormal"/>
        <w:spacing w:before="220"/>
        <w:ind w:firstLine="540"/>
        <w:jc w:val="both"/>
      </w:pPr>
      <w:r>
        <w:t>существительных путем соединения основ глагола и существительного (rascacielos);</w:t>
      </w:r>
    </w:p>
    <w:p w:rsidR="002D4FBB" w:rsidRDefault="002D4FBB">
      <w:pPr>
        <w:pStyle w:val="ConsPlusNormal"/>
        <w:spacing w:before="220"/>
        <w:ind w:firstLine="540"/>
        <w:jc w:val="both"/>
      </w:pPr>
      <w:r>
        <w:t>существительных путем соединения основ двух существительных (bocacalle);</w:t>
      </w:r>
    </w:p>
    <w:p w:rsidR="002D4FBB" w:rsidRDefault="002D4FBB">
      <w:pPr>
        <w:pStyle w:val="ConsPlusNormal"/>
        <w:spacing w:before="220"/>
        <w:ind w:firstLine="540"/>
        <w:jc w:val="both"/>
      </w:pPr>
      <w:r>
        <w:t>существительных путем соединения основ прилагательного и существительного (medianoche);</w:t>
      </w:r>
    </w:p>
    <w:p w:rsidR="002D4FBB" w:rsidRDefault="002D4FBB">
      <w:pPr>
        <w:pStyle w:val="ConsPlusNormal"/>
        <w:spacing w:before="220"/>
        <w:ind w:firstLine="540"/>
        <w:jc w:val="both"/>
      </w:pPr>
      <w:r>
        <w:t>прилагательных путем соединения основ двух прилагательных (sordomudo, agridulce);</w:t>
      </w:r>
    </w:p>
    <w:p w:rsidR="002D4FBB" w:rsidRDefault="002D4FBB">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2D4FBB" w:rsidRDefault="002D4FBB">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усечение: foto (fotografia), peli (</w:t>
      </w:r>
      <w:r>
        <w:rPr>
          <w:noProof/>
          <w:position w:val="-6"/>
        </w:rPr>
        <w:drawing>
          <wp:inline distT="0" distB="0" distL="0" distR="0">
            <wp:extent cx="586740" cy="220345"/>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103.7.3.4. Грамматическая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2D4FBB" w:rsidRDefault="002D4FBB">
      <w:pPr>
        <w:pStyle w:val="ConsPlusNormal"/>
        <w:spacing w:before="220"/>
        <w:ind w:firstLine="540"/>
        <w:jc w:val="both"/>
      </w:pPr>
      <w:r>
        <w:lastRenderedPageBreak/>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 (Esta fruta la acabo de comprar en el mercado. A los рисунок (не приводится) les gustan estos juguetes.).</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2D4FBB" w:rsidRDefault="002D4FBB">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rsidR="002D4FBB" w:rsidRDefault="002D4FBB">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2D4FBB" w:rsidRDefault="002D4FBB">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2D4FBB" w:rsidRDefault="002D4FBB">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t>с инфинитивом: ir a + inf., tener que + inf., hay que + + inf., deber + inf., acabar de + inf., terminar de + inf., deber + inf., deber de + inf., empezar a + inf., ponerse a + + inf., echar(se) a + inf., romper a + inf., volver a + inf.;</w:t>
      </w:r>
    </w:p>
    <w:p w:rsidR="002D4FBB" w:rsidRDefault="002D4FBB">
      <w:pPr>
        <w:pStyle w:val="ConsPlusNormal"/>
        <w:spacing w:before="220"/>
        <w:ind w:firstLine="540"/>
        <w:jc w:val="both"/>
      </w:pPr>
      <w:r>
        <w:t>с причастием: estar + participio, tener + participio, quedarse + participio;</w:t>
      </w:r>
    </w:p>
    <w:p w:rsidR="002D4FBB" w:rsidRDefault="002D4FBB">
      <w:pPr>
        <w:pStyle w:val="ConsPlusNormal"/>
        <w:spacing w:before="220"/>
        <w:ind w:firstLine="540"/>
        <w:jc w:val="both"/>
      </w:pPr>
      <w:r>
        <w:t>с герундием: estar + gerundio, seguir/continuar + gerundio, ir + gerundio, llevar + gerundio.</w:t>
      </w:r>
    </w:p>
    <w:p w:rsidR="002D4FBB" w:rsidRDefault="002D4FBB">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2D4FBB" w:rsidRDefault="002D4FBB">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2D4FBB" w:rsidRDefault="002D4FBB">
      <w:pPr>
        <w:pStyle w:val="ConsPlusNormal"/>
        <w:spacing w:before="220"/>
        <w:ind w:firstLine="540"/>
        <w:jc w:val="both"/>
      </w:pPr>
      <w:r>
        <w:t>Глаголы во временных формах простого и сложного будущее время (Futuro Simple, Futuro Compuesto) в модальном значении сомнения, возможности, предположения.</w:t>
      </w:r>
    </w:p>
    <w:p w:rsidR="002D4FBB" w:rsidRDefault="002D4FBB">
      <w:pPr>
        <w:pStyle w:val="ConsPlusNormal"/>
        <w:spacing w:before="220"/>
        <w:ind w:firstLine="540"/>
        <w:jc w:val="both"/>
      </w:pPr>
      <w:r>
        <w:lastRenderedPageBreak/>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2D4FBB" w:rsidRDefault="002D4FBB">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2D4FBB" w:rsidRDefault="002D4FBB">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2D4FBB" w:rsidRDefault="002D4FBB">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2D4FBB" w:rsidRDefault="002D4FBB">
      <w:pPr>
        <w:pStyle w:val="ConsPlusNormal"/>
        <w:spacing w:before="220"/>
        <w:ind w:firstLine="540"/>
        <w:jc w:val="both"/>
      </w:pPr>
      <w:r>
        <w:t>Неличные формы глагола: инфинитив, герундий, причастие (Infinitivo, Gerundio, Participio Pasado).</w:t>
      </w:r>
    </w:p>
    <w:p w:rsidR="002D4FBB" w:rsidRDefault="002D4FBB">
      <w:pPr>
        <w:pStyle w:val="ConsPlusNormal"/>
        <w:spacing w:before="220"/>
        <w:ind w:firstLine="540"/>
        <w:jc w:val="both"/>
      </w:pPr>
      <w:r>
        <w:t>Определенный/неопределенный артикль, отсутствие артикля, слитные формы al, del.</w:t>
      </w:r>
    </w:p>
    <w:p w:rsidR="002D4FBB" w:rsidRDefault="002D4FBB">
      <w:pPr>
        <w:pStyle w:val="ConsPlusNormal"/>
        <w:spacing w:before="220"/>
        <w:ind w:firstLine="540"/>
        <w:jc w:val="both"/>
      </w:pPr>
      <w:r>
        <w:t>Артикль el/un с существительными женского рода, начинающимися на ударное a/ha.</w:t>
      </w:r>
    </w:p>
    <w:p w:rsidR="002D4FBB" w:rsidRDefault="002D4FBB">
      <w:pPr>
        <w:pStyle w:val="ConsPlusNormal"/>
        <w:spacing w:before="220"/>
        <w:ind w:firstLine="540"/>
        <w:jc w:val="both"/>
      </w:pPr>
      <w:r>
        <w:t>Артикль перед именами собственными.</w:t>
      </w:r>
    </w:p>
    <w:p w:rsidR="002D4FBB" w:rsidRDefault="002D4FBB">
      <w:pPr>
        <w:pStyle w:val="ConsPlusNormal"/>
        <w:spacing w:before="220"/>
        <w:ind w:firstLine="540"/>
        <w:jc w:val="both"/>
      </w:pPr>
      <w:r>
        <w:t>Артикли разного грамматического рода с одним и тем же существительным (el frente/la frente).</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2D4FBB" w:rsidRDefault="002D4FBB">
      <w:pPr>
        <w:pStyle w:val="ConsPlusNormal"/>
        <w:spacing w:before="220"/>
        <w:ind w:firstLine="540"/>
        <w:jc w:val="both"/>
      </w:pPr>
      <w:r>
        <w:t>Имена прилагательные, положение прилагательного до или после существительного.</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rPr>
          <w:noProof/>
          <w:position w:val="-87"/>
        </w:rPr>
        <w:drawing>
          <wp:inline distT="0" distB="0" distL="0" distR="0">
            <wp:extent cx="5550535" cy="1249045"/>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2D4FBB" w:rsidRDefault="002D4FBB">
      <w:pPr>
        <w:pStyle w:val="ConsPlusNormal"/>
        <w:spacing w:before="220"/>
        <w:ind w:firstLine="54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w:t>
      </w:r>
      <w:r>
        <w:lastRenderedPageBreak/>
        <w:t>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103.7.4.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2D4FBB" w:rsidRDefault="002D4FBB">
      <w:pPr>
        <w:pStyle w:val="ConsPlusNormal"/>
        <w:spacing w:before="220"/>
        <w:ind w:firstLine="540"/>
        <w:jc w:val="both"/>
      </w:pPr>
      <w:r>
        <w:t>103.7.5.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rsidR="002D4FBB" w:rsidRDefault="002D4FBB">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lastRenderedPageBreak/>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 xml:space="preserve">ответственное отношение к своим родителям, созданию семьи на основе осознанного </w:t>
      </w:r>
      <w:r>
        <w:lastRenderedPageBreak/>
        <w:t>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lastRenderedPageBreak/>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D4FBB" w:rsidRDefault="002D4FBB">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103.8.5.1.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(испанского)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 xml:space="preserve">вносить коррективы в деятельность, оценивать соответствие результатов целям, оценивать </w:t>
      </w:r>
      <w:r>
        <w:lastRenderedPageBreak/>
        <w:t>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лингвистической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 xml:space="preserve">использовать средства информационных и коммуникационных технологий в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103.8.5.5.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103.8.5.6.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 xml:space="preserve">103.8.5.7. У обучающегося будут сформированы умения самоконтроля, принятия себя и </w:t>
      </w:r>
      <w:r>
        <w:lastRenderedPageBreak/>
        <w:t>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2D4FBB" w:rsidRDefault="002D4FBB">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2D4FBB" w:rsidRDefault="002D4FBB">
      <w:pPr>
        <w:pStyle w:val="ConsPlusNormal"/>
        <w:spacing w:before="220"/>
        <w:ind w:firstLine="540"/>
        <w:jc w:val="both"/>
      </w:pPr>
      <w:r>
        <w:t>103.8.7.1.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D4FBB" w:rsidRDefault="002D4FBB">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103.8.7.2.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D4FBB" w:rsidRDefault="002D4FBB">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rPr>
          <w:noProof/>
          <w:position w:val="-255"/>
        </w:rPr>
        <w:lastRenderedPageBreak/>
        <w:drawing>
          <wp:inline distT="0" distB="0" distL="0" distR="0">
            <wp:extent cx="5567045" cy="338328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5567045" cy="33832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58"/>
        </w:rPr>
        <w:drawing>
          <wp:inline distT="0" distB="0" distL="0" distR="0">
            <wp:extent cx="5561965" cy="3422015"/>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5561965" cy="3422015"/>
                    </a:xfrm>
                    <a:prstGeom prst="rect">
                      <a:avLst/>
                    </a:prstGeom>
                    <a:noFill/>
                    <a:ln>
                      <a:noFill/>
                    </a:ln>
                  </pic:spPr>
                </pic:pic>
              </a:graphicData>
            </a:graphic>
          </wp:inline>
        </w:drawing>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 xml:space="preserve">нераспространенные и распространенные простые предложения, в том числе с несколькими </w:t>
      </w:r>
      <w:r>
        <w:lastRenderedPageBreak/>
        <w:t>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2D4FBB" w:rsidRDefault="002D4FBB">
      <w:pPr>
        <w:pStyle w:val="ConsPlusNormal"/>
        <w:spacing w:before="220"/>
        <w:ind w:firstLine="540"/>
        <w:jc w:val="both"/>
      </w:pPr>
      <w:r>
        <w:t>условные предложения реального типа (I) в плане настоящего и прошедшего;</w:t>
      </w:r>
    </w:p>
    <w:p w:rsidR="002D4FBB" w:rsidRDefault="002D4FBB">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и отрицательной формах;</w:t>
      </w:r>
    </w:p>
    <w:p w:rsidR="002D4FBB" w:rsidRDefault="002D4FBB">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2D4FBB" w:rsidRDefault="002D4FBB">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2D4FBB" w:rsidRDefault="002D4FBB">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2D4FBB" w:rsidRDefault="002D4FBB">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2D4FBB" w:rsidRDefault="002D4FBB">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w:t>
      </w:r>
      <w:r>
        <w:lastRenderedPageBreak/>
        <w:t>повелительного наклонения;</w:t>
      </w:r>
    </w:p>
    <w:p w:rsidR="002D4FBB" w:rsidRDefault="002D4FBB">
      <w:pPr>
        <w:pStyle w:val="ConsPlusNormal"/>
        <w:spacing w:before="220"/>
        <w:ind w:firstLine="540"/>
        <w:jc w:val="both"/>
      </w:pPr>
      <w:r>
        <w:t>местоимение se для выражения безличности и пассивного залога;</w:t>
      </w:r>
    </w:p>
    <w:p w:rsidR="002D4FBB" w:rsidRDefault="002D4FBB">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 (Infinitivo, Gerundio, Participio);</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собирательные имена существительные с формой глагола в 3 лице единственного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прилагательные в положении до или после существительных;</w:t>
      </w:r>
    </w:p>
    <w:p w:rsidR="002D4FBB" w:rsidRDefault="002D4FBB">
      <w:pPr>
        <w:pStyle w:val="ConsPlusNormal"/>
        <w:spacing w:before="220"/>
        <w:ind w:firstLine="540"/>
        <w:jc w:val="both"/>
      </w:pPr>
      <w:r>
        <w:rPr>
          <w:noProof/>
          <w:position w:val="-87"/>
        </w:rPr>
        <w:drawing>
          <wp:inline distT="0" distB="0" distL="0" distR="0">
            <wp:extent cx="5556250" cy="1249045"/>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9"/>
        </w:rPr>
        <w:drawing>
          <wp:inline distT="0" distB="0" distL="0" distR="0">
            <wp:extent cx="5567045" cy="153162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567045" cy="1531620"/>
                    </a:xfrm>
                    <a:prstGeom prst="rect">
                      <a:avLst/>
                    </a:prstGeom>
                    <a:noFill/>
                    <a:ln>
                      <a:noFill/>
                    </a:ln>
                  </pic:spPr>
                </pic:pic>
              </a:graphicData>
            </a:graphic>
          </wp:inline>
        </w:drawing>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103.8.7.5. Владеть социокультурными знаниями и умениями:</w:t>
      </w:r>
    </w:p>
    <w:p w:rsidR="002D4FBB" w:rsidRDefault="002D4FBB">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w:t>
      </w:r>
      <w:r>
        <w:lastRenderedPageBreak/>
        <w:t>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2D4FBB" w:rsidRDefault="002D4FBB">
      <w:pPr>
        <w:pStyle w:val="ConsPlusNormal"/>
        <w:spacing w:before="220"/>
        <w:ind w:firstLine="540"/>
        <w:jc w:val="both"/>
      </w:pPr>
      <w:r>
        <w:t>103.8.8.1.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2D4FBB" w:rsidRDefault="002D4FBB">
      <w:pPr>
        <w:pStyle w:val="ConsPlusNormal"/>
        <w:spacing w:before="220"/>
        <w:ind w:firstLine="540"/>
        <w:jc w:val="both"/>
      </w:pPr>
      <w:r>
        <w:lastRenderedPageBreak/>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w:t>
      </w:r>
      <w:r>
        <w:rPr>
          <w:noProof/>
          <w:position w:val="-6"/>
        </w:rPr>
        <w:drawing>
          <wp:inline distT="0" distB="0" distL="0" distR="0">
            <wp:extent cx="911860" cy="22034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2D4FBB" w:rsidRDefault="002D4FBB">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rPr>
          <w:noProof/>
          <w:position w:val="-129"/>
        </w:rPr>
        <w:drawing>
          <wp:inline distT="0" distB="0" distL="0" distR="0">
            <wp:extent cx="5577205" cy="1781810"/>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5577205" cy="17818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9"/>
        </w:rPr>
        <w:lastRenderedPageBreak/>
        <w:drawing>
          <wp:inline distT="0" distB="0" distL="0" distR="0">
            <wp:extent cx="5514340" cy="495681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5514340" cy="4956810"/>
                    </a:xfrm>
                    <a:prstGeom prst="rect">
                      <a:avLst/>
                    </a:prstGeom>
                    <a:noFill/>
                    <a:ln>
                      <a:noFill/>
                    </a:ln>
                  </pic:spPr>
                </pic:pic>
              </a:graphicData>
            </a:graphic>
          </wp:inline>
        </w:drawing>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lastRenderedPageBreak/>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712470" cy="1993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de que, con tal de que, en caso de que, ya que, debido a que, puesto que;</w:t>
      </w:r>
    </w:p>
    <w:p w:rsidR="002D4FBB" w:rsidRDefault="002D4FBB">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2D4FBB" w:rsidRDefault="002D4FBB">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2D4FBB" w:rsidRDefault="002D4FBB">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и отрицательной формах;</w:t>
      </w:r>
    </w:p>
    <w:p w:rsidR="002D4FBB" w:rsidRDefault="002D4FBB">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2D4FBB" w:rsidRDefault="002D4FBB">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2D4FBB" w:rsidRDefault="002D4FBB">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2D4FBB" w:rsidRDefault="002D4FBB">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2D4FBB" w:rsidRDefault="002D4FBB">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2D4FBB" w:rsidRDefault="002D4FBB">
      <w:pPr>
        <w:pStyle w:val="ConsPlusNormal"/>
        <w:spacing w:before="220"/>
        <w:ind w:firstLine="540"/>
        <w:jc w:val="both"/>
      </w:pPr>
      <w:r>
        <w:t>местоимение se для выражения безличности и пассивного залога;</w:t>
      </w:r>
    </w:p>
    <w:p w:rsidR="002D4FBB" w:rsidRDefault="002D4FBB">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w:t>
      </w:r>
    </w:p>
    <w:p w:rsidR="002D4FBB" w:rsidRDefault="002D4FBB">
      <w:pPr>
        <w:pStyle w:val="ConsPlusNormal"/>
        <w:spacing w:before="220"/>
        <w:ind w:firstLine="540"/>
        <w:jc w:val="both"/>
      </w:pPr>
      <w:r>
        <w:lastRenderedPageBreak/>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собирательные существительные с формой глагола в 3 лице единственного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прилагательные в положении до или после существительных;</w:t>
      </w:r>
    </w:p>
    <w:p w:rsidR="002D4FBB" w:rsidRDefault="002D4FBB">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2D4FBB" w:rsidRDefault="002D4FBB">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2D4FBB" w:rsidRDefault="002D4FBB">
      <w:pPr>
        <w:pStyle w:val="ConsPlusNormal"/>
        <w:spacing w:before="220"/>
        <w:ind w:firstLine="540"/>
        <w:jc w:val="both"/>
      </w:pPr>
      <w:r>
        <w:t>103.8.8.5.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 xml:space="preserve">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w:t>
      </w:r>
      <w:r>
        <w:lastRenderedPageBreak/>
        <w:t>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104. Федеральная рабочая программа по учебному предмету "Китайский язык" (базовый уровень).</w:t>
      </w:r>
    </w:p>
    <w:p w:rsidR="002D4FBB" w:rsidRDefault="002D4FBB">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2D4FBB" w:rsidRDefault="002D4FBB">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104.5. Пояснительная записка.</w:t>
      </w:r>
    </w:p>
    <w:p w:rsidR="002D4FBB" w:rsidRDefault="002D4FBB">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572">
        <w:r>
          <w:rPr>
            <w:color w:val="0000FF"/>
          </w:rPr>
          <w:t>ФГОС СОО</w:t>
        </w:r>
      </w:hyperlink>
      <w:r>
        <w:t>, с учетом федеральной рабочей программы воспитания.</w:t>
      </w:r>
    </w:p>
    <w:p w:rsidR="002D4FBB" w:rsidRDefault="002D4FBB">
      <w:pPr>
        <w:pStyle w:val="ConsPlusNormal"/>
        <w:spacing w:before="22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 xml:space="preserve">104.5.4. Личностные, метапредметные и предметные результаты представлены в программе </w:t>
      </w:r>
      <w:r>
        <w:lastRenderedPageBreak/>
        <w:t>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2D4FBB" w:rsidRDefault="002D4FBB">
      <w:pPr>
        <w:pStyle w:val="ConsPlusNormal"/>
        <w:spacing w:before="22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D4FBB" w:rsidRDefault="002D4FBB">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2D4FBB" w:rsidRDefault="002D4FBB">
      <w:pPr>
        <w:pStyle w:val="ConsPlusNormal"/>
        <w:spacing w:before="220"/>
        <w:ind w:firstLine="540"/>
        <w:jc w:val="both"/>
      </w:pPr>
      <w:r>
        <w:t xml:space="preserve">104.5.12. Цели иноязычного образования становятся более сложными по структуре, </w:t>
      </w:r>
      <w:r>
        <w:lastRenderedPageBreak/>
        <w:t>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D4FBB" w:rsidRDefault="002D4FBB">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73">
        <w:r>
          <w:rPr>
            <w:color w:val="0000FF"/>
          </w:rPr>
          <w:t>ФГОС СОО</w:t>
        </w:r>
      </w:hyperlink>
      <w:r>
        <w:t>.</w:t>
      </w:r>
    </w:p>
    <w:p w:rsidR="002D4FBB" w:rsidRDefault="002D4FBB">
      <w:pPr>
        <w:pStyle w:val="ConsPlusNormal"/>
        <w:spacing w:before="220"/>
        <w:ind w:firstLine="540"/>
        <w:jc w:val="both"/>
      </w:pPr>
      <w:r>
        <w:t xml:space="preserve">104.5.17. Общее число часов, рекомендованных для изучения второго иностранного </w:t>
      </w:r>
      <w:r>
        <w:lastRenderedPageBreak/>
        <w:t>(китайского) языка - 204 часа: в 10 классе - 102 часа (3 часа в неделю), в 11 классе - 102 часа (3 часа в неделю).</w:t>
      </w:r>
    </w:p>
    <w:p w:rsidR="002D4FBB" w:rsidRDefault="002D4FBB">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2D4FBB" w:rsidRDefault="002D4FBB">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104.5.20. Программа по китайскому языку состоит из разделов:</w:t>
      </w:r>
    </w:p>
    <w:p w:rsidR="002D4FBB" w:rsidRDefault="002D4FBB">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104.6. Содержание обучения в 10 классе.</w:t>
      </w:r>
    </w:p>
    <w:p w:rsidR="002D4FBB" w:rsidRDefault="002D4FBB">
      <w:pPr>
        <w:pStyle w:val="ConsPlusNormal"/>
        <w:spacing w:before="220"/>
        <w:ind w:firstLine="540"/>
        <w:jc w:val="both"/>
      </w:pPr>
      <w:r>
        <w:t>104.6.1. Коммуникативные умения.</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Туризм. Виды отдыха. Путешествия по России и зарубежным странам.</w:t>
      </w:r>
    </w:p>
    <w:p w:rsidR="002D4FBB" w:rsidRDefault="002D4FBB">
      <w:pPr>
        <w:pStyle w:val="ConsPlusNormal"/>
        <w:spacing w:before="220"/>
        <w:ind w:firstLine="540"/>
        <w:jc w:val="both"/>
      </w:pPr>
      <w:r>
        <w:lastRenderedPageBreak/>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2D4FBB" w:rsidRDefault="002D4FBB">
      <w:pPr>
        <w:pStyle w:val="ConsPlusNormal"/>
        <w:spacing w:before="220"/>
        <w:ind w:firstLine="540"/>
        <w:jc w:val="both"/>
      </w:pPr>
      <w:r>
        <w:t>104.6.2. Виды речевой деятельности.</w:t>
      </w:r>
    </w:p>
    <w:p w:rsidR="002D4FBB" w:rsidRDefault="002D4FBB">
      <w:pPr>
        <w:pStyle w:val="ConsPlusNormal"/>
        <w:spacing w:before="220"/>
        <w:ind w:firstLine="540"/>
        <w:jc w:val="both"/>
      </w:pPr>
      <w:r>
        <w:t>104.6.2.1.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8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до 14 фраз.</w:t>
      </w:r>
    </w:p>
    <w:p w:rsidR="002D4FBB" w:rsidRDefault="002D4FBB">
      <w:pPr>
        <w:pStyle w:val="ConsPlusNormal"/>
        <w:spacing w:before="220"/>
        <w:ind w:firstLine="540"/>
        <w:jc w:val="both"/>
      </w:pPr>
      <w:r>
        <w:t>104.6.2.2.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2D4FBB" w:rsidRDefault="002D4FBB">
      <w:pPr>
        <w:pStyle w:val="ConsPlusNormal"/>
        <w:spacing w:before="220"/>
        <w:ind w:firstLine="540"/>
        <w:jc w:val="both"/>
      </w:pPr>
      <w:r>
        <w:t>Время звучания текста/текстов для аудирования - до 2,5 мин.</w:t>
      </w:r>
    </w:p>
    <w:p w:rsidR="002D4FBB" w:rsidRDefault="002D4FBB">
      <w:pPr>
        <w:pStyle w:val="ConsPlusNormal"/>
        <w:spacing w:before="220"/>
        <w:ind w:firstLine="540"/>
        <w:jc w:val="both"/>
      </w:pPr>
      <w:r>
        <w:t>104.6.2.3.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w:t>
      </w:r>
      <w:r>
        <w:lastRenderedPageBreak/>
        <w:t>незнакомые слова, несущественные для понимания основного содержания; понимать интернациональные слова.</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2D4FBB" w:rsidRDefault="002D4FBB">
      <w:pPr>
        <w:pStyle w:val="ConsPlusNormal"/>
        <w:spacing w:before="220"/>
        <w:ind w:firstLine="540"/>
        <w:jc w:val="both"/>
      </w:pPr>
      <w:r>
        <w:t>Объем текста/текстов для чтения - до 200 знаков.</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2D4FBB" w:rsidRDefault="002D4FBB">
      <w:pPr>
        <w:pStyle w:val="ConsPlusNormal"/>
        <w:spacing w:before="220"/>
        <w:ind w:firstLine="540"/>
        <w:jc w:val="both"/>
      </w:pPr>
      <w:r>
        <w:t>104.6.2.4.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2D4FBB" w:rsidRDefault="002D4FBB">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2D4FBB" w:rsidRDefault="002D4FBB">
      <w:pPr>
        <w:pStyle w:val="ConsPlusNormal"/>
        <w:spacing w:before="220"/>
        <w:ind w:firstLine="540"/>
        <w:jc w:val="both"/>
      </w:pPr>
      <w:r>
        <w:t>104.6.3. Языковые знания и навыки.</w:t>
      </w:r>
    </w:p>
    <w:p w:rsidR="002D4FBB" w:rsidRDefault="002D4FBB">
      <w:pPr>
        <w:pStyle w:val="ConsPlusNormal"/>
        <w:spacing w:before="220"/>
        <w:ind w:firstLine="540"/>
        <w:jc w:val="both"/>
      </w:pPr>
      <w:r>
        <w:t>104.6.3.1. Фонетическая сторона речи.</w:t>
      </w:r>
    </w:p>
    <w:p w:rsidR="002D4FBB" w:rsidRDefault="002D4FBB">
      <w:pPr>
        <w:pStyle w:val="ConsPlusNormal"/>
        <w:spacing w:before="220"/>
        <w:ind w:firstLine="540"/>
        <w:jc w:val="both"/>
      </w:pPr>
      <w:r>
        <w:lastRenderedPageBreak/>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rPr>
          <w:noProof/>
          <w:position w:val="-50"/>
        </w:rPr>
        <w:drawing>
          <wp:inline distT="0" distB="0" distL="0" distR="0">
            <wp:extent cx="5545455" cy="784225"/>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545455" cy="784225"/>
                    </a:xfrm>
                    <a:prstGeom prst="rect">
                      <a:avLst/>
                    </a:prstGeom>
                    <a:noFill/>
                    <a:ln>
                      <a:noFill/>
                    </a:ln>
                  </pic:spPr>
                </pic:pic>
              </a:graphicData>
            </a:graphic>
          </wp:inline>
        </w:drawing>
      </w:r>
    </w:p>
    <w:p w:rsidR="002D4FBB" w:rsidRDefault="002D4FBB">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2D4FBB" w:rsidRDefault="002D4FBB">
      <w:pPr>
        <w:pStyle w:val="ConsPlusNormal"/>
        <w:spacing w:before="220"/>
        <w:ind w:firstLine="540"/>
        <w:jc w:val="both"/>
      </w:pPr>
      <w:r>
        <w:t>104.6.3.2. Иероглифика, орфография и пунктуация.</w:t>
      </w:r>
    </w:p>
    <w:p w:rsidR="002D4FBB" w:rsidRDefault="002D4FBB">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lastRenderedPageBreak/>
        <w:t>Расстановка знаков тонов в тексте, записанном иероглификой и пиньинь.</w:t>
      </w:r>
    </w:p>
    <w:p w:rsidR="002D4FBB" w:rsidRDefault="002D4FBB">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t>Чтение некоторых базовых иероглифов, записанных в традиционной форме.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104.6.3.3.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104.6.3.4.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93"/>
        </w:rPr>
        <w:drawing>
          <wp:inline distT="0" distB="0" distL="0" distR="0">
            <wp:extent cx="5491480" cy="132080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5491480" cy="132080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lastRenderedPageBreak/>
        <w:drawing>
          <wp:inline distT="0" distB="0" distL="0" distR="0">
            <wp:extent cx="4768850" cy="271145"/>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8"/>
        </w:rPr>
        <w:drawing>
          <wp:inline distT="0" distB="0" distL="0" distR="0">
            <wp:extent cx="5545455" cy="495935"/>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323840" cy="244475"/>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2"/>
        </w:rPr>
        <w:drawing>
          <wp:inline distT="0" distB="0" distL="0" distR="0">
            <wp:extent cx="3554095" cy="29718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3554095" cy="29718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10"/>
        </w:rPr>
        <w:drawing>
          <wp:inline distT="0" distB="0" distL="0" distR="0">
            <wp:extent cx="3575685" cy="27686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a:extLst>
                        <a:ext uri="{28A0092B-C50C-407E-A947-70E740481C1C}">
                          <a14:useLocalDpi xmlns:a14="http://schemas.microsoft.com/office/drawing/2010/main" val="0"/>
                        </a:ext>
                      </a:extLst>
                    </a:blip>
                    <a:srcRect/>
                    <a:stretch>
                      <a:fillRect/>
                    </a:stretch>
                  </pic:blipFill>
                  <pic:spPr bwMode="auto">
                    <a:xfrm>
                      <a:off x="0" y="0"/>
                      <a:ext cx="357568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37"/>
        </w:rPr>
        <w:drawing>
          <wp:inline distT="0" distB="0" distL="0" distR="0">
            <wp:extent cx="5545455" cy="610235"/>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45890" cy="311785"/>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3945890"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79295" cy="247015"/>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a:extLst>
                        <a:ext uri="{28A0092B-C50C-407E-A947-70E740481C1C}">
                          <a14:useLocalDpi xmlns:a14="http://schemas.microsoft.com/office/drawing/2010/main" val="0"/>
                        </a:ext>
                      </a:extLst>
                    </a:blip>
                    <a:srcRect/>
                    <a:stretch>
                      <a:fillRect/>
                    </a:stretch>
                  </pic:blipFill>
                  <pic:spPr bwMode="auto">
                    <a:xfrm>
                      <a:off x="0" y="0"/>
                      <a:ext cx="1979295" cy="2470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4580255" cy="253365"/>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a:extLst>
                        <a:ext uri="{28A0092B-C50C-407E-A947-70E740481C1C}">
                          <a14:useLocalDpi xmlns:a14="http://schemas.microsoft.com/office/drawing/2010/main" val="0"/>
                        </a:ext>
                      </a:extLst>
                    </a:blip>
                    <a:srcRect/>
                    <a:stretch>
                      <a:fillRect/>
                    </a:stretch>
                  </pic:blipFill>
                  <pic:spPr bwMode="auto">
                    <a:xfrm>
                      <a:off x="0" y="0"/>
                      <a:ext cx="4580255" cy="25336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2"/>
        </w:rPr>
        <w:drawing>
          <wp:inline distT="0" distB="0" distL="0" distR="0">
            <wp:extent cx="3356610" cy="304165"/>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a:extLst>
                        <a:ext uri="{28A0092B-C50C-407E-A947-70E740481C1C}">
                          <a14:useLocalDpi xmlns:a14="http://schemas.microsoft.com/office/drawing/2010/main" val="0"/>
                        </a:ext>
                      </a:extLst>
                    </a:blip>
                    <a:srcRect/>
                    <a:stretch>
                      <a:fillRect/>
                    </a:stretch>
                  </pic:blipFill>
                  <pic:spPr bwMode="auto">
                    <a:xfrm>
                      <a:off x="0" y="0"/>
                      <a:ext cx="3356610"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585085" cy="292735"/>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2585085"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47235" cy="296545"/>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23840" cy="28956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179570" cy="32321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4179570"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83790" cy="29146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a:extLst>
                        <a:ext uri="{28A0092B-C50C-407E-A947-70E740481C1C}">
                          <a14:useLocalDpi xmlns:a14="http://schemas.microsoft.com/office/drawing/2010/main" val="0"/>
                        </a:ext>
                      </a:extLst>
                    </a:blip>
                    <a:srcRect/>
                    <a:stretch>
                      <a:fillRect/>
                    </a:stretch>
                  </pic:blipFill>
                  <pic:spPr bwMode="auto">
                    <a:xfrm>
                      <a:off x="0" y="0"/>
                      <a:ext cx="238379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43935" cy="267970"/>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354393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771900" cy="297180"/>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3771900" cy="2971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935220" cy="286385"/>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80055" cy="28575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a:extLst>
                        <a:ext uri="{28A0092B-C50C-407E-A947-70E740481C1C}">
                          <a14:useLocalDpi xmlns:a14="http://schemas.microsoft.com/office/drawing/2010/main" val="0"/>
                        </a:ext>
                      </a:extLst>
                    </a:blip>
                    <a:srcRect/>
                    <a:stretch>
                      <a:fillRect/>
                    </a:stretch>
                  </pic:blipFill>
                  <pic:spPr bwMode="auto">
                    <a:xfrm>
                      <a:off x="0" y="0"/>
                      <a:ext cx="298005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778250" cy="342265"/>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a:extLst>
                        <a:ext uri="{28A0092B-C50C-407E-A947-70E740481C1C}">
                          <a14:useLocalDpi xmlns:a14="http://schemas.microsoft.com/office/drawing/2010/main" val="0"/>
                        </a:ext>
                      </a:extLst>
                    </a:blip>
                    <a:srcRect/>
                    <a:stretch>
                      <a:fillRect/>
                    </a:stretch>
                  </pic:blipFill>
                  <pic:spPr bwMode="auto">
                    <a:xfrm>
                      <a:off x="0" y="0"/>
                      <a:ext cx="3778250"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185795" cy="330835"/>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a:extLst>
                        <a:ext uri="{28A0092B-C50C-407E-A947-70E740481C1C}">
                          <a14:useLocalDpi xmlns:a14="http://schemas.microsoft.com/office/drawing/2010/main" val="0"/>
                        </a:ext>
                      </a:extLst>
                    </a:blip>
                    <a:srcRect/>
                    <a:stretch>
                      <a:fillRect/>
                    </a:stretch>
                  </pic:blipFill>
                  <pic:spPr bwMode="auto">
                    <a:xfrm>
                      <a:off x="0" y="0"/>
                      <a:ext cx="3185795" cy="33083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3"/>
        </w:rPr>
        <w:drawing>
          <wp:inline distT="0" distB="0" distL="0" distR="0">
            <wp:extent cx="3765550" cy="31623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3765550" cy="316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1305"/>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45455" cy="60325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5545455" cy="6032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3545205" cy="292735"/>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3545205"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948430" cy="35306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a:extLst>
                        <a:ext uri="{28A0092B-C50C-407E-A947-70E740481C1C}">
                          <a14:useLocalDpi xmlns:a14="http://schemas.microsoft.com/office/drawing/2010/main" val="0"/>
                        </a:ext>
                      </a:extLst>
                    </a:blip>
                    <a:srcRect/>
                    <a:stretch>
                      <a:fillRect/>
                    </a:stretch>
                  </pic:blipFill>
                  <pic:spPr bwMode="auto">
                    <a:xfrm>
                      <a:off x="0" y="0"/>
                      <a:ext cx="3948430" cy="3530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2964180" cy="330835"/>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a:extLst>
                        <a:ext uri="{28A0092B-C50C-407E-A947-70E740481C1C}">
                          <a14:useLocalDpi xmlns:a14="http://schemas.microsoft.com/office/drawing/2010/main" val="0"/>
                        </a:ext>
                      </a:extLst>
                    </a:blip>
                    <a:srcRect/>
                    <a:stretch>
                      <a:fillRect/>
                    </a:stretch>
                  </pic:blipFill>
                  <pic:spPr bwMode="auto">
                    <a:xfrm>
                      <a:off x="0" y="0"/>
                      <a:ext cx="296418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749675" cy="340995"/>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a:extLst>
                        <a:ext uri="{28A0092B-C50C-407E-A947-70E740481C1C}">
                          <a14:useLocalDpi xmlns:a14="http://schemas.microsoft.com/office/drawing/2010/main" val="0"/>
                        </a:ext>
                      </a:extLst>
                    </a:blip>
                    <a:srcRect/>
                    <a:stretch>
                      <a:fillRect/>
                    </a:stretch>
                  </pic:blipFill>
                  <pic:spPr bwMode="auto">
                    <a:xfrm>
                      <a:off x="0" y="0"/>
                      <a:ext cx="3749675" cy="3409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50945" cy="27813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375094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91310" cy="278765"/>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340860" cy="27813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4340860"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77055" cy="30226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a:extLst>
                        <a:ext uri="{28A0092B-C50C-407E-A947-70E740481C1C}">
                          <a14:useLocalDpi xmlns:a14="http://schemas.microsoft.com/office/drawing/2010/main" val="0"/>
                        </a:ext>
                      </a:extLst>
                    </a:blip>
                    <a:srcRect/>
                    <a:stretch>
                      <a:fillRect/>
                    </a:stretch>
                  </pic:blipFill>
                  <pic:spPr bwMode="auto">
                    <a:xfrm>
                      <a:off x="0" y="0"/>
                      <a:ext cx="4377055"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8850" cy="30607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476885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6670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85160" cy="27178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318516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582545" cy="267335"/>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a:extLst>
                        <a:ext uri="{28A0092B-C50C-407E-A947-70E740481C1C}">
                          <a14:useLocalDpi xmlns:a14="http://schemas.microsoft.com/office/drawing/2010/main" val="0"/>
                        </a:ext>
                      </a:extLst>
                    </a:blip>
                    <a:srcRect/>
                    <a:stretch>
                      <a:fillRect/>
                    </a:stretch>
                  </pic:blipFill>
                  <pic:spPr bwMode="auto">
                    <a:xfrm>
                      <a:off x="0" y="0"/>
                      <a:ext cx="2582545"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981200" cy="316865"/>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198120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77540" cy="311785"/>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3177540"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lastRenderedPageBreak/>
        <w:drawing>
          <wp:inline distT="0" distB="0" distL="0" distR="0">
            <wp:extent cx="5545455" cy="563245"/>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582545" cy="28321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a:extLst>
                        <a:ext uri="{28A0092B-C50C-407E-A947-70E740481C1C}">
                          <a14:useLocalDpi xmlns:a14="http://schemas.microsoft.com/office/drawing/2010/main" val="0"/>
                        </a:ext>
                      </a:extLst>
                    </a:blip>
                    <a:srcRect/>
                    <a:stretch>
                      <a:fillRect/>
                    </a:stretch>
                  </pic:blipFill>
                  <pic:spPr bwMode="auto">
                    <a:xfrm>
                      <a:off x="0" y="0"/>
                      <a:ext cx="2582545"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8850" cy="316865"/>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476885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064385" cy="328295"/>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a:extLst>
                        <a:ext uri="{28A0092B-C50C-407E-A947-70E740481C1C}">
                          <a14:useLocalDpi xmlns:a14="http://schemas.microsoft.com/office/drawing/2010/main" val="0"/>
                        </a:ext>
                      </a:extLst>
                    </a:blip>
                    <a:srcRect/>
                    <a:stretch>
                      <a:fillRect/>
                    </a:stretch>
                  </pic:blipFill>
                  <pic:spPr bwMode="auto">
                    <a:xfrm>
                      <a:off x="0" y="0"/>
                      <a:ext cx="2064385"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64865" cy="291465"/>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336486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301625"/>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47235" cy="29654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775460" cy="25844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a:extLst>
                        <a:ext uri="{28A0092B-C50C-407E-A947-70E740481C1C}">
                          <a14:useLocalDpi xmlns:a14="http://schemas.microsoft.com/office/drawing/2010/main" val="0"/>
                        </a:ext>
                      </a:extLst>
                    </a:blip>
                    <a:srcRect/>
                    <a:stretch>
                      <a:fillRect/>
                    </a:stretch>
                  </pic:blipFill>
                  <pic:spPr bwMode="auto">
                    <a:xfrm>
                      <a:off x="0" y="0"/>
                      <a:ext cx="1775460"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3"/>
        </w:rPr>
        <w:drawing>
          <wp:inline distT="0" distB="0" distL="0" distR="0">
            <wp:extent cx="3550285" cy="81534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3550285" cy="815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972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73195" cy="29972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3973195"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2955925" cy="34417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a:extLst>
                        <a:ext uri="{28A0092B-C50C-407E-A947-70E740481C1C}">
                          <a14:useLocalDpi xmlns:a14="http://schemas.microsoft.com/office/drawing/2010/main" val="0"/>
                        </a:ext>
                      </a:extLst>
                    </a:blip>
                    <a:srcRect/>
                    <a:stretch>
                      <a:fillRect/>
                    </a:stretch>
                  </pic:blipFill>
                  <pic:spPr bwMode="auto">
                    <a:xfrm>
                      <a:off x="0" y="0"/>
                      <a:ext cx="2955925" cy="34417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3"/>
        </w:rPr>
        <w:drawing>
          <wp:inline distT="0" distB="0" distL="0" distR="0">
            <wp:extent cx="2571750" cy="30607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a:extLst>
                        <a:ext uri="{28A0092B-C50C-407E-A947-70E740481C1C}">
                          <a14:useLocalDpi xmlns:a14="http://schemas.microsoft.com/office/drawing/2010/main" val="0"/>
                        </a:ext>
                      </a:extLst>
                    </a:blip>
                    <a:srcRect/>
                    <a:stretch>
                      <a:fillRect/>
                    </a:stretch>
                  </pic:blipFill>
                  <pic:spPr bwMode="auto">
                    <a:xfrm>
                      <a:off x="0" y="0"/>
                      <a:ext cx="257175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14340" cy="589915"/>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a:extLst>
                        <a:ext uri="{28A0092B-C50C-407E-A947-70E740481C1C}">
                          <a14:useLocalDpi xmlns:a14="http://schemas.microsoft.com/office/drawing/2010/main" val="0"/>
                        </a:ext>
                      </a:extLst>
                    </a:blip>
                    <a:srcRect/>
                    <a:stretch>
                      <a:fillRect/>
                    </a:stretch>
                  </pic:blipFill>
                  <pic:spPr bwMode="auto">
                    <a:xfrm>
                      <a:off x="0" y="0"/>
                      <a:ext cx="5514340" cy="58991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4"/>
        </w:rPr>
        <w:lastRenderedPageBreak/>
        <w:drawing>
          <wp:inline distT="0" distB="0" distL="0" distR="0">
            <wp:extent cx="5545455" cy="583565"/>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70705" cy="315595"/>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4370705" cy="3155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373630" cy="29337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2373630" cy="2933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5157470" cy="31813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8"/>
        </w:rPr>
        <w:drawing>
          <wp:inline distT="0" distB="0" distL="0" distR="0">
            <wp:extent cx="5545455" cy="88519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935220" cy="310515"/>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4935220" cy="3105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73145" cy="267335"/>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3573145"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6162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323840" cy="25082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a:extLst>
                        <a:ext uri="{28A0092B-C50C-407E-A947-70E740481C1C}">
                          <a14:useLocalDpi xmlns:a14="http://schemas.microsoft.com/office/drawing/2010/main" val="0"/>
                        </a:ext>
                      </a:extLst>
                    </a:blip>
                    <a:srcRect/>
                    <a:stretch>
                      <a:fillRect/>
                    </a:stretch>
                  </pic:blipFill>
                  <pic:spPr bwMode="auto">
                    <a:xfrm>
                      <a:off x="0" y="0"/>
                      <a:ext cx="5323840" cy="25082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5323840" cy="25781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5323840" cy="2578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547235" cy="26416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961005" cy="247015"/>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2961005" cy="2470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62375" cy="27051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376237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64890" cy="25908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a:extLst>
                        <a:ext uri="{28A0092B-C50C-407E-A947-70E740481C1C}">
                          <a14:useLocalDpi xmlns:a14="http://schemas.microsoft.com/office/drawing/2010/main" val="0"/>
                        </a:ext>
                      </a:extLst>
                    </a:blip>
                    <a:srcRect/>
                    <a:stretch>
                      <a:fillRect/>
                    </a:stretch>
                  </pic:blipFill>
                  <pic:spPr bwMode="auto">
                    <a:xfrm>
                      <a:off x="0" y="0"/>
                      <a:ext cx="3564890"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1"/>
        </w:rPr>
        <w:drawing>
          <wp:inline distT="0" distB="0" distL="0" distR="0">
            <wp:extent cx="4935220" cy="286385"/>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3441700" cy="236855"/>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3441700"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3"/>
        </w:rPr>
        <w:drawing>
          <wp:inline distT="0" distB="0" distL="0" distR="0">
            <wp:extent cx="3152140" cy="31115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152140"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060065" cy="287655"/>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306006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63645" cy="28829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376364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965450" cy="3149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2965450"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854960" cy="30607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a:extLst>
                        <a:ext uri="{28A0092B-C50C-407E-A947-70E740481C1C}">
                          <a14:useLocalDpi xmlns:a14="http://schemas.microsoft.com/office/drawing/2010/main" val="0"/>
                        </a:ext>
                      </a:extLst>
                    </a:blip>
                    <a:srcRect/>
                    <a:stretch>
                      <a:fillRect/>
                    </a:stretch>
                  </pic:blipFill>
                  <pic:spPr bwMode="auto">
                    <a:xfrm>
                      <a:off x="0" y="0"/>
                      <a:ext cx="285496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588770" cy="24765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158877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3747770" cy="25336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a:extLst>
                        <a:ext uri="{28A0092B-C50C-407E-A947-70E740481C1C}">
                          <a14:useLocalDpi xmlns:a14="http://schemas.microsoft.com/office/drawing/2010/main" val="0"/>
                        </a:ext>
                      </a:extLst>
                    </a:blip>
                    <a:srcRect/>
                    <a:stretch>
                      <a:fillRect/>
                    </a:stretch>
                  </pic:blipFill>
                  <pic:spPr bwMode="auto">
                    <a:xfrm>
                      <a:off x="0" y="0"/>
                      <a:ext cx="3747770" cy="253365"/>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3"/>
        </w:rPr>
        <w:drawing>
          <wp:inline distT="0" distB="0" distL="0" distR="0">
            <wp:extent cx="2170430" cy="316865"/>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217043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1784350" cy="592455"/>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1784350" cy="5924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1"/>
        </w:rPr>
        <w:drawing>
          <wp:inline distT="0" distB="0" distL="0" distR="0">
            <wp:extent cx="2782570" cy="28194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278257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52750" cy="27813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a:extLst>
                        <a:ext uri="{28A0092B-C50C-407E-A947-70E740481C1C}">
                          <a14:useLocalDpi xmlns:a14="http://schemas.microsoft.com/office/drawing/2010/main" val="0"/>
                        </a:ext>
                      </a:extLst>
                    </a:blip>
                    <a:srcRect/>
                    <a:stretch>
                      <a:fillRect/>
                    </a:stretch>
                  </pic:blipFill>
                  <pic:spPr bwMode="auto">
                    <a:xfrm>
                      <a:off x="0" y="0"/>
                      <a:ext cx="2952750"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40200" cy="271145"/>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4140200"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130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73755" cy="28257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337375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966210" cy="26225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3966210" cy="26225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t>104.6.4.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2D4FBB" w:rsidRDefault="002D4FBB">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lastRenderedPageBreak/>
        <w:t>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2D4FBB" w:rsidRDefault="002D4FBB">
      <w:pPr>
        <w:pStyle w:val="ConsPlusNormal"/>
        <w:spacing w:before="220"/>
        <w:ind w:firstLine="540"/>
        <w:jc w:val="both"/>
      </w:pPr>
      <w:r>
        <w:t>104.6.5.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104.7. Содержание обучения в 11 классе.</w:t>
      </w:r>
    </w:p>
    <w:p w:rsidR="002D4FBB" w:rsidRDefault="002D4FBB">
      <w:pPr>
        <w:pStyle w:val="ConsPlusNormal"/>
        <w:spacing w:before="220"/>
        <w:ind w:firstLine="540"/>
        <w:jc w:val="both"/>
      </w:pPr>
      <w:r>
        <w:t>104.7.1.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Туризм. Виды отдыха. Экотуризм. Путешествия по России и зарубежным странам.</w:t>
      </w:r>
    </w:p>
    <w:p w:rsidR="002D4FBB" w:rsidRDefault="002D4FBB">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2D4FBB" w:rsidRDefault="002D4FBB">
      <w:pPr>
        <w:pStyle w:val="ConsPlusNormal"/>
        <w:spacing w:before="220"/>
        <w:ind w:firstLine="540"/>
        <w:jc w:val="both"/>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w:t>
      </w:r>
      <w:r>
        <w:lastRenderedPageBreak/>
        <w:t>(национальные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rsidR="002D4FBB" w:rsidRDefault="002D4FBB">
      <w:pPr>
        <w:pStyle w:val="ConsPlusNormal"/>
        <w:spacing w:before="220"/>
        <w:ind w:firstLine="540"/>
        <w:jc w:val="both"/>
      </w:pPr>
      <w:r>
        <w:t>104.7.2. Виды речевой деятельности.</w:t>
      </w:r>
    </w:p>
    <w:p w:rsidR="002D4FBB" w:rsidRDefault="002D4FBB">
      <w:pPr>
        <w:pStyle w:val="ConsPlusNormal"/>
        <w:spacing w:before="220"/>
        <w:ind w:firstLine="540"/>
        <w:jc w:val="both"/>
      </w:pPr>
      <w:r>
        <w:t>104.7.2.1.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2D4FBB" w:rsidRDefault="002D4FBB">
      <w:pPr>
        <w:pStyle w:val="ConsPlusNormal"/>
        <w:spacing w:before="220"/>
        <w:ind w:firstLine="540"/>
        <w:jc w:val="both"/>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(презентацию)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до 15 фраз.</w:t>
      </w:r>
    </w:p>
    <w:p w:rsidR="002D4FBB" w:rsidRDefault="002D4FBB">
      <w:pPr>
        <w:pStyle w:val="ConsPlusNormal"/>
        <w:spacing w:before="220"/>
        <w:ind w:firstLine="540"/>
        <w:jc w:val="both"/>
      </w:pPr>
      <w:r>
        <w:t>104.7.2.2. Аудирование.</w:t>
      </w:r>
    </w:p>
    <w:p w:rsidR="002D4FBB" w:rsidRDefault="002D4FBB">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2,5 мин.</w:t>
      </w:r>
    </w:p>
    <w:p w:rsidR="002D4FBB" w:rsidRDefault="002D4FBB">
      <w:pPr>
        <w:pStyle w:val="ConsPlusNormal"/>
        <w:spacing w:before="220"/>
        <w:ind w:firstLine="540"/>
        <w:jc w:val="both"/>
      </w:pPr>
      <w:r>
        <w:t>104.7.2.3.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lastRenderedPageBreak/>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2D4FBB" w:rsidRDefault="002D4FBB">
      <w:pPr>
        <w:pStyle w:val="ConsPlusNormal"/>
        <w:spacing w:before="220"/>
        <w:ind w:firstLine="540"/>
        <w:jc w:val="both"/>
      </w:pPr>
      <w:r>
        <w:t>Объем текста/текстов для чтения - до 230 знаков.</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2D4FBB" w:rsidRDefault="002D4FBB">
      <w:pPr>
        <w:pStyle w:val="ConsPlusNormal"/>
        <w:spacing w:before="220"/>
        <w:ind w:firstLine="540"/>
        <w:jc w:val="both"/>
      </w:pPr>
      <w:r>
        <w:t>104.7.2.4.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2D4FBB" w:rsidRDefault="002D4FBB">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2D4FBB" w:rsidRDefault="002D4FBB">
      <w:pPr>
        <w:pStyle w:val="ConsPlusNormal"/>
        <w:spacing w:before="220"/>
        <w:ind w:firstLine="540"/>
        <w:jc w:val="both"/>
      </w:pPr>
      <w:r>
        <w:t>104.7.3. Языковые знания и навыки.</w:t>
      </w:r>
    </w:p>
    <w:p w:rsidR="002D4FBB" w:rsidRDefault="002D4FBB">
      <w:pPr>
        <w:pStyle w:val="ConsPlusNormal"/>
        <w:spacing w:before="220"/>
        <w:ind w:firstLine="540"/>
        <w:jc w:val="both"/>
      </w:pPr>
      <w:r>
        <w:t>104.7.3.1. Фонетическая сторона речи.</w:t>
      </w:r>
    </w:p>
    <w:p w:rsidR="002D4FBB" w:rsidRDefault="002D4FBB">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rPr>
          <w:noProof/>
          <w:position w:val="-52"/>
        </w:rPr>
        <w:drawing>
          <wp:inline distT="0" distB="0" distL="0" distR="0">
            <wp:extent cx="5545455" cy="81153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5545455" cy="81153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2D4FBB" w:rsidRDefault="002D4FBB">
      <w:pPr>
        <w:pStyle w:val="ConsPlusNormal"/>
        <w:spacing w:before="220"/>
        <w:ind w:firstLine="540"/>
        <w:jc w:val="both"/>
      </w:pPr>
      <w:r>
        <w:t>104.7.3.2. Иероглифика, орфография и пунктуация.</w:t>
      </w:r>
    </w:p>
    <w:p w:rsidR="002D4FBB" w:rsidRDefault="002D4FBB">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t>Расстановка знаков тонов в тексте, записанном иероглификой и пиньинь.</w:t>
      </w:r>
    </w:p>
    <w:p w:rsidR="002D4FBB" w:rsidRDefault="002D4FBB">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lastRenderedPageBreak/>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t>Чтение некоторых базовых иероглифов, записанных в традиционной форме.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D4FBB" w:rsidRDefault="002D4FBB">
      <w:pPr>
        <w:pStyle w:val="ConsPlusNormal"/>
        <w:spacing w:before="220"/>
        <w:ind w:firstLine="540"/>
        <w:jc w:val="both"/>
      </w:pPr>
      <w:r>
        <w:t>104.7.3.3.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104.7.3.4.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D4FBB" w:rsidRDefault="002D4FBB">
      <w:pPr>
        <w:pStyle w:val="ConsPlusNormal"/>
        <w:spacing w:before="220"/>
        <w:ind w:firstLine="540"/>
        <w:jc w:val="both"/>
      </w:pPr>
      <w:r>
        <w:rPr>
          <w:noProof/>
          <w:position w:val="-93"/>
        </w:rPr>
        <w:drawing>
          <wp:inline distT="0" distB="0" distL="0" distR="0">
            <wp:extent cx="5545455" cy="1327785"/>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5545455" cy="1327785"/>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drawing>
          <wp:inline distT="0" distB="0" distL="0" distR="0">
            <wp:extent cx="4768850" cy="274955"/>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lastRenderedPageBreak/>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8105" cy="268605"/>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5158105" cy="2686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6"/>
        </w:rPr>
        <w:drawing>
          <wp:inline distT="0" distB="0" distL="0" distR="0">
            <wp:extent cx="3543935" cy="47688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3543935" cy="476885"/>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13"/>
        </w:rPr>
        <w:drawing>
          <wp:inline distT="0" distB="0" distL="0" distR="0">
            <wp:extent cx="3569335" cy="31686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356933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6370" cy="287655"/>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3976370"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5157470" cy="347345"/>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5157470" cy="3473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101215" cy="23622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2101215" cy="2362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972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338320" cy="28067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4338320" cy="28067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1"/>
        </w:rPr>
        <w:lastRenderedPageBreak/>
        <w:drawing>
          <wp:inline distT="0" distB="0" distL="0" distR="0">
            <wp:extent cx="3374390" cy="29083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337439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654300" cy="28575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265430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935220" cy="286385"/>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58790" cy="292735"/>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555879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45940" cy="29781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a:extLst>
                        <a:ext uri="{28A0092B-C50C-407E-A947-70E740481C1C}">
                          <a14:useLocalDpi xmlns:a14="http://schemas.microsoft.com/office/drawing/2010/main" val="0"/>
                        </a:ext>
                      </a:extLst>
                    </a:blip>
                    <a:srcRect/>
                    <a:stretch>
                      <a:fillRect/>
                    </a:stretch>
                  </pic:blipFill>
                  <pic:spPr bwMode="auto">
                    <a:xfrm>
                      <a:off x="0" y="0"/>
                      <a:ext cx="4345940" cy="2978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570480" cy="290830"/>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257048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80815" cy="32956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3980815" cy="329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54830" cy="31496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4354830"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051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7"/>
        </w:rPr>
        <w:drawing>
          <wp:inline distT="0" distB="0" distL="0" distR="0">
            <wp:extent cx="3150235" cy="360045"/>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3150235" cy="360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56050" cy="31623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3956050" cy="316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275330" cy="313055"/>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3275330" cy="31305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6"/>
        </w:rPr>
        <w:drawing>
          <wp:inline distT="0" distB="0" distL="0" distR="0">
            <wp:extent cx="4164965" cy="34607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a:extLst>
                        <a:ext uri="{28A0092B-C50C-407E-A947-70E740481C1C}">
                          <a14:useLocalDpi xmlns:a14="http://schemas.microsoft.com/office/drawing/2010/main" val="0"/>
                        </a:ext>
                      </a:extLst>
                    </a:blip>
                    <a:srcRect/>
                    <a:stretch>
                      <a:fillRect/>
                    </a:stretch>
                  </pic:blipFill>
                  <pic:spPr bwMode="auto">
                    <a:xfrm>
                      <a:off x="0" y="0"/>
                      <a:ext cx="4164965" cy="3460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30162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8"/>
        </w:rPr>
        <w:drawing>
          <wp:inline distT="0" distB="0" distL="0" distR="0">
            <wp:extent cx="5545455" cy="50292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5545455" cy="5029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54095" cy="29845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355409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4149090" cy="30734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4149090" cy="307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64180" cy="278765"/>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296418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49700" cy="29972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a:extLst>
                        <a:ext uri="{28A0092B-C50C-407E-A947-70E740481C1C}">
                          <a14:useLocalDpi xmlns:a14="http://schemas.microsoft.com/office/drawing/2010/main" val="0"/>
                        </a:ext>
                      </a:extLst>
                    </a:blip>
                    <a:srcRect/>
                    <a:stretch>
                      <a:fillRect/>
                    </a:stretch>
                  </pic:blipFill>
                  <pic:spPr bwMode="auto">
                    <a:xfrm>
                      <a:off x="0" y="0"/>
                      <a:ext cx="3949700"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54780" cy="327025"/>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3954780" cy="327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598295" cy="30607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159829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737100" cy="28321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473710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8215" cy="31496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4768215"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157470" cy="305435"/>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545455" cy="30861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5545455" cy="3086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78200" cy="328295"/>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3378200"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73020" cy="253365"/>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a:extLst>
                        <a:ext uri="{28A0092B-C50C-407E-A947-70E740481C1C}">
                          <a14:useLocalDpi xmlns:a14="http://schemas.microsoft.com/office/drawing/2010/main" val="0"/>
                        </a:ext>
                      </a:extLst>
                    </a:blip>
                    <a:srcRect/>
                    <a:stretch>
                      <a:fillRect/>
                    </a:stretch>
                  </pic:blipFill>
                  <pic:spPr bwMode="auto">
                    <a:xfrm>
                      <a:off x="0" y="0"/>
                      <a:ext cx="257302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986915" cy="30607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198691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72460" cy="296545"/>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317246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45455" cy="62357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2387600" cy="29527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2387600"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33925" cy="30480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a:extLst>
                        <a:ext uri="{28A0092B-C50C-407E-A947-70E740481C1C}">
                          <a14:useLocalDpi xmlns:a14="http://schemas.microsoft.com/office/drawing/2010/main" val="0"/>
                        </a:ext>
                      </a:extLst>
                    </a:blip>
                    <a:srcRect/>
                    <a:stretch>
                      <a:fillRect/>
                    </a:stretch>
                  </pic:blipFill>
                  <pic:spPr bwMode="auto">
                    <a:xfrm>
                      <a:off x="0" y="0"/>
                      <a:ext cx="473392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971675" cy="309245"/>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1971675"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575685" cy="309245"/>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3575685"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301625"/>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68850" cy="271145"/>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781810" cy="29845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178181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13"/>
        </w:rPr>
        <w:drawing>
          <wp:inline distT="0" distB="0" distL="0" distR="0">
            <wp:extent cx="3973195" cy="304800"/>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a:extLst>
                        <a:ext uri="{28A0092B-C50C-407E-A947-70E740481C1C}">
                          <a14:useLocalDpi xmlns:a14="http://schemas.microsoft.com/office/drawing/2010/main" val="0"/>
                        </a:ext>
                      </a:extLst>
                    </a:blip>
                    <a:srcRect/>
                    <a:stretch>
                      <a:fillRect/>
                    </a:stretch>
                  </pic:blipFill>
                  <pic:spPr bwMode="auto">
                    <a:xfrm>
                      <a:off x="0" y="0"/>
                      <a:ext cx="397319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044825" cy="259080"/>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3044825" cy="25908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3"/>
        </w:rPr>
        <w:drawing>
          <wp:inline distT="0" distB="0" distL="0" distR="0">
            <wp:extent cx="2559050" cy="30607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255905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0235"/>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4565015" cy="30226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4565015"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367915" cy="301625"/>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2367915" cy="301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5157470" cy="318135"/>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7470" cy="249555"/>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9"/>
        </w:rPr>
        <w:drawing>
          <wp:inline distT="0" distB="0" distL="0" distR="0">
            <wp:extent cx="5545455" cy="892175"/>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5545455" cy="892175"/>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768850" cy="334645"/>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a:extLst>
                        <a:ext uri="{28A0092B-C50C-407E-A947-70E740481C1C}">
                          <a14:useLocalDpi xmlns:a14="http://schemas.microsoft.com/office/drawing/2010/main" val="0"/>
                        </a:ext>
                      </a:extLst>
                    </a:blip>
                    <a:srcRect/>
                    <a:stretch>
                      <a:fillRect/>
                    </a:stretch>
                  </pic:blipFill>
                  <pic:spPr bwMode="auto">
                    <a:xfrm>
                      <a:off x="0" y="0"/>
                      <a:ext cx="4768850" cy="3346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557270" cy="24765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355727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7470" cy="243205"/>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829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7470" cy="243205"/>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47235" cy="291465"/>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lastRenderedPageBreak/>
        <w:drawing>
          <wp:inline distT="0" distB="0" distL="0" distR="0">
            <wp:extent cx="5545455" cy="54991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76905" cy="31115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317690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41445" cy="31305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3941445"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46500" cy="288925"/>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3746500" cy="2889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50285" cy="285115"/>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355028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2"/>
        </w:rPr>
        <w:drawing>
          <wp:inline distT="0" distB="0" distL="0" distR="0">
            <wp:extent cx="3373755" cy="292735"/>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3373755"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82620" cy="28829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a:extLst>
                        <a:ext uri="{28A0092B-C50C-407E-A947-70E740481C1C}">
                          <a14:useLocalDpi xmlns:a14="http://schemas.microsoft.com/office/drawing/2010/main" val="0"/>
                        </a:ext>
                      </a:extLst>
                    </a:blip>
                    <a:srcRect/>
                    <a:stretch>
                      <a:fillRect/>
                    </a:stretch>
                  </pic:blipFill>
                  <pic:spPr bwMode="auto">
                    <a:xfrm>
                      <a:off x="0" y="0"/>
                      <a:ext cx="3182620"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66845" cy="29083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396684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8"/>
        </w:rPr>
        <w:drawing>
          <wp:inline distT="0" distB="0" distL="0" distR="0">
            <wp:extent cx="5545455" cy="8851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576705" cy="295275"/>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157670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754120" cy="30480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3754120" cy="30480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3"/>
        </w:rPr>
        <w:lastRenderedPageBreak/>
        <w:drawing>
          <wp:inline distT="0" distB="0" distL="0" distR="0">
            <wp:extent cx="2190750" cy="309880"/>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2190750"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785620" cy="30988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a:extLst>
                        <a:ext uri="{28A0092B-C50C-407E-A947-70E740481C1C}">
                          <a14:useLocalDpi xmlns:a14="http://schemas.microsoft.com/office/drawing/2010/main" val="0"/>
                        </a:ext>
                      </a:extLst>
                    </a:blip>
                    <a:srcRect/>
                    <a:stretch>
                      <a:fillRect/>
                    </a:stretch>
                  </pic:blipFill>
                  <pic:spPr bwMode="auto">
                    <a:xfrm>
                      <a:off x="0" y="0"/>
                      <a:ext cx="1785620"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7"/>
        </w:rPr>
        <w:drawing>
          <wp:inline distT="0" distB="0" distL="0" distR="0">
            <wp:extent cx="1795145" cy="360045"/>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a:extLst>
                        <a:ext uri="{28A0092B-C50C-407E-A947-70E740481C1C}">
                          <a14:useLocalDpi xmlns:a14="http://schemas.microsoft.com/office/drawing/2010/main" val="0"/>
                        </a:ext>
                      </a:extLst>
                    </a:blip>
                    <a:srcRect/>
                    <a:stretch>
                      <a:fillRect/>
                    </a:stretch>
                  </pic:blipFill>
                  <pic:spPr bwMode="auto">
                    <a:xfrm>
                      <a:off x="0" y="0"/>
                      <a:ext cx="1795145" cy="360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829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390650" cy="296545"/>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1390650" cy="29654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3"/>
        </w:rPr>
        <w:drawing>
          <wp:inline distT="0" distB="0" distL="0" distR="0">
            <wp:extent cx="2771140" cy="306070"/>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277114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82595" cy="267335"/>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2982595"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58590" cy="296545"/>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395859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350260" cy="299720"/>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3350260"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66845" cy="316865"/>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3966845" cy="31686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0"/>
        </w:rPr>
        <w:drawing>
          <wp:inline distT="0" distB="0" distL="0" distR="0">
            <wp:extent cx="2170430" cy="267335"/>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2170430"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64105" cy="28829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236410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187575" cy="31496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2187575"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681730" cy="273685"/>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3681730"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374900" cy="25654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a:extLst>
                        <a:ext uri="{28A0092B-C50C-407E-A947-70E740481C1C}">
                          <a14:useLocalDpi xmlns:a14="http://schemas.microsoft.com/office/drawing/2010/main" val="0"/>
                        </a:ext>
                      </a:extLst>
                    </a:blip>
                    <a:srcRect/>
                    <a:stretch>
                      <a:fillRect/>
                    </a:stretch>
                  </pic:blipFill>
                  <pic:spPr bwMode="auto">
                    <a:xfrm>
                      <a:off x="0" y="0"/>
                      <a:ext cx="237490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61665" cy="286385"/>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316166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660015" cy="286385"/>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266001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147185" cy="262255"/>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4147185"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1983740" cy="23495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1983740" cy="2349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4725035" cy="3149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a:extLst>
                        <a:ext uri="{28A0092B-C50C-407E-A947-70E740481C1C}">
                          <a14:useLocalDpi xmlns:a14="http://schemas.microsoft.com/office/drawing/2010/main" val="0"/>
                        </a:ext>
                      </a:extLst>
                    </a:blip>
                    <a:srcRect/>
                    <a:stretch>
                      <a:fillRect/>
                    </a:stretch>
                  </pic:blipFill>
                  <pic:spPr bwMode="auto">
                    <a:xfrm>
                      <a:off x="0" y="0"/>
                      <a:ext cx="4725035"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376805" cy="25082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a:extLst>
                        <a:ext uri="{28A0092B-C50C-407E-A947-70E740481C1C}">
                          <a14:useLocalDpi xmlns:a14="http://schemas.microsoft.com/office/drawing/2010/main" val="0"/>
                        </a:ext>
                      </a:extLst>
                    </a:blip>
                    <a:srcRect/>
                    <a:stretch>
                      <a:fillRect/>
                    </a:stretch>
                  </pic:blipFill>
                  <pic:spPr bwMode="auto">
                    <a:xfrm>
                      <a:off x="0" y="0"/>
                      <a:ext cx="2376805"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350895" cy="27686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a:extLst>
                        <a:ext uri="{28A0092B-C50C-407E-A947-70E740481C1C}">
                          <a14:useLocalDpi xmlns:a14="http://schemas.microsoft.com/office/drawing/2010/main" val="0"/>
                        </a:ext>
                      </a:extLst>
                    </a:blip>
                    <a:srcRect/>
                    <a:stretch>
                      <a:fillRect/>
                    </a:stretch>
                  </pic:blipFill>
                  <pic:spPr bwMode="auto">
                    <a:xfrm>
                      <a:off x="0" y="0"/>
                      <a:ext cx="335089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48355" cy="28575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334835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55975" cy="28956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3355975"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183130" cy="288925"/>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2183130" cy="2889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776855" cy="291465"/>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277685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75000" cy="30480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317500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66010" cy="288925"/>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2366010" cy="288925"/>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t>параллельные конструкции.</w:t>
      </w:r>
    </w:p>
    <w:p w:rsidR="002D4FBB" w:rsidRDefault="002D4FBB">
      <w:pPr>
        <w:pStyle w:val="ConsPlusNormal"/>
        <w:spacing w:before="220"/>
        <w:ind w:firstLine="540"/>
        <w:jc w:val="both"/>
      </w:pPr>
      <w:r>
        <w:t>104.7.4.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2D4FBB" w:rsidRDefault="002D4FBB">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2D4FBB" w:rsidRDefault="002D4FBB">
      <w:pPr>
        <w:pStyle w:val="ConsPlusNormal"/>
        <w:spacing w:before="220"/>
        <w:ind w:firstLine="540"/>
        <w:jc w:val="both"/>
      </w:pPr>
      <w:r>
        <w:t xml:space="preserve">Развитие умения использовать в процессе устного и письменного общения изученных </w:t>
      </w:r>
      <w:r>
        <w:lastRenderedPageBreak/>
        <w:t>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104.7.5.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2D4FBB" w:rsidRDefault="002D4FBB">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lastRenderedPageBreak/>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2D4FBB" w:rsidRDefault="002D4FBB">
      <w:pPr>
        <w:pStyle w:val="ConsPlusNormal"/>
        <w:spacing w:before="22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104.8.5.1. Овладение универсальными учебными познавательными действиями:</w:t>
      </w:r>
    </w:p>
    <w:p w:rsidR="002D4FBB" w:rsidRDefault="002D4FBB">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(китайского)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 xml:space="preserve">самостоятельно составлять план решения проблемы с учетом имеющихся ресурсов, </w:t>
      </w:r>
      <w:r>
        <w:lastRenderedPageBreak/>
        <w:t>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2D4FBB" w:rsidRDefault="002D4FBB">
      <w:pPr>
        <w:pStyle w:val="ConsPlusNormal"/>
        <w:spacing w:before="220"/>
        <w:ind w:firstLine="540"/>
        <w:jc w:val="both"/>
      </w:pPr>
      <w:r>
        <w:t>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104.8.5.7. У обучающегося будут сформированы следующие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 xml:space="preserve">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w:t>
      </w:r>
      <w:r>
        <w:lastRenderedPageBreak/>
        <w:t>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2D4FBB" w:rsidRDefault="002D4FBB">
      <w:pPr>
        <w:pStyle w:val="ConsPlusNormal"/>
        <w:spacing w:before="220"/>
        <w:ind w:firstLine="540"/>
        <w:jc w:val="both"/>
      </w:pPr>
      <w:r>
        <w:t>104.8.7.1.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2D4FBB" w:rsidRDefault="002D4FBB">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D4FBB" w:rsidRDefault="002D4FBB">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2D4FBB" w:rsidRDefault="002D4FBB">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w:t>
      </w:r>
      <w:r>
        <w:lastRenderedPageBreak/>
        <w:t>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2D4FBB" w:rsidRDefault="002D4FBB">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52"/>
        </w:rPr>
        <w:drawing>
          <wp:inline distT="0" distB="0" distL="0" distR="0">
            <wp:extent cx="5545455" cy="804545"/>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5545455" cy="804545"/>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t>интонационно выражать чувства и эмоции;</w:t>
      </w:r>
    </w:p>
    <w:p w:rsidR="002D4FBB" w:rsidRDefault="002D4FBB">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lastRenderedPageBreak/>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D4FBB" w:rsidRDefault="002D4FBB">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D4FBB" w:rsidRDefault="002D4FBB">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D4FBB" w:rsidRDefault="002D4FBB">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D4FBB" w:rsidRDefault="002D4FBB">
      <w:pPr>
        <w:pStyle w:val="ConsPlusNormal"/>
        <w:spacing w:before="220"/>
        <w:ind w:firstLine="540"/>
        <w:jc w:val="both"/>
      </w:pPr>
      <w:r>
        <w:lastRenderedPageBreak/>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74"/>
        </w:rPr>
        <w:drawing>
          <wp:inline distT="0" distB="0" distL="0" distR="0">
            <wp:extent cx="5545455" cy="107950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5545455" cy="107950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7"/>
        </w:rPr>
        <w:drawing>
          <wp:inline distT="0" distB="0" distL="0" distR="0">
            <wp:extent cx="4768850" cy="236855"/>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23840" cy="289560"/>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1"/>
        </w:rPr>
        <w:drawing>
          <wp:inline distT="0" distB="0" distL="0" distR="0">
            <wp:extent cx="3768090" cy="287655"/>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a:extLst>
                        <a:ext uri="{28A0092B-C50C-407E-A947-70E740481C1C}">
                          <a14:useLocalDpi xmlns:a14="http://schemas.microsoft.com/office/drawing/2010/main" val="0"/>
                        </a:ext>
                      </a:extLst>
                    </a:blip>
                    <a:srcRect/>
                    <a:stretch>
                      <a:fillRect/>
                    </a:stretch>
                  </pic:blipFill>
                  <pic:spPr bwMode="auto">
                    <a:xfrm>
                      <a:off x="0" y="0"/>
                      <a:ext cx="3768090" cy="287655"/>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11"/>
        </w:rPr>
        <w:drawing>
          <wp:inline distT="0" distB="0" distL="0" distR="0">
            <wp:extent cx="3563620" cy="282575"/>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356362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lastRenderedPageBreak/>
        <w:drawing>
          <wp:inline distT="0" distB="0" distL="0" distR="0">
            <wp:extent cx="5545455" cy="536575"/>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37"/>
        </w:rPr>
        <w:drawing>
          <wp:inline distT="0" distB="0" distL="0" distR="0">
            <wp:extent cx="5545455" cy="610235"/>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6370" cy="28194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a:extLst>
                        <a:ext uri="{28A0092B-C50C-407E-A947-70E740481C1C}">
                          <a14:useLocalDpi xmlns:a14="http://schemas.microsoft.com/office/drawing/2010/main" val="0"/>
                        </a:ext>
                      </a:extLst>
                    </a:blip>
                    <a:srcRect/>
                    <a:stretch>
                      <a:fillRect/>
                    </a:stretch>
                  </pic:blipFill>
                  <pic:spPr bwMode="auto">
                    <a:xfrm>
                      <a:off x="0" y="0"/>
                      <a:ext cx="397637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935220" cy="250825"/>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a:extLst>
                        <a:ext uri="{28A0092B-C50C-407E-A947-70E740481C1C}">
                          <a14:useLocalDpi xmlns:a14="http://schemas.microsoft.com/office/drawing/2010/main" val="0"/>
                        </a:ext>
                      </a:extLst>
                    </a:blip>
                    <a:srcRect/>
                    <a:stretch>
                      <a:fillRect/>
                    </a:stretch>
                  </pic:blipFill>
                  <pic:spPr bwMode="auto">
                    <a:xfrm>
                      <a:off x="0" y="0"/>
                      <a:ext cx="4935220"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90090" cy="267970"/>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046345" cy="296545"/>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504634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80255" cy="295275"/>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a:extLst>
                        <a:ext uri="{28A0092B-C50C-407E-A947-70E740481C1C}">
                          <a14:useLocalDpi xmlns:a14="http://schemas.microsoft.com/office/drawing/2010/main" val="0"/>
                        </a:ext>
                      </a:extLst>
                    </a:blip>
                    <a:srcRect/>
                    <a:stretch>
                      <a:fillRect/>
                    </a:stretch>
                  </pic:blipFill>
                  <pic:spPr bwMode="auto">
                    <a:xfrm>
                      <a:off x="0" y="0"/>
                      <a:ext cx="4580255" cy="29527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4"/>
        </w:rPr>
        <w:drawing>
          <wp:inline distT="0" distB="0" distL="0" distR="0">
            <wp:extent cx="3385185" cy="32067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338518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570480" cy="278765"/>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257048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8850" cy="311150"/>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4768850"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35120" cy="267335"/>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a:extLst>
                        <a:ext uri="{28A0092B-C50C-407E-A947-70E740481C1C}">
                          <a14:useLocalDpi xmlns:a14="http://schemas.microsoft.com/office/drawing/2010/main" val="0"/>
                        </a:ext>
                      </a:extLst>
                    </a:blip>
                    <a:srcRect/>
                    <a:stretch>
                      <a:fillRect/>
                    </a:stretch>
                  </pic:blipFill>
                  <pic:spPr bwMode="auto">
                    <a:xfrm>
                      <a:off x="0" y="0"/>
                      <a:ext cx="4135120"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371090" cy="26289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a:extLst>
                        <a:ext uri="{28A0092B-C50C-407E-A947-70E740481C1C}">
                          <a14:useLocalDpi xmlns:a14="http://schemas.microsoft.com/office/drawing/2010/main" val="0"/>
                        </a:ext>
                      </a:extLst>
                    </a:blip>
                    <a:srcRect/>
                    <a:stretch>
                      <a:fillRect/>
                    </a:stretch>
                  </pic:blipFill>
                  <pic:spPr bwMode="auto">
                    <a:xfrm>
                      <a:off x="0" y="0"/>
                      <a:ext cx="2371090" cy="2628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78250" cy="26797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377825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64940" cy="27051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39649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157470" cy="287020"/>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150235" cy="324485"/>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3150235"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3767455" cy="296545"/>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376745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168650" cy="250825"/>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a:extLst>
                        <a:ext uri="{28A0092B-C50C-407E-A947-70E740481C1C}">
                          <a14:useLocalDpi xmlns:a14="http://schemas.microsoft.com/office/drawing/2010/main" val="0"/>
                        </a:ext>
                      </a:extLst>
                    </a:blip>
                    <a:srcRect/>
                    <a:stretch>
                      <a:fillRect/>
                    </a:stretch>
                  </pic:blipFill>
                  <pic:spPr bwMode="auto">
                    <a:xfrm>
                      <a:off x="0" y="0"/>
                      <a:ext cx="3168650" cy="25082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1"/>
        </w:rPr>
        <w:drawing>
          <wp:inline distT="0" distB="0" distL="0" distR="0">
            <wp:extent cx="3960495" cy="29083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396049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50285" cy="278765"/>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3550285"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140200" cy="28829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57830" cy="276860"/>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2957830"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7005" cy="28321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3977005"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80815" cy="30480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398081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82420" cy="270510"/>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158242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38345" cy="28257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453834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37710" cy="283210"/>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453771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149215" cy="30480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514921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5157470" cy="292735"/>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354070" cy="24765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335407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73020" cy="24765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257302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81200" cy="25019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1981200"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54705" cy="28638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335470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387600" cy="25019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2387600"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547235" cy="264160"/>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982470" cy="26098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198247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558540" cy="314960"/>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3558540"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768850" cy="288290"/>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4768850"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1786890" cy="233680"/>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1786890"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9"/>
        </w:rPr>
        <w:drawing>
          <wp:inline distT="0" distB="0" distL="0" distR="0">
            <wp:extent cx="3747135" cy="25527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374713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860675" cy="264795"/>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2860675" cy="26479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9"/>
        </w:rPr>
        <w:drawing>
          <wp:inline distT="0" distB="0" distL="0" distR="0">
            <wp:extent cx="2576195" cy="26225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2576195"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36440" cy="30226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453644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7470" cy="249555"/>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375535" cy="236855"/>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2375535"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7432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5157470"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6162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7"/>
        </w:rPr>
        <w:drawing>
          <wp:inline distT="0" distB="0" distL="0" distR="0">
            <wp:extent cx="5545455" cy="871855"/>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68850" cy="276860"/>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4768850"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78225" cy="28384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3578225" cy="2838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5157470" cy="28702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29"/>
        </w:rPr>
        <w:drawing>
          <wp:inline distT="0" distB="0" distL="0" distR="0">
            <wp:extent cx="5545455" cy="509905"/>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686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5323840"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768850" cy="241935"/>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768850"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drawing>
          <wp:inline distT="0" distB="0" distL="0" distR="0">
            <wp:extent cx="5545455" cy="516255"/>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65475" cy="271145"/>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68090" cy="28194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59810" cy="264795"/>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3559810"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7"/>
        </w:rPr>
        <w:drawing>
          <wp:inline distT="0" distB="0" distL="0" distR="0">
            <wp:extent cx="5545455" cy="482600"/>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5545455" cy="48260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8"/>
        </w:rPr>
        <w:drawing>
          <wp:inline distT="0" distB="0" distL="0" distR="0">
            <wp:extent cx="5157470" cy="243205"/>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45205" cy="276860"/>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354520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9"/>
        </w:rPr>
        <w:drawing>
          <wp:inline distT="0" distB="0" distL="0" distR="0">
            <wp:extent cx="3153410" cy="255905"/>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3153410" cy="25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350895" cy="306070"/>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335089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70655" cy="27559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379470" cy="278130"/>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3379470"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096895" cy="292100"/>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3096895"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656080" cy="281940"/>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165608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3579495" cy="23114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3579495" cy="23114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0"/>
        </w:rPr>
        <w:drawing>
          <wp:inline distT="0" distB="0" distL="0" distR="0">
            <wp:extent cx="2190750" cy="270510"/>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219075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791335" cy="270510"/>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179133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577975" cy="247650"/>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157797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1"/>
        </w:rPr>
        <w:drawing>
          <wp:inline distT="0" distB="0" distL="0" distR="0">
            <wp:extent cx="2966085" cy="28956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2966085"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68650" cy="288925"/>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3168650" cy="2889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149090" cy="262255"/>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414909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1935"/>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67405" cy="28829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336740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171950" cy="330835"/>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4171950" cy="33083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t>104.8.7.6.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 рамках тематического содержания 10 класса;</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2D4FBB" w:rsidRDefault="002D4FBB">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2D4FBB" w:rsidRDefault="002D4FBB">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2D4FBB" w:rsidRDefault="002D4FBB">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2D4FBB" w:rsidRDefault="002D4FBB">
      <w:pPr>
        <w:pStyle w:val="ConsPlusNormal"/>
        <w:spacing w:before="220"/>
        <w:ind w:firstLine="540"/>
        <w:jc w:val="both"/>
      </w:pPr>
      <w:r>
        <w:lastRenderedPageBreak/>
        <w:t>104.8.8.1.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2D4FBB" w:rsidRDefault="002D4FBB">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2D4FBB" w:rsidRDefault="002D4FBB">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2D4FBB" w:rsidRDefault="002D4FBB">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2D4FBB" w:rsidRDefault="002D4FBB">
      <w:pPr>
        <w:pStyle w:val="ConsPlusNormal"/>
        <w:spacing w:before="220"/>
        <w:ind w:firstLine="540"/>
        <w:jc w:val="both"/>
      </w:pPr>
      <w:r>
        <w:t>104.8.8.2. Владеть фонетическими навыками: 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48"/>
        </w:rPr>
        <w:lastRenderedPageBreak/>
        <w:drawing>
          <wp:inline distT="0" distB="0" distL="0" distR="0">
            <wp:extent cx="5545455" cy="75819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5545455" cy="758190"/>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t>интонационно выражать чувства и эмоции;</w:t>
      </w:r>
    </w:p>
    <w:p w:rsidR="002D4FBB" w:rsidRDefault="002D4FBB">
      <w:pPr>
        <w:pStyle w:val="ConsPlusNormal"/>
        <w:spacing w:before="220"/>
        <w:ind w:firstLine="540"/>
        <w:jc w:val="both"/>
      </w:pPr>
      <w:r>
        <w:t>104.8.8.3. Владеть иероглифическими, орфографическими и пунктуационными навыками:</w:t>
      </w:r>
    </w:p>
    <w:p w:rsidR="002D4FBB" w:rsidRDefault="002D4FBB">
      <w:pPr>
        <w:pStyle w:val="ConsPlusNormal"/>
        <w:spacing w:before="220"/>
        <w:ind w:firstLine="540"/>
        <w:jc w:val="both"/>
      </w:pPr>
      <w:r>
        <w:t>правильно писать изученные слова в иероглифике и системе пиньинь;</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lastRenderedPageBreak/>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D4FBB" w:rsidRDefault="002D4FBB">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D4FBB" w:rsidRDefault="002D4FBB">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2D4FBB" w:rsidRDefault="002D4FBB">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D4FBB" w:rsidRDefault="002D4FBB">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lastRenderedPageBreak/>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71"/>
        </w:rPr>
        <w:drawing>
          <wp:inline distT="0" distB="0" distL="0" distR="0">
            <wp:extent cx="5545455" cy="105283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5545455" cy="105283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8"/>
        </w:rPr>
        <w:drawing>
          <wp:inline distT="0" distB="0" distL="0" distR="0">
            <wp:extent cx="4547235" cy="24765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4547235" cy="24765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9"/>
        </w:rPr>
        <w:drawing>
          <wp:inline distT="0" distB="0" distL="0" distR="0">
            <wp:extent cx="5545455" cy="509905"/>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6670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9"/>
        </w:rPr>
        <w:drawing>
          <wp:inline distT="0" distB="0" distL="0" distR="0">
            <wp:extent cx="3559810" cy="25908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3559810" cy="25908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12"/>
        </w:rPr>
        <w:drawing>
          <wp:inline distT="0" distB="0" distL="0" distR="0">
            <wp:extent cx="3545205" cy="296545"/>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354520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3739515" cy="27368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373951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768850" cy="253365"/>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476885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1991360" cy="22225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1991360" cy="2222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157470" cy="305435"/>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80255" cy="283845"/>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4580255" cy="28384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1"/>
        </w:rPr>
        <w:drawing>
          <wp:inline distT="0" distB="0" distL="0" distR="0">
            <wp:extent cx="3379470" cy="28194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337947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576195" cy="311785"/>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2576195"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47235" cy="291465"/>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23840" cy="28956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80865" cy="299720"/>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380865"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83180" cy="253365"/>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258318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834130" cy="28829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3834130"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50970" cy="295275"/>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3950970"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965450" cy="260985"/>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296545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78250" cy="25082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3778250"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174365" cy="250825"/>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3174365" cy="25082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7"/>
        </w:rPr>
        <w:lastRenderedPageBreak/>
        <w:drawing>
          <wp:inline distT="0" distB="0" distL="0" distR="0">
            <wp:extent cx="3774440" cy="23368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3774440"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6797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8"/>
        </w:rPr>
        <w:drawing>
          <wp:inline distT="0" distB="0" distL="0" distR="0">
            <wp:extent cx="5545455" cy="495935"/>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48380" cy="27559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354838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137660" cy="30480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413766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055620" cy="29210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3055620"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61740" cy="272415"/>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3761740" cy="2724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73170" cy="281940"/>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377317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575435" cy="249555"/>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1575435" cy="2495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72635" cy="271780"/>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457263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78300" cy="27495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417830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68850" cy="259715"/>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7"/>
        </w:rPr>
        <w:drawing>
          <wp:inline distT="0" distB="0" distL="0" distR="0">
            <wp:extent cx="5545455" cy="49466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368040" cy="259080"/>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3368040"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lastRenderedPageBreak/>
        <w:drawing>
          <wp:inline distT="0" distB="0" distL="0" distR="0">
            <wp:extent cx="2576195" cy="222885"/>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2576195" cy="2228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989455" cy="28829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198945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75025" cy="318135"/>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3375025"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88235" cy="28194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2388235"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563110" cy="25654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456311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82470" cy="27178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198247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52825" cy="286385"/>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355282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42180" cy="27368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4742180"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1791970" cy="233680"/>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1791970"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26"/>
        </w:rPr>
        <w:drawing>
          <wp:inline distT="0" distB="0" distL="0" distR="0">
            <wp:extent cx="5545455" cy="47625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5545455" cy="476250"/>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10"/>
        </w:rPr>
        <w:drawing>
          <wp:inline distT="0" distB="0" distL="0" distR="0">
            <wp:extent cx="3777615" cy="269240"/>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377761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771140" cy="258445"/>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2771140" cy="25844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1"/>
        </w:rPr>
        <w:drawing>
          <wp:inline distT="0" distB="0" distL="0" distR="0">
            <wp:extent cx="2457450" cy="29083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a:extLst>
                        <a:ext uri="{28A0092B-C50C-407E-A947-70E740481C1C}">
                          <a14:useLocalDpi xmlns:a14="http://schemas.microsoft.com/office/drawing/2010/main" val="0"/>
                        </a:ext>
                      </a:extLst>
                    </a:blip>
                    <a:srcRect/>
                    <a:stretch>
                      <a:fillRect/>
                    </a:stretch>
                  </pic:blipFill>
                  <pic:spPr bwMode="auto">
                    <a:xfrm>
                      <a:off x="0" y="0"/>
                      <a:ext cx="245745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lastRenderedPageBreak/>
        <w:drawing>
          <wp:inline distT="0" distB="0" distL="0" distR="0">
            <wp:extent cx="5545455" cy="563245"/>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572635" cy="30607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457263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157470" cy="28702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86330" cy="269240"/>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238633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9"/>
        </w:rPr>
        <w:drawing>
          <wp:inline distT="0" distB="0" distL="0" distR="0">
            <wp:extent cx="5535295" cy="89598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5535295" cy="895985"/>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41520" cy="283845"/>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4541520" cy="2838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67430" cy="295275"/>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3567430"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323840" cy="244475"/>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8285"/>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31"/>
        </w:rPr>
        <w:lastRenderedPageBreak/>
        <w:drawing>
          <wp:inline distT="0" distB="0" distL="0" distR="0">
            <wp:extent cx="5545455" cy="54356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051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68850" cy="278765"/>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476885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987040" cy="262890"/>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2987040" cy="2628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56660" cy="27559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375666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48380" cy="270510"/>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354838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7"/>
        </w:rPr>
        <w:drawing>
          <wp:inline distT="0" distB="0" distL="0" distR="0">
            <wp:extent cx="5545455" cy="494665"/>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8"/>
        </w:rPr>
        <w:drawing>
          <wp:inline distT="0" distB="0" distL="0" distR="0">
            <wp:extent cx="4935220" cy="24511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4935220" cy="2451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62350" cy="256540"/>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356235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1"/>
        </w:rPr>
        <w:drawing>
          <wp:inline distT="0" distB="0" distL="0" distR="0">
            <wp:extent cx="3374390" cy="28511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3374390"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50235" cy="27178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315023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774440" cy="260985"/>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377444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9"/>
        </w:rPr>
        <w:drawing>
          <wp:inline distT="0" distB="0" distL="0" distR="0">
            <wp:extent cx="5545455" cy="898525"/>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5545455" cy="8985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1772285" cy="301625"/>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1772285" cy="301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747770" cy="31115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3747770" cy="31115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1"/>
        </w:rPr>
        <w:drawing>
          <wp:inline distT="0" distB="0" distL="0" distR="0">
            <wp:extent cx="2181860" cy="28956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1810385" cy="34798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1810385" cy="347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7"/>
        </w:rPr>
        <w:drawing>
          <wp:inline distT="0" distB="0" distL="0" distR="0">
            <wp:extent cx="5545455" cy="871855"/>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3"/>
        </w:rPr>
        <w:drawing>
          <wp:inline distT="0" distB="0" distL="0" distR="0">
            <wp:extent cx="2860040" cy="304800"/>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286004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035935" cy="304165"/>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03593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171950" cy="319405"/>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4171950"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70855" cy="27813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557085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350895" cy="330835"/>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3350895"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982085" cy="25908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3982085" cy="259080"/>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1"/>
        </w:rPr>
        <w:drawing>
          <wp:inline distT="0" distB="0" distL="0" distR="0">
            <wp:extent cx="2181860" cy="28956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86965" cy="28829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238696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188845" cy="277495"/>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218884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70630" cy="283210"/>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77063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183130" cy="269240"/>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218313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80080" cy="27178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18008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577465" cy="311150"/>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257746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3966845" cy="253365"/>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3966845"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971675" cy="297815"/>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1971675" cy="2978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1865" cy="313055"/>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4761865"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75535" cy="274955"/>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237553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283585" cy="287655"/>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328358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363595" cy="300990"/>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363595" cy="3009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150235" cy="34417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3150235"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098675" cy="28829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209867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759075" cy="286385"/>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275907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80715" cy="292100"/>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3180715"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251710" cy="290830"/>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2251710" cy="290830"/>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t>параллельные конструкции;</w:t>
      </w:r>
    </w:p>
    <w:p w:rsidR="002D4FBB" w:rsidRDefault="002D4FBB">
      <w:pPr>
        <w:pStyle w:val="ConsPlusNormal"/>
        <w:spacing w:before="220"/>
        <w:ind w:firstLine="540"/>
        <w:jc w:val="both"/>
      </w:pPr>
      <w:r>
        <w:t>104.8.8.6.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 xml:space="preserve">развивать умения представлять родную страну/малую родину и страну/страны изучаемого </w:t>
      </w:r>
      <w:r>
        <w:lastRenderedPageBreak/>
        <w:t>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2D4FBB" w:rsidRDefault="002D4FBB">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105. Федеральная рабочая программа по учебному предмету "Китайский язык" (углубленный уровень).</w:t>
      </w:r>
    </w:p>
    <w:p w:rsidR="002D4FBB" w:rsidRDefault="002D4FBB">
      <w:pPr>
        <w:pStyle w:val="ConsPlusNormal"/>
        <w:spacing w:before="22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2D4FBB" w:rsidRDefault="002D4FBB">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105.5. Пояснительная записка.</w:t>
      </w:r>
    </w:p>
    <w:p w:rsidR="002D4FBB" w:rsidRDefault="002D4FBB">
      <w:pPr>
        <w:pStyle w:val="ConsPlusNormal"/>
        <w:spacing w:before="220"/>
        <w:ind w:firstLine="540"/>
        <w:jc w:val="both"/>
      </w:pPr>
      <w:r>
        <w:t xml:space="preserve">105.5.1. Программа по китайскому языку на уровне среднего общего образования </w:t>
      </w:r>
      <w:r>
        <w:lastRenderedPageBreak/>
        <w:t xml:space="preserve">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038">
        <w:r>
          <w:rPr>
            <w:color w:val="0000FF"/>
          </w:rPr>
          <w:t>ФГОС СОО</w:t>
        </w:r>
      </w:hyperlink>
      <w:r>
        <w:t>.</w:t>
      </w:r>
    </w:p>
    <w:p w:rsidR="002D4FBB" w:rsidRDefault="002D4FBB">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2D4FBB" w:rsidRDefault="002D4FBB">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D4FBB" w:rsidRDefault="002D4FBB">
      <w:pPr>
        <w:pStyle w:val="ConsPlusNormal"/>
        <w:spacing w:before="22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2D4FBB" w:rsidRDefault="002D4FBB">
      <w:pPr>
        <w:pStyle w:val="ConsPlusNormal"/>
        <w:spacing w:before="220"/>
        <w:ind w:firstLine="540"/>
        <w:jc w:val="both"/>
      </w:pPr>
      <w:r>
        <w:t xml:space="preserve">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w:t>
      </w:r>
      <w: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D4FBB" w:rsidRDefault="002D4FBB">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D4FBB" w:rsidRDefault="002D4FBB">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2D4FBB" w:rsidRDefault="002D4FBB">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D4FBB" w:rsidRDefault="002D4FBB">
      <w:pPr>
        <w:pStyle w:val="ConsPlusNormal"/>
        <w:spacing w:before="22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2D4FBB" w:rsidRDefault="002D4FBB">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 xml:space="preserve">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w:t>
      </w:r>
      <w:r>
        <w:lastRenderedPageBreak/>
        <w:t>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D4FBB" w:rsidRDefault="002D4FBB">
      <w:pPr>
        <w:pStyle w:val="ConsPlusNormal"/>
        <w:spacing w:before="22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D4FBB" w:rsidRDefault="002D4FBB">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039">
        <w:r>
          <w:rPr>
            <w:color w:val="0000FF"/>
          </w:rPr>
          <w:t>ФГОС СОО</w:t>
        </w:r>
      </w:hyperlink>
      <w:r>
        <w:t>.</w:t>
      </w:r>
    </w:p>
    <w:p w:rsidR="002D4FBB" w:rsidRDefault="002D4FBB">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2D4FBB" w:rsidRDefault="002D4FBB">
      <w:pPr>
        <w:pStyle w:val="ConsPlusNormal"/>
        <w:spacing w:before="220"/>
        <w:ind w:firstLine="540"/>
        <w:jc w:val="both"/>
      </w:pPr>
      <w:r>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w:t>
      </w:r>
      <w:r>
        <w:lastRenderedPageBreak/>
        <w:t>числе через Интернет) на уровне, превышающем пороговый уровень, достаточном для делового общения в рамках выбранного профиля.</w:t>
      </w:r>
    </w:p>
    <w:p w:rsidR="002D4FBB" w:rsidRDefault="002D4FBB">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D4FBB" w:rsidRDefault="002D4FBB">
      <w:pPr>
        <w:pStyle w:val="ConsPlusNormal"/>
        <w:spacing w:before="22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105.6. Содержание обучения в 10 классе.</w:t>
      </w:r>
    </w:p>
    <w:p w:rsidR="002D4FBB" w:rsidRDefault="002D4FBB">
      <w:pPr>
        <w:pStyle w:val="ConsPlusNormal"/>
        <w:spacing w:before="220"/>
        <w:ind w:firstLine="540"/>
        <w:jc w:val="both"/>
      </w:pPr>
      <w:r>
        <w:t>105.6.1.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 xml:space="preserve">Деловое общение: особенности делового общения, деловая этика, деловая переписка, </w:t>
      </w:r>
      <w:r>
        <w:lastRenderedPageBreak/>
        <w:t>публичное выступление.</w:t>
      </w:r>
    </w:p>
    <w:p w:rsidR="002D4FBB" w:rsidRDefault="002D4FBB">
      <w:pPr>
        <w:pStyle w:val="ConsPlusNormal"/>
        <w:spacing w:before="220"/>
        <w:ind w:firstLine="540"/>
        <w:jc w:val="both"/>
      </w:pPr>
      <w:r>
        <w:t>Туризм. Виды отдыха. Путешествия по России и зарубежным странам. Виртуальные путешествия.</w:t>
      </w:r>
    </w:p>
    <w:p w:rsidR="002D4FBB" w:rsidRDefault="002D4FBB">
      <w:pPr>
        <w:pStyle w:val="ConsPlusNormal"/>
        <w:spacing w:before="220"/>
        <w:ind w:firstLine="540"/>
        <w:jc w:val="both"/>
      </w:pPr>
      <w:r>
        <w:t>Проблемы экологии. Защита окружающей среды. Стихийные бедствия.</w:t>
      </w:r>
    </w:p>
    <w:p w:rsidR="002D4FBB" w:rsidRDefault="002D4FBB">
      <w:pPr>
        <w:pStyle w:val="ConsPlusNormal"/>
        <w:spacing w:before="220"/>
        <w:ind w:firstLine="540"/>
        <w:jc w:val="both"/>
      </w:pPr>
      <w:r>
        <w:t>Условия проживания в городской/сельской местности.</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2D4FBB" w:rsidRDefault="002D4FBB">
      <w:pPr>
        <w:pStyle w:val="ConsPlusNormal"/>
        <w:spacing w:before="220"/>
        <w:ind w:firstLine="540"/>
        <w:jc w:val="both"/>
      </w:pPr>
      <w:r>
        <w:t>105.6.2. Виды речевой деятельности.</w:t>
      </w:r>
    </w:p>
    <w:p w:rsidR="002D4FBB" w:rsidRDefault="002D4FBB">
      <w:pPr>
        <w:pStyle w:val="ConsPlusNormal"/>
        <w:spacing w:before="220"/>
        <w:ind w:firstLine="540"/>
        <w:jc w:val="both"/>
      </w:pPr>
      <w:r>
        <w:t>105.6.2.1.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2D4FBB" w:rsidRDefault="002D4FBB">
      <w:pPr>
        <w:pStyle w:val="ConsPlusNormal"/>
        <w:spacing w:before="220"/>
        <w:ind w:firstLine="540"/>
        <w:jc w:val="both"/>
      </w:pPr>
      <w:r>
        <w:t xml:space="preserve">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w:t>
      </w:r>
      <w:r>
        <w:lastRenderedPageBreak/>
        <w:t>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до 15 фраз.</w:t>
      </w:r>
    </w:p>
    <w:p w:rsidR="002D4FBB" w:rsidRDefault="002D4FBB">
      <w:pPr>
        <w:pStyle w:val="ConsPlusNormal"/>
        <w:spacing w:before="220"/>
        <w:ind w:firstLine="540"/>
        <w:jc w:val="both"/>
      </w:pPr>
      <w:r>
        <w:t>105.6.2.2.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2D4FBB" w:rsidRDefault="002D4FBB">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D4FBB" w:rsidRDefault="002D4FBB">
      <w:pPr>
        <w:pStyle w:val="ConsPlusNormal"/>
        <w:spacing w:before="220"/>
        <w:ind w:firstLine="540"/>
        <w:jc w:val="both"/>
      </w:pPr>
      <w:r>
        <w:lastRenderedPageBreak/>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2D4FBB" w:rsidRDefault="002D4FBB">
      <w:pPr>
        <w:pStyle w:val="ConsPlusNormal"/>
        <w:spacing w:before="220"/>
        <w:ind w:firstLine="540"/>
        <w:jc w:val="both"/>
      </w:pPr>
      <w:r>
        <w:t>105.6.2.3.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2D4FBB" w:rsidRDefault="002D4FBB">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до 220 знаков.</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2D4FBB" w:rsidRDefault="002D4FBB">
      <w:pPr>
        <w:pStyle w:val="ConsPlusNormal"/>
        <w:spacing w:before="220"/>
        <w:ind w:firstLine="540"/>
        <w:jc w:val="both"/>
      </w:pPr>
      <w:r>
        <w:lastRenderedPageBreak/>
        <w:t>105.6.2.4.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2D4FBB" w:rsidRDefault="002D4FBB">
      <w:pPr>
        <w:pStyle w:val="ConsPlusNormal"/>
        <w:spacing w:before="220"/>
        <w:ind w:firstLine="540"/>
        <w:jc w:val="both"/>
      </w:pPr>
      <w:r>
        <w:t>создание письменного высказывания с элементами рассуждения (объем - до 200 знаков);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2D4FBB" w:rsidRDefault="002D4FBB">
      <w:pPr>
        <w:pStyle w:val="ConsPlusNormal"/>
        <w:spacing w:before="220"/>
        <w:ind w:firstLine="540"/>
        <w:jc w:val="both"/>
      </w:pPr>
      <w:r>
        <w:t>105.6.2.5.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105.6.3. Языковые знания и навыки.</w:t>
      </w:r>
    </w:p>
    <w:p w:rsidR="002D4FBB" w:rsidRDefault="002D4FBB">
      <w:pPr>
        <w:pStyle w:val="ConsPlusNormal"/>
        <w:spacing w:before="220"/>
        <w:ind w:firstLine="540"/>
        <w:jc w:val="both"/>
      </w:pPr>
      <w:r>
        <w:t>105.6.3.1. Фонетическая сторона речи.</w:t>
      </w:r>
    </w:p>
    <w:p w:rsidR="002D4FBB" w:rsidRDefault="002D4FBB">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rPr>
          <w:noProof/>
          <w:position w:val="-60"/>
        </w:rPr>
        <w:drawing>
          <wp:inline distT="0" distB="0" distL="0" distR="0">
            <wp:extent cx="5545455" cy="91186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2D4FBB" w:rsidRDefault="002D4FBB">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2D4FBB" w:rsidRDefault="002D4FBB">
      <w:pPr>
        <w:pStyle w:val="ConsPlusNormal"/>
        <w:spacing w:before="220"/>
        <w:ind w:firstLine="540"/>
        <w:jc w:val="both"/>
      </w:pPr>
      <w:r>
        <w:t>105.6.3.2. Иероглифика, орфография и пунктуация.</w:t>
      </w:r>
    </w:p>
    <w:p w:rsidR="002D4FBB" w:rsidRDefault="002D4FBB">
      <w:pPr>
        <w:pStyle w:val="ConsPlusNormal"/>
        <w:spacing w:before="220"/>
        <w:ind w:firstLine="540"/>
        <w:jc w:val="both"/>
      </w:pPr>
      <w:r>
        <w:t>Правильное написание изученных слов в иероглифике и системе пиньинь.</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t>Расстановка знаков тонов в тексте, записанном иероглификой и пиньинь.</w:t>
      </w:r>
    </w:p>
    <w:p w:rsidR="002D4FBB" w:rsidRDefault="002D4FBB">
      <w:pPr>
        <w:pStyle w:val="ConsPlusNormal"/>
        <w:spacing w:before="220"/>
        <w:ind w:firstLine="540"/>
        <w:jc w:val="both"/>
      </w:pPr>
      <w:r>
        <w:lastRenderedPageBreak/>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t>Чтение некоторых базовых иероглифов, записанных в традиционной форме.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D4FBB" w:rsidRDefault="002D4FBB">
      <w:pPr>
        <w:pStyle w:val="ConsPlusNormal"/>
        <w:spacing w:before="220"/>
        <w:ind w:firstLine="540"/>
        <w:jc w:val="both"/>
      </w:pPr>
      <w:r>
        <w:t>105.6.3.3. Лексическая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2D4FBB" w:rsidRDefault="002D4FBB">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2D4FBB" w:rsidRDefault="002D4FBB">
      <w:pPr>
        <w:pStyle w:val="ConsPlusNormal"/>
        <w:spacing w:before="220"/>
        <w:ind w:firstLine="540"/>
        <w:jc w:val="both"/>
      </w:pPr>
      <w:r>
        <w:t>Распознавание и употребление в речи ряда интернациональных лексических единиц.</w:t>
      </w:r>
    </w:p>
    <w:p w:rsidR="002D4FBB" w:rsidRDefault="002D4FBB">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2D4FBB" w:rsidRDefault="002D4FBB">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D4FBB" w:rsidRDefault="002D4FBB">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2D4FBB" w:rsidRDefault="002D4FBB">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2D4FBB" w:rsidRDefault="002D4FBB">
      <w:pPr>
        <w:pStyle w:val="ConsPlusNormal"/>
        <w:spacing w:before="220"/>
        <w:ind w:firstLine="540"/>
        <w:jc w:val="both"/>
      </w:pPr>
      <w:r>
        <w:t xml:space="preserve">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w:t>
      </w:r>
      <w:r>
        <w:lastRenderedPageBreak/>
        <w:t>ситуацией.</w:t>
      </w:r>
    </w:p>
    <w:p w:rsidR="002D4FBB" w:rsidRDefault="002D4FBB">
      <w:pPr>
        <w:pStyle w:val="ConsPlusNormal"/>
        <w:spacing w:before="220"/>
        <w:ind w:firstLine="540"/>
        <w:jc w:val="both"/>
      </w:pPr>
      <w:r>
        <w:t>105.6.3.4. Грамматическая сторона речи.</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rPr>
          <w:noProof/>
          <w:position w:val="-80"/>
        </w:rPr>
        <w:drawing>
          <wp:inline distT="0" distB="0" distL="0" distR="0">
            <wp:extent cx="5545455" cy="1166495"/>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5545455" cy="1166495"/>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drawing>
          <wp:inline distT="0" distB="0" distL="0" distR="0">
            <wp:extent cx="4935220" cy="274955"/>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8"/>
        </w:rPr>
        <w:drawing>
          <wp:inline distT="0" distB="0" distL="0" distR="0">
            <wp:extent cx="5545455" cy="495935"/>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66700"/>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2"/>
        </w:rPr>
        <w:drawing>
          <wp:inline distT="0" distB="0" distL="0" distR="0">
            <wp:extent cx="3778885" cy="298450"/>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3778885" cy="29845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9"/>
        </w:rPr>
        <w:drawing>
          <wp:inline distT="0" distB="0" distL="0" distR="0">
            <wp:extent cx="3575685" cy="25971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3575685"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658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5"/>
        </w:rPr>
        <w:lastRenderedPageBreak/>
        <w:drawing>
          <wp:inline distT="0" distB="0" distL="0" distR="0">
            <wp:extent cx="5545455" cy="711200"/>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962400" cy="250190"/>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3962400"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879975" cy="25908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4879975"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79295" cy="241300"/>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1979295" cy="241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9720"/>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662170" cy="273685"/>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4662170" cy="27368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1"/>
        </w:rPr>
        <w:drawing>
          <wp:inline distT="0" distB="0" distL="0" distR="0">
            <wp:extent cx="3362960" cy="29083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587625" cy="273685"/>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258762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768850" cy="28257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476885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323840" cy="309245"/>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5323840"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8275" cy="29146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397827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570480" cy="302260"/>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68090" cy="281940"/>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50970" cy="289560"/>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395097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935220" cy="26860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4935220" cy="2686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69260" cy="290830"/>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296926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78250" cy="29083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377825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183255" cy="306070"/>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183255" cy="306070"/>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1"/>
        </w:rPr>
        <w:drawing>
          <wp:inline distT="0" distB="0" distL="0" distR="0">
            <wp:extent cx="3879215" cy="283845"/>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3879215" cy="2838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6797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9"/>
        </w:rPr>
        <w:drawing>
          <wp:inline distT="0" distB="0" distL="0" distR="0">
            <wp:extent cx="5545455" cy="64389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545455" cy="6438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776980" cy="30480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377698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351020" cy="325755"/>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4351020" cy="3257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091180" cy="34036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3091180" cy="3403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7"/>
        </w:rPr>
        <w:drawing>
          <wp:inline distT="0" distB="0" distL="0" distR="0">
            <wp:extent cx="3954780" cy="356235"/>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3954780" cy="3562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937000" cy="33083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393700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585595" cy="29972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1585595"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4614545" cy="347980"/>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4614545" cy="347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577080" cy="334645"/>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4577080" cy="3346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935220" cy="329565"/>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4935220" cy="329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9"/>
        </w:rPr>
        <w:drawing>
          <wp:inline distT="0" distB="0" distL="0" distR="0">
            <wp:extent cx="5545455" cy="636905"/>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5545455" cy="636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lastRenderedPageBreak/>
        <w:drawing>
          <wp:inline distT="0" distB="0" distL="0" distR="0">
            <wp:extent cx="5545455" cy="616585"/>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46475" cy="295275"/>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354647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693035" cy="282575"/>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269303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052320" cy="30480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205232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66745" cy="300355"/>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3166745"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2381885" cy="344805"/>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2381885" cy="3448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45355" cy="31115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474535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2105025" cy="35179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2105025" cy="3517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652520" cy="33464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3652520" cy="3346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294640"/>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768850" cy="32829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4768850"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891665" cy="282575"/>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189166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2"/>
        </w:rPr>
        <w:lastRenderedPageBreak/>
        <w:drawing>
          <wp:inline distT="0" distB="0" distL="0" distR="0">
            <wp:extent cx="5545455" cy="549910"/>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12"/>
        </w:rPr>
        <w:drawing>
          <wp:inline distT="0" distB="0" distL="0" distR="0">
            <wp:extent cx="4053840" cy="300990"/>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4053840" cy="3009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77515" cy="289560"/>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2977515" cy="28956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1"/>
        </w:rPr>
        <w:drawing>
          <wp:inline distT="0" distB="0" distL="0" distR="0">
            <wp:extent cx="2566035" cy="28829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256603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359910" cy="274955"/>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435991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23840" cy="283210"/>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532384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75535" cy="285750"/>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237553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7470" cy="267970"/>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212715" cy="276860"/>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521271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0"/>
        </w:rPr>
        <w:drawing>
          <wp:inline distT="0" distB="0" distL="0" distR="0">
            <wp:extent cx="5545455" cy="90551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5545455" cy="90551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D4FBB" w:rsidRDefault="002D4FBB">
      <w:pPr>
        <w:pStyle w:val="ConsPlusNormal"/>
        <w:spacing w:before="220"/>
        <w:ind w:firstLine="540"/>
        <w:jc w:val="both"/>
      </w:pPr>
      <w:r>
        <w:rPr>
          <w:noProof/>
          <w:position w:val="-37"/>
        </w:rPr>
        <w:lastRenderedPageBreak/>
        <w:drawing>
          <wp:inline distT="0" distB="0" distL="0" distR="0">
            <wp:extent cx="5545455" cy="616585"/>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935220" cy="262255"/>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493522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641725" cy="29654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364172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29464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3660" cy="24765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515366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47235" cy="28575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454723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65475" cy="271145"/>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965575" cy="25400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3965575" cy="2540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54095" cy="27559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3554095"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130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182495" cy="28511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2182495" cy="28511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0"/>
        </w:rPr>
        <w:drawing>
          <wp:inline distT="0" distB="0" distL="0" distR="0">
            <wp:extent cx="4935220" cy="27495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352800" cy="24701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3352800" cy="2470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lastRenderedPageBreak/>
        <w:drawing>
          <wp:inline distT="0" distB="0" distL="0" distR="0">
            <wp:extent cx="5545455" cy="509905"/>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1"/>
        </w:rPr>
        <w:drawing>
          <wp:inline distT="0" distB="0" distL="0" distR="0">
            <wp:extent cx="3356610" cy="281940"/>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335661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362960" cy="33083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336296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37000" cy="319405"/>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3937000"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54045" cy="30480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315404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64180" cy="276860"/>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2964180"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709420" cy="31496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1709420"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759835" cy="31115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759835" cy="31115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4"/>
        </w:rPr>
        <w:drawing>
          <wp:inline distT="0" distB="0" distL="0" distR="0">
            <wp:extent cx="2301240" cy="31813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230124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810385" cy="30226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1810385"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1662430" cy="338455"/>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1662430" cy="3384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drawing>
          <wp:inline distT="0" distB="0" distL="0" distR="0">
            <wp:extent cx="5545455" cy="516255"/>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6"/>
        </w:rPr>
        <w:drawing>
          <wp:inline distT="0" distB="0" distL="0" distR="0">
            <wp:extent cx="2959735" cy="346075"/>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2959735" cy="3460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168650" cy="25908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3168650"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45915" cy="276860"/>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414591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5455" cy="28829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354705" cy="309245"/>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3354705"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78225" cy="300355"/>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3578225" cy="30035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0"/>
        </w:rPr>
        <w:drawing>
          <wp:inline distT="0" distB="0" distL="0" distR="0">
            <wp:extent cx="2451100" cy="27686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2451100"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372360" cy="259080"/>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2372360"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390015" cy="309245"/>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1390015"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150870" cy="25082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3150870" cy="250825"/>
                    </a:xfrm>
                    <a:prstGeom prst="rect">
                      <a:avLst/>
                    </a:prstGeom>
                    <a:noFill/>
                    <a:ln>
                      <a:noFill/>
                    </a:ln>
                  </pic:spPr>
                </pic:pic>
              </a:graphicData>
            </a:graphic>
          </wp:inline>
        </w:drawing>
      </w:r>
    </w:p>
    <w:p w:rsidR="002D4FBB" w:rsidRDefault="002D4FBB">
      <w:pPr>
        <w:pStyle w:val="ConsPlusNormal"/>
        <w:spacing w:before="220"/>
        <w:ind w:firstLine="540"/>
        <w:jc w:val="both"/>
      </w:pPr>
      <w:r>
        <w:t>105.6.4.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D4FBB" w:rsidRDefault="002D4FBB">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2D4FBB" w:rsidRDefault="002D4FBB">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lastRenderedPageBreak/>
        <w:t>105.6.5. Компенсаторные умения.</w:t>
      </w:r>
    </w:p>
    <w:p w:rsidR="002D4FBB" w:rsidRDefault="002D4FBB">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2D4FBB" w:rsidRDefault="002D4FBB">
      <w:pPr>
        <w:pStyle w:val="ConsPlusNormal"/>
        <w:spacing w:before="220"/>
        <w:ind w:firstLine="540"/>
        <w:jc w:val="both"/>
      </w:pPr>
      <w:r>
        <w:t>Использование при формулировании собственных высказываний ключевых слов, плана.</w:t>
      </w:r>
    </w:p>
    <w:p w:rsidR="002D4FBB" w:rsidRDefault="002D4FBB">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2D4FBB" w:rsidRDefault="002D4FBB">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4FBB" w:rsidRDefault="002D4FBB">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D4FBB" w:rsidRDefault="002D4FBB">
      <w:pPr>
        <w:pStyle w:val="ConsPlusNormal"/>
        <w:jc w:val="both"/>
      </w:pPr>
    </w:p>
    <w:p w:rsidR="002D4FBB" w:rsidRDefault="002D4FBB">
      <w:pPr>
        <w:pStyle w:val="ConsPlusTitle"/>
        <w:ind w:firstLine="540"/>
        <w:jc w:val="both"/>
        <w:outlineLvl w:val="3"/>
      </w:pPr>
      <w:r>
        <w:t>105.7. Содержание обучения в 11 классе.</w:t>
      </w:r>
    </w:p>
    <w:p w:rsidR="002D4FBB" w:rsidRDefault="002D4FBB">
      <w:pPr>
        <w:pStyle w:val="ConsPlusNormal"/>
        <w:spacing w:before="220"/>
        <w:ind w:firstLine="540"/>
        <w:jc w:val="both"/>
      </w:pPr>
      <w:r>
        <w:t>105.7.1.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2D4FBB" w:rsidRDefault="002D4FBB">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D4FBB" w:rsidRDefault="002D4FBB">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2D4FBB" w:rsidRDefault="002D4FBB">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2D4FBB" w:rsidRDefault="002D4FBB">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2D4FBB" w:rsidRDefault="002D4FBB">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2D4FBB" w:rsidRDefault="002D4FBB">
      <w:pPr>
        <w:pStyle w:val="ConsPlusNormal"/>
        <w:spacing w:before="220"/>
        <w:ind w:firstLine="540"/>
        <w:jc w:val="both"/>
      </w:pPr>
      <w:r>
        <w:lastRenderedPageBreak/>
        <w:t>Вселенная и человек. Природа. Проблемы экологии. Защита окружающей среды. Проживание в городской/сельской местности.</w:t>
      </w:r>
    </w:p>
    <w:p w:rsidR="002D4FBB" w:rsidRDefault="002D4FBB">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2D4FBB" w:rsidRDefault="002D4FBB">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2D4FBB" w:rsidRDefault="002D4FBB">
      <w:pPr>
        <w:pStyle w:val="ConsPlusNormal"/>
        <w:spacing w:before="220"/>
        <w:ind w:firstLine="540"/>
        <w:jc w:val="both"/>
      </w:pPr>
      <w:r>
        <w:t>Проблемы современной цивилизации.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D4FBB" w:rsidRDefault="002D4FBB">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2D4FBB" w:rsidRDefault="002D4FBB">
      <w:pPr>
        <w:pStyle w:val="ConsPlusNormal"/>
        <w:spacing w:before="220"/>
        <w:ind w:firstLine="540"/>
        <w:jc w:val="both"/>
      </w:pPr>
      <w:r>
        <w:t>105.7.1.1.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2D4FBB" w:rsidRDefault="002D4FBB">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D4FBB" w:rsidRDefault="002D4FBB">
      <w:pPr>
        <w:pStyle w:val="ConsPlusNormal"/>
        <w:spacing w:before="220"/>
        <w:ind w:firstLine="540"/>
        <w:jc w:val="both"/>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w:t>
      </w:r>
      <w:r>
        <w:lastRenderedPageBreak/>
        <w:t>таблиц, диаграмм или без использования их с соблюдением норм речевого этикета, принятых в стране/странах изучаемого языка.</w:t>
      </w:r>
    </w:p>
    <w:p w:rsidR="002D4FBB" w:rsidRDefault="002D4FBB">
      <w:pPr>
        <w:pStyle w:val="ConsPlusNormal"/>
        <w:spacing w:before="220"/>
        <w:ind w:firstLine="540"/>
        <w:jc w:val="both"/>
      </w:pPr>
      <w:r>
        <w:t>Объем диалога - 10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 (с изложением своего мнения и краткой аргументацией).</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2D4FBB" w:rsidRDefault="002D4FBB">
      <w:pPr>
        <w:pStyle w:val="ConsPlusNormal"/>
        <w:spacing w:before="220"/>
        <w:ind w:firstLine="540"/>
        <w:jc w:val="both"/>
      </w:pPr>
      <w:r>
        <w:t>105.7.1.2. Аудирование.</w:t>
      </w:r>
    </w:p>
    <w:p w:rsidR="002D4FBB" w:rsidRDefault="002D4FBB">
      <w:pPr>
        <w:pStyle w:val="ConsPlusNormal"/>
        <w:spacing w:before="220"/>
        <w:ind w:firstLine="540"/>
        <w:jc w:val="both"/>
      </w:pPr>
      <w:r>
        <w:t>Развитие коммуникативных умений аудирования:</w:t>
      </w:r>
    </w:p>
    <w:p w:rsidR="002D4FBB" w:rsidRDefault="002D4FBB">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2D4FBB" w:rsidRDefault="002D4FBB">
      <w:pPr>
        <w:pStyle w:val="ConsPlusNormal"/>
        <w:spacing w:before="220"/>
        <w:ind w:firstLine="540"/>
        <w:jc w:val="both"/>
      </w:pPr>
      <w:r>
        <w:lastRenderedPageBreak/>
        <w:t>105.7.1.3.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до 250 знаков.</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2D4FBB" w:rsidRDefault="002D4FBB">
      <w:pPr>
        <w:pStyle w:val="ConsPlusNormal"/>
        <w:spacing w:before="220"/>
        <w:ind w:firstLine="540"/>
        <w:jc w:val="both"/>
      </w:pPr>
      <w:r>
        <w:t>105.7.1.4.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w:t>
      </w:r>
      <w:r>
        <w:lastRenderedPageBreak/>
        <w:t>230 знаков;</w:t>
      </w:r>
    </w:p>
    <w:p w:rsidR="002D4FBB" w:rsidRDefault="002D4FBB">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2D4FBB" w:rsidRDefault="002D4FBB">
      <w:pPr>
        <w:pStyle w:val="ConsPlusNormal"/>
        <w:spacing w:before="22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создание письменного высказывания с элементами рассуждения (объем - до 230 знаков);</w:t>
      </w:r>
    </w:p>
    <w:p w:rsidR="002D4FBB" w:rsidRDefault="002D4FBB">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2D4FBB" w:rsidRDefault="002D4FBB">
      <w:pPr>
        <w:pStyle w:val="ConsPlusNormal"/>
        <w:spacing w:before="220"/>
        <w:ind w:firstLine="540"/>
        <w:jc w:val="both"/>
      </w:pPr>
      <w:r>
        <w:t>105.7.1.5. Перевод как особый вид речевой деятельности.</w:t>
      </w:r>
    </w:p>
    <w:p w:rsidR="002D4FBB" w:rsidRDefault="002D4FBB">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2D4FBB" w:rsidRDefault="002D4FBB">
      <w:pPr>
        <w:pStyle w:val="ConsPlusNormal"/>
        <w:spacing w:before="220"/>
        <w:ind w:firstLine="540"/>
        <w:jc w:val="both"/>
      </w:pPr>
      <w:r>
        <w:t>Сопоставительный анализ оригинала и перевода и объективная оценка качества перевода.</w:t>
      </w:r>
    </w:p>
    <w:p w:rsidR="002D4FBB" w:rsidRDefault="002D4FBB">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105.7.2. Языковые знания и навыки.</w:t>
      </w:r>
    </w:p>
    <w:p w:rsidR="002D4FBB" w:rsidRDefault="002D4FBB">
      <w:pPr>
        <w:pStyle w:val="ConsPlusNormal"/>
        <w:spacing w:before="220"/>
        <w:ind w:firstLine="540"/>
        <w:jc w:val="both"/>
      </w:pPr>
      <w:r>
        <w:t>105.7.2.1. Фонетическая сторона речи.</w:t>
      </w:r>
    </w:p>
    <w:p w:rsidR="002D4FBB" w:rsidRDefault="002D4FBB">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rPr>
          <w:noProof/>
          <w:position w:val="-56"/>
        </w:rPr>
        <w:drawing>
          <wp:inline distT="0" distB="0" distL="0" distR="0">
            <wp:extent cx="5545455" cy="85852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5545455" cy="858520"/>
                    </a:xfrm>
                    <a:prstGeom prst="rect">
                      <a:avLst/>
                    </a:prstGeom>
                    <a:noFill/>
                    <a:ln>
                      <a:noFill/>
                    </a:ln>
                  </pic:spPr>
                </pic:pic>
              </a:graphicData>
            </a:graphic>
          </wp:inline>
        </w:drawing>
      </w:r>
    </w:p>
    <w:p w:rsidR="002D4FBB" w:rsidRDefault="002D4FBB">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lastRenderedPageBreak/>
        <w:t>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2D4FBB" w:rsidRDefault="002D4FBB">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2D4FBB" w:rsidRDefault="002D4FBB">
      <w:pPr>
        <w:pStyle w:val="ConsPlusNormal"/>
        <w:spacing w:before="220"/>
        <w:ind w:firstLine="540"/>
        <w:jc w:val="both"/>
      </w:pPr>
      <w:r>
        <w:t>105.7.2.2. Иероглифика, орфография и пунктуация.</w:t>
      </w:r>
    </w:p>
    <w:p w:rsidR="002D4FBB" w:rsidRDefault="002D4FBB">
      <w:pPr>
        <w:pStyle w:val="ConsPlusNormal"/>
        <w:spacing w:before="220"/>
        <w:ind w:firstLine="540"/>
        <w:jc w:val="both"/>
      </w:pPr>
      <w:r>
        <w:t>Правильное написание изученных слов в иероглифике и системе пиньинь.</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t>Расстановка знаков тонов в тексте, записанном иероглификой и пиньинь.</w:t>
      </w:r>
    </w:p>
    <w:p w:rsidR="002D4FBB" w:rsidRDefault="002D4FBB">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lastRenderedPageBreak/>
        <w:t>Чтение некоторых базовых иероглифов, записанных в традиционной форме.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D4FBB" w:rsidRDefault="002D4FBB">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D4FBB" w:rsidRDefault="002D4FBB">
      <w:pPr>
        <w:pStyle w:val="ConsPlusNormal"/>
        <w:spacing w:before="220"/>
        <w:ind w:firstLine="540"/>
        <w:jc w:val="both"/>
      </w:pPr>
      <w:r>
        <w:t>105.7.2.3.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2D4FBB" w:rsidRDefault="002D4FBB">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2D4FBB" w:rsidRDefault="002D4FBB">
      <w:pPr>
        <w:pStyle w:val="ConsPlusNormal"/>
        <w:spacing w:before="220"/>
        <w:ind w:firstLine="540"/>
        <w:jc w:val="both"/>
      </w:pPr>
      <w:r>
        <w:t>Распознавание и употребление в речи ряда интернациональных лексических единиц.</w:t>
      </w:r>
    </w:p>
    <w:p w:rsidR="002D4FBB" w:rsidRDefault="002D4FBB">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2D4FBB" w:rsidRDefault="002D4FBB">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2D4FBB" w:rsidRDefault="002D4FBB">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2D4FBB" w:rsidRDefault="002D4FBB">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2D4FBB" w:rsidRDefault="002D4FBB">
      <w:pPr>
        <w:pStyle w:val="ConsPlusNormal"/>
        <w:spacing w:before="220"/>
        <w:ind w:firstLine="540"/>
        <w:jc w:val="both"/>
      </w:pPr>
      <w:r>
        <w:t>105.7.2.4.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31"/>
        </w:rPr>
        <w:lastRenderedPageBreak/>
        <w:drawing>
          <wp:inline distT="0" distB="0" distL="0" distR="0">
            <wp:extent cx="5545455" cy="543560"/>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8"/>
        </w:rPr>
        <w:drawing>
          <wp:inline distT="0" distB="0" distL="0" distR="0">
            <wp:extent cx="5545455" cy="50292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5545455" cy="50292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drawing>
          <wp:inline distT="0" distB="0" distL="0" distR="0">
            <wp:extent cx="4768850" cy="274955"/>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8"/>
        </w:rPr>
        <w:drawing>
          <wp:inline distT="0" distB="0" distL="0" distR="0">
            <wp:extent cx="5545455" cy="495935"/>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051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9"/>
        </w:rPr>
        <w:drawing>
          <wp:inline distT="0" distB="0" distL="0" distR="0">
            <wp:extent cx="3578225" cy="26289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a:extLst>
                        <a:ext uri="{28A0092B-C50C-407E-A947-70E740481C1C}">
                          <a14:useLocalDpi xmlns:a14="http://schemas.microsoft.com/office/drawing/2010/main" val="0"/>
                        </a:ext>
                      </a:extLst>
                    </a:blip>
                    <a:srcRect/>
                    <a:stretch>
                      <a:fillRect/>
                    </a:stretch>
                  </pic:blipFill>
                  <pic:spPr bwMode="auto">
                    <a:xfrm>
                      <a:off x="0" y="0"/>
                      <a:ext cx="3578225" cy="26289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7"/>
        </w:rPr>
        <w:drawing>
          <wp:inline distT="0" distB="0" distL="0" distR="0">
            <wp:extent cx="3175635" cy="240665"/>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3175635" cy="2406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1"/>
        </w:rPr>
        <w:drawing>
          <wp:inline distT="0" distB="0" distL="0" distR="0">
            <wp:extent cx="5545455" cy="67056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5545455" cy="670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70630" cy="267970"/>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377063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658360" cy="26479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4658360" cy="264795"/>
                    </a:xfrm>
                    <a:prstGeom prst="rect">
                      <a:avLst/>
                    </a:prstGeom>
                    <a:noFill/>
                    <a:ln>
                      <a:noFill/>
                    </a:ln>
                  </pic:spPr>
                </pic:pic>
              </a:graphicData>
            </a:graphic>
          </wp:inline>
        </w:drawing>
      </w:r>
      <w:r>
        <w:t>)</w:t>
      </w:r>
    </w:p>
    <w:p w:rsidR="002D4FBB" w:rsidRDefault="002D4FBB">
      <w:pPr>
        <w:pStyle w:val="ConsPlusNormal"/>
        <w:spacing w:before="220"/>
        <w:ind w:firstLine="540"/>
        <w:jc w:val="both"/>
      </w:pPr>
      <w:r>
        <w:rPr>
          <w:noProof/>
          <w:position w:val="-9"/>
        </w:rPr>
        <w:lastRenderedPageBreak/>
        <w:drawing>
          <wp:inline distT="0" distB="0" distL="0" distR="0">
            <wp:extent cx="1968500" cy="26098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196850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47235" cy="278130"/>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4547235" cy="27813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8"/>
        </w:rPr>
        <w:drawing>
          <wp:inline distT="0" distB="0" distL="0" distR="0">
            <wp:extent cx="3175635" cy="241300"/>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3175635" cy="241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388870" cy="24384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2388870" cy="2438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547235" cy="241935"/>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4547235"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5157470" cy="23050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5157470" cy="230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3940810" cy="227965"/>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3940810" cy="2279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365375" cy="24130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2365375" cy="241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78860" cy="260985"/>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a:extLst>
                        <a:ext uri="{28A0092B-C50C-407E-A947-70E740481C1C}">
                          <a14:useLocalDpi xmlns:a14="http://schemas.microsoft.com/office/drawing/2010/main" val="0"/>
                        </a:ext>
                      </a:extLst>
                    </a:blip>
                    <a:srcRect/>
                    <a:stretch>
                      <a:fillRect/>
                    </a:stretch>
                  </pic:blipFill>
                  <pic:spPr bwMode="auto">
                    <a:xfrm>
                      <a:off x="0" y="0"/>
                      <a:ext cx="357886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776345" cy="258445"/>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3776345"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4658360" cy="22542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4658360" cy="225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864485" cy="257810"/>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2864485" cy="2578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45840" cy="26098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354584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981960" cy="260985"/>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2981960" cy="26098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8"/>
        </w:rPr>
        <w:drawing>
          <wp:inline distT="0" distB="0" distL="0" distR="0">
            <wp:extent cx="3573145" cy="242570"/>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3573145" cy="2425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1935"/>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9"/>
        </w:rPr>
        <w:lastRenderedPageBreak/>
        <w:drawing>
          <wp:inline distT="0" distB="0" distL="0" distR="0">
            <wp:extent cx="5545455" cy="63690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5545455" cy="636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469005" cy="278130"/>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346900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37000" cy="271780"/>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393700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765425" cy="24765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a:extLst>
                        <a:ext uri="{28A0092B-C50C-407E-A947-70E740481C1C}">
                          <a14:useLocalDpi xmlns:a14="http://schemas.microsoft.com/office/drawing/2010/main" val="0"/>
                        </a:ext>
                      </a:extLst>
                    </a:blip>
                    <a:srcRect/>
                    <a:stretch>
                      <a:fillRect/>
                    </a:stretch>
                  </pic:blipFill>
                  <pic:spPr bwMode="auto">
                    <a:xfrm>
                      <a:off x="0" y="0"/>
                      <a:ext cx="276542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77590" cy="26162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357759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54095" cy="285750"/>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a:extLst>
                        <a:ext uri="{28A0092B-C50C-407E-A947-70E740481C1C}">
                          <a14:useLocalDpi xmlns:a14="http://schemas.microsoft.com/office/drawing/2010/main" val="0"/>
                        </a:ext>
                      </a:extLst>
                    </a:blip>
                    <a:srcRect/>
                    <a:stretch>
                      <a:fillRect/>
                    </a:stretch>
                  </pic:blipFill>
                  <pic:spPr bwMode="auto">
                    <a:xfrm>
                      <a:off x="0" y="0"/>
                      <a:ext cx="355409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504315" cy="250825"/>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1504315"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340860" cy="278130"/>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a:extLst>
                        <a:ext uri="{28A0092B-C50C-407E-A947-70E740481C1C}">
                          <a14:useLocalDpi xmlns:a14="http://schemas.microsoft.com/office/drawing/2010/main" val="0"/>
                        </a:ext>
                      </a:extLst>
                    </a:blip>
                    <a:srcRect/>
                    <a:stretch>
                      <a:fillRect/>
                    </a:stretch>
                  </pic:blipFill>
                  <pic:spPr bwMode="auto">
                    <a:xfrm>
                      <a:off x="0" y="0"/>
                      <a:ext cx="4340860"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65625" cy="296545"/>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436562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68850" cy="304800"/>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a:extLst>
                        <a:ext uri="{28A0092B-C50C-407E-A947-70E740481C1C}">
                          <a14:useLocalDpi xmlns:a14="http://schemas.microsoft.com/office/drawing/2010/main" val="0"/>
                        </a:ext>
                      </a:extLst>
                    </a:blip>
                    <a:srcRect/>
                    <a:stretch>
                      <a:fillRect/>
                    </a:stretch>
                  </pic:blipFill>
                  <pic:spPr bwMode="auto">
                    <a:xfrm>
                      <a:off x="0" y="0"/>
                      <a:ext cx="476885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69585" cy="28575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a:extLst>
                        <a:ext uri="{28A0092B-C50C-407E-A947-70E740481C1C}">
                          <a14:useLocalDpi xmlns:a14="http://schemas.microsoft.com/office/drawing/2010/main" val="0"/>
                        </a:ext>
                      </a:extLst>
                    </a:blip>
                    <a:srcRect/>
                    <a:stretch>
                      <a:fillRect/>
                    </a:stretch>
                  </pic:blipFill>
                  <pic:spPr bwMode="auto">
                    <a:xfrm>
                      <a:off x="0" y="0"/>
                      <a:ext cx="556958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59125" cy="293370"/>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3159125" cy="2933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65400" cy="24447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a:extLst>
                        <a:ext uri="{28A0092B-C50C-407E-A947-70E740481C1C}">
                          <a14:useLocalDpi xmlns:a14="http://schemas.microsoft.com/office/drawing/2010/main" val="0"/>
                        </a:ext>
                      </a:extLst>
                    </a:blip>
                    <a:srcRect/>
                    <a:stretch>
                      <a:fillRect/>
                    </a:stretch>
                  </pic:blipFill>
                  <pic:spPr bwMode="auto">
                    <a:xfrm>
                      <a:off x="0" y="0"/>
                      <a:ext cx="256540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988185" cy="304165"/>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198818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3161030" cy="244475"/>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316103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381885" cy="25654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2381885"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30725" cy="27813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a:extLst>
                        <a:ext uri="{28A0092B-C50C-407E-A947-70E740481C1C}">
                          <a14:useLocalDpi xmlns:a14="http://schemas.microsoft.com/office/drawing/2010/main" val="0"/>
                        </a:ext>
                      </a:extLst>
                    </a:blip>
                    <a:srcRect/>
                    <a:stretch>
                      <a:fillRect/>
                    </a:stretch>
                  </pic:blipFill>
                  <pic:spPr bwMode="auto">
                    <a:xfrm>
                      <a:off x="0" y="0"/>
                      <a:ext cx="453072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971675" cy="282575"/>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a:extLst>
                        <a:ext uri="{28A0092B-C50C-407E-A947-70E740481C1C}">
                          <a14:useLocalDpi xmlns:a14="http://schemas.microsoft.com/office/drawing/2010/main" val="0"/>
                        </a:ext>
                      </a:extLst>
                    </a:blip>
                    <a:srcRect/>
                    <a:stretch>
                      <a:fillRect/>
                    </a:stretch>
                  </pic:blipFill>
                  <pic:spPr bwMode="auto">
                    <a:xfrm>
                      <a:off x="0" y="0"/>
                      <a:ext cx="197167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348355" cy="311785"/>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a:extLst>
                        <a:ext uri="{28A0092B-C50C-407E-A947-70E740481C1C}">
                          <a14:useLocalDpi xmlns:a14="http://schemas.microsoft.com/office/drawing/2010/main" val="0"/>
                        </a:ext>
                      </a:extLst>
                    </a:blip>
                    <a:srcRect/>
                    <a:stretch>
                      <a:fillRect/>
                    </a:stretch>
                  </pic:blipFill>
                  <pic:spPr bwMode="auto">
                    <a:xfrm>
                      <a:off x="0" y="0"/>
                      <a:ext cx="3348355"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768850" cy="323215"/>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a:extLst>
                        <a:ext uri="{28A0092B-C50C-407E-A947-70E740481C1C}">
                          <a14:useLocalDpi xmlns:a14="http://schemas.microsoft.com/office/drawing/2010/main" val="0"/>
                        </a:ext>
                      </a:extLst>
                    </a:blip>
                    <a:srcRect/>
                    <a:stretch>
                      <a:fillRect/>
                    </a:stretch>
                  </pic:blipFill>
                  <pic:spPr bwMode="auto">
                    <a:xfrm>
                      <a:off x="0" y="0"/>
                      <a:ext cx="4768850"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791970" cy="27178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a:extLst>
                        <a:ext uri="{28A0092B-C50C-407E-A947-70E740481C1C}">
                          <a14:useLocalDpi xmlns:a14="http://schemas.microsoft.com/office/drawing/2010/main" val="0"/>
                        </a:ext>
                      </a:extLst>
                    </a:blip>
                    <a:srcRect/>
                    <a:stretch>
                      <a:fillRect/>
                    </a:stretch>
                  </pic:blipFill>
                  <pic:spPr bwMode="auto">
                    <a:xfrm>
                      <a:off x="0" y="0"/>
                      <a:ext cx="179197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29"/>
        </w:rPr>
        <w:drawing>
          <wp:inline distT="0" distB="0" distL="0" distR="0">
            <wp:extent cx="5545455" cy="50990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5590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66845" cy="27686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a:extLst>
                        <a:ext uri="{28A0092B-C50C-407E-A947-70E740481C1C}">
                          <a14:useLocalDpi xmlns:a14="http://schemas.microsoft.com/office/drawing/2010/main" val="0"/>
                        </a:ext>
                      </a:extLst>
                    </a:blip>
                    <a:srcRect/>
                    <a:stretch>
                      <a:fillRect/>
                    </a:stretch>
                  </pic:blipFill>
                  <pic:spPr bwMode="auto">
                    <a:xfrm>
                      <a:off x="0" y="0"/>
                      <a:ext cx="396684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782570" cy="323215"/>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a:extLst>
                        <a:ext uri="{28A0092B-C50C-407E-A947-70E740481C1C}">
                          <a14:useLocalDpi xmlns:a14="http://schemas.microsoft.com/office/drawing/2010/main" val="0"/>
                        </a:ext>
                      </a:extLst>
                    </a:blip>
                    <a:srcRect/>
                    <a:stretch>
                      <a:fillRect/>
                    </a:stretch>
                  </pic:blipFill>
                  <pic:spPr bwMode="auto">
                    <a:xfrm>
                      <a:off x="0" y="0"/>
                      <a:ext cx="2782570" cy="32321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8"/>
        </w:rPr>
        <w:drawing>
          <wp:inline distT="0" distB="0" distL="0" distR="0">
            <wp:extent cx="2378075" cy="248920"/>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a:extLst>
                        <a:ext uri="{28A0092B-C50C-407E-A947-70E740481C1C}">
                          <a14:useLocalDpi xmlns:a14="http://schemas.microsoft.com/office/drawing/2010/main" val="0"/>
                        </a:ext>
                      </a:extLst>
                    </a:blip>
                    <a:srcRect/>
                    <a:stretch>
                      <a:fillRect/>
                    </a:stretch>
                  </pic:blipFill>
                  <pic:spPr bwMode="auto">
                    <a:xfrm>
                      <a:off x="0" y="0"/>
                      <a:ext cx="2378075" cy="2489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6585"/>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1"/>
        </w:rPr>
        <w:lastRenderedPageBreak/>
        <w:drawing>
          <wp:inline distT="0" distB="0" distL="0" distR="0">
            <wp:extent cx="5545455" cy="543560"/>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370705" cy="29146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a:extLst>
                        <a:ext uri="{28A0092B-C50C-407E-A947-70E740481C1C}">
                          <a14:useLocalDpi xmlns:a14="http://schemas.microsoft.com/office/drawing/2010/main" val="0"/>
                        </a:ext>
                      </a:extLst>
                    </a:blip>
                    <a:srcRect/>
                    <a:stretch>
                      <a:fillRect/>
                    </a:stretch>
                  </pic:blipFill>
                  <pic:spPr bwMode="auto">
                    <a:xfrm>
                      <a:off x="0" y="0"/>
                      <a:ext cx="437070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5157470" cy="236855"/>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a:extLst>
                        <a:ext uri="{28A0092B-C50C-407E-A947-70E740481C1C}">
                          <a14:useLocalDpi xmlns:a14="http://schemas.microsoft.com/office/drawing/2010/main" val="0"/>
                        </a:ext>
                      </a:extLst>
                    </a:blip>
                    <a:srcRect/>
                    <a:stretch>
                      <a:fillRect/>
                    </a:stretch>
                  </pic:blipFill>
                  <pic:spPr bwMode="auto">
                    <a:xfrm>
                      <a:off x="0" y="0"/>
                      <a:ext cx="5157470"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67915" cy="277495"/>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a:extLst>
                        <a:ext uri="{28A0092B-C50C-407E-A947-70E740481C1C}">
                          <a14:useLocalDpi xmlns:a14="http://schemas.microsoft.com/office/drawing/2010/main" val="0"/>
                        </a:ext>
                      </a:extLst>
                    </a:blip>
                    <a:srcRect/>
                    <a:stretch>
                      <a:fillRect/>
                    </a:stretch>
                  </pic:blipFill>
                  <pic:spPr bwMode="auto">
                    <a:xfrm>
                      <a:off x="0" y="0"/>
                      <a:ext cx="236791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68850" cy="27114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4824730" cy="227330"/>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a:extLst>
                        <a:ext uri="{28A0092B-C50C-407E-A947-70E740481C1C}">
                          <a14:useLocalDpi xmlns:a14="http://schemas.microsoft.com/office/drawing/2010/main" val="0"/>
                        </a:ext>
                      </a:extLst>
                    </a:blip>
                    <a:srcRect/>
                    <a:stretch>
                      <a:fillRect/>
                    </a:stretch>
                  </pic:blipFill>
                  <pic:spPr bwMode="auto">
                    <a:xfrm>
                      <a:off x="0" y="0"/>
                      <a:ext cx="4824730" cy="2273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8"/>
        </w:rPr>
        <w:drawing>
          <wp:inline distT="0" distB="0" distL="0" distR="0">
            <wp:extent cx="5545455" cy="88519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4768850" cy="23050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a:extLst>
                        <a:ext uri="{28A0092B-C50C-407E-A947-70E740481C1C}">
                          <a14:useLocalDpi xmlns:a14="http://schemas.microsoft.com/office/drawing/2010/main" val="0"/>
                        </a:ext>
                      </a:extLst>
                    </a:blip>
                    <a:srcRect/>
                    <a:stretch>
                      <a:fillRect/>
                    </a:stretch>
                  </pic:blipFill>
                  <pic:spPr bwMode="auto">
                    <a:xfrm>
                      <a:off x="0" y="0"/>
                      <a:ext cx="4768850" cy="230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556000" cy="244475"/>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a:extLst>
                        <a:ext uri="{28A0092B-C50C-407E-A947-70E740481C1C}">
                          <a14:useLocalDpi xmlns:a14="http://schemas.microsoft.com/office/drawing/2010/main" val="0"/>
                        </a:ext>
                      </a:extLst>
                    </a:blip>
                    <a:srcRect/>
                    <a:stretch>
                      <a:fillRect/>
                    </a:stretch>
                  </pic:blipFill>
                  <pic:spPr bwMode="auto">
                    <a:xfrm>
                      <a:off x="0" y="0"/>
                      <a:ext cx="355600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157470" cy="249555"/>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11"/>
        </w:rPr>
        <w:drawing>
          <wp:inline distT="0" distB="0" distL="0" distR="0">
            <wp:extent cx="5545455" cy="281305"/>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1106805" cy="233045"/>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a:extLst>
                        <a:ext uri="{28A0092B-C50C-407E-A947-70E740481C1C}">
                          <a14:useLocalDpi xmlns:a14="http://schemas.microsoft.com/office/drawing/2010/main" val="0"/>
                        </a:ext>
                      </a:extLst>
                    </a:blip>
                    <a:srcRect/>
                    <a:stretch>
                      <a:fillRect/>
                    </a:stretch>
                  </pic:blipFill>
                  <pic:spPr bwMode="auto">
                    <a:xfrm>
                      <a:off x="0" y="0"/>
                      <a:ext cx="1106805" cy="233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323840" cy="296545"/>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a:extLst>
                        <a:ext uri="{28A0092B-C50C-407E-A947-70E740481C1C}">
                          <a14:useLocalDpi xmlns:a14="http://schemas.microsoft.com/office/drawing/2010/main" val="0"/>
                        </a:ext>
                      </a:extLst>
                    </a:blip>
                    <a:srcRect/>
                    <a:stretch>
                      <a:fillRect/>
                    </a:stretch>
                  </pic:blipFill>
                  <pic:spPr bwMode="auto">
                    <a:xfrm>
                      <a:off x="0" y="0"/>
                      <a:ext cx="532384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4658360" cy="275590"/>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a:extLst>
                        <a:ext uri="{28A0092B-C50C-407E-A947-70E740481C1C}">
                          <a14:useLocalDpi xmlns:a14="http://schemas.microsoft.com/office/drawing/2010/main" val="0"/>
                        </a:ext>
                      </a:extLst>
                    </a:blip>
                    <a:srcRect/>
                    <a:stretch>
                      <a:fillRect/>
                    </a:stretch>
                  </pic:blipFill>
                  <pic:spPr bwMode="auto">
                    <a:xfrm>
                      <a:off x="0" y="0"/>
                      <a:ext cx="465836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81960" cy="282575"/>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a:extLst>
                        <a:ext uri="{28A0092B-C50C-407E-A947-70E740481C1C}">
                          <a14:useLocalDpi xmlns:a14="http://schemas.microsoft.com/office/drawing/2010/main" val="0"/>
                        </a:ext>
                      </a:extLst>
                    </a:blip>
                    <a:srcRect/>
                    <a:stretch>
                      <a:fillRect/>
                    </a:stretch>
                  </pic:blipFill>
                  <pic:spPr bwMode="auto">
                    <a:xfrm>
                      <a:off x="0" y="0"/>
                      <a:ext cx="298196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43935" cy="26479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a:extLst>
                        <a:ext uri="{28A0092B-C50C-407E-A947-70E740481C1C}">
                          <a14:useLocalDpi xmlns:a14="http://schemas.microsoft.com/office/drawing/2010/main" val="0"/>
                        </a:ext>
                      </a:extLst>
                    </a:blip>
                    <a:srcRect/>
                    <a:stretch>
                      <a:fillRect/>
                    </a:stretch>
                  </pic:blipFill>
                  <pic:spPr bwMode="auto">
                    <a:xfrm>
                      <a:off x="0" y="0"/>
                      <a:ext cx="3543935"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357880" cy="24701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a:extLst>
                        <a:ext uri="{28A0092B-C50C-407E-A947-70E740481C1C}">
                          <a14:useLocalDpi xmlns:a14="http://schemas.microsoft.com/office/drawing/2010/main" val="0"/>
                        </a:ext>
                      </a:extLst>
                    </a:blip>
                    <a:srcRect/>
                    <a:stretch>
                      <a:fillRect/>
                    </a:stretch>
                  </pic:blipFill>
                  <pic:spPr bwMode="auto">
                    <a:xfrm>
                      <a:off x="0" y="0"/>
                      <a:ext cx="3357880" cy="2470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7"/>
        </w:rPr>
        <w:drawing>
          <wp:inline distT="0" distB="0" distL="0" distR="0">
            <wp:extent cx="4768850" cy="236855"/>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367405" cy="27178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a:extLst>
                        <a:ext uri="{28A0092B-C50C-407E-A947-70E740481C1C}">
                          <a14:useLocalDpi xmlns:a14="http://schemas.microsoft.com/office/drawing/2010/main" val="0"/>
                        </a:ext>
                      </a:extLst>
                    </a:blip>
                    <a:srcRect/>
                    <a:stretch>
                      <a:fillRect/>
                    </a:stretch>
                  </pic:blipFill>
                  <pic:spPr bwMode="auto">
                    <a:xfrm>
                      <a:off x="0" y="0"/>
                      <a:ext cx="336740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5"/>
        </w:rPr>
        <w:drawing>
          <wp:inline distT="0" distB="0" distL="0" distR="0">
            <wp:extent cx="3159760" cy="21463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a:extLst>
                        <a:ext uri="{28A0092B-C50C-407E-A947-70E740481C1C}">
                          <a14:useLocalDpi xmlns:a14="http://schemas.microsoft.com/office/drawing/2010/main" val="0"/>
                        </a:ext>
                      </a:extLst>
                    </a:blip>
                    <a:srcRect/>
                    <a:stretch>
                      <a:fillRect/>
                    </a:stretch>
                  </pic:blipFill>
                  <pic:spPr bwMode="auto">
                    <a:xfrm>
                      <a:off x="0" y="0"/>
                      <a:ext cx="3159760" cy="2146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088005" cy="24384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a:extLst>
                        <a:ext uri="{28A0092B-C50C-407E-A947-70E740481C1C}">
                          <a14:useLocalDpi xmlns:a14="http://schemas.microsoft.com/office/drawing/2010/main" val="0"/>
                        </a:ext>
                      </a:extLst>
                    </a:blip>
                    <a:srcRect/>
                    <a:stretch>
                      <a:fillRect/>
                    </a:stretch>
                  </pic:blipFill>
                  <pic:spPr bwMode="auto">
                    <a:xfrm>
                      <a:off x="0" y="0"/>
                      <a:ext cx="3088005" cy="2438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63645" cy="25019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a:extLst>
                        <a:ext uri="{28A0092B-C50C-407E-A947-70E740481C1C}">
                          <a14:useLocalDpi xmlns:a14="http://schemas.microsoft.com/office/drawing/2010/main" val="0"/>
                        </a:ext>
                      </a:extLst>
                    </a:blip>
                    <a:srcRect/>
                    <a:stretch>
                      <a:fillRect/>
                    </a:stretch>
                  </pic:blipFill>
                  <pic:spPr bwMode="auto">
                    <a:xfrm>
                      <a:off x="0" y="0"/>
                      <a:ext cx="3763645"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7"/>
        </w:rPr>
        <w:drawing>
          <wp:inline distT="0" distB="0" distL="0" distR="0">
            <wp:extent cx="5545455" cy="99885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a:extLst>
                        <a:ext uri="{28A0092B-C50C-407E-A947-70E740481C1C}">
                          <a14:useLocalDpi xmlns:a14="http://schemas.microsoft.com/office/drawing/2010/main" val="0"/>
                        </a:ext>
                      </a:extLst>
                    </a:blip>
                    <a:srcRect/>
                    <a:stretch>
                      <a:fillRect/>
                    </a:stretch>
                  </pic:blipFill>
                  <pic:spPr bwMode="auto">
                    <a:xfrm>
                      <a:off x="0" y="0"/>
                      <a:ext cx="5545455" cy="998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83690" cy="269240"/>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a:extLst>
                        <a:ext uri="{28A0092B-C50C-407E-A947-70E740481C1C}">
                          <a14:useLocalDpi xmlns:a14="http://schemas.microsoft.com/office/drawing/2010/main" val="0"/>
                        </a:ext>
                      </a:extLst>
                    </a:blip>
                    <a:srcRect/>
                    <a:stretch>
                      <a:fillRect/>
                    </a:stretch>
                  </pic:blipFill>
                  <pic:spPr bwMode="auto">
                    <a:xfrm>
                      <a:off x="0" y="0"/>
                      <a:ext cx="158369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442970" cy="259080"/>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a:extLst>
                        <a:ext uri="{28A0092B-C50C-407E-A947-70E740481C1C}">
                          <a14:useLocalDpi xmlns:a14="http://schemas.microsoft.com/office/drawing/2010/main" val="0"/>
                        </a:ext>
                      </a:extLst>
                    </a:blip>
                    <a:srcRect/>
                    <a:stretch>
                      <a:fillRect/>
                    </a:stretch>
                  </pic:blipFill>
                  <pic:spPr bwMode="auto">
                    <a:xfrm>
                      <a:off x="0" y="0"/>
                      <a:ext cx="3442970" cy="259080"/>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дополнительный член возможности;</w:t>
      </w:r>
    </w:p>
    <w:p w:rsidR="002D4FBB" w:rsidRDefault="002D4FBB">
      <w:pPr>
        <w:pStyle w:val="ConsPlusNormal"/>
        <w:spacing w:before="220"/>
        <w:ind w:firstLine="540"/>
        <w:jc w:val="both"/>
      </w:pPr>
      <w:r>
        <w:rPr>
          <w:noProof/>
          <w:position w:val="-8"/>
        </w:rPr>
        <w:drawing>
          <wp:inline distT="0" distB="0" distL="0" distR="0">
            <wp:extent cx="2101850" cy="250190"/>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a:extLst>
                        <a:ext uri="{28A0092B-C50C-407E-A947-70E740481C1C}">
                          <a14:useLocalDpi xmlns:a14="http://schemas.microsoft.com/office/drawing/2010/main" val="0"/>
                        </a:ext>
                      </a:extLst>
                    </a:blip>
                    <a:srcRect/>
                    <a:stretch>
                      <a:fillRect/>
                    </a:stretch>
                  </pic:blipFill>
                  <pic:spPr bwMode="auto">
                    <a:xfrm>
                      <a:off x="0" y="0"/>
                      <a:ext cx="2101850"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784350" cy="29654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a:extLst>
                        <a:ext uri="{28A0092B-C50C-407E-A947-70E740481C1C}">
                          <a14:useLocalDpi xmlns:a14="http://schemas.microsoft.com/office/drawing/2010/main" val="0"/>
                        </a:ext>
                      </a:extLst>
                    </a:blip>
                    <a:srcRect/>
                    <a:stretch>
                      <a:fillRect/>
                    </a:stretch>
                  </pic:blipFill>
                  <pic:spPr bwMode="auto">
                    <a:xfrm>
                      <a:off x="0" y="0"/>
                      <a:ext cx="178435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586230" cy="30035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a:extLst>
                        <a:ext uri="{28A0092B-C50C-407E-A947-70E740481C1C}">
                          <a14:useLocalDpi xmlns:a14="http://schemas.microsoft.com/office/drawing/2010/main" val="0"/>
                        </a:ext>
                      </a:extLst>
                    </a:blip>
                    <a:srcRect/>
                    <a:stretch>
                      <a:fillRect/>
                    </a:stretch>
                  </pic:blipFill>
                  <pic:spPr bwMode="auto">
                    <a:xfrm>
                      <a:off x="0" y="0"/>
                      <a:ext cx="1586230"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9"/>
        </w:rPr>
        <w:drawing>
          <wp:inline distT="0" distB="0" distL="0" distR="0">
            <wp:extent cx="2771140" cy="264795"/>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a:extLst>
                        <a:ext uri="{28A0092B-C50C-407E-A947-70E740481C1C}">
                          <a14:useLocalDpi xmlns:a14="http://schemas.microsoft.com/office/drawing/2010/main" val="0"/>
                        </a:ext>
                      </a:extLst>
                    </a:blip>
                    <a:srcRect/>
                    <a:stretch>
                      <a:fillRect/>
                    </a:stretch>
                  </pic:blipFill>
                  <pic:spPr bwMode="auto">
                    <a:xfrm>
                      <a:off x="0" y="0"/>
                      <a:ext cx="2771140"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966085" cy="250190"/>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a:extLst>
                        <a:ext uri="{28A0092B-C50C-407E-A947-70E740481C1C}">
                          <a14:useLocalDpi xmlns:a14="http://schemas.microsoft.com/office/drawing/2010/main" val="0"/>
                        </a:ext>
                      </a:extLst>
                    </a:blip>
                    <a:srcRect/>
                    <a:stretch>
                      <a:fillRect/>
                    </a:stretch>
                  </pic:blipFill>
                  <pic:spPr bwMode="auto">
                    <a:xfrm>
                      <a:off x="0" y="0"/>
                      <a:ext cx="2966085"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53510" cy="285750"/>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a:extLst>
                        <a:ext uri="{28A0092B-C50C-407E-A947-70E740481C1C}">
                          <a14:useLocalDpi xmlns:a14="http://schemas.microsoft.com/office/drawing/2010/main" val="0"/>
                        </a:ext>
                      </a:extLst>
                    </a:blip>
                    <a:srcRect/>
                    <a:stretch>
                      <a:fillRect/>
                    </a:stretch>
                  </pic:blipFill>
                  <pic:spPr bwMode="auto">
                    <a:xfrm>
                      <a:off x="0" y="0"/>
                      <a:ext cx="395351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29464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61665" cy="26924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a:extLst>
                        <a:ext uri="{28A0092B-C50C-407E-A947-70E740481C1C}">
                          <a14:useLocalDpi xmlns:a14="http://schemas.microsoft.com/office/drawing/2010/main" val="0"/>
                        </a:ext>
                      </a:extLst>
                    </a:blip>
                    <a:srcRect/>
                    <a:stretch>
                      <a:fillRect/>
                    </a:stretch>
                  </pic:blipFill>
                  <pic:spPr bwMode="auto">
                    <a:xfrm>
                      <a:off x="0" y="0"/>
                      <a:ext cx="316166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884295" cy="27241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a:extLst>
                        <a:ext uri="{28A0092B-C50C-407E-A947-70E740481C1C}">
                          <a14:useLocalDpi xmlns:a14="http://schemas.microsoft.com/office/drawing/2010/main" val="0"/>
                        </a:ext>
                      </a:extLst>
                    </a:blip>
                    <a:srcRect/>
                    <a:stretch>
                      <a:fillRect/>
                    </a:stretch>
                  </pic:blipFill>
                  <pic:spPr bwMode="auto">
                    <a:xfrm>
                      <a:off x="0" y="0"/>
                      <a:ext cx="3884295" cy="27241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8"/>
        </w:rPr>
        <w:drawing>
          <wp:inline distT="0" distB="0" distL="0" distR="0">
            <wp:extent cx="2094865" cy="253365"/>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a:extLst>
                        <a:ext uri="{28A0092B-C50C-407E-A947-70E740481C1C}">
                          <a14:useLocalDpi xmlns:a14="http://schemas.microsoft.com/office/drawing/2010/main" val="0"/>
                        </a:ext>
                      </a:extLst>
                    </a:blip>
                    <a:srcRect/>
                    <a:stretch>
                      <a:fillRect/>
                    </a:stretch>
                  </pic:blipFill>
                  <pic:spPr bwMode="auto">
                    <a:xfrm>
                      <a:off x="0" y="0"/>
                      <a:ext cx="2094865"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177415" cy="24447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a:extLst>
                        <a:ext uri="{28A0092B-C50C-407E-A947-70E740481C1C}">
                          <a14:useLocalDpi xmlns:a14="http://schemas.microsoft.com/office/drawing/2010/main" val="0"/>
                        </a:ext>
                      </a:extLst>
                    </a:blip>
                    <a:srcRect/>
                    <a:stretch>
                      <a:fillRect/>
                    </a:stretch>
                  </pic:blipFill>
                  <pic:spPr bwMode="auto">
                    <a:xfrm>
                      <a:off x="0" y="0"/>
                      <a:ext cx="2177415"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87550" cy="269240"/>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a:extLst>
                        <a:ext uri="{28A0092B-C50C-407E-A947-70E740481C1C}">
                          <a14:useLocalDpi xmlns:a14="http://schemas.microsoft.com/office/drawing/2010/main" val="0"/>
                        </a:ext>
                      </a:extLst>
                    </a:blip>
                    <a:srcRect/>
                    <a:stretch>
                      <a:fillRect/>
                    </a:stretch>
                  </pic:blipFill>
                  <pic:spPr bwMode="auto">
                    <a:xfrm>
                      <a:off x="0" y="0"/>
                      <a:ext cx="198755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452495" cy="26924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a:extLst>
                        <a:ext uri="{28A0092B-C50C-407E-A947-70E740481C1C}">
                          <a14:useLocalDpi xmlns:a14="http://schemas.microsoft.com/office/drawing/2010/main" val="0"/>
                        </a:ext>
                      </a:extLst>
                    </a:blip>
                    <a:srcRect/>
                    <a:stretch>
                      <a:fillRect/>
                    </a:stretch>
                  </pic:blipFill>
                  <pic:spPr bwMode="auto">
                    <a:xfrm>
                      <a:off x="0" y="0"/>
                      <a:ext cx="345249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066290" cy="26479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a:extLst>
                        <a:ext uri="{28A0092B-C50C-407E-A947-70E740481C1C}">
                          <a14:useLocalDpi xmlns:a14="http://schemas.microsoft.com/office/drawing/2010/main" val="0"/>
                        </a:ext>
                      </a:extLst>
                    </a:blip>
                    <a:srcRect/>
                    <a:stretch>
                      <a:fillRect/>
                    </a:stretch>
                  </pic:blipFill>
                  <pic:spPr bwMode="auto">
                    <a:xfrm>
                      <a:off x="0" y="0"/>
                      <a:ext cx="2066290"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957195" cy="26479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2957195"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381885" cy="23050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a:extLst>
                        <a:ext uri="{28A0092B-C50C-407E-A947-70E740481C1C}">
                          <a14:useLocalDpi xmlns:a14="http://schemas.microsoft.com/office/drawing/2010/main" val="0"/>
                        </a:ext>
                      </a:extLst>
                    </a:blip>
                    <a:srcRect/>
                    <a:stretch>
                      <a:fillRect/>
                    </a:stretch>
                  </pic:blipFill>
                  <pic:spPr bwMode="auto">
                    <a:xfrm>
                      <a:off x="0" y="0"/>
                      <a:ext cx="2381885" cy="230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71900" cy="247650"/>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896745" cy="27495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189674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61180" cy="30416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4361180"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2366010" cy="247650"/>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236601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74390" cy="319405"/>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3374390"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267075" cy="337820"/>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3267075" cy="3378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091815" cy="270510"/>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309181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101215" cy="247650"/>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210121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661920" cy="29654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266192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74975" cy="27368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297497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286635" cy="25908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2286635" cy="259080"/>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t>параллельные конструкции;</w:t>
      </w:r>
    </w:p>
    <w:p w:rsidR="002D4FBB" w:rsidRDefault="002D4FBB">
      <w:pPr>
        <w:pStyle w:val="ConsPlusNormal"/>
        <w:spacing w:before="220"/>
        <w:ind w:firstLine="540"/>
        <w:jc w:val="both"/>
      </w:pPr>
      <w:r>
        <w:rPr>
          <w:noProof/>
          <w:position w:val="-11"/>
        </w:rPr>
        <w:drawing>
          <wp:inline distT="0" distB="0" distL="0" distR="0">
            <wp:extent cx="3159760" cy="281940"/>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315976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644140" cy="25082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2644140"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268730" cy="253365"/>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a:extLst>
                        <a:ext uri="{28A0092B-C50C-407E-A947-70E740481C1C}">
                          <a14:useLocalDpi xmlns:a14="http://schemas.microsoft.com/office/drawing/2010/main" val="0"/>
                        </a:ext>
                      </a:extLst>
                    </a:blip>
                    <a:srcRect/>
                    <a:stretch>
                      <a:fillRect/>
                    </a:stretch>
                  </pic:blipFill>
                  <pic:spPr bwMode="auto">
                    <a:xfrm>
                      <a:off x="0" y="0"/>
                      <a:ext cx="126873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168650" cy="254000"/>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3168650" cy="2540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01240" cy="271780"/>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a:extLst>
                        <a:ext uri="{28A0092B-C50C-407E-A947-70E740481C1C}">
                          <a14:useLocalDpi xmlns:a14="http://schemas.microsoft.com/office/drawing/2010/main" val="0"/>
                        </a:ext>
                      </a:extLst>
                    </a:blip>
                    <a:srcRect/>
                    <a:stretch>
                      <a:fillRect/>
                    </a:stretch>
                  </pic:blipFill>
                  <pic:spPr bwMode="auto">
                    <a:xfrm>
                      <a:off x="0" y="0"/>
                      <a:ext cx="230124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179955" cy="230505"/>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2179955" cy="2305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502535" cy="23304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2502535" cy="233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053590" cy="256540"/>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205359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79980" cy="274320"/>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2379980" cy="274320"/>
                    </a:xfrm>
                    <a:prstGeom prst="rect">
                      <a:avLst/>
                    </a:prstGeom>
                    <a:noFill/>
                    <a:ln>
                      <a:noFill/>
                    </a:ln>
                  </pic:spPr>
                </pic:pic>
              </a:graphicData>
            </a:graphic>
          </wp:inline>
        </w:drawing>
      </w:r>
    </w:p>
    <w:p w:rsidR="002D4FBB" w:rsidRDefault="002D4FBB">
      <w:pPr>
        <w:pStyle w:val="ConsPlusNormal"/>
        <w:spacing w:before="220"/>
        <w:ind w:firstLine="540"/>
        <w:jc w:val="both"/>
      </w:pPr>
      <w:r>
        <w:t>105.7.3.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D4FBB" w:rsidRDefault="002D4FBB">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w:t>
      </w:r>
      <w:r>
        <w:lastRenderedPageBreak/>
        <w:t>истории, литературное наследие, национальные и популярные праздники, проведение досуга, этикетные особенности общения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2D4FBB" w:rsidRDefault="002D4FBB">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t>105.7.4. Компенсаторные умения.</w:t>
      </w:r>
    </w:p>
    <w:p w:rsidR="002D4FBB" w:rsidRDefault="002D4FBB">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2D4FBB" w:rsidRDefault="002D4FBB">
      <w:pPr>
        <w:pStyle w:val="ConsPlusNormal"/>
        <w:spacing w:before="220"/>
        <w:ind w:firstLine="540"/>
        <w:jc w:val="both"/>
      </w:pPr>
      <w:r>
        <w:t>Использование при формулировании собственных высказываний ключевых слов, плана.</w:t>
      </w:r>
    </w:p>
    <w:p w:rsidR="002D4FBB" w:rsidRDefault="002D4FBB">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2D4FBB" w:rsidRDefault="002D4FBB">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4FBB" w:rsidRDefault="002D4FBB">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2D4FBB" w:rsidRDefault="002D4FBB">
      <w:pPr>
        <w:pStyle w:val="ConsPlusNormal"/>
        <w:jc w:val="both"/>
      </w:pPr>
    </w:p>
    <w:p w:rsidR="002D4FBB" w:rsidRDefault="002D4FBB">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2D4FBB" w:rsidRDefault="002D4FBB">
      <w:pPr>
        <w:pStyle w:val="ConsPlusNormal"/>
        <w:spacing w:before="220"/>
        <w:ind w:firstLine="540"/>
        <w:jc w:val="both"/>
      </w:pPr>
      <w:r>
        <w:t xml:space="preserve">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lastRenderedPageBreak/>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lastRenderedPageBreak/>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2D4FBB" w:rsidRDefault="002D4FBB">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D4FBB" w:rsidRDefault="002D4FBB">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изучаемого иностранного (китайского) языка;</w:t>
      </w:r>
    </w:p>
    <w:p w:rsidR="002D4FBB" w:rsidRDefault="002D4FBB">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2D4FBB" w:rsidRDefault="002D4FBB">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 xml:space="preserve">создавать тексты, в том числе на иностранном (китайском) языке, в различных форматах с </w:t>
      </w:r>
      <w:r>
        <w:lastRenderedPageBreak/>
        <w:t>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2D4FBB" w:rsidRDefault="002D4FBB">
      <w:pPr>
        <w:pStyle w:val="ConsPlusNormal"/>
        <w:spacing w:before="220"/>
        <w:ind w:firstLine="540"/>
        <w:jc w:val="both"/>
      </w:pPr>
      <w:r>
        <w:lastRenderedPageBreak/>
        <w:t>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105.8.5.7.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rsidR="002D4FBB" w:rsidRDefault="002D4FBB">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2D4FBB" w:rsidRDefault="002D4FBB">
      <w:pPr>
        <w:pStyle w:val="ConsPlusNormal"/>
        <w:spacing w:before="220"/>
        <w:ind w:firstLine="540"/>
        <w:jc w:val="both"/>
      </w:pPr>
      <w:r>
        <w:t>105.8.5.9.1.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2D4FBB" w:rsidRDefault="002D4FBB">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2D4FBB" w:rsidRDefault="002D4FBB">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2D4FBB" w:rsidRDefault="002D4FBB">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создавать письменное высказывание с элементами рассуждения (объем - до 200 знаков);</w:t>
      </w:r>
    </w:p>
    <w:p w:rsidR="002D4FBB" w:rsidRDefault="002D4FBB">
      <w:pPr>
        <w:pStyle w:val="ConsPlusNormal"/>
        <w:spacing w:before="220"/>
        <w:ind w:firstLine="540"/>
        <w:jc w:val="both"/>
      </w:pPr>
      <w:r>
        <w:lastRenderedPageBreak/>
        <w:t>письменно представлять результаты выполненной проектной работы, в том числе в форме презентации;</w:t>
      </w:r>
    </w:p>
    <w:p w:rsidR="002D4FBB" w:rsidRDefault="002D4FBB">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2D4FBB" w:rsidRDefault="002D4FBB">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105.8.5.9.2. Владеть фонетическими навыками:</w:t>
      </w:r>
    </w:p>
    <w:p w:rsidR="002D4FBB" w:rsidRDefault="002D4FBB">
      <w:pPr>
        <w:pStyle w:val="ConsPlusNormal"/>
        <w:spacing w:before="220"/>
        <w:ind w:firstLine="540"/>
        <w:jc w:val="both"/>
      </w:pPr>
      <w:r>
        <w:t>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60"/>
        </w:rPr>
        <w:drawing>
          <wp:inline distT="0" distB="0" distL="0" distR="0">
            <wp:extent cx="5545455" cy="905510"/>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5545455" cy="905510"/>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t>105.8.5.9.3. Владеть иероглифическими, орфографическими и пунктуационными навыками:</w:t>
      </w:r>
    </w:p>
    <w:p w:rsidR="002D4FBB" w:rsidRDefault="002D4FBB">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lastRenderedPageBreak/>
        <w:t>анализировать иероглифы по количеству черт, указывать сходство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D4FBB" w:rsidRDefault="002D4FBB">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D4FBB" w:rsidRDefault="002D4FBB">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2D4FBB" w:rsidRDefault="002D4FBB">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D4FBB" w:rsidRDefault="002D4FBB">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81"/>
        </w:rPr>
        <w:drawing>
          <wp:inline distT="0" distB="0" distL="0" distR="0">
            <wp:extent cx="5545455" cy="117157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5545455" cy="1171575"/>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8"/>
        </w:rPr>
        <w:drawing>
          <wp:inline distT="0" distB="0" distL="0" distR="0">
            <wp:extent cx="4768850" cy="24828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4768850" cy="24828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9"/>
        </w:rPr>
        <w:drawing>
          <wp:inline distT="0" distB="0" distL="0" distR="0">
            <wp:extent cx="5545455" cy="50990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5323840" cy="23431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5323840" cy="2343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drawing>
          <wp:inline distT="0" distB="0" distL="0" distR="0">
            <wp:extent cx="5545455" cy="51625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0"/>
        </w:rPr>
        <w:drawing>
          <wp:inline distT="0" distB="0" distL="0" distR="0">
            <wp:extent cx="3566795" cy="2736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3566795" cy="273685"/>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7"/>
        </w:rPr>
        <w:drawing>
          <wp:inline distT="0" distB="0" distL="0" distR="0">
            <wp:extent cx="3381375" cy="236855"/>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3381375"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lastRenderedPageBreak/>
        <w:drawing>
          <wp:inline distT="0" distB="0" distL="0" distR="0">
            <wp:extent cx="5545455" cy="54991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1"/>
        </w:rPr>
        <w:drawing>
          <wp:inline distT="0" distB="0" distL="0" distR="0">
            <wp:extent cx="5545455" cy="66357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a:extLst>
                        <a:ext uri="{28A0092B-C50C-407E-A947-70E740481C1C}">
                          <a14:useLocalDpi xmlns:a14="http://schemas.microsoft.com/office/drawing/2010/main" val="0"/>
                        </a:ext>
                      </a:extLst>
                    </a:blip>
                    <a:srcRect/>
                    <a:stretch>
                      <a:fillRect/>
                    </a:stretch>
                  </pic:blipFill>
                  <pic:spPr bwMode="auto">
                    <a:xfrm>
                      <a:off x="0" y="0"/>
                      <a:ext cx="5545455" cy="663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0655" cy="28765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397065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4768850" cy="23685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064385" cy="272415"/>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2064385" cy="2724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4991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935220" cy="245110"/>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a:extLst>
                        <a:ext uri="{28A0092B-C50C-407E-A947-70E740481C1C}">
                          <a14:useLocalDpi xmlns:a14="http://schemas.microsoft.com/office/drawing/2010/main" val="0"/>
                        </a:ext>
                      </a:extLst>
                    </a:blip>
                    <a:srcRect/>
                    <a:stretch>
                      <a:fillRect/>
                    </a:stretch>
                  </pic:blipFill>
                  <pic:spPr bwMode="auto">
                    <a:xfrm>
                      <a:off x="0" y="0"/>
                      <a:ext cx="4935220" cy="2451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535170" cy="264795"/>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4535170" cy="26479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7"/>
        </w:rPr>
        <w:drawing>
          <wp:inline distT="0" distB="0" distL="0" distR="0">
            <wp:extent cx="3374390" cy="23939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3374390" cy="2393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2576195" cy="22288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a:extLst>
                        <a:ext uri="{28A0092B-C50C-407E-A947-70E740481C1C}">
                          <a14:useLocalDpi xmlns:a14="http://schemas.microsoft.com/office/drawing/2010/main" val="0"/>
                        </a:ext>
                      </a:extLst>
                    </a:blip>
                    <a:srcRect/>
                    <a:stretch>
                      <a:fillRect/>
                    </a:stretch>
                  </pic:blipFill>
                  <pic:spPr bwMode="auto">
                    <a:xfrm>
                      <a:off x="0" y="0"/>
                      <a:ext cx="2576195" cy="2228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68850" cy="25971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8285"/>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378325" cy="277495"/>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437832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83815" cy="245110"/>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2583815" cy="2451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67455" cy="25082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a:extLst>
                        <a:ext uri="{28A0092B-C50C-407E-A947-70E740481C1C}">
                          <a14:useLocalDpi xmlns:a14="http://schemas.microsoft.com/office/drawing/2010/main" val="0"/>
                        </a:ext>
                      </a:extLst>
                    </a:blip>
                    <a:srcRect/>
                    <a:stretch>
                      <a:fillRect/>
                    </a:stretch>
                  </pic:blipFill>
                  <pic:spPr bwMode="auto">
                    <a:xfrm>
                      <a:off x="0" y="0"/>
                      <a:ext cx="3767455"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54145" cy="270510"/>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395414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323840" cy="24447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982595" cy="250190"/>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a:extLst>
                        <a:ext uri="{28A0092B-C50C-407E-A947-70E740481C1C}">
                          <a14:useLocalDpi xmlns:a14="http://schemas.microsoft.com/office/drawing/2010/main" val="0"/>
                        </a:ext>
                      </a:extLst>
                    </a:blip>
                    <a:srcRect/>
                    <a:stretch>
                      <a:fillRect/>
                    </a:stretch>
                  </pic:blipFill>
                  <pic:spPr bwMode="auto">
                    <a:xfrm>
                      <a:off x="0" y="0"/>
                      <a:ext cx="2982595"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
        </w:rPr>
        <w:drawing>
          <wp:inline distT="0" distB="0" distL="0" distR="0">
            <wp:extent cx="3545840" cy="208915"/>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3545840" cy="2089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5545455" cy="255270"/>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97510" cy="24447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39751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040380" cy="24193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a:extLst>
                        <a:ext uri="{28A0092B-C50C-407E-A947-70E740481C1C}">
                          <a14:useLocalDpi xmlns:a14="http://schemas.microsoft.com/office/drawing/2010/main" val="0"/>
                        </a:ext>
                      </a:extLst>
                    </a:blip>
                    <a:srcRect/>
                    <a:stretch>
                      <a:fillRect/>
                    </a:stretch>
                  </pic:blipFill>
                  <pic:spPr bwMode="auto">
                    <a:xfrm>
                      <a:off x="0" y="0"/>
                      <a:ext cx="3040380" cy="24193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0"/>
        </w:rPr>
        <w:drawing>
          <wp:inline distT="0" distB="0" distL="0" distR="0">
            <wp:extent cx="3955415" cy="267970"/>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a:extLst>
                        <a:ext uri="{28A0092B-C50C-407E-A947-70E740481C1C}">
                          <a14:useLocalDpi xmlns:a14="http://schemas.microsoft.com/office/drawing/2010/main" val="0"/>
                        </a:ext>
                      </a:extLst>
                    </a:blip>
                    <a:srcRect/>
                    <a:stretch>
                      <a:fillRect/>
                    </a:stretch>
                  </pic:blipFill>
                  <pic:spPr bwMode="auto">
                    <a:xfrm>
                      <a:off x="0" y="0"/>
                      <a:ext cx="395541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55270"/>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3542665" cy="231140"/>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3542665" cy="2311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57345" cy="27495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a:extLst>
                        <a:ext uri="{28A0092B-C50C-407E-A947-70E740481C1C}">
                          <a14:useLocalDpi xmlns:a14="http://schemas.microsoft.com/office/drawing/2010/main" val="0"/>
                        </a:ext>
                      </a:extLst>
                    </a:blip>
                    <a:srcRect/>
                    <a:stretch>
                      <a:fillRect/>
                    </a:stretch>
                  </pic:blipFill>
                  <pic:spPr bwMode="auto">
                    <a:xfrm>
                      <a:off x="0" y="0"/>
                      <a:ext cx="415734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75610" cy="282575"/>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297561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3943350" cy="23304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3943350" cy="233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846195" cy="25971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3846195"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
        </w:rPr>
        <w:drawing>
          <wp:inline distT="0" distB="0" distL="0" distR="0">
            <wp:extent cx="1509395" cy="21399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a:extLst>
                        <a:ext uri="{28A0092B-C50C-407E-A947-70E740481C1C}">
                          <a14:useLocalDpi xmlns:a14="http://schemas.microsoft.com/office/drawing/2010/main" val="0"/>
                        </a:ext>
                      </a:extLst>
                    </a:blip>
                    <a:srcRect/>
                    <a:stretch>
                      <a:fillRect/>
                    </a:stretch>
                  </pic:blipFill>
                  <pic:spPr bwMode="auto">
                    <a:xfrm>
                      <a:off x="0" y="0"/>
                      <a:ext cx="1509395" cy="2139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578985" cy="247650"/>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a:extLst>
                        <a:ext uri="{28A0092B-C50C-407E-A947-70E740481C1C}">
                          <a14:useLocalDpi xmlns:a14="http://schemas.microsoft.com/office/drawing/2010/main" val="0"/>
                        </a:ext>
                      </a:extLst>
                    </a:blip>
                    <a:srcRect/>
                    <a:stretch>
                      <a:fillRect/>
                    </a:stretch>
                  </pic:blipFill>
                  <pic:spPr bwMode="auto">
                    <a:xfrm>
                      <a:off x="0" y="0"/>
                      <a:ext cx="457898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65015" cy="27495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a:extLst>
                        <a:ext uri="{28A0092B-C50C-407E-A947-70E740481C1C}">
                          <a14:useLocalDpi xmlns:a14="http://schemas.microsoft.com/office/drawing/2010/main" val="0"/>
                        </a:ext>
                      </a:extLst>
                    </a:blip>
                    <a:srcRect/>
                    <a:stretch>
                      <a:fillRect/>
                    </a:stretch>
                  </pic:blipFill>
                  <pic:spPr bwMode="auto">
                    <a:xfrm>
                      <a:off x="0" y="0"/>
                      <a:ext cx="456501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4935220" cy="22669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a:extLst>
                        <a:ext uri="{28A0092B-C50C-407E-A947-70E740481C1C}">
                          <a14:useLocalDpi xmlns:a14="http://schemas.microsoft.com/office/drawing/2010/main" val="0"/>
                        </a:ext>
                      </a:extLst>
                    </a:blip>
                    <a:srcRect/>
                    <a:stretch>
                      <a:fillRect/>
                    </a:stretch>
                  </pic:blipFill>
                  <pic:spPr bwMode="auto">
                    <a:xfrm>
                      <a:off x="0" y="0"/>
                      <a:ext cx="4935220" cy="2266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55270"/>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715010" cy="264160"/>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a:extLst>
                        <a:ext uri="{28A0092B-C50C-407E-A947-70E740481C1C}">
                          <a14:useLocalDpi xmlns:a14="http://schemas.microsoft.com/office/drawing/2010/main" val="0"/>
                        </a:ext>
                      </a:extLst>
                    </a:blip>
                    <a:srcRect/>
                    <a:stretch>
                      <a:fillRect/>
                    </a:stretch>
                  </pic:blipFill>
                  <pic:spPr bwMode="auto">
                    <a:xfrm>
                      <a:off x="0" y="0"/>
                      <a:ext cx="715010"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3283585" cy="233680"/>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a:extLst>
                        <a:ext uri="{28A0092B-C50C-407E-A947-70E740481C1C}">
                          <a14:useLocalDpi xmlns:a14="http://schemas.microsoft.com/office/drawing/2010/main" val="0"/>
                        </a:ext>
                      </a:extLst>
                    </a:blip>
                    <a:srcRect/>
                    <a:stretch>
                      <a:fillRect/>
                    </a:stretch>
                  </pic:blipFill>
                  <pic:spPr bwMode="auto">
                    <a:xfrm>
                      <a:off x="0" y="0"/>
                      <a:ext cx="3283585"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638425" cy="27495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a:extLst>
                        <a:ext uri="{28A0092B-C50C-407E-A947-70E740481C1C}">
                          <a14:useLocalDpi xmlns:a14="http://schemas.microsoft.com/office/drawing/2010/main" val="0"/>
                        </a:ext>
                      </a:extLst>
                    </a:blip>
                    <a:srcRect/>
                    <a:stretch>
                      <a:fillRect/>
                    </a:stretch>
                  </pic:blipFill>
                  <pic:spPr bwMode="auto">
                    <a:xfrm>
                      <a:off x="0" y="0"/>
                      <a:ext cx="263842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76755" cy="247650"/>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a:extLst>
                        <a:ext uri="{28A0092B-C50C-407E-A947-70E740481C1C}">
                          <a14:useLocalDpi xmlns:a14="http://schemas.microsoft.com/office/drawing/2010/main" val="0"/>
                        </a:ext>
                      </a:extLst>
                    </a:blip>
                    <a:srcRect/>
                    <a:stretch>
                      <a:fillRect/>
                    </a:stretch>
                  </pic:blipFill>
                  <pic:spPr bwMode="auto">
                    <a:xfrm>
                      <a:off x="0" y="0"/>
                      <a:ext cx="197675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166745" cy="244475"/>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a:extLst>
                        <a:ext uri="{28A0092B-C50C-407E-A947-70E740481C1C}">
                          <a14:useLocalDpi xmlns:a14="http://schemas.microsoft.com/office/drawing/2010/main" val="0"/>
                        </a:ext>
                      </a:extLst>
                    </a:blip>
                    <a:srcRect/>
                    <a:stretch>
                      <a:fillRect/>
                    </a:stretch>
                  </pic:blipFill>
                  <pic:spPr bwMode="auto">
                    <a:xfrm>
                      <a:off x="0" y="0"/>
                      <a:ext cx="3166745"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6585"/>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4696460" cy="233680"/>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a:extLst>
                        <a:ext uri="{28A0092B-C50C-407E-A947-70E740481C1C}">
                          <a14:useLocalDpi xmlns:a14="http://schemas.microsoft.com/office/drawing/2010/main" val="0"/>
                        </a:ext>
                      </a:extLst>
                    </a:blip>
                    <a:srcRect/>
                    <a:stretch>
                      <a:fillRect/>
                    </a:stretch>
                  </pic:blipFill>
                  <pic:spPr bwMode="auto">
                    <a:xfrm>
                      <a:off x="0" y="0"/>
                      <a:ext cx="4696460"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049780" cy="247650"/>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a:extLst>
                        <a:ext uri="{28A0092B-C50C-407E-A947-70E740481C1C}">
                          <a14:useLocalDpi xmlns:a14="http://schemas.microsoft.com/office/drawing/2010/main" val="0"/>
                        </a:ext>
                      </a:extLst>
                    </a:blip>
                    <a:srcRect/>
                    <a:stretch>
                      <a:fillRect/>
                    </a:stretch>
                  </pic:blipFill>
                  <pic:spPr bwMode="auto">
                    <a:xfrm>
                      <a:off x="0" y="0"/>
                      <a:ext cx="204978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58540" cy="28638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a:extLst>
                        <a:ext uri="{28A0092B-C50C-407E-A947-70E740481C1C}">
                          <a14:useLocalDpi xmlns:a14="http://schemas.microsoft.com/office/drawing/2010/main" val="0"/>
                        </a:ext>
                      </a:extLst>
                    </a:blip>
                    <a:srcRect/>
                    <a:stretch>
                      <a:fillRect/>
                    </a:stretch>
                  </pic:blipFill>
                  <pic:spPr bwMode="auto">
                    <a:xfrm>
                      <a:off x="0" y="0"/>
                      <a:ext cx="355854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8285"/>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68850" cy="259715"/>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5"/>
        </w:rPr>
        <w:drawing>
          <wp:inline distT="0" distB="0" distL="0" distR="0">
            <wp:extent cx="1814830" cy="213995"/>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a:extLst>
                        <a:ext uri="{28A0092B-C50C-407E-A947-70E740481C1C}">
                          <a14:useLocalDpi xmlns:a14="http://schemas.microsoft.com/office/drawing/2010/main" val="0"/>
                        </a:ext>
                      </a:extLst>
                    </a:blip>
                    <a:srcRect/>
                    <a:stretch>
                      <a:fillRect/>
                    </a:stretch>
                  </pic:blipFill>
                  <pic:spPr bwMode="auto">
                    <a:xfrm>
                      <a:off x="0" y="0"/>
                      <a:ext cx="1814830" cy="2139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3240"/>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27"/>
        </w:rPr>
        <w:drawing>
          <wp:inline distT="0" distB="0" distL="0" distR="0">
            <wp:extent cx="5545455" cy="494665"/>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8"/>
        </w:rPr>
        <w:drawing>
          <wp:inline distT="0" distB="0" distL="0" distR="0">
            <wp:extent cx="3747135" cy="25082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a:extLst>
                        <a:ext uri="{28A0092B-C50C-407E-A947-70E740481C1C}">
                          <a14:useLocalDpi xmlns:a14="http://schemas.microsoft.com/office/drawing/2010/main" val="0"/>
                        </a:ext>
                      </a:extLst>
                    </a:blip>
                    <a:srcRect/>
                    <a:stretch>
                      <a:fillRect/>
                    </a:stretch>
                  </pic:blipFill>
                  <pic:spPr bwMode="auto">
                    <a:xfrm>
                      <a:off x="0" y="0"/>
                      <a:ext cx="3747135"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
        </w:rPr>
        <w:drawing>
          <wp:inline distT="0" distB="0" distL="0" distR="0">
            <wp:extent cx="2771140" cy="198120"/>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a:extLst>
                        <a:ext uri="{28A0092B-C50C-407E-A947-70E740481C1C}">
                          <a14:useLocalDpi xmlns:a14="http://schemas.microsoft.com/office/drawing/2010/main" val="0"/>
                        </a:ext>
                      </a:extLst>
                    </a:blip>
                    <a:srcRect/>
                    <a:stretch>
                      <a:fillRect/>
                    </a:stretch>
                  </pic:blipFill>
                  <pic:spPr bwMode="auto">
                    <a:xfrm>
                      <a:off x="0" y="0"/>
                      <a:ext cx="2771140" cy="19812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0"/>
        </w:rPr>
        <w:lastRenderedPageBreak/>
        <w:drawing>
          <wp:inline distT="0" distB="0" distL="0" distR="0">
            <wp:extent cx="2468880" cy="269240"/>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a:extLst>
                        <a:ext uri="{28A0092B-C50C-407E-A947-70E740481C1C}">
                          <a14:useLocalDpi xmlns:a14="http://schemas.microsoft.com/office/drawing/2010/main" val="0"/>
                        </a:ext>
                      </a:extLst>
                    </a:blip>
                    <a:srcRect/>
                    <a:stretch>
                      <a:fillRect/>
                    </a:stretch>
                  </pic:blipFill>
                  <pic:spPr bwMode="auto">
                    <a:xfrm>
                      <a:off x="0" y="0"/>
                      <a:ext cx="246888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338320" cy="247650"/>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a:extLst>
                        <a:ext uri="{28A0092B-C50C-407E-A947-70E740481C1C}">
                          <a14:useLocalDpi xmlns:a14="http://schemas.microsoft.com/office/drawing/2010/main" val="0"/>
                        </a:ext>
                      </a:extLst>
                    </a:blip>
                    <a:srcRect/>
                    <a:stretch>
                      <a:fillRect/>
                    </a:stretch>
                  </pic:blipFill>
                  <pic:spPr bwMode="auto">
                    <a:xfrm>
                      <a:off x="0" y="0"/>
                      <a:ext cx="433832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626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267960" cy="261620"/>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a:extLst>
                        <a:ext uri="{28A0092B-C50C-407E-A947-70E740481C1C}">
                          <a14:useLocalDpi xmlns:a14="http://schemas.microsoft.com/office/drawing/2010/main" val="0"/>
                        </a:ext>
                      </a:extLst>
                    </a:blip>
                    <a:srcRect/>
                    <a:stretch>
                      <a:fillRect/>
                    </a:stretch>
                  </pic:blipFill>
                  <pic:spPr bwMode="auto">
                    <a:xfrm>
                      <a:off x="0" y="0"/>
                      <a:ext cx="526796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507615" cy="26225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a:extLst>
                        <a:ext uri="{28A0092B-C50C-407E-A947-70E740481C1C}">
                          <a14:useLocalDpi xmlns:a14="http://schemas.microsoft.com/office/drawing/2010/main" val="0"/>
                        </a:ext>
                      </a:extLst>
                    </a:blip>
                    <a:srcRect/>
                    <a:stretch>
                      <a:fillRect/>
                    </a:stretch>
                  </pic:blipFill>
                  <pic:spPr bwMode="auto">
                    <a:xfrm>
                      <a:off x="0" y="0"/>
                      <a:ext cx="2507615"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935220" cy="268605"/>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a:extLst>
                        <a:ext uri="{28A0092B-C50C-407E-A947-70E740481C1C}">
                          <a14:useLocalDpi xmlns:a14="http://schemas.microsoft.com/office/drawing/2010/main" val="0"/>
                        </a:ext>
                      </a:extLst>
                    </a:blip>
                    <a:srcRect/>
                    <a:stretch>
                      <a:fillRect/>
                    </a:stretch>
                  </pic:blipFill>
                  <pic:spPr bwMode="auto">
                    <a:xfrm>
                      <a:off x="0" y="0"/>
                      <a:ext cx="4935220" cy="2686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61620"/>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0"/>
        </w:rPr>
        <w:drawing>
          <wp:inline distT="0" distB="0" distL="0" distR="0">
            <wp:extent cx="5545455" cy="1039495"/>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a:extLst>
                        <a:ext uri="{28A0092B-C50C-407E-A947-70E740481C1C}">
                          <a14:useLocalDpi xmlns:a14="http://schemas.microsoft.com/office/drawing/2010/main" val="0"/>
                        </a:ext>
                      </a:extLst>
                    </a:blip>
                    <a:srcRect/>
                    <a:stretch>
                      <a:fillRect/>
                    </a:stretch>
                  </pic:blipFill>
                  <pic:spPr bwMode="auto">
                    <a:xfrm>
                      <a:off x="0" y="0"/>
                      <a:ext cx="5545455" cy="1039495"/>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2D4FBB" w:rsidRDefault="002D4FBB">
      <w:pPr>
        <w:pStyle w:val="ConsPlusNormal"/>
        <w:spacing w:before="220"/>
        <w:ind w:firstLine="540"/>
        <w:jc w:val="both"/>
      </w:pPr>
      <w:r>
        <w:rPr>
          <w:noProof/>
          <w:position w:val="-38"/>
        </w:rPr>
        <w:drawing>
          <wp:inline distT="0" distB="0" distL="0" distR="0">
            <wp:extent cx="5545455" cy="62357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768850" cy="253365"/>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a:extLst>
                        <a:ext uri="{28A0092B-C50C-407E-A947-70E740481C1C}">
                          <a14:useLocalDpi xmlns:a14="http://schemas.microsoft.com/office/drawing/2010/main" val="0"/>
                        </a:ext>
                      </a:extLst>
                    </a:blip>
                    <a:srcRect/>
                    <a:stretch>
                      <a:fillRect/>
                    </a:stretch>
                  </pic:blipFill>
                  <pic:spPr bwMode="auto">
                    <a:xfrm>
                      <a:off x="0" y="0"/>
                      <a:ext cx="476885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638550" cy="281940"/>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a:extLst>
                        <a:ext uri="{28A0092B-C50C-407E-A947-70E740481C1C}">
                          <a14:useLocalDpi xmlns:a14="http://schemas.microsoft.com/office/drawing/2010/main" val="0"/>
                        </a:ext>
                      </a:extLst>
                    </a:blip>
                    <a:srcRect/>
                    <a:stretch>
                      <a:fillRect/>
                    </a:stretch>
                  </pic:blipFill>
                  <pic:spPr bwMode="auto">
                    <a:xfrm>
                      <a:off x="0" y="0"/>
                      <a:ext cx="3638550"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323840" cy="250825"/>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a:extLst>
                        <a:ext uri="{28A0092B-C50C-407E-A947-70E740481C1C}">
                          <a14:useLocalDpi xmlns:a14="http://schemas.microsoft.com/office/drawing/2010/main" val="0"/>
                        </a:ext>
                      </a:extLst>
                    </a:blip>
                    <a:srcRect/>
                    <a:stretch>
                      <a:fillRect/>
                    </a:stretch>
                  </pic:blipFill>
                  <pic:spPr bwMode="auto">
                    <a:xfrm>
                      <a:off x="0" y="0"/>
                      <a:ext cx="5323840"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5545455" cy="27495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37"/>
        </w:rPr>
        <w:drawing>
          <wp:inline distT="0" distB="0" distL="0" distR="0">
            <wp:extent cx="5545455" cy="61658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61620"/>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547235" cy="25844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a:extLst>
                        <a:ext uri="{28A0092B-C50C-407E-A947-70E740481C1C}">
                          <a14:useLocalDpi xmlns:a14="http://schemas.microsoft.com/office/drawing/2010/main" val="0"/>
                        </a:ext>
                      </a:extLst>
                    </a:blip>
                    <a:srcRect/>
                    <a:stretch>
                      <a:fillRect/>
                    </a:stretch>
                  </pic:blipFill>
                  <pic:spPr bwMode="auto">
                    <a:xfrm>
                      <a:off x="0" y="0"/>
                      <a:ext cx="4547235"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43560"/>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091815" cy="25336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a:extLst>
                        <a:ext uri="{28A0092B-C50C-407E-A947-70E740481C1C}">
                          <a14:useLocalDpi xmlns:a14="http://schemas.microsoft.com/office/drawing/2010/main" val="0"/>
                        </a:ext>
                      </a:extLst>
                    </a:blip>
                    <a:srcRect/>
                    <a:stretch>
                      <a:fillRect/>
                    </a:stretch>
                  </pic:blipFill>
                  <pic:spPr bwMode="auto">
                    <a:xfrm>
                      <a:off x="0" y="0"/>
                      <a:ext cx="3091815"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846195" cy="328295"/>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a:extLst>
                        <a:ext uri="{28A0092B-C50C-407E-A947-70E740481C1C}">
                          <a14:useLocalDpi xmlns:a14="http://schemas.microsoft.com/office/drawing/2010/main" val="0"/>
                        </a:ext>
                      </a:extLst>
                    </a:blip>
                    <a:srcRect/>
                    <a:stretch>
                      <a:fillRect/>
                    </a:stretch>
                  </pic:blipFill>
                  <pic:spPr bwMode="auto">
                    <a:xfrm>
                      <a:off x="0" y="0"/>
                      <a:ext cx="3846195"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776980" cy="292100"/>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a:extLst>
                        <a:ext uri="{28A0092B-C50C-407E-A947-70E740481C1C}">
                          <a14:useLocalDpi xmlns:a14="http://schemas.microsoft.com/office/drawing/2010/main" val="0"/>
                        </a:ext>
                      </a:extLst>
                    </a:blip>
                    <a:srcRect/>
                    <a:stretch>
                      <a:fillRect/>
                    </a:stretch>
                  </pic:blipFill>
                  <pic:spPr bwMode="auto">
                    <a:xfrm>
                      <a:off x="0" y="0"/>
                      <a:ext cx="3776980"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7"/>
        </w:rPr>
        <w:drawing>
          <wp:inline distT="0" distB="0" distL="0" distR="0">
            <wp:extent cx="5545455" cy="482600"/>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a:extLst>
                        <a:ext uri="{28A0092B-C50C-407E-A947-70E740481C1C}">
                          <a14:useLocalDpi xmlns:a14="http://schemas.microsoft.com/office/drawing/2010/main" val="0"/>
                        </a:ext>
                      </a:extLst>
                    </a:blip>
                    <a:srcRect/>
                    <a:stretch>
                      <a:fillRect/>
                    </a:stretch>
                  </pic:blipFill>
                  <pic:spPr bwMode="auto">
                    <a:xfrm>
                      <a:off x="0" y="0"/>
                      <a:ext cx="5545455" cy="48260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9"/>
        </w:rPr>
        <w:drawing>
          <wp:inline distT="0" distB="0" distL="0" distR="0">
            <wp:extent cx="4768850" cy="25971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567430" cy="25082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a:extLst>
                        <a:ext uri="{28A0092B-C50C-407E-A947-70E740481C1C}">
                          <a14:useLocalDpi xmlns:a14="http://schemas.microsoft.com/office/drawing/2010/main" val="0"/>
                        </a:ext>
                      </a:extLst>
                    </a:blip>
                    <a:srcRect/>
                    <a:stretch>
                      <a:fillRect/>
                    </a:stretch>
                  </pic:blipFill>
                  <pic:spPr bwMode="auto">
                    <a:xfrm>
                      <a:off x="0" y="0"/>
                      <a:ext cx="3567430" cy="2508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0"/>
        </w:rPr>
        <w:drawing>
          <wp:inline distT="0" distB="0" distL="0" distR="0">
            <wp:extent cx="3374390" cy="273685"/>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a:extLst>
                        <a:ext uri="{28A0092B-C50C-407E-A947-70E740481C1C}">
                          <a14:useLocalDpi xmlns:a14="http://schemas.microsoft.com/office/drawing/2010/main" val="0"/>
                        </a:ext>
                      </a:extLst>
                    </a:blip>
                    <a:srcRect/>
                    <a:stretch>
                      <a:fillRect/>
                    </a:stretch>
                  </pic:blipFill>
                  <pic:spPr bwMode="auto">
                    <a:xfrm>
                      <a:off x="0" y="0"/>
                      <a:ext cx="3374390"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232785" cy="247650"/>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a:extLst>
                        <a:ext uri="{28A0092B-C50C-407E-A947-70E740481C1C}">
                          <a14:useLocalDpi xmlns:a14="http://schemas.microsoft.com/office/drawing/2010/main" val="0"/>
                        </a:ext>
                      </a:extLst>
                    </a:blip>
                    <a:srcRect/>
                    <a:stretch>
                      <a:fillRect/>
                    </a:stretch>
                  </pic:blipFill>
                  <pic:spPr bwMode="auto">
                    <a:xfrm>
                      <a:off x="0" y="0"/>
                      <a:ext cx="3232785"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78275" cy="278765"/>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a:extLst>
                        <a:ext uri="{28A0092B-C50C-407E-A947-70E740481C1C}">
                          <a14:useLocalDpi xmlns:a14="http://schemas.microsoft.com/office/drawing/2010/main" val="0"/>
                        </a:ext>
                      </a:extLst>
                    </a:blip>
                    <a:srcRect/>
                    <a:stretch>
                      <a:fillRect/>
                    </a:stretch>
                  </pic:blipFill>
                  <pic:spPr bwMode="auto">
                    <a:xfrm>
                      <a:off x="0" y="0"/>
                      <a:ext cx="3978275"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3159760" cy="282575"/>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a:extLst>
                        <a:ext uri="{28A0092B-C50C-407E-A947-70E740481C1C}">
                          <a14:useLocalDpi xmlns:a14="http://schemas.microsoft.com/office/drawing/2010/main" val="0"/>
                        </a:ext>
                      </a:extLst>
                    </a:blip>
                    <a:srcRect/>
                    <a:stretch>
                      <a:fillRect/>
                    </a:stretch>
                  </pic:blipFill>
                  <pic:spPr bwMode="auto">
                    <a:xfrm>
                      <a:off x="0" y="0"/>
                      <a:ext cx="315976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055620" cy="256540"/>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a:extLst>
                        <a:ext uri="{28A0092B-C50C-407E-A947-70E740481C1C}">
                          <a14:useLocalDpi xmlns:a14="http://schemas.microsoft.com/office/drawing/2010/main" val="0"/>
                        </a:ext>
                      </a:extLst>
                    </a:blip>
                    <a:srcRect/>
                    <a:stretch>
                      <a:fillRect/>
                    </a:stretch>
                  </pic:blipFill>
                  <pic:spPr bwMode="auto">
                    <a:xfrm>
                      <a:off x="0" y="0"/>
                      <a:ext cx="305562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697355" cy="274320"/>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a:extLst>
                        <a:ext uri="{28A0092B-C50C-407E-A947-70E740481C1C}">
                          <a14:useLocalDpi xmlns:a14="http://schemas.microsoft.com/office/drawing/2010/main" val="0"/>
                        </a:ext>
                      </a:extLst>
                    </a:blip>
                    <a:srcRect/>
                    <a:stretch>
                      <a:fillRect/>
                    </a:stretch>
                  </pic:blipFill>
                  <pic:spPr bwMode="auto">
                    <a:xfrm>
                      <a:off x="0" y="0"/>
                      <a:ext cx="169735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68090" cy="285750"/>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a:extLst>
                        <a:ext uri="{28A0092B-C50C-407E-A947-70E740481C1C}">
                          <a14:useLocalDpi xmlns:a14="http://schemas.microsoft.com/office/drawing/2010/main" val="0"/>
                        </a:ext>
                      </a:extLst>
                    </a:blip>
                    <a:srcRect/>
                    <a:stretch>
                      <a:fillRect/>
                    </a:stretch>
                  </pic:blipFill>
                  <pic:spPr bwMode="auto">
                    <a:xfrm>
                      <a:off x="0" y="0"/>
                      <a:ext cx="3768090" cy="28575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1"/>
        </w:rPr>
        <w:drawing>
          <wp:inline distT="0" distB="0" distL="0" distR="0">
            <wp:extent cx="2179955" cy="281940"/>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a:extLst>
                        <a:ext uri="{28A0092B-C50C-407E-A947-70E740481C1C}">
                          <a14:useLocalDpi xmlns:a14="http://schemas.microsoft.com/office/drawing/2010/main" val="0"/>
                        </a:ext>
                      </a:extLst>
                    </a:blip>
                    <a:srcRect/>
                    <a:stretch>
                      <a:fillRect/>
                    </a:stretch>
                  </pic:blipFill>
                  <pic:spPr bwMode="auto">
                    <a:xfrm>
                      <a:off x="0" y="0"/>
                      <a:ext cx="2179955"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1778000" cy="3244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a:extLst>
                        <a:ext uri="{28A0092B-C50C-407E-A947-70E740481C1C}">
                          <a14:useLocalDpi xmlns:a14="http://schemas.microsoft.com/office/drawing/2010/main" val="0"/>
                        </a:ext>
                      </a:extLst>
                    </a:blip>
                    <a:srcRect/>
                    <a:stretch>
                      <a:fillRect/>
                    </a:stretch>
                  </pic:blipFill>
                  <pic:spPr bwMode="auto">
                    <a:xfrm>
                      <a:off x="0" y="0"/>
                      <a:ext cx="1778000"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575435" cy="25336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a:extLst>
                        <a:ext uri="{28A0092B-C50C-407E-A947-70E740481C1C}">
                          <a14:useLocalDpi xmlns:a14="http://schemas.microsoft.com/office/drawing/2010/main" val="0"/>
                        </a:ext>
                      </a:extLst>
                    </a:blip>
                    <a:srcRect/>
                    <a:stretch>
                      <a:fillRect/>
                    </a:stretch>
                  </pic:blipFill>
                  <pic:spPr bwMode="auto">
                    <a:xfrm>
                      <a:off x="0" y="0"/>
                      <a:ext cx="1575435"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0"/>
        </w:rPr>
        <w:drawing>
          <wp:inline distT="0" distB="0" distL="0" distR="0">
            <wp:extent cx="2879090" cy="277495"/>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a:extLst>
                        <a:ext uri="{28A0092B-C50C-407E-A947-70E740481C1C}">
                          <a14:useLocalDpi xmlns:a14="http://schemas.microsoft.com/office/drawing/2010/main" val="0"/>
                        </a:ext>
                      </a:extLst>
                    </a:blip>
                    <a:srcRect/>
                    <a:stretch>
                      <a:fillRect/>
                    </a:stretch>
                  </pic:blipFill>
                  <pic:spPr bwMode="auto">
                    <a:xfrm>
                      <a:off x="0" y="0"/>
                      <a:ext cx="2879090"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75000" cy="289560"/>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a:extLst>
                        <a:ext uri="{28A0092B-C50C-407E-A947-70E740481C1C}">
                          <a14:useLocalDpi xmlns:a14="http://schemas.microsoft.com/office/drawing/2010/main" val="0"/>
                        </a:ext>
                      </a:extLst>
                    </a:blip>
                    <a:srcRect/>
                    <a:stretch>
                      <a:fillRect/>
                    </a:stretch>
                  </pic:blipFill>
                  <pic:spPr bwMode="auto">
                    <a:xfrm>
                      <a:off x="0" y="0"/>
                      <a:ext cx="317500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170680" cy="29146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a:extLst>
                        <a:ext uri="{28A0092B-C50C-407E-A947-70E740481C1C}">
                          <a14:useLocalDpi xmlns:a14="http://schemas.microsoft.com/office/drawing/2010/main" val="0"/>
                        </a:ext>
                      </a:extLst>
                    </a:blip>
                    <a:srcRect/>
                    <a:stretch>
                      <a:fillRect/>
                    </a:stretch>
                  </pic:blipFill>
                  <pic:spPr bwMode="auto">
                    <a:xfrm>
                      <a:off x="0" y="0"/>
                      <a:ext cx="417068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67970"/>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467100" cy="32956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a:extLst>
                        <a:ext uri="{28A0092B-C50C-407E-A947-70E740481C1C}">
                          <a14:useLocalDpi xmlns:a14="http://schemas.microsoft.com/office/drawing/2010/main" val="0"/>
                        </a:ext>
                      </a:extLst>
                    </a:blip>
                    <a:srcRect/>
                    <a:stretch>
                      <a:fillRect/>
                    </a:stretch>
                  </pic:blipFill>
                  <pic:spPr bwMode="auto">
                    <a:xfrm>
                      <a:off x="0" y="0"/>
                      <a:ext cx="3467100" cy="329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53510" cy="304800"/>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a:extLst>
                        <a:ext uri="{28A0092B-C50C-407E-A947-70E740481C1C}">
                          <a14:useLocalDpi xmlns:a14="http://schemas.microsoft.com/office/drawing/2010/main" val="0"/>
                        </a:ext>
                      </a:extLst>
                    </a:blip>
                    <a:srcRect/>
                    <a:stretch>
                      <a:fillRect/>
                    </a:stretch>
                  </pic:blipFill>
                  <pic:spPr bwMode="auto">
                    <a:xfrm>
                      <a:off x="0" y="0"/>
                      <a:ext cx="395351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763520" cy="286385"/>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a:extLst>
                        <a:ext uri="{28A0092B-C50C-407E-A947-70E740481C1C}">
                          <a14:useLocalDpi xmlns:a14="http://schemas.microsoft.com/office/drawing/2010/main" val="0"/>
                        </a:ext>
                      </a:extLst>
                    </a:blip>
                    <a:srcRect/>
                    <a:stretch>
                      <a:fillRect/>
                    </a:stretch>
                  </pic:blipFill>
                  <pic:spPr bwMode="auto">
                    <a:xfrm>
                      <a:off x="0" y="0"/>
                      <a:ext cx="276352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566035" cy="298450"/>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a:extLst>
                        <a:ext uri="{28A0092B-C50C-407E-A947-70E740481C1C}">
                          <a14:useLocalDpi xmlns:a14="http://schemas.microsoft.com/office/drawing/2010/main" val="0"/>
                        </a:ext>
                      </a:extLst>
                    </a:blip>
                    <a:srcRect/>
                    <a:stretch>
                      <a:fillRect/>
                    </a:stretch>
                  </pic:blipFill>
                  <pic:spPr bwMode="auto">
                    <a:xfrm>
                      <a:off x="0" y="0"/>
                      <a:ext cx="256603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757170" cy="295275"/>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a:extLst>
                        <a:ext uri="{28A0092B-C50C-407E-A947-70E740481C1C}">
                          <a14:useLocalDpi xmlns:a14="http://schemas.microsoft.com/office/drawing/2010/main" val="0"/>
                        </a:ext>
                      </a:extLst>
                    </a:blip>
                    <a:srcRect/>
                    <a:stretch>
                      <a:fillRect/>
                    </a:stretch>
                  </pic:blipFill>
                  <pic:spPr bwMode="auto">
                    <a:xfrm>
                      <a:off x="0" y="0"/>
                      <a:ext cx="2757170"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271905" cy="303530"/>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a:extLst>
                        <a:ext uri="{28A0092B-C50C-407E-A947-70E740481C1C}">
                          <a14:useLocalDpi xmlns:a14="http://schemas.microsoft.com/office/drawing/2010/main" val="0"/>
                        </a:ext>
                      </a:extLst>
                    </a:blip>
                    <a:srcRect/>
                    <a:stretch>
                      <a:fillRect/>
                    </a:stretch>
                  </pic:blipFill>
                  <pic:spPr bwMode="auto">
                    <a:xfrm>
                      <a:off x="0" y="0"/>
                      <a:ext cx="1271905" cy="3035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180715" cy="27495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a:extLst>
                        <a:ext uri="{28A0092B-C50C-407E-A947-70E740481C1C}">
                          <a14:useLocalDpi xmlns:a14="http://schemas.microsoft.com/office/drawing/2010/main" val="0"/>
                        </a:ext>
                      </a:extLst>
                    </a:blip>
                    <a:srcRect/>
                    <a:stretch>
                      <a:fillRect/>
                    </a:stretch>
                  </pic:blipFill>
                  <pic:spPr bwMode="auto">
                    <a:xfrm>
                      <a:off x="0" y="0"/>
                      <a:ext cx="3180715" cy="274955"/>
                    </a:xfrm>
                    <a:prstGeom prst="rect">
                      <a:avLst/>
                    </a:prstGeom>
                    <a:noFill/>
                    <a:ln>
                      <a:noFill/>
                    </a:ln>
                  </pic:spPr>
                </pic:pic>
              </a:graphicData>
            </a:graphic>
          </wp:inline>
        </w:drawing>
      </w:r>
    </w:p>
    <w:p w:rsidR="002D4FBB" w:rsidRDefault="002D4FBB">
      <w:pPr>
        <w:pStyle w:val="ConsPlusNormal"/>
        <w:spacing w:before="220"/>
        <w:ind w:firstLine="540"/>
        <w:jc w:val="both"/>
      </w:pPr>
      <w:r>
        <w:t>105.8.5.9.6. Владеть социокультурными знаниями и умениями:</w:t>
      </w:r>
    </w:p>
    <w:p w:rsidR="002D4FBB" w:rsidRDefault="002D4FBB">
      <w:pPr>
        <w:pStyle w:val="ConsPlusNormal"/>
        <w:spacing w:before="220"/>
        <w:ind w:firstLine="540"/>
        <w:jc w:val="both"/>
      </w:pPr>
      <w:r>
        <w:lastRenderedPageBreak/>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2D4FBB" w:rsidRDefault="002D4FBB">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D4FBB" w:rsidRDefault="002D4FBB">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2D4FBB" w:rsidRDefault="002D4FBB">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2D4FBB" w:rsidRDefault="002D4FBB">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2D4FBB" w:rsidRDefault="002D4FBB">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lastRenderedPageBreak/>
        <w:t>105.8.5.10. Предметные результаты освоения программы по китайскому языку. К концу 11 класса обучающийся научится:</w:t>
      </w:r>
    </w:p>
    <w:p w:rsidR="002D4FBB" w:rsidRDefault="002D4FBB">
      <w:pPr>
        <w:pStyle w:val="ConsPlusNormal"/>
        <w:spacing w:before="220"/>
        <w:ind w:firstLine="540"/>
        <w:jc w:val="both"/>
      </w:pPr>
      <w:r>
        <w:t>105.8.5.10.1.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D4FBB" w:rsidRDefault="002D4FBB">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w:t>
      </w:r>
    </w:p>
    <w:p w:rsidR="002D4FBB" w:rsidRDefault="002D4FBB">
      <w:pPr>
        <w:pStyle w:val="ConsPlusNormal"/>
        <w:spacing w:before="220"/>
        <w:ind w:firstLine="540"/>
        <w:jc w:val="both"/>
      </w:pPr>
      <w:r>
        <w:t>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 объем - 16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2D4FBB" w:rsidRDefault="002D4FBB">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2D4FBB" w:rsidRDefault="002D4FBB">
      <w:pPr>
        <w:pStyle w:val="ConsPlusNormal"/>
        <w:spacing w:before="220"/>
        <w:ind w:firstLine="540"/>
        <w:jc w:val="both"/>
      </w:pPr>
      <w:r>
        <w:lastRenderedPageBreak/>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rsidR="002D4FBB" w:rsidRDefault="002D4FBB">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2D4FBB" w:rsidRDefault="002D4FBB">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создавать письменное высказывание с элементами рассуждения (объем - до 230 знаков);</w:t>
      </w:r>
    </w:p>
    <w:p w:rsidR="002D4FBB" w:rsidRDefault="002D4FBB">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2D4FBB" w:rsidRDefault="002D4FBB">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2D4FBB" w:rsidRDefault="002D4FBB">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2D4FBB" w:rsidRDefault="002D4FBB">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D4FBB" w:rsidRDefault="002D4FBB">
      <w:pPr>
        <w:pStyle w:val="ConsPlusNormal"/>
        <w:spacing w:before="220"/>
        <w:ind w:firstLine="540"/>
        <w:jc w:val="both"/>
      </w:pPr>
      <w:r>
        <w:t>105.8.5.10.2. Владеть фонетическими навыками:</w:t>
      </w:r>
    </w:p>
    <w:p w:rsidR="002D4FBB" w:rsidRDefault="002D4FBB">
      <w:pPr>
        <w:pStyle w:val="ConsPlusNormal"/>
        <w:spacing w:before="220"/>
        <w:ind w:firstLine="540"/>
        <w:jc w:val="both"/>
      </w:pPr>
      <w:r>
        <w:t>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60"/>
        </w:rPr>
        <w:drawing>
          <wp:inline distT="0" distB="0" distL="0" distR="0">
            <wp:extent cx="5545455" cy="911860"/>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lastRenderedPageBreak/>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t>105.8.5.10.3. Владеть иероглифическими, орфографическими и пунктуационными навыками:</w:t>
      </w:r>
    </w:p>
    <w:p w:rsidR="002D4FBB" w:rsidRDefault="002D4FBB">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D4FBB" w:rsidRDefault="002D4FBB">
      <w:pPr>
        <w:pStyle w:val="ConsPlusNormal"/>
        <w:spacing w:before="220"/>
        <w:ind w:firstLine="540"/>
        <w:jc w:val="both"/>
      </w:pPr>
      <w:r>
        <w:t xml:space="preserve">пунктуационно правильно оформлять прямую речь в соответствии с нормами изучаемого </w:t>
      </w:r>
      <w:r>
        <w:lastRenderedPageBreak/>
        <w:t>языка: использовать запятую/двоеточие после слов автора перед прямой речью, заключать прямую речь в кавычки;</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2D4FBB" w:rsidRDefault="002D4FBB">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2D4FBB" w:rsidRDefault="002D4FBB">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D4FBB" w:rsidRDefault="002D4FBB">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2D4FBB" w:rsidRDefault="002D4FBB">
      <w:pPr>
        <w:pStyle w:val="ConsPlusNormal"/>
        <w:spacing w:before="220"/>
        <w:ind w:firstLine="540"/>
        <w:jc w:val="both"/>
      </w:pPr>
      <w:r>
        <w:rPr>
          <w:noProof/>
          <w:position w:val="-79"/>
        </w:rPr>
        <w:drawing>
          <wp:inline distT="0" distB="0" distL="0" distR="0">
            <wp:extent cx="5545455" cy="115316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a:extLst>
                        <a:ext uri="{28A0092B-C50C-407E-A947-70E740481C1C}">
                          <a14:useLocalDpi xmlns:a14="http://schemas.microsoft.com/office/drawing/2010/main" val="0"/>
                        </a:ext>
                      </a:extLst>
                    </a:blip>
                    <a:srcRect/>
                    <a:stretch>
                      <a:fillRect/>
                    </a:stretch>
                  </pic:blipFill>
                  <pic:spPr bwMode="auto">
                    <a:xfrm>
                      <a:off x="0" y="0"/>
                      <a:ext cx="5545455" cy="115316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drawing>
          <wp:inline distT="0" distB="0" distL="0" distR="0">
            <wp:extent cx="4768850" cy="271145"/>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7"/>
        </w:rPr>
        <w:lastRenderedPageBreak/>
        <w:drawing>
          <wp:inline distT="0" distB="0" distL="0" distR="0">
            <wp:extent cx="5545455" cy="494665"/>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9"/>
        </w:rPr>
        <w:drawing>
          <wp:inline distT="0" distB="0" distL="0" distR="0">
            <wp:extent cx="3778250" cy="262255"/>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a:extLst>
                        <a:ext uri="{28A0092B-C50C-407E-A947-70E740481C1C}">
                          <a14:useLocalDpi xmlns:a14="http://schemas.microsoft.com/office/drawing/2010/main" val="0"/>
                        </a:ext>
                      </a:extLst>
                    </a:blip>
                    <a:srcRect/>
                    <a:stretch>
                      <a:fillRect/>
                    </a:stretch>
                  </pic:blipFill>
                  <pic:spPr bwMode="auto">
                    <a:xfrm>
                      <a:off x="0" y="0"/>
                      <a:ext cx="3778250" cy="262255"/>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субъектно-предикативную структуру/глагольного словосочетания в роли подлежащего;</w:t>
      </w:r>
    </w:p>
    <w:p w:rsidR="002D4FBB" w:rsidRDefault="002D4FBB">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2D4FBB" w:rsidRDefault="002D4FBB">
      <w:pPr>
        <w:pStyle w:val="ConsPlusNormal"/>
        <w:spacing w:before="220"/>
        <w:ind w:firstLine="540"/>
        <w:jc w:val="both"/>
      </w:pPr>
      <w:r>
        <w:rPr>
          <w:noProof/>
          <w:position w:val="-10"/>
        </w:rPr>
        <w:drawing>
          <wp:inline distT="0" distB="0" distL="0" distR="0">
            <wp:extent cx="3475355" cy="270510"/>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a:extLst>
                        <a:ext uri="{28A0092B-C50C-407E-A947-70E740481C1C}">
                          <a14:useLocalDpi xmlns:a14="http://schemas.microsoft.com/office/drawing/2010/main" val="0"/>
                        </a:ext>
                      </a:extLst>
                    </a:blip>
                    <a:srcRect/>
                    <a:stretch>
                      <a:fillRect/>
                    </a:stretch>
                  </pic:blipFill>
                  <pic:spPr bwMode="auto">
                    <a:xfrm>
                      <a:off x="0" y="0"/>
                      <a:ext cx="347535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2"/>
        </w:rPr>
        <w:drawing>
          <wp:inline distT="0" distB="0" distL="0" distR="0">
            <wp:extent cx="5545455" cy="683895"/>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a:extLst>
                        <a:ext uri="{28A0092B-C50C-407E-A947-70E740481C1C}">
                          <a14:useLocalDpi xmlns:a14="http://schemas.microsoft.com/office/drawing/2010/main" val="0"/>
                        </a:ext>
                      </a:extLst>
                    </a:blip>
                    <a:srcRect/>
                    <a:stretch>
                      <a:fillRect/>
                    </a:stretch>
                  </pic:blipFill>
                  <pic:spPr bwMode="auto">
                    <a:xfrm>
                      <a:off x="0" y="0"/>
                      <a:ext cx="5545455" cy="683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50310" cy="248920"/>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a:extLst>
                        <a:ext uri="{28A0092B-C50C-407E-A947-70E740481C1C}">
                          <a14:useLocalDpi xmlns:a14="http://schemas.microsoft.com/office/drawing/2010/main" val="0"/>
                        </a:ext>
                      </a:extLst>
                    </a:blip>
                    <a:srcRect/>
                    <a:stretch>
                      <a:fillRect/>
                    </a:stretch>
                  </pic:blipFill>
                  <pic:spPr bwMode="auto">
                    <a:xfrm>
                      <a:off x="0" y="0"/>
                      <a:ext cx="3750310" cy="2489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935220" cy="274955"/>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90090" cy="24701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a:extLst>
                        <a:ext uri="{28A0092B-C50C-407E-A947-70E740481C1C}">
                          <a14:useLocalDpi xmlns:a14="http://schemas.microsoft.com/office/drawing/2010/main" val="0"/>
                        </a:ext>
                      </a:extLst>
                    </a:blip>
                    <a:srcRect/>
                    <a:stretch>
                      <a:fillRect/>
                    </a:stretch>
                  </pic:blipFill>
                  <pic:spPr bwMode="auto">
                    <a:xfrm>
                      <a:off x="0" y="0"/>
                      <a:ext cx="1990090" cy="2470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5455" cy="590550"/>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935220" cy="256540"/>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a:extLst>
                        <a:ext uri="{28A0092B-C50C-407E-A947-70E740481C1C}">
                          <a14:useLocalDpi xmlns:a14="http://schemas.microsoft.com/office/drawing/2010/main" val="0"/>
                        </a:ext>
                      </a:extLst>
                    </a:blip>
                    <a:srcRect/>
                    <a:stretch>
                      <a:fillRect/>
                    </a:stretch>
                  </pic:blipFill>
                  <pic:spPr bwMode="auto">
                    <a:xfrm>
                      <a:off x="0" y="0"/>
                      <a:ext cx="493522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68825" cy="278130"/>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a:extLst>
                        <a:ext uri="{28A0092B-C50C-407E-A947-70E740481C1C}">
                          <a14:useLocalDpi xmlns:a14="http://schemas.microsoft.com/office/drawing/2010/main" val="0"/>
                        </a:ext>
                      </a:extLst>
                    </a:blip>
                    <a:srcRect/>
                    <a:stretch>
                      <a:fillRect/>
                    </a:stretch>
                  </pic:blipFill>
                  <pic:spPr bwMode="auto">
                    <a:xfrm>
                      <a:off x="0" y="0"/>
                      <a:ext cx="4568825" cy="27813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9"/>
        </w:rPr>
        <w:drawing>
          <wp:inline distT="0" distB="0" distL="0" distR="0">
            <wp:extent cx="3385185" cy="26225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a:extLst>
                        <a:ext uri="{28A0092B-C50C-407E-A947-70E740481C1C}">
                          <a14:useLocalDpi xmlns:a14="http://schemas.microsoft.com/office/drawing/2010/main" val="0"/>
                        </a:ext>
                      </a:extLst>
                    </a:blip>
                    <a:srcRect/>
                    <a:stretch>
                      <a:fillRect/>
                    </a:stretch>
                  </pic:blipFill>
                  <pic:spPr bwMode="auto">
                    <a:xfrm>
                      <a:off x="0" y="0"/>
                      <a:ext cx="3385185"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74290" cy="242570"/>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a:extLst>
                        <a:ext uri="{28A0092B-C50C-407E-A947-70E740481C1C}">
                          <a14:useLocalDpi xmlns:a14="http://schemas.microsoft.com/office/drawing/2010/main" val="0"/>
                        </a:ext>
                      </a:extLst>
                    </a:blip>
                    <a:srcRect/>
                    <a:stretch>
                      <a:fillRect/>
                    </a:stretch>
                  </pic:blipFill>
                  <pic:spPr bwMode="auto">
                    <a:xfrm>
                      <a:off x="0" y="0"/>
                      <a:ext cx="2574290" cy="2425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4768850" cy="274955"/>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55270"/>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151630" cy="250190"/>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a:extLst>
                        <a:ext uri="{28A0092B-C50C-407E-A947-70E740481C1C}">
                          <a14:useLocalDpi xmlns:a14="http://schemas.microsoft.com/office/drawing/2010/main" val="0"/>
                        </a:ext>
                      </a:extLst>
                    </a:blip>
                    <a:srcRect/>
                    <a:stretch>
                      <a:fillRect/>
                    </a:stretch>
                  </pic:blipFill>
                  <pic:spPr bwMode="auto">
                    <a:xfrm>
                      <a:off x="0" y="0"/>
                      <a:ext cx="4151630" cy="2501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577465" cy="248285"/>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a:extLst>
                        <a:ext uri="{28A0092B-C50C-407E-A947-70E740481C1C}">
                          <a14:useLocalDpi xmlns:a14="http://schemas.microsoft.com/office/drawing/2010/main" val="0"/>
                        </a:ext>
                      </a:extLst>
                    </a:blip>
                    <a:srcRect/>
                    <a:stretch>
                      <a:fillRect/>
                    </a:stretch>
                  </pic:blipFill>
                  <pic:spPr bwMode="auto">
                    <a:xfrm>
                      <a:off x="0" y="0"/>
                      <a:ext cx="2577465" cy="2482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778250" cy="262255"/>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a:extLst>
                        <a:ext uri="{28A0092B-C50C-407E-A947-70E740481C1C}">
                          <a14:useLocalDpi xmlns:a14="http://schemas.microsoft.com/office/drawing/2010/main" val="0"/>
                        </a:ext>
                      </a:extLst>
                    </a:blip>
                    <a:srcRect/>
                    <a:stretch>
                      <a:fillRect/>
                    </a:stretch>
                  </pic:blipFill>
                  <pic:spPr bwMode="auto">
                    <a:xfrm>
                      <a:off x="0" y="0"/>
                      <a:ext cx="377825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976370" cy="253365"/>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a:extLst>
                        <a:ext uri="{28A0092B-C50C-407E-A947-70E740481C1C}">
                          <a14:useLocalDpi xmlns:a14="http://schemas.microsoft.com/office/drawing/2010/main" val="0"/>
                        </a:ext>
                      </a:extLst>
                    </a:blip>
                    <a:srcRect/>
                    <a:stretch>
                      <a:fillRect/>
                    </a:stretch>
                  </pic:blipFill>
                  <pic:spPr bwMode="auto">
                    <a:xfrm>
                      <a:off x="0" y="0"/>
                      <a:ext cx="397637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4935220" cy="226695"/>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a:extLst>
                        <a:ext uri="{28A0092B-C50C-407E-A947-70E740481C1C}">
                          <a14:useLocalDpi xmlns:a14="http://schemas.microsoft.com/office/drawing/2010/main" val="0"/>
                        </a:ext>
                      </a:extLst>
                    </a:blip>
                    <a:srcRect/>
                    <a:stretch>
                      <a:fillRect/>
                    </a:stretch>
                  </pic:blipFill>
                  <pic:spPr bwMode="auto">
                    <a:xfrm>
                      <a:off x="0" y="0"/>
                      <a:ext cx="4935220" cy="2266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
        </w:rPr>
        <w:drawing>
          <wp:inline distT="0" distB="0" distL="0" distR="0">
            <wp:extent cx="2969260" cy="21971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a:extLst>
                        <a:ext uri="{28A0092B-C50C-407E-A947-70E740481C1C}">
                          <a14:useLocalDpi xmlns:a14="http://schemas.microsoft.com/office/drawing/2010/main" val="0"/>
                        </a:ext>
                      </a:extLst>
                    </a:blip>
                    <a:srcRect/>
                    <a:stretch>
                      <a:fillRect/>
                    </a:stretch>
                  </pic:blipFill>
                  <pic:spPr bwMode="auto">
                    <a:xfrm>
                      <a:off x="0" y="0"/>
                      <a:ext cx="2969260" cy="2197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778250" cy="24511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a:extLst>
                        <a:ext uri="{28A0092B-C50C-407E-A947-70E740481C1C}">
                          <a14:useLocalDpi xmlns:a14="http://schemas.microsoft.com/office/drawing/2010/main" val="0"/>
                        </a:ext>
                      </a:extLst>
                    </a:blip>
                    <a:srcRect/>
                    <a:stretch>
                      <a:fillRect/>
                    </a:stretch>
                  </pic:blipFill>
                  <pic:spPr bwMode="auto">
                    <a:xfrm>
                      <a:off x="0" y="0"/>
                      <a:ext cx="3778250" cy="2451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3103245" cy="247650"/>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a:extLst>
                        <a:ext uri="{28A0092B-C50C-407E-A947-70E740481C1C}">
                          <a14:useLocalDpi xmlns:a14="http://schemas.microsoft.com/office/drawing/2010/main" val="0"/>
                        </a:ext>
                      </a:extLst>
                    </a:blip>
                    <a:srcRect/>
                    <a:stretch>
                      <a:fillRect/>
                    </a:stretch>
                  </pic:blipFill>
                  <pic:spPr bwMode="auto">
                    <a:xfrm>
                      <a:off x="0" y="0"/>
                      <a:ext cx="3103245" cy="247650"/>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 прилагательных;</w:t>
      </w:r>
    </w:p>
    <w:p w:rsidR="002D4FBB" w:rsidRDefault="002D4FBB">
      <w:pPr>
        <w:pStyle w:val="ConsPlusNormal"/>
        <w:spacing w:before="220"/>
        <w:ind w:firstLine="540"/>
        <w:jc w:val="both"/>
      </w:pPr>
      <w:r>
        <w:rPr>
          <w:noProof/>
          <w:position w:val="-10"/>
        </w:rPr>
        <w:drawing>
          <wp:inline distT="0" distB="0" distL="0" distR="0">
            <wp:extent cx="3949700" cy="267970"/>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a:extLst>
                        <a:ext uri="{28A0092B-C50C-407E-A947-70E740481C1C}">
                          <a14:useLocalDpi xmlns:a14="http://schemas.microsoft.com/office/drawing/2010/main" val="0"/>
                        </a:ext>
                      </a:extLst>
                    </a:blip>
                    <a:srcRect/>
                    <a:stretch>
                      <a:fillRect/>
                    </a:stretch>
                  </pic:blipFill>
                  <pic:spPr bwMode="auto">
                    <a:xfrm>
                      <a:off x="0" y="0"/>
                      <a:ext cx="394970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74955"/>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0235"/>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567430" cy="278765"/>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a:extLst>
                        <a:ext uri="{28A0092B-C50C-407E-A947-70E740481C1C}">
                          <a14:useLocalDpi xmlns:a14="http://schemas.microsoft.com/office/drawing/2010/main" val="0"/>
                        </a:ext>
                      </a:extLst>
                    </a:blip>
                    <a:srcRect/>
                    <a:stretch>
                      <a:fillRect/>
                    </a:stretch>
                  </pic:blipFill>
                  <pic:spPr bwMode="auto">
                    <a:xfrm>
                      <a:off x="0" y="0"/>
                      <a:ext cx="356743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145915" cy="27686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a:extLst>
                        <a:ext uri="{28A0092B-C50C-407E-A947-70E740481C1C}">
                          <a14:useLocalDpi xmlns:a14="http://schemas.microsoft.com/office/drawing/2010/main" val="0"/>
                        </a:ext>
                      </a:extLst>
                    </a:blip>
                    <a:srcRect/>
                    <a:stretch>
                      <a:fillRect/>
                    </a:stretch>
                  </pic:blipFill>
                  <pic:spPr bwMode="auto">
                    <a:xfrm>
                      <a:off x="0" y="0"/>
                      <a:ext cx="4145915" cy="276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87040" cy="278765"/>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a:extLst>
                        <a:ext uri="{28A0092B-C50C-407E-A947-70E740481C1C}">
                          <a14:useLocalDpi xmlns:a14="http://schemas.microsoft.com/office/drawing/2010/main" val="0"/>
                        </a:ext>
                      </a:extLst>
                    </a:blip>
                    <a:srcRect/>
                    <a:stretch>
                      <a:fillRect/>
                    </a:stretch>
                  </pic:blipFill>
                  <pic:spPr bwMode="auto">
                    <a:xfrm>
                      <a:off x="0" y="0"/>
                      <a:ext cx="298704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43350" cy="291465"/>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a:extLst>
                        <a:ext uri="{28A0092B-C50C-407E-A947-70E740481C1C}">
                          <a14:useLocalDpi xmlns:a14="http://schemas.microsoft.com/office/drawing/2010/main" val="0"/>
                        </a:ext>
                      </a:extLst>
                    </a:blip>
                    <a:srcRect/>
                    <a:stretch>
                      <a:fillRect/>
                    </a:stretch>
                  </pic:blipFill>
                  <pic:spPr bwMode="auto">
                    <a:xfrm>
                      <a:off x="0" y="0"/>
                      <a:ext cx="394335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lastRenderedPageBreak/>
        <w:drawing>
          <wp:inline distT="0" distB="0" distL="0" distR="0">
            <wp:extent cx="5545455" cy="52324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68115" cy="292100"/>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a:extLst>
                        <a:ext uri="{28A0092B-C50C-407E-A947-70E740481C1C}">
                          <a14:useLocalDpi xmlns:a14="http://schemas.microsoft.com/office/drawing/2010/main" val="0"/>
                        </a:ext>
                      </a:extLst>
                    </a:blip>
                    <a:srcRect/>
                    <a:stretch>
                      <a:fillRect/>
                    </a:stretch>
                  </pic:blipFill>
                  <pic:spPr bwMode="auto">
                    <a:xfrm>
                      <a:off x="0" y="0"/>
                      <a:ext cx="3968115"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581785" cy="28321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a:extLst>
                        <a:ext uri="{28A0092B-C50C-407E-A947-70E740481C1C}">
                          <a14:useLocalDpi xmlns:a14="http://schemas.microsoft.com/office/drawing/2010/main" val="0"/>
                        </a:ext>
                      </a:extLst>
                    </a:blip>
                    <a:srcRect/>
                    <a:stretch>
                      <a:fillRect/>
                    </a:stretch>
                  </pic:blipFill>
                  <pic:spPr bwMode="auto">
                    <a:xfrm>
                      <a:off x="0" y="0"/>
                      <a:ext cx="1581785"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66920" cy="271780"/>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a:extLst>
                        <a:ext uri="{28A0092B-C50C-407E-A947-70E740481C1C}">
                          <a14:useLocalDpi xmlns:a14="http://schemas.microsoft.com/office/drawing/2010/main" val="0"/>
                        </a:ext>
                      </a:extLst>
                    </a:blip>
                    <a:srcRect/>
                    <a:stretch>
                      <a:fillRect/>
                    </a:stretch>
                  </pic:blipFill>
                  <pic:spPr bwMode="auto">
                    <a:xfrm>
                      <a:off x="0" y="0"/>
                      <a:ext cx="4566920"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41520" cy="298450"/>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a:extLst>
                        <a:ext uri="{28A0092B-C50C-407E-A947-70E740481C1C}">
                          <a14:useLocalDpi xmlns:a14="http://schemas.microsoft.com/office/drawing/2010/main" val="0"/>
                        </a:ext>
                      </a:extLst>
                    </a:blip>
                    <a:srcRect/>
                    <a:stretch>
                      <a:fillRect/>
                    </a:stretch>
                  </pic:blipFill>
                  <pic:spPr bwMode="auto">
                    <a:xfrm>
                      <a:off x="0" y="0"/>
                      <a:ext cx="454152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935220" cy="274955"/>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45455" cy="629920"/>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a:extLst>
                        <a:ext uri="{28A0092B-C50C-407E-A947-70E740481C1C}">
                          <a14:useLocalDpi xmlns:a14="http://schemas.microsoft.com/office/drawing/2010/main" val="0"/>
                        </a:ext>
                      </a:extLst>
                    </a:blip>
                    <a:srcRect/>
                    <a:stretch>
                      <a:fillRect/>
                    </a:stretch>
                  </pic:blipFill>
                  <pic:spPr bwMode="auto">
                    <a:xfrm>
                      <a:off x="0" y="0"/>
                      <a:ext cx="5545455" cy="6299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45455" cy="267970"/>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45455" cy="610235"/>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6324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362960" cy="2736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a:extLst>
                        <a:ext uri="{28A0092B-C50C-407E-A947-70E740481C1C}">
                          <a14:useLocalDpi xmlns:a14="http://schemas.microsoft.com/office/drawing/2010/main" val="0"/>
                        </a:ext>
                      </a:extLst>
                    </a:blip>
                    <a:srcRect/>
                    <a:stretch>
                      <a:fillRect/>
                    </a:stretch>
                  </pic:blipFill>
                  <pic:spPr bwMode="auto">
                    <a:xfrm>
                      <a:off x="0" y="0"/>
                      <a:ext cx="3362960"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588260" cy="26733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a:extLst>
                        <a:ext uri="{28A0092B-C50C-407E-A947-70E740481C1C}">
                          <a14:useLocalDpi xmlns:a14="http://schemas.microsoft.com/office/drawing/2010/main" val="0"/>
                        </a:ext>
                      </a:extLst>
                    </a:blip>
                    <a:srcRect/>
                    <a:stretch>
                      <a:fillRect/>
                    </a:stretch>
                  </pic:blipFill>
                  <pic:spPr bwMode="auto">
                    <a:xfrm>
                      <a:off x="0" y="0"/>
                      <a:ext cx="2588260"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971675" cy="285115"/>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a:extLst>
                        <a:ext uri="{28A0092B-C50C-407E-A947-70E740481C1C}">
                          <a14:useLocalDpi xmlns:a14="http://schemas.microsoft.com/office/drawing/2010/main" val="0"/>
                        </a:ext>
                      </a:extLst>
                    </a:blip>
                    <a:srcRect/>
                    <a:stretch>
                      <a:fillRect/>
                    </a:stretch>
                  </pic:blipFill>
                  <pic:spPr bwMode="auto">
                    <a:xfrm>
                      <a:off x="0" y="0"/>
                      <a:ext cx="197167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57245" cy="283210"/>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a:extLst>
                        <a:ext uri="{28A0092B-C50C-407E-A947-70E740481C1C}">
                          <a14:useLocalDpi xmlns:a14="http://schemas.microsoft.com/office/drawing/2010/main" val="0"/>
                        </a:ext>
                      </a:extLst>
                    </a:blip>
                    <a:srcRect/>
                    <a:stretch>
                      <a:fillRect/>
                    </a:stretch>
                  </pic:blipFill>
                  <pic:spPr bwMode="auto">
                    <a:xfrm>
                      <a:off x="0" y="0"/>
                      <a:ext cx="3357245"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5455" cy="55689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388235" cy="28765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a:extLst>
                        <a:ext uri="{28A0092B-C50C-407E-A947-70E740481C1C}">
                          <a14:useLocalDpi xmlns:a14="http://schemas.microsoft.com/office/drawing/2010/main" val="0"/>
                        </a:ext>
                      </a:extLst>
                    </a:blip>
                    <a:srcRect/>
                    <a:stretch>
                      <a:fillRect/>
                    </a:stretch>
                  </pic:blipFill>
                  <pic:spPr bwMode="auto">
                    <a:xfrm>
                      <a:off x="0" y="0"/>
                      <a:ext cx="238823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45355" cy="311150"/>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a:extLst>
                        <a:ext uri="{28A0092B-C50C-407E-A947-70E740481C1C}">
                          <a14:useLocalDpi xmlns:a14="http://schemas.microsoft.com/office/drawing/2010/main" val="0"/>
                        </a:ext>
                      </a:extLst>
                    </a:blip>
                    <a:srcRect/>
                    <a:stretch>
                      <a:fillRect/>
                    </a:stretch>
                  </pic:blipFill>
                  <pic:spPr bwMode="auto">
                    <a:xfrm>
                      <a:off x="0" y="0"/>
                      <a:ext cx="474535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984375" cy="264160"/>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a:extLst>
                        <a:ext uri="{28A0092B-C50C-407E-A947-70E740481C1C}">
                          <a14:useLocalDpi xmlns:a14="http://schemas.microsoft.com/office/drawing/2010/main" val="0"/>
                        </a:ext>
                      </a:extLst>
                    </a:blip>
                    <a:srcRect/>
                    <a:stretch>
                      <a:fillRect/>
                    </a:stretch>
                  </pic:blipFill>
                  <pic:spPr bwMode="auto">
                    <a:xfrm>
                      <a:off x="0" y="0"/>
                      <a:ext cx="1984375"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lastRenderedPageBreak/>
        <w:drawing>
          <wp:inline distT="0" distB="0" distL="0" distR="0">
            <wp:extent cx="3359150" cy="24193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3359150"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60985"/>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68850" cy="259715"/>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781175" cy="291465"/>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178117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5455" cy="529590"/>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29"/>
        </w:rPr>
        <w:drawing>
          <wp:inline distT="0" distB="0" distL="0" distR="0">
            <wp:extent cx="5545455" cy="509905"/>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приблизительное количество (с использованием соседних чисел и другие);</w:t>
      </w:r>
    </w:p>
    <w:p w:rsidR="002D4FBB" w:rsidRDefault="002D4FBB">
      <w:pPr>
        <w:pStyle w:val="ConsPlusNormal"/>
        <w:spacing w:before="220"/>
        <w:ind w:firstLine="540"/>
        <w:jc w:val="both"/>
      </w:pPr>
      <w:r>
        <w:rPr>
          <w:noProof/>
          <w:position w:val="-9"/>
        </w:rPr>
        <w:drawing>
          <wp:inline distT="0" distB="0" distL="0" distR="0">
            <wp:extent cx="3938270" cy="262255"/>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a:extLst>
                        <a:ext uri="{28A0092B-C50C-407E-A947-70E740481C1C}">
                          <a14:useLocalDpi xmlns:a14="http://schemas.microsoft.com/office/drawing/2010/main" val="0"/>
                        </a:ext>
                      </a:extLst>
                    </a:blip>
                    <a:srcRect/>
                    <a:stretch>
                      <a:fillRect/>
                    </a:stretch>
                  </pic:blipFill>
                  <pic:spPr bwMode="auto">
                    <a:xfrm>
                      <a:off x="0" y="0"/>
                      <a:ext cx="393827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77515" cy="28956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2977515" cy="28956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2"/>
        </w:rPr>
        <w:drawing>
          <wp:inline distT="0" distB="0" distL="0" distR="0">
            <wp:extent cx="2574290" cy="292735"/>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257429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5455" cy="570230"/>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60"/>
        </w:rPr>
        <w:drawing>
          <wp:inline distT="0" distB="0" distL="0" distR="0">
            <wp:extent cx="5545455" cy="91186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55905"/>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378710" cy="244475"/>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237871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5157470" cy="287020"/>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157470" cy="255905"/>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8"/>
        </w:rPr>
        <w:drawing>
          <wp:inline distT="0" distB="0" distL="0" distR="0">
            <wp:extent cx="5545455" cy="1012190"/>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5545455" cy="101219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2D4FBB" w:rsidRDefault="002D4FBB">
      <w:pPr>
        <w:pStyle w:val="ConsPlusNormal"/>
        <w:spacing w:before="220"/>
        <w:ind w:firstLine="540"/>
        <w:jc w:val="both"/>
      </w:pPr>
      <w:r>
        <w:rPr>
          <w:noProof/>
          <w:position w:val="-36"/>
        </w:rPr>
        <w:drawing>
          <wp:inline distT="0" distB="0" distL="0" distR="0">
            <wp:extent cx="5545455" cy="603250"/>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5545455" cy="6032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935220" cy="286385"/>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78225" cy="26162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3578225"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0510"/>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45455" cy="241935"/>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86280" cy="24765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1986280" cy="2476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45455" cy="294640"/>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38"/>
        </w:rPr>
        <w:drawing>
          <wp:inline distT="0" distB="0" distL="0" distR="0">
            <wp:extent cx="5545455" cy="62357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3840" cy="27051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824730" cy="309245"/>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4824730"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83565"/>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71825" cy="28829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317182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37000" cy="277495"/>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3937000"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771900" cy="304800"/>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377190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5455" cy="53657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дополнения цели;</w:t>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2"/>
        </w:rPr>
        <w:drawing>
          <wp:inline distT="0" distB="0" distL="0" distR="0">
            <wp:extent cx="5157470" cy="292735"/>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67430" cy="262255"/>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356743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5455" cy="577215"/>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9"/>
        </w:rPr>
        <w:drawing>
          <wp:inline distT="0" distB="0" distL="0" distR="0">
            <wp:extent cx="3379470" cy="259080"/>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3379470"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62960" cy="319405"/>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3362960"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136390" cy="313055"/>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4136390"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5"/>
        </w:rPr>
        <w:drawing>
          <wp:inline distT="0" distB="0" distL="0" distR="0">
            <wp:extent cx="5545455" cy="109347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5545455" cy="10934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591310" cy="26098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159131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776980" cy="311150"/>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3776980" cy="31115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4"/>
        </w:rPr>
        <w:drawing>
          <wp:inline distT="0" distB="0" distL="0" distR="0">
            <wp:extent cx="2175510" cy="323215"/>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2175510"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868170" cy="31051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1868170" cy="3105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1782445" cy="318770"/>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1782445" cy="3187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lastRenderedPageBreak/>
        <w:drawing>
          <wp:inline distT="0" distB="0" distL="0" distR="0">
            <wp:extent cx="5545455" cy="577215"/>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5"/>
        </w:rPr>
        <w:drawing>
          <wp:inline distT="0" distB="0" distL="0" distR="0">
            <wp:extent cx="2971800" cy="33464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2971800" cy="3346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162300" cy="318135"/>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a:extLst>
                        <a:ext uri="{28A0092B-C50C-407E-A947-70E740481C1C}">
                          <a14:useLocalDpi xmlns:a14="http://schemas.microsoft.com/office/drawing/2010/main" val="0"/>
                        </a:ext>
                      </a:extLst>
                    </a:blip>
                    <a:srcRect/>
                    <a:stretch>
                      <a:fillRect/>
                    </a:stretch>
                  </pic:blipFill>
                  <pic:spPr bwMode="auto">
                    <a:xfrm>
                      <a:off x="0" y="0"/>
                      <a:ext cx="316230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157345" cy="311150"/>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415734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545455" cy="314960"/>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5545455"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350260" cy="311150"/>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3350260"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7"/>
        </w:rPr>
        <w:drawing>
          <wp:inline distT="0" distB="0" distL="0" distR="0">
            <wp:extent cx="3954780" cy="367665"/>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3954780" cy="36766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5"/>
        </w:rPr>
        <w:drawing>
          <wp:inline distT="0" distB="0" distL="0" distR="0">
            <wp:extent cx="2168525" cy="33210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2168525" cy="3321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2375535" cy="33972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2375535" cy="3397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176145" cy="303530"/>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2176145" cy="3035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758565" cy="34226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a:extLst>
                        <a:ext uri="{28A0092B-C50C-407E-A947-70E740481C1C}">
                          <a14:useLocalDpi xmlns:a14="http://schemas.microsoft.com/office/drawing/2010/main" val="0"/>
                        </a:ext>
                      </a:extLst>
                    </a:blip>
                    <a:srcRect/>
                    <a:stretch>
                      <a:fillRect/>
                    </a:stretch>
                  </pic:blipFill>
                  <pic:spPr bwMode="auto">
                    <a:xfrm>
                      <a:off x="0" y="0"/>
                      <a:ext cx="3758565"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248535" cy="269240"/>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224853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174365" cy="259080"/>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3174365" cy="2590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768600" cy="286385"/>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276860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164965" cy="28638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a:extLst>
                        <a:ext uri="{28A0092B-C50C-407E-A947-70E740481C1C}">
                          <a14:useLocalDpi xmlns:a14="http://schemas.microsoft.com/office/drawing/2010/main" val="0"/>
                        </a:ext>
                      </a:extLst>
                    </a:blip>
                    <a:srcRect/>
                    <a:stretch>
                      <a:fillRect/>
                    </a:stretch>
                  </pic:blipFill>
                  <pic:spPr bwMode="auto">
                    <a:xfrm>
                      <a:off x="0" y="0"/>
                      <a:ext cx="416496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983740" cy="26225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1983740" cy="2622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45330" cy="27559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454533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370455" cy="233680"/>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2370455" cy="233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74415" cy="28638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357441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478530" cy="304800"/>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3478530"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237865" cy="274320"/>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323786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179955" cy="306070"/>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217995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759075" cy="295275"/>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275907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74365" cy="295275"/>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a:extLst>
                        <a:ext uri="{28A0092B-C50C-407E-A947-70E740481C1C}">
                          <a14:useLocalDpi xmlns:a14="http://schemas.microsoft.com/office/drawing/2010/main" val="0"/>
                        </a:ext>
                      </a:extLst>
                    </a:blip>
                    <a:srcRect/>
                    <a:stretch>
                      <a:fillRect/>
                    </a:stretch>
                  </pic:blipFill>
                  <pic:spPr bwMode="auto">
                    <a:xfrm>
                      <a:off x="0" y="0"/>
                      <a:ext cx="317436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69820" cy="271145"/>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2369820" cy="271145"/>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t>параллельные конструкции;</w:t>
      </w:r>
    </w:p>
    <w:p w:rsidR="002D4FBB" w:rsidRDefault="002D4FBB">
      <w:pPr>
        <w:pStyle w:val="ConsPlusNormal"/>
        <w:spacing w:before="220"/>
        <w:ind w:firstLine="540"/>
        <w:jc w:val="both"/>
      </w:pPr>
      <w:r>
        <w:rPr>
          <w:noProof/>
          <w:position w:val="-14"/>
        </w:rPr>
        <w:drawing>
          <wp:inline distT="0" distB="0" distL="0" distR="0">
            <wp:extent cx="3149600" cy="320675"/>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3149600"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771140" cy="28575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277114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381760" cy="253365"/>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a:extLst>
                        <a:ext uri="{28A0092B-C50C-407E-A947-70E740481C1C}">
                          <a14:useLocalDpi xmlns:a14="http://schemas.microsoft.com/office/drawing/2010/main" val="0"/>
                        </a:ext>
                      </a:extLst>
                    </a:blip>
                    <a:srcRect/>
                    <a:stretch>
                      <a:fillRect/>
                    </a:stretch>
                  </pic:blipFill>
                  <pic:spPr bwMode="auto">
                    <a:xfrm>
                      <a:off x="0" y="0"/>
                      <a:ext cx="1381760" cy="2533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179445" cy="28638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3179445"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374900" cy="316230"/>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2374900" cy="3162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374900" cy="292100"/>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2374900" cy="2921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583815" cy="274320"/>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258381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088515" cy="297815"/>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2088515" cy="2978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2570480" cy="33845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2570480" cy="338455"/>
                    </a:xfrm>
                    <a:prstGeom prst="rect">
                      <a:avLst/>
                    </a:prstGeom>
                    <a:noFill/>
                    <a:ln>
                      <a:noFill/>
                    </a:ln>
                  </pic:spPr>
                </pic:pic>
              </a:graphicData>
            </a:graphic>
          </wp:inline>
        </w:drawing>
      </w:r>
    </w:p>
    <w:p w:rsidR="002D4FBB" w:rsidRDefault="002D4FBB">
      <w:pPr>
        <w:pStyle w:val="ConsPlusNormal"/>
        <w:spacing w:before="220"/>
        <w:ind w:firstLine="540"/>
        <w:jc w:val="both"/>
      </w:pPr>
      <w:r>
        <w:t>105.8.5.10.6. Владеть социокультурными знаниями и умениями:</w:t>
      </w:r>
    </w:p>
    <w:p w:rsidR="002D4FBB" w:rsidRDefault="002D4FBB">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2D4FBB" w:rsidRDefault="002D4FBB">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2D4FBB" w:rsidRDefault="002D4FBB">
      <w:pPr>
        <w:pStyle w:val="ConsPlusNormal"/>
        <w:spacing w:before="220"/>
        <w:ind w:firstLine="540"/>
        <w:jc w:val="both"/>
      </w:pPr>
      <w:r>
        <w:lastRenderedPageBreak/>
        <w:t>понимать и употреблять социокультурные реалии и фоновую лексику в письменном/устном тексте в рамках изученного материала;</w:t>
      </w:r>
    </w:p>
    <w:p w:rsidR="002D4FBB" w:rsidRDefault="002D4FBB">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2D4FBB" w:rsidRDefault="002D4FBB">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2D4FBB" w:rsidRDefault="002D4FBB">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2D4FBB" w:rsidRDefault="002D4FBB">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2D4FBB" w:rsidRDefault="002D4FBB">
      <w:pPr>
        <w:pStyle w:val="ConsPlusNormal"/>
        <w:spacing w:before="22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2D4FBB" w:rsidRDefault="002D4FBB">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D4FBB" w:rsidRDefault="002D4FBB">
      <w:pPr>
        <w:pStyle w:val="ConsPlusNormal"/>
        <w:spacing w:before="22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lastRenderedPageBreak/>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106.5. Пояснительная записка.</w:t>
      </w:r>
    </w:p>
    <w:p w:rsidR="002D4FBB" w:rsidRDefault="002D4FBB">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34">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FBB" w:rsidRDefault="002D4FBB">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D4FBB" w:rsidRDefault="002D4FBB">
      <w:pPr>
        <w:pStyle w:val="ConsPlusNormal"/>
        <w:spacing w:before="220"/>
        <w:ind w:firstLine="540"/>
        <w:jc w:val="both"/>
      </w:pPr>
      <w:r>
        <w:t xml:space="preserve">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2D4FBB" w:rsidRDefault="002D4FBB">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2D4FBB" w:rsidRDefault="002D4FBB">
      <w:pPr>
        <w:pStyle w:val="ConsPlusNormal"/>
        <w:spacing w:before="22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2D4FBB" w:rsidRDefault="002D4FBB">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535">
        <w:r>
          <w:rPr>
            <w:color w:val="0000FF"/>
          </w:rPr>
          <w:t>ФГОС СОО</w:t>
        </w:r>
      </w:hyperlink>
      <w:r>
        <w:t>.</w:t>
      </w:r>
    </w:p>
    <w:p w:rsidR="002D4FBB" w:rsidRDefault="002D4FBB">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приближающемся к пороговому.</w:t>
      </w:r>
    </w:p>
    <w:p w:rsidR="002D4FBB" w:rsidRDefault="002D4FBB">
      <w:pPr>
        <w:pStyle w:val="ConsPlusNormal"/>
        <w:spacing w:before="220"/>
        <w:ind w:firstLine="540"/>
        <w:jc w:val="both"/>
      </w:pPr>
      <w: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w:t>
      </w:r>
      <w:r>
        <w:lastRenderedPageBreak/>
        <w:t>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jc w:val="both"/>
      </w:pPr>
    </w:p>
    <w:p w:rsidR="002D4FBB" w:rsidRDefault="002D4FBB">
      <w:pPr>
        <w:pStyle w:val="ConsPlusTitle"/>
        <w:ind w:firstLine="540"/>
        <w:jc w:val="both"/>
        <w:outlineLvl w:val="3"/>
      </w:pPr>
      <w:r>
        <w:t>106.6. Содержание обучения в 10 классе.</w:t>
      </w:r>
    </w:p>
    <w:p w:rsidR="002D4FBB" w:rsidRDefault="002D4FBB">
      <w:pPr>
        <w:pStyle w:val="ConsPlusNormal"/>
        <w:spacing w:before="220"/>
        <w:ind w:firstLine="540"/>
        <w:jc w:val="both"/>
      </w:pPr>
      <w:r>
        <w:t>106.6.1.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Путешествия по России и зарубежным странам. Виды отдыха.</w:t>
      </w:r>
    </w:p>
    <w:p w:rsidR="002D4FBB" w:rsidRDefault="002D4FBB">
      <w:pPr>
        <w:pStyle w:val="ConsPlusNormal"/>
        <w:spacing w:before="220"/>
        <w:ind w:firstLine="540"/>
        <w:jc w:val="both"/>
      </w:pPr>
      <w:r>
        <w:t>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106.6.1.1.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 xml:space="preserve">диалог-побуждение к действию: обращаться с просьбой, вежливо соглашаться/не </w:t>
      </w:r>
      <w: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7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- 11 - 12 фраз.</w:t>
      </w:r>
    </w:p>
    <w:p w:rsidR="002D4FBB" w:rsidRDefault="002D4FBB">
      <w:pPr>
        <w:pStyle w:val="ConsPlusNormal"/>
        <w:spacing w:before="220"/>
        <w:ind w:firstLine="540"/>
        <w:jc w:val="both"/>
      </w:pPr>
      <w:r>
        <w:t>106.6.1.2.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 минут.</w:t>
      </w:r>
    </w:p>
    <w:p w:rsidR="002D4FBB" w:rsidRDefault="002D4FBB">
      <w:pPr>
        <w:pStyle w:val="ConsPlusNormal"/>
        <w:spacing w:before="220"/>
        <w:ind w:firstLine="540"/>
        <w:jc w:val="both"/>
      </w:pPr>
      <w:r>
        <w:t>106.6.1.3.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- 1050 - 1600 слов.</w:t>
      </w:r>
    </w:p>
    <w:p w:rsidR="002D4FBB" w:rsidRDefault="002D4FBB">
      <w:pPr>
        <w:pStyle w:val="ConsPlusNormal"/>
        <w:spacing w:before="220"/>
        <w:ind w:firstLine="540"/>
        <w:jc w:val="both"/>
      </w:pPr>
      <w:r>
        <w:t>106.6.1.4.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2D4FBB" w:rsidRDefault="002D4FBB">
      <w:pPr>
        <w:pStyle w:val="ConsPlusNormal"/>
        <w:spacing w:before="220"/>
        <w:ind w:firstLine="540"/>
        <w:jc w:val="both"/>
      </w:pPr>
      <w:r>
        <w:t xml:space="preserve">создание небольшого письменного высказывания (рассказа, сочинения и другие) с </w:t>
      </w:r>
      <w:r>
        <w:lastRenderedPageBreak/>
        <w:t>использованием образца, плана, иллюстраций, таблиц, диаграмм и/или прочитанного/прослушанного текста. Объем письменного высказывания - до 1105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2D4FBB" w:rsidRDefault="002D4FBB">
      <w:pPr>
        <w:pStyle w:val="ConsPlusNormal"/>
        <w:spacing w:before="220"/>
        <w:ind w:firstLine="540"/>
        <w:jc w:val="both"/>
      </w:pPr>
      <w:r>
        <w:t>106.6.2. Языковые знания и навыки.</w:t>
      </w:r>
    </w:p>
    <w:p w:rsidR="002D4FBB" w:rsidRDefault="002D4FBB">
      <w:pPr>
        <w:pStyle w:val="ConsPlusNormal"/>
        <w:spacing w:before="220"/>
        <w:ind w:firstLine="540"/>
        <w:jc w:val="both"/>
      </w:pPr>
      <w:r>
        <w:t>106.6.2.1.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2D4FBB" w:rsidRDefault="002D4FBB">
      <w:pPr>
        <w:pStyle w:val="ConsPlusNormal"/>
        <w:spacing w:before="220"/>
        <w:ind w:firstLine="540"/>
        <w:jc w:val="both"/>
      </w:pPr>
      <w:r>
        <w:t>106.6.2.2.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106.6.2.3.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глаголов при помощи префиксов dis-, mis-, re-, over-, under- суффикса -ise/-ize;</w:t>
      </w:r>
    </w:p>
    <w:p w:rsidR="002D4FBB" w:rsidRDefault="002D4FBB">
      <w:pPr>
        <w:pStyle w:val="ConsPlusNormal"/>
        <w:spacing w:before="220"/>
        <w:ind w:firstLine="540"/>
        <w:jc w:val="both"/>
      </w:pPr>
      <w:r>
        <w:lastRenderedPageBreak/>
        <w:t>имен существительных при помощи префиксов un-, in-/im- и суффиксов -ance/-ence, -er/-or, -ing, -ist, -ity, -ment, -ness, -sion/-tion -ship;</w:t>
      </w:r>
    </w:p>
    <w:p w:rsidR="002D4FBB" w:rsidRDefault="002D4FBB">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2D4FBB" w:rsidRDefault="002D4FBB">
      <w:pPr>
        <w:pStyle w:val="ConsPlusNormal"/>
        <w:spacing w:before="220"/>
        <w:ind w:firstLine="540"/>
        <w:jc w:val="both"/>
      </w:pPr>
      <w:r>
        <w:t>наречий при помощи префиксов un-, in-/im- и суффикса -ly;</w:t>
      </w:r>
    </w:p>
    <w:p w:rsidR="002D4FBB" w:rsidRDefault="002D4FBB">
      <w:pPr>
        <w:pStyle w:val="ConsPlusNormal"/>
        <w:spacing w:before="220"/>
        <w:ind w:firstLine="540"/>
        <w:jc w:val="both"/>
      </w:pPr>
      <w:r>
        <w:t>числительных при помощи суффиксов -teen, -ty, -th.</w:t>
      </w:r>
    </w:p>
    <w:p w:rsidR="002D4FBB" w:rsidRDefault="002D4FBB">
      <w:pPr>
        <w:pStyle w:val="ConsPlusNormal"/>
        <w:spacing w:before="220"/>
        <w:ind w:firstLine="540"/>
        <w:jc w:val="both"/>
      </w:pPr>
      <w:r>
        <w:t>б) 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(football);</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2D4FBB" w:rsidRDefault="002D4FBB">
      <w:pPr>
        <w:pStyle w:val="ConsPlusNormal"/>
        <w:spacing w:before="220"/>
        <w:ind w:firstLine="540"/>
        <w:jc w:val="both"/>
      </w:pPr>
      <w:r>
        <w:t>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имен существительных от неопределенных форм глаголов (to run - a run);</w:t>
      </w:r>
    </w:p>
    <w:p w:rsidR="002D4FBB" w:rsidRDefault="002D4FBB">
      <w:pPr>
        <w:pStyle w:val="ConsPlusNormal"/>
        <w:spacing w:before="220"/>
        <w:ind w:firstLine="540"/>
        <w:jc w:val="both"/>
      </w:pPr>
      <w:r>
        <w:t>имен существительных от имен прилагательных (rich people - the rich);</w:t>
      </w:r>
    </w:p>
    <w:p w:rsidR="002D4FBB" w:rsidRDefault="002D4FBB">
      <w:pPr>
        <w:pStyle w:val="ConsPlusNormal"/>
        <w:spacing w:before="220"/>
        <w:ind w:firstLine="540"/>
        <w:jc w:val="both"/>
      </w:pPr>
      <w:r>
        <w:t>глаголов от имен существительных (a hand - to hand);</w:t>
      </w:r>
    </w:p>
    <w:p w:rsidR="002D4FBB" w:rsidRDefault="002D4FBB">
      <w:pPr>
        <w:pStyle w:val="ConsPlusNormal"/>
        <w:spacing w:before="220"/>
        <w:ind w:firstLine="540"/>
        <w:jc w:val="both"/>
      </w:pPr>
      <w:r>
        <w:t>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106.6.2.4.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 xml:space="preserve">Предложения с глагольными конструкциями, содержащими глаголы-связки to be, to look, to </w:t>
      </w:r>
      <w:r>
        <w:lastRenderedPageBreak/>
        <w:t>seem, to feel (He looks/seems/feels happy.).</w:t>
      </w:r>
    </w:p>
    <w:p w:rsidR="002D4FBB" w:rsidRDefault="002D4FBB">
      <w:pPr>
        <w:pStyle w:val="ConsPlusNormal"/>
        <w:spacing w:before="220"/>
        <w:ind w:firstLine="540"/>
        <w:jc w:val="both"/>
      </w:pPr>
      <w:r>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2D4FBB" w:rsidRDefault="002D4FBB">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as, not so... as; both... and.., either... or, neither... nor.</w:t>
      </w:r>
    </w:p>
    <w:p w:rsidR="002D4FBB" w:rsidRDefault="002D4FBB">
      <w:pPr>
        <w:pStyle w:val="ConsPlusNormal"/>
        <w:spacing w:before="220"/>
        <w:ind w:firstLine="540"/>
        <w:jc w:val="both"/>
      </w:pPr>
      <w:r>
        <w:t>Предложения с I wish... (I wish I had a dog.).</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 (He used to play football. Now he plays rugby).</w:t>
      </w:r>
    </w:p>
    <w:p w:rsidR="002D4FBB" w:rsidRDefault="002D4FBB">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в страдательном залоге.</w:t>
      </w:r>
    </w:p>
    <w:p w:rsidR="002D4FBB" w:rsidRDefault="002D4FBB">
      <w:pPr>
        <w:pStyle w:val="ConsPlusNormal"/>
        <w:spacing w:before="220"/>
        <w:ind w:firstLine="540"/>
        <w:jc w:val="both"/>
      </w:pPr>
      <w:r>
        <w:t>106.6.3.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2D4FBB" w:rsidRDefault="002D4FBB">
      <w:pPr>
        <w:pStyle w:val="ConsPlusNormal"/>
        <w:spacing w:before="220"/>
        <w:ind w:firstLine="540"/>
        <w:jc w:val="both"/>
      </w:pPr>
      <w:r>
        <w:t>106.6.4.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lastRenderedPageBreak/>
        <w:t>106.7. Содержание обучения в 11 классе.</w:t>
      </w:r>
    </w:p>
    <w:p w:rsidR="002D4FBB" w:rsidRDefault="002D4FBB">
      <w:pPr>
        <w:pStyle w:val="ConsPlusNormal"/>
        <w:spacing w:before="220"/>
        <w:ind w:firstLine="540"/>
        <w:jc w:val="both"/>
      </w:pPr>
      <w:r>
        <w:t>106.7.1.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2D4FBB" w:rsidRDefault="002D4FBB">
      <w:pPr>
        <w:pStyle w:val="ConsPlusNormal"/>
        <w:spacing w:before="220"/>
        <w:ind w:firstLine="540"/>
        <w:jc w:val="both"/>
      </w:pPr>
      <w:r>
        <w:t>Роль спорта в современной в современной жизни.</w:t>
      </w:r>
    </w:p>
    <w:p w:rsidR="002D4FBB" w:rsidRDefault="002D4FBB">
      <w:pPr>
        <w:pStyle w:val="ConsPlusNormal"/>
        <w:spacing w:before="220"/>
        <w:ind w:firstLine="540"/>
        <w:jc w:val="both"/>
      </w:pPr>
      <w:r>
        <w:t>Туризм. Путешествия по России и зарубежным странам.</w:t>
      </w:r>
    </w:p>
    <w:p w:rsidR="002D4FBB" w:rsidRDefault="002D4FBB">
      <w:pPr>
        <w:pStyle w:val="ConsPlusNormal"/>
        <w:spacing w:before="220"/>
        <w:ind w:firstLine="540"/>
        <w:jc w:val="both"/>
      </w:pPr>
      <w:r>
        <w:t>Природа. 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2D4FBB" w:rsidRDefault="002D4FBB">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106.7.1.1.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lastRenderedPageBreak/>
        <w:t>брать/давать интервью;</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106.7.1.2.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lastRenderedPageBreak/>
        <w:t>106.7.1.3.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106.7.1.4.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2D4FBB" w:rsidRDefault="002D4FBB">
      <w:pPr>
        <w:pStyle w:val="ConsPlusNormal"/>
        <w:spacing w:before="220"/>
        <w:ind w:firstLine="540"/>
        <w:jc w:val="both"/>
      </w:pPr>
      <w:r>
        <w:t xml:space="preserve">заполнение таблицы: краткая фиксация содержания прочитанного/прослушанного текста или </w:t>
      </w:r>
      <w:r>
        <w:lastRenderedPageBreak/>
        <w:t>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106.7.2. Языковые знания и навыки.</w:t>
      </w:r>
    </w:p>
    <w:p w:rsidR="002D4FBB" w:rsidRDefault="002D4FBB">
      <w:pPr>
        <w:pStyle w:val="ConsPlusNormal"/>
        <w:spacing w:before="220"/>
        <w:ind w:firstLine="540"/>
        <w:jc w:val="both"/>
      </w:pPr>
      <w:r>
        <w:t>106.7.2.1.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106.7.2.2.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106.7.2.3.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глаголов при помощи префиксов dis-, mis-, re-, over-, under- и суффиксов -ise/-ize, -en;</w:t>
      </w:r>
    </w:p>
    <w:p w:rsidR="002D4FBB" w:rsidRDefault="002D4FBB">
      <w:pPr>
        <w:pStyle w:val="ConsPlusNormal"/>
        <w:spacing w:before="220"/>
        <w:ind w:firstLine="540"/>
        <w:jc w:val="both"/>
      </w:pPr>
      <w:r>
        <w:t>имен существительных при помощи префиксов un-, in-/im-, il-/ir- и суффиксов -ance/-ence, -er/-or, -ing, -ist, -ity, -ment, -ness, -sion/-tion, -ship;</w:t>
      </w:r>
    </w:p>
    <w:p w:rsidR="002D4FBB" w:rsidRDefault="002D4FBB">
      <w:pPr>
        <w:pStyle w:val="ConsPlusNormal"/>
        <w:spacing w:before="220"/>
        <w:ind w:firstLine="540"/>
        <w:jc w:val="both"/>
      </w:pPr>
      <w:r>
        <w:t xml:space="preserve">имен прилагательных при помощи префиксов un-, in-/im-, il-/ir-, inter-, non-, post-, pre- и </w:t>
      </w:r>
      <w:r>
        <w:lastRenderedPageBreak/>
        <w:t>суффиксов -able/-ible, -al, -ed, -ese, -ful, -ian/-an, -ical, -ing, -ish, -ive, -less, -ly, -ous, -y;</w:t>
      </w:r>
    </w:p>
    <w:p w:rsidR="002D4FBB" w:rsidRDefault="002D4FBB">
      <w:pPr>
        <w:pStyle w:val="ConsPlusNormal"/>
        <w:spacing w:before="220"/>
        <w:ind w:firstLine="540"/>
        <w:jc w:val="both"/>
      </w:pPr>
      <w:r>
        <w:t>наречий при помощи префиксов un-, in-/im-, il-/ir- и суффикса -ly;</w:t>
      </w:r>
    </w:p>
    <w:p w:rsidR="002D4FBB" w:rsidRDefault="002D4FBB">
      <w:pPr>
        <w:pStyle w:val="ConsPlusNormal"/>
        <w:spacing w:before="220"/>
        <w:ind w:firstLine="540"/>
        <w:jc w:val="both"/>
      </w:pPr>
      <w:r>
        <w:t>числительных при помощи суффиксов -teen, -ty, -th;</w:t>
      </w:r>
    </w:p>
    <w:p w:rsidR="002D4FBB" w:rsidRDefault="002D4FBB">
      <w:pPr>
        <w:pStyle w:val="ConsPlusNormal"/>
        <w:spacing w:before="220"/>
        <w:ind w:firstLine="540"/>
        <w:jc w:val="both"/>
      </w:pPr>
      <w:r>
        <w:t>б) 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(football);</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2D4FBB" w:rsidRDefault="002D4FBB">
      <w:pPr>
        <w:pStyle w:val="ConsPlusNormal"/>
        <w:spacing w:before="220"/>
        <w:ind w:firstLine="540"/>
        <w:jc w:val="both"/>
      </w:pPr>
      <w:r>
        <w:t>сложных существительных путем соединения основ существительных с предлогом (father-in-law);</w:t>
      </w:r>
    </w:p>
    <w:p w:rsidR="002D4FBB" w:rsidRDefault="002D4FBB">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2D4FBB" w:rsidRDefault="002D4FBB">
      <w:pPr>
        <w:pStyle w:val="ConsPlusNormal"/>
        <w:spacing w:before="220"/>
        <w:ind w:firstLine="540"/>
        <w:jc w:val="both"/>
      </w:pPr>
      <w:r>
        <w:t>в) конверсия: образование</w:t>
      </w:r>
    </w:p>
    <w:p w:rsidR="002D4FBB" w:rsidRDefault="002D4FBB">
      <w:pPr>
        <w:pStyle w:val="ConsPlusNormal"/>
        <w:spacing w:before="220"/>
        <w:ind w:firstLine="540"/>
        <w:jc w:val="both"/>
      </w:pPr>
      <w:r>
        <w:t>имен существительных от неопределенных форм глаголов (to run - a run);</w:t>
      </w:r>
    </w:p>
    <w:p w:rsidR="002D4FBB" w:rsidRDefault="002D4FBB">
      <w:pPr>
        <w:pStyle w:val="ConsPlusNormal"/>
        <w:spacing w:before="220"/>
        <w:ind w:firstLine="540"/>
        <w:jc w:val="both"/>
      </w:pPr>
      <w:r>
        <w:t>имен существительных от прилагательных (rich people - the rich);</w:t>
      </w:r>
    </w:p>
    <w:p w:rsidR="002D4FBB" w:rsidRDefault="002D4FBB">
      <w:pPr>
        <w:pStyle w:val="ConsPlusNormal"/>
        <w:spacing w:before="220"/>
        <w:ind w:firstLine="540"/>
        <w:jc w:val="both"/>
      </w:pPr>
      <w:r>
        <w:t>глаголов от имен существительных (a hand - to hand);</w:t>
      </w:r>
    </w:p>
    <w:p w:rsidR="002D4FBB" w:rsidRDefault="002D4FBB">
      <w:pPr>
        <w:pStyle w:val="ConsPlusNormal"/>
        <w:spacing w:before="220"/>
        <w:ind w:firstLine="540"/>
        <w:jc w:val="both"/>
      </w:pPr>
      <w:r>
        <w:t>глаголов от имен прилагательных (cool - to cool).</w:t>
      </w:r>
    </w:p>
    <w:p w:rsidR="002D4FBB" w:rsidRDefault="002D4FBB">
      <w:pPr>
        <w:pStyle w:val="ConsPlusNormal"/>
        <w:spacing w:before="220"/>
        <w:ind w:firstLine="540"/>
        <w:jc w:val="both"/>
      </w:pPr>
      <w:r>
        <w:t>Имена прилагательные на -ed и -ing (excited - exciting).</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106.7.2.4.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2D4FBB" w:rsidRDefault="002D4FBB">
      <w:pPr>
        <w:pStyle w:val="ConsPlusNormal"/>
        <w:spacing w:before="220"/>
        <w:ind w:firstLine="540"/>
        <w:jc w:val="both"/>
      </w:pPr>
      <w:r>
        <w:t>Предложения со сложным дополнением - Complex Object (I want you to help me. I saw her cross/crossing the road. I want to have my hair cut.)</w:t>
      </w:r>
    </w:p>
    <w:p w:rsidR="002D4FBB" w:rsidRDefault="002D4FBB">
      <w:pPr>
        <w:pStyle w:val="ConsPlusNormal"/>
        <w:spacing w:before="220"/>
        <w:ind w:firstLine="540"/>
        <w:jc w:val="both"/>
      </w:pPr>
      <w:r>
        <w:lastRenderedPageBreak/>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2D4FBB" w:rsidRDefault="002D4FBB">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as, not so... as; both... and.., either... or, neither... nor.</w:t>
      </w:r>
    </w:p>
    <w:p w:rsidR="002D4FBB" w:rsidRDefault="002D4FBB">
      <w:pPr>
        <w:pStyle w:val="ConsPlusNormal"/>
        <w:spacing w:before="220"/>
        <w:ind w:firstLine="540"/>
        <w:jc w:val="both"/>
      </w:pPr>
      <w:r>
        <w:t>Предложения с I wish... (I wish I had a dog.).</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 (He used to play football. Now he plays rugby.).</w:t>
      </w:r>
    </w:p>
    <w:p w:rsidR="002D4FBB" w:rsidRDefault="002D4FBB">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lastRenderedPageBreak/>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в страдательном залоге.</w:t>
      </w:r>
    </w:p>
    <w:p w:rsidR="002D4FBB" w:rsidRDefault="002D4FBB">
      <w:pPr>
        <w:pStyle w:val="ConsPlusNormal"/>
        <w:spacing w:before="220"/>
        <w:ind w:firstLine="540"/>
        <w:jc w:val="both"/>
      </w:pPr>
      <w:r>
        <w:t>106.7.3.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2D4FBB" w:rsidRDefault="002D4FBB">
      <w:pPr>
        <w:pStyle w:val="ConsPlusNormal"/>
        <w:spacing w:before="220"/>
        <w:ind w:firstLine="540"/>
        <w:jc w:val="both"/>
      </w:pPr>
      <w:r>
        <w:t>106.7.4.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2D4FBB" w:rsidRDefault="002D4FBB">
      <w:pPr>
        <w:pStyle w:val="ConsPlusNormal"/>
        <w:spacing w:before="220"/>
        <w:ind w:firstLine="540"/>
        <w:jc w:val="both"/>
      </w:pPr>
      <w:r>
        <w:lastRenderedPageBreak/>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lastRenderedPageBreak/>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 xml:space="preserve">сформированность экологической культуры, понимание влияния социально-экономических </w:t>
      </w:r>
      <w:r>
        <w:lastRenderedPageBreak/>
        <w:t>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2D4FBB" w:rsidRDefault="002D4FBB">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2D4FBB" w:rsidRDefault="002D4FBB">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2D4FBB" w:rsidRDefault="002D4FBB">
      <w:pPr>
        <w:pStyle w:val="ConsPlusNormal"/>
        <w:spacing w:before="220"/>
        <w:ind w:firstLine="540"/>
        <w:jc w:val="both"/>
      </w:pPr>
      <w:r>
        <w:lastRenderedPageBreak/>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английского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2D4FBB" w:rsidRDefault="002D4FBB">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lastRenderedPageBreak/>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w:t>
      </w:r>
      <w:r>
        <w:lastRenderedPageBreak/>
        <w:t>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106.8.5.7.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2D4FBB" w:rsidRDefault="002D4FBB">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К концу 10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2D4FBB" w:rsidRDefault="002D4FBB">
      <w:pPr>
        <w:pStyle w:val="ConsPlusNormal"/>
        <w:spacing w:before="220"/>
        <w:ind w:firstLine="540"/>
        <w:jc w:val="both"/>
      </w:pPr>
      <w:r>
        <w:lastRenderedPageBreak/>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w:t>
      </w:r>
      <w:r>
        <w:lastRenderedPageBreak/>
        <w:t>(образование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t>предложения со сложным дополнением - Complex Object;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as, not so... as; both... and.., either... or, neither... nor;</w:t>
      </w:r>
    </w:p>
    <w:p w:rsidR="002D4FBB" w:rsidRDefault="002D4FBB">
      <w:pPr>
        <w:pStyle w:val="ConsPlusNormal"/>
        <w:spacing w:before="220"/>
        <w:ind w:firstLine="540"/>
        <w:jc w:val="both"/>
      </w:pPr>
      <w:r>
        <w:t>предложения с I wish; Пример</w:t>
      </w:r>
    </w:p>
    <w:p w:rsidR="002D4FBB" w:rsidRDefault="002D4FBB">
      <w:pPr>
        <w:pStyle w:val="ConsPlusNormal"/>
        <w:spacing w:before="220"/>
        <w:ind w:firstLine="540"/>
        <w:jc w:val="both"/>
      </w:pPr>
      <w:r>
        <w:lastRenderedPageBreak/>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2D4FBB" w:rsidRDefault="002D4FBB">
      <w:pPr>
        <w:pStyle w:val="ConsPlusNormal"/>
        <w:spacing w:before="220"/>
        <w:ind w:firstLine="540"/>
        <w:jc w:val="both"/>
      </w:pPr>
      <w:r>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в страдательном залоге;</w:t>
      </w:r>
    </w:p>
    <w:p w:rsidR="002D4FBB" w:rsidRDefault="002D4FBB">
      <w:pPr>
        <w:pStyle w:val="ConsPlusNormal"/>
        <w:spacing w:before="220"/>
        <w:ind w:firstLine="540"/>
        <w:jc w:val="both"/>
      </w:pPr>
      <w:r>
        <w:t>5) владеть социокультурными знаниями и умениями:</w:t>
      </w:r>
    </w:p>
    <w:p w:rsidR="002D4FBB" w:rsidRDefault="002D4FBB">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w:t>
      </w:r>
      <w:r>
        <w:lastRenderedPageBreak/>
        <w:t>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spacing w:before="220"/>
        <w:ind w:firstLine="540"/>
        <w:jc w:val="both"/>
      </w:pPr>
      <w:r>
        <w:t>К концу 11 класса обучающийся научится:</w:t>
      </w:r>
    </w:p>
    <w:p w:rsidR="002D4FBB" w:rsidRDefault="002D4FBB">
      <w:pPr>
        <w:pStyle w:val="ConsPlusNormal"/>
        <w:spacing w:before="220"/>
        <w:ind w:firstLine="540"/>
        <w:jc w:val="both"/>
      </w:pPr>
      <w:r>
        <w:t>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w:t>
      </w:r>
      <w:r>
        <w:lastRenderedPageBreak/>
        <w:t>слов);</w:t>
      </w:r>
    </w:p>
    <w:p w:rsidR="002D4FBB" w:rsidRDefault="002D4FBB">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2D4FBB" w:rsidRDefault="002D4FBB">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lastRenderedPageBreak/>
        <w:t>предложения с начальным It;</w:t>
      </w:r>
    </w:p>
    <w:p w:rsidR="002D4FBB" w:rsidRDefault="002D4FBB">
      <w:pPr>
        <w:pStyle w:val="ConsPlusNormal"/>
        <w:spacing w:before="220"/>
        <w:ind w:firstLine="540"/>
        <w:jc w:val="both"/>
      </w:pPr>
      <w:r>
        <w:t>предложения с начальным There + to be;</w:t>
      </w:r>
    </w:p>
    <w:p w:rsidR="002D4FBB" w:rsidRDefault="002D4FBB">
      <w:pPr>
        <w:pStyle w:val="ConsPlusNormal"/>
        <w:spacing w:before="220"/>
        <w:ind w:firstLine="540"/>
        <w:jc w:val="both"/>
      </w:pPr>
      <w:r>
        <w:t>предложения с глагольными конструкциями, содержащими глаголы-связки to be, to look, to seem, to feel;</w:t>
      </w:r>
    </w:p>
    <w:p w:rsidR="002D4FBB" w:rsidRDefault="002D4FBB">
      <w:pPr>
        <w:pStyle w:val="ConsPlusNormal"/>
        <w:spacing w:before="220"/>
        <w:ind w:firstLine="540"/>
        <w:jc w:val="both"/>
      </w:pPr>
      <w:r>
        <w:t>предложения со сложным дополнением - Complex Object;</w:t>
      </w:r>
    </w:p>
    <w:p w:rsidR="002D4FBB" w:rsidRDefault="002D4FBB">
      <w:pPr>
        <w:pStyle w:val="ConsPlusNormal"/>
        <w:spacing w:before="220"/>
        <w:ind w:firstLine="540"/>
        <w:jc w:val="both"/>
      </w:pPr>
      <w:r>
        <w:t>сложносочиненные предложения с сочинительными союзами and, but, or;</w:t>
      </w:r>
    </w:p>
    <w:p w:rsidR="002D4FBB" w:rsidRDefault="002D4FBB">
      <w:pPr>
        <w:pStyle w:val="ConsPlusNormal"/>
        <w:spacing w:before="220"/>
        <w:ind w:firstLine="540"/>
        <w:jc w:val="both"/>
      </w:pPr>
      <w:r>
        <w:t>сложноподчиненные предложения с союзами и союзными словами because, if, when, where, what, why, how;</w:t>
      </w:r>
    </w:p>
    <w:p w:rsidR="002D4FBB" w:rsidRDefault="002D4FBB">
      <w:pPr>
        <w:pStyle w:val="ConsPlusNormal"/>
        <w:spacing w:before="220"/>
        <w:ind w:firstLine="540"/>
        <w:jc w:val="both"/>
      </w:pPr>
      <w:r>
        <w:t>сложноподчиненные предложения с союзными словами whoever, whatever, however, whenever;</w:t>
      </w:r>
    </w:p>
    <w:p w:rsidR="002D4FBB" w:rsidRDefault="002D4FBB">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2D4FBB" w:rsidRDefault="002D4FBB">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2D4FBB" w:rsidRDefault="002D4FBB">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модальные глаголы в косвенной речи в настоящем и прошедшем времени;</w:t>
      </w:r>
    </w:p>
    <w:p w:rsidR="002D4FBB" w:rsidRDefault="002D4FBB">
      <w:pPr>
        <w:pStyle w:val="ConsPlusNormal"/>
        <w:spacing w:before="220"/>
        <w:ind w:firstLine="540"/>
        <w:jc w:val="both"/>
      </w:pPr>
      <w:r>
        <w:t>предложения с конструкциями as... as, not so... as; both... and.., either... or, neither... nor;</w:t>
      </w:r>
    </w:p>
    <w:p w:rsidR="002D4FBB" w:rsidRDefault="002D4FBB">
      <w:pPr>
        <w:pStyle w:val="ConsPlusNormal"/>
        <w:spacing w:before="220"/>
        <w:ind w:firstLine="540"/>
        <w:jc w:val="both"/>
      </w:pPr>
      <w:r>
        <w:t>предложения с I wish;</w:t>
      </w:r>
    </w:p>
    <w:p w:rsidR="002D4FBB" w:rsidRDefault="002D4FBB">
      <w:pPr>
        <w:pStyle w:val="ConsPlusNormal"/>
        <w:spacing w:before="220"/>
        <w:ind w:firstLine="540"/>
        <w:jc w:val="both"/>
      </w:pPr>
      <w:r>
        <w:t>конструкции с глаголами на -ing: to love/hate doing smth;</w:t>
      </w:r>
    </w:p>
    <w:p w:rsidR="002D4FBB" w:rsidRDefault="002D4FBB">
      <w:pPr>
        <w:pStyle w:val="ConsPlusNormal"/>
        <w:spacing w:before="220"/>
        <w:ind w:firstLine="540"/>
        <w:jc w:val="both"/>
      </w:pPr>
      <w:r>
        <w:t>конструкции с глаголами to stop, to remember, to forget;</w:t>
      </w:r>
    </w:p>
    <w:p w:rsidR="002D4FBB" w:rsidRDefault="002D4FBB">
      <w:pPr>
        <w:pStyle w:val="ConsPlusNormal"/>
        <w:spacing w:before="220"/>
        <w:ind w:firstLine="540"/>
        <w:jc w:val="both"/>
      </w:pPr>
      <w:r>
        <w:t>конструкция It takes me... to do smth;</w:t>
      </w:r>
    </w:p>
    <w:p w:rsidR="002D4FBB" w:rsidRDefault="002D4FBB">
      <w:pPr>
        <w:pStyle w:val="ConsPlusNormal"/>
        <w:spacing w:before="220"/>
        <w:ind w:firstLine="540"/>
        <w:jc w:val="both"/>
      </w:pPr>
      <w:r>
        <w:t>конструкция used to + инфинитив глагола;</w:t>
      </w:r>
    </w:p>
    <w:p w:rsidR="002D4FBB" w:rsidRDefault="002D4FBB">
      <w:pPr>
        <w:pStyle w:val="ConsPlusNormal"/>
        <w:spacing w:before="220"/>
        <w:ind w:firstLine="540"/>
        <w:jc w:val="both"/>
      </w:pPr>
      <w:r>
        <w:t>конструкции be/get used to smth; be/get used to doing smth;</w:t>
      </w:r>
    </w:p>
    <w:p w:rsidR="002D4FBB" w:rsidRDefault="002D4FBB">
      <w:pPr>
        <w:pStyle w:val="ConsPlusNormal"/>
        <w:spacing w:before="220"/>
        <w:ind w:firstLine="540"/>
        <w:jc w:val="both"/>
      </w:pPr>
      <w:r>
        <w:t>конструкции I prefer, I'd prefer, I'd rather prefer, выражающих предпочтение, а также конструкций I'd rather, You'd better;</w:t>
      </w:r>
    </w:p>
    <w:p w:rsidR="002D4FBB" w:rsidRDefault="002D4FBB">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2D4FBB" w:rsidRDefault="002D4FBB">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D4FBB" w:rsidRDefault="002D4FBB">
      <w:pPr>
        <w:pStyle w:val="ConsPlusNormal"/>
        <w:spacing w:before="220"/>
        <w:ind w:firstLine="540"/>
        <w:jc w:val="both"/>
      </w:pPr>
      <w:r>
        <w:lastRenderedPageBreak/>
        <w:t>конструкция to be going to, формы Future Simple Tense и Present Continuous Tense для выражения будущего действия;</w:t>
      </w:r>
    </w:p>
    <w:p w:rsidR="002D4FBB" w:rsidRDefault="002D4FBB">
      <w:pPr>
        <w:pStyle w:val="ConsPlusNormal"/>
        <w:spacing w:before="220"/>
        <w:ind w:firstLine="540"/>
        <w:jc w:val="both"/>
      </w:pPr>
      <w:r>
        <w:t>модальные глаголы и их эквиваленты (can/be able to, could, must/have to, may, might, should, shall, would, will, need);</w:t>
      </w:r>
    </w:p>
    <w:p w:rsidR="002D4FBB" w:rsidRDefault="002D4FBB">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образованных по правилу, и исключения;</w:t>
      </w:r>
    </w:p>
    <w:p w:rsidR="002D4FBB" w:rsidRDefault="002D4FBB">
      <w:pPr>
        <w:pStyle w:val="ConsPlusNormal"/>
        <w:spacing w:before="220"/>
        <w:ind w:firstLine="540"/>
        <w:jc w:val="both"/>
      </w:pPr>
      <w:r>
        <w:t>неисчисляемые имена существительные, имеющие форму только множественного числа;</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2D4FBB" w:rsidRDefault="002D4FBB">
      <w:pPr>
        <w:pStyle w:val="ConsPlusNormal"/>
        <w:spacing w:before="220"/>
        <w:ind w:firstLine="540"/>
        <w:jc w:val="both"/>
      </w:pPr>
      <w:r>
        <w:t>слова, выражающие количество (many/much, little/a little; few/a few; a lot of);</w:t>
      </w:r>
    </w:p>
    <w:p w:rsidR="002D4FBB" w:rsidRDefault="002D4FBB">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предлоги, употребляемые в страдательном залоге;</w:t>
      </w:r>
    </w:p>
    <w:p w:rsidR="002D4FBB" w:rsidRDefault="002D4FBB">
      <w:pPr>
        <w:pStyle w:val="ConsPlusNormal"/>
        <w:spacing w:before="220"/>
        <w:ind w:firstLine="540"/>
        <w:jc w:val="both"/>
      </w:pPr>
      <w:r>
        <w:t>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D4FBB" w:rsidRDefault="002D4FBB">
      <w:pPr>
        <w:pStyle w:val="ConsPlusNormal"/>
        <w:jc w:val="both"/>
      </w:pPr>
    </w:p>
    <w:p w:rsidR="002D4FBB" w:rsidRDefault="002D4FBB">
      <w:pPr>
        <w:pStyle w:val="ConsPlusTitle"/>
        <w:ind w:firstLine="540"/>
        <w:jc w:val="both"/>
        <w:outlineLvl w:val="2"/>
      </w:pPr>
      <w:r>
        <w:t xml:space="preserve">107. Федеральная рабочая программа по учебному предмету "Второй иностранный </w:t>
      </w:r>
      <w:r>
        <w:lastRenderedPageBreak/>
        <w:t>(немецкий) язык (базовый уровень)".</w:t>
      </w:r>
    </w:p>
    <w:p w:rsidR="002D4FBB" w:rsidRDefault="002D4FBB">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2D4FBB" w:rsidRDefault="002D4FBB">
      <w:pPr>
        <w:pStyle w:val="ConsPlusNormal"/>
        <w:spacing w:before="22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t>107.5. Пояснительная записка.</w:t>
      </w:r>
    </w:p>
    <w:p w:rsidR="002D4FBB" w:rsidRDefault="002D4FBB">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36">
        <w:r>
          <w:rPr>
            <w:color w:val="0000FF"/>
          </w:rPr>
          <w:t>ФГОС СОО</w:t>
        </w:r>
      </w:hyperlink>
      <w:r>
        <w:t>.</w:t>
      </w:r>
    </w:p>
    <w:p w:rsidR="002D4FBB" w:rsidRDefault="002D4FBB">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 xml:space="preserve">107.5.4. Личностные и метапредметные результаты представлены в программе с учетом </w:t>
      </w:r>
      <w:r>
        <w:lastRenderedPageBreak/>
        <w:t>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D4FBB" w:rsidRDefault="002D4FBB">
      <w:pPr>
        <w:pStyle w:val="ConsPlusNormal"/>
        <w:spacing w:before="22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2D4FBB" w:rsidRDefault="002D4FBB">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2D4FBB" w:rsidRDefault="002D4FBB">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 xml:space="preserve">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w:t>
      </w:r>
      <w:r>
        <w:lastRenderedPageBreak/>
        <w:t>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2D4FBB" w:rsidRDefault="002D4FBB">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D4FBB" w:rsidRDefault="002D4FBB">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537">
        <w:r>
          <w:rPr>
            <w:color w:val="0000FF"/>
          </w:rPr>
          <w:t>ФГОС СОО</w:t>
        </w:r>
      </w:hyperlink>
      <w:r>
        <w:t>.</w:t>
      </w:r>
    </w:p>
    <w:p w:rsidR="002D4FBB" w:rsidRDefault="002D4FBB">
      <w:pPr>
        <w:pStyle w:val="ConsPlusNormal"/>
        <w:spacing w:before="22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2D4FBB" w:rsidRDefault="002D4FBB">
      <w:pPr>
        <w:pStyle w:val="ConsPlusNormal"/>
        <w:spacing w:before="220"/>
        <w:ind w:firstLine="540"/>
        <w:jc w:val="both"/>
      </w:pPr>
      <w:r>
        <w:lastRenderedPageBreak/>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приближающемся к пороговому.</w:t>
      </w:r>
    </w:p>
    <w:p w:rsidR="002D4FBB" w:rsidRDefault="002D4FBB">
      <w:pPr>
        <w:pStyle w:val="ConsPlusNormal"/>
        <w:spacing w:before="22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107.5.18. Программа по немецкому языку состоит из трех разделов:</w:t>
      </w:r>
    </w:p>
    <w:p w:rsidR="002D4FBB" w:rsidRDefault="002D4FBB">
      <w:pPr>
        <w:pStyle w:val="ConsPlusNormal"/>
        <w:spacing w:before="220"/>
        <w:ind w:firstLine="540"/>
        <w:jc w:val="both"/>
      </w:pPr>
      <w:r>
        <w:t>1) пояснительная записка;</w:t>
      </w:r>
    </w:p>
    <w:p w:rsidR="002D4FBB" w:rsidRDefault="002D4FBB">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2D4FBB" w:rsidRDefault="002D4FBB">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2D4FBB" w:rsidRDefault="002D4FBB">
      <w:pPr>
        <w:pStyle w:val="ConsPlusNormal"/>
        <w:jc w:val="both"/>
      </w:pPr>
    </w:p>
    <w:p w:rsidR="002D4FBB" w:rsidRDefault="002D4FBB">
      <w:pPr>
        <w:pStyle w:val="ConsPlusTitle"/>
        <w:ind w:firstLine="540"/>
        <w:jc w:val="both"/>
        <w:outlineLvl w:val="3"/>
      </w:pPr>
      <w:r>
        <w:t>107.6. Содержание обучения в 10 классе.</w:t>
      </w:r>
    </w:p>
    <w:p w:rsidR="002D4FBB" w:rsidRDefault="002D4FBB">
      <w:pPr>
        <w:pStyle w:val="ConsPlusNormal"/>
        <w:spacing w:before="220"/>
        <w:ind w:firstLine="540"/>
        <w:jc w:val="both"/>
      </w:pPr>
      <w:r>
        <w:t>107.6.1.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lastRenderedPageBreak/>
        <w:t>Путешествия по России и зарубежным странам. Виды отдыха.</w:t>
      </w:r>
    </w:p>
    <w:p w:rsidR="002D4FBB" w:rsidRDefault="002D4FBB">
      <w:pPr>
        <w:pStyle w:val="ConsPlusNormal"/>
        <w:spacing w:before="220"/>
        <w:ind w:firstLine="540"/>
        <w:jc w:val="both"/>
      </w:pPr>
      <w:r>
        <w:t>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107.6.1.1.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7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- 11 - 12 фраз.</w:t>
      </w:r>
    </w:p>
    <w:p w:rsidR="002D4FBB" w:rsidRDefault="002D4FBB">
      <w:pPr>
        <w:pStyle w:val="ConsPlusNormal"/>
        <w:spacing w:before="220"/>
        <w:ind w:firstLine="540"/>
        <w:jc w:val="both"/>
      </w:pPr>
      <w:r>
        <w:t>107.6.1.2.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 минут.</w:t>
      </w:r>
    </w:p>
    <w:p w:rsidR="002D4FBB" w:rsidRDefault="002D4FBB">
      <w:pPr>
        <w:pStyle w:val="ConsPlusNormal"/>
        <w:spacing w:before="220"/>
        <w:ind w:firstLine="540"/>
        <w:jc w:val="both"/>
      </w:pPr>
      <w:r>
        <w:t>107.6.1.3.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lastRenderedPageBreak/>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- 400 - 600 слов.</w:t>
      </w:r>
    </w:p>
    <w:p w:rsidR="002D4FBB" w:rsidRDefault="002D4FBB">
      <w:pPr>
        <w:pStyle w:val="ConsPlusNormal"/>
        <w:spacing w:before="220"/>
        <w:ind w:firstLine="540"/>
        <w:jc w:val="both"/>
      </w:pPr>
      <w:r>
        <w:t>107.6.1.4.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2D4FBB" w:rsidRDefault="002D4FBB">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2D4FBB" w:rsidRDefault="002D4FBB">
      <w:pPr>
        <w:pStyle w:val="ConsPlusNormal"/>
        <w:spacing w:before="220"/>
        <w:ind w:firstLine="540"/>
        <w:jc w:val="both"/>
      </w:pPr>
      <w:r>
        <w:t>107.6.2. Языковые знания и навыки.</w:t>
      </w:r>
    </w:p>
    <w:p w:rsidR="002D4FBB" w:rsidRDefault="002D4FBB">
      <w:pPr>
        <w:pStyle w:val="ConsPlusNormal"/>
        <w:spacing w:before="220"/>
        <w:ind w:firstLine="540"/>
        <w:jc w:val="both"/>
      </w:pPr>
      <w:r>
        <w:t>107.6.2.1.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2D4FBB" w:rsidRDefault="002D4FBB">
      <w:pPr>
        <w:pStyle w:val="ConsPlusNormal"/>
        <w:spacing w:before="220"/>
        <w:ind w:firstLine="540"/>
        <w:jc w:val="both"/>
      </w:pPr>
      <w:r>
        <w:t>107.6.2.2.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w:t>
      </w:r>
      <w:r>
        <w:lastRenderedPageBreak/>
        <w:t>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107.6.2.3.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имен существительных при помощи суффиксов -er, -ler, -in, -chen, -keit, -heit, -ung, -schaft, -tion, -ik, -ie, -um;</w:t>
      </w:r>
    </w:p>
    <w:p w:rsidR="002D4FBB" w:rsidRDefault="002D4FBB">
      <w:pPr>
        <w:pStyle w:val="ConsPlusNormal"/>
        <w:spacing w:before="220"/>
        <w:ind w:firstLine="540"/>
        <w:jc w:val="both"/>
      </w:pPr>
      <w:r>
        <w:t>имен прилагательных при помощи суффиксов -ig, -lich, -isch, -los;</w:t>
      </w:r>
    </w:p>
    <w:p w:rsidR="002D4FBB" w:rsidRDefault="002D4FBB">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lastRenderedPageBreak/>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107.6.2.4.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t>Предложения с начальным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denn, nicht nur... sondern auch, наречиями deshalb, darum.</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сочетание </w:t>
      </w:r>
      <w:r>
        <w:rPr>
          <w:noProof/>
          <w:position w:val="-4"/>
        </w:rPr>
        <w:drawing>
          <wp:inline distT="0" distB="0" distL="0" distR="0">
            <wp:extent cx="471805" cy="199390"/>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2D4FBB" w:rsidRDefault="002D4FBB">
      <w:pPr>
        <w:pStyle w:val="ConsPlusNormal"/>
        <w:spacing w:before="220"/>
        <w:ind w:firstLine="540"/>
        <w:jc w:val="both"/>
      </w:pPr>
      <w:r>
        <w:lastRenderedPageBreak/>
        <w:t>Модальные глаголы (</w:t>
      </w:r>
      <w:r>
        <w:rPr>
          <w:noProof/>
          <w:position w:val="-5"/>
        </w:rPr>
        <w:drawing>
          <wp:inline distT="0" distB="0" distL="0" distR="0">
            <wp:extent cx="513715" cy="20955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2D4FBB" w:rsidRDefault="002D4FBB">
      <w:pPr>
        <w:pStyle w:val="ConsPlusNormal"/>
        <w:spacing w:before="220"/>
        <w:ind w:firstLine="540"/>
        <w:jc w:val="both"/>
      </w:pPr>
      <w:r>
        <w:t>Отрицания kein, nicht, nichts, частица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2D4FBB" w:rsidRDefault="002D4FBB">
      <w:pPr>
        <w:pStyle w:val="ConsPlusNormal"/>
        <w:spacing w:before="220"/>
        <w:ind w:firstLine="540"/>
        <w:jc w:val="both"/>
      </w:pPr>
      <w:r>
        <w:t>107.6.3.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D4FBB" w:rsidRDefault="002D4FBB">
      <w:pPr>
        <w:pStyle w:val="ConsPlusNormal"/>
        <w:spacing w:before="220"/>
        <w:ind w:firstLine="540"/>
        <w:jc w:val="both"/>
      </w:pPr>
      <w:r>
        <w:t>107.6.4. Компенсаторные умения.</w:t>
      </w:r>
    </w:p>
    <w:p w:rsidR="002D4FBB" w:rsidRDefault="002D4FBB">
      <w:pPr>
        <w:pStyle w:val="ConsPlusNormal"/>
        <w:spacing w:before="220"/>
        <w:ind w:firstLine="540"/>
        <w:jc w:val="both"/>
      </w:pPr>
      <w:r>
        <w:t xml:space="preserve">Овладение компенсаторными умениями, позволяющими в случае сбоя в коммуникации, а </w:t>
      </w:r>
      <w:r>
        <w:lastRenderedPageBreak/>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107.7. Содержание обучения в 11 классе.</w:t>
      </w:r>
    </w:p>
    <w:p w:rsidR="002D4FBB" w:rsidRDefault="002D4FBB">
      <w:pPr>
        <w:pStyle w:val="ConsPlusNormal"/>
        <w:spacing w:before="220"/>
        <w:ind w:firstLine="540"/>
        <w:jc w:val="both"/>
      </w:pPr>
      <w:r>
        <w:t>107.7.1.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2D4FBB" w:rsidRDefault="002D4FBB">
      <w:pPr>
        <w:pStyle w:val="ConsPlusNormal"/>
        <w:spacing w:before="220"/>
        <w:ind w:firstLine="540"/>
        <w:jc w:val="both"/>
      </w:pPr>
      <w:r>
        <w:t>Роль спорта в современной жизни.</w:t>
      </w:r>
    </w:p>
    <w:p w:rsidR="002D4FBB" w:rsidRDefault="002D4FBB">
      <w:pPr>
        <w:pStyle w:val="ConsPlusNormal"/>
        <w:spacing w:before="220"/>
        <w:ind w:firstLine="540"/>
        <w:jc w:val="both"/>
      </w:pPr>
      <w:r>
        <w:t>Туризм. Путешествия по России и зарубежным странам.</w:t>
      </w:r>
    </w:p>
    <w:p w:rsidR="002D4FBB" w:rsidRDefault="002D4FBB">
      <w:pPr>
        <w:pStyle w:val="ConsPlusNormal"/>
        <w:spacing w:before="220"/>
        <w:ind w:firstLine="540"/>
        <w:jc w:val="both"/>
      </w:pPr>
      <w:r>
        <w:t>Природа. 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2D4FBB" w:rsidRDefault="002D4FBB">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107.7.1.1.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107.7.1.2.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w:t>
      </w:r>
      <w:r>
        <w:lastRenderedPageBreak/>
        <w:t>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минуты.</w:t>
      </w:r>
    </w:p>
    <w:p w:rsidR="002D4FBB" w:rsidRDefault="002D4FBB">
      <w:pPr>
        <w:pStyle w:val="ConsPlusNormal"/>
        <w:spacing w:before="220"/>
        <w:ind w:firstLine="540"/>
        <w:jc w:val="both"/>
      </w:pPr>
      <w:r>
        <w:t>107.7.1.3.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107.7.1.4.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107.7.2. Языковые знания и навыки.</w:t>
      </w:r>
    </w:p>
    <w:p w:rsidR="002D4FBB" w:rsidRDefault="002D4FBB">
      <w:pPr>
        <w:pStyle w:val="ConsPlusNormal"/>
        <w:spacing w:before="220"/>
        <w:ind w:firstLine="540"/>
        <w:jc w:val="both"/>
      </w:pPr>
      <w:r>
        <w:t>107.7.2.1.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107.7.2.2.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2D4FBB" w:rsidRDefault="002D4FBB">
      <w:pPr>
        <w:pStyle w:val="ConsPlusNormal"/>
        <w:spacing w:before="220"/>
        <w:ind w:firstLine="540"/>
        <w:jc w:val="both"/>
      </w:pPr>
      <w:r>
        <w:t>107.7.2.3.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lastRenderedPageBreak/>
        <w:t>аффиксация: образование</w:t>
      </w:r>
    </w:p>
    <w:p w:rsidR="002D4FBB" w:rsidRDefault="002D4FBB">
      <w:pPr>
        <w:pStyle w:val="ConsPlusNormal"/>
        <w:spacing w:before="220"/>
        <w:ind w:firstLine="540"/>
        <w:jc w:val="both"/>
      </w:pPr>
      <w:r>
        <w:t>имен существительных при помощи суффиксов -er, -ler, -in, -chen, -keit, -heit, - ung, -schaft, -tion, -ik, -ie, -um;</w:t>
      </w:r>
    </w:p>
    <w:p w:rsidR="002D4FBB" w:rsidRDefault="002D4FBB">
      <w:pPr>
        <w:pStyle w:val="ConsPlusNormal"/>
        <w:spacing w:before="220"/>
        <w:ind w:firstLine="540"/>
        <w:jc w:val="both"/>
      </w:pPr>
      <w:r>
        <w:t>имен прилагательных при помощи суффиксов -ig, -lich, -isch, -los;</w:t>
      </w:r>
    </w:p>
    <w:p w:rsidR="002D4FBB" w:rsidRDefault="002D4FBB">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(der Wintersport, das Klassenzimmer);</w:t>
      </w:r>
    </w:p>
    <w:p w:rsidR="002D4FBB" w:rsidRDefault="002D4FBB">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2D4FBB" w:rsidRDefault="002D4FBB">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2D4FBB" w:rsidRDefault="002D4FBB">
      <w:pPr>
        <w:pStyle w:val="ConsPlusNormal"/>
        <w:spacing w:before="220"/>
        <w:ind w:firstLine="540"/>
        <w:jc w:val="both"/>
      </w:pPr>
      <w:r>
        <w:t>сложных прилагательных путем соединения основ прилагательных (dunkelblau);</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имен существительных от неопределенной формы глагола (das Lesen);</w:t>
      </w:r>
    </w:p>
    <w:p w:rsidR="002D4FBB" w:rsidRDefault="002D4FBB">
      <w:pPr>
        <w:pStyle w:val="ConsPlusNormal"/>
        <w:spacing w:before="220"/>
        <w:ind w:firstLine="540"/>
        <w:jc w:val="both"/>
      </w:pPr>
      <w:r>
        <w:t>имен существительных от основы глагола без изменения корневой гласной (der Anfang);</w:t>
      </w:r>
    </w:p>
    <w:p w:rsidR="002D4FBB" w:rsidRDefault="002D4FBB">
      <w:pPr>
        <w:pStyle w:val="ConsPlusNormal"/>
        <w:spacing w:before="220"/>
        <w:ind w:firstLine="540"/>
        <w:jc w:val="both"/>
      </w:pPr>
      <w:r>
        <w:t>имен существительных от основы глагола с изменением корневой гласной (der Sprung);</w:t>
      </w:r>
    </w:p>
    <w:p w:rsidR="002D4FBB" w:rsidRDefault="002D4FBB">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107.7.2.4.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2D4FBB" w:rsidRDefault="002D4FBB">
      <w:pPr>
        <w:pStyle w:val="ConsPlusNormal"/>
        <w:spacing w:before="220"/>
        <w:ind w:firstLine="540"/>
        <w:jc w:val="both"/>
      </w:pPr>
      <w:r>
        <w:t>Предложения с начальным Es (Es ist 4 Uhr. Es regnet. Es ist interessant.).</w:t>
      </w:r>
    </w:p>
    <w:p w:rsidR="002D4FBB" w:rsidRDefault="002D4FBB">
      <w:pPr>
        <w:pStyle w:val="ConsPlusNormal"/>
        <w:spacing w:before="220"/>
        <w:ind w:firstLine="540"/>
        <w:jc w:val="both"/>
      </w:pPr>
      <w:r>
        <w:t>Предложения с конструкцией Es gibt (Es gibt einen Park neben der Schule.).</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lastRenderedPageBreak/>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denn, nicht nur ... sondern auch, наречиями deshalb, darum.</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2D4FBB" w:rsidRDefault="002D4FBB">
      <w:pPr>
        <w:pStyle w:val="ConsPlusNormal"/>
        <w:spacing w:before="220"/>
        <w:ind w:firstLine="540"/>
        <w:jc w:val="both"/>
      </w:pPr>
      <w:r>
        <w:t>Наиболее распространенные глаголы с управлением и местоименные наречия.</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lastRenderedPageBreak/>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2D4FBB" w:rsidRDefault="002D4FBB">
      <w:pPr>
        <w:pStyle w:val="ConsPlusNormal"/>
        <w:spacing w:before="220"/>
        <w:ind w:firstLine="540"/>
        <w:jc w:val="both"/>
      </w:pPr>
      <w:r>
        <w:t>Отрицания kein, nicht, nichts, частица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2D4FBB" w:rsidRDefault="002D4FBB">
      <w:pPr>
        <w:pStyle w:val="ConsPlusNormal"/>
        <w:spacing w:before="220"/>
        <w:ind w:firstLine="540"/>
        <w:jc w:val="both"/>
      </w:pPr>
      <w:r>
        <w:t>107.7.3.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D4FBB" w:rsidRDefault="002D4FBB">
      <w:pPr>
        <w:pStyle w:val="ConsPlusNormal"/>
        <w:spacing w:before="220"/>
        <w:ind w:firstLine="540"/>
        <w:jc w:val="both"/>
      </w:pPr>
      <w:r>
        <w:t>107.7.4.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2D4FBB" w:rsidRDefault="002D4FBB">
      <w:pPr>
        <w:pStyle w:val="ConsPlusNormal"/>
        <w:spacing w:before="220"/>
        <w:ind w:firstLine="540"/>
        <w:jc w:val="both"/>
      </w:pPr>
      <w: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2D4FBB" w:rsidRDefault="002D4FBB">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2D4FBB" w:rsidRDefault="002D4FBB">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lastRenderedPageBreak/>
        <w:t>выявлять закономерности в языковых явлениях немецкого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 xml:space="preserve">создавать тексты на иностранном (немецком) языке в различных форматах с учетом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107.8.5.5.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Овладение универсальными регулятивными действиями:</w:t>
      </w:r>
    </w:p>
    <w:p w:rsidR="002D4FBB" w:rsidRDefault="002D4FBB">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lastRenderedPageBreak/>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107.8.7.1.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D4FBB" w:rsidRDefault="002D4FBB">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w:t>
      </w:r>
      <w:r>
        <w:lastRenderedPageBreak/>
        <w:t>- 12 фраз);</w:t>
      </w:r>
    </w:p>
    <w:p w:rsidR="002D4FBB" w:rsidRDefault="002D4FBB">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2D4FBB" w:rsidRDefault="002D4FBB">
      <w:pPr>
        <w:pStyle w:val="ConsPlusNormal"/>
        <w:spacing w:before="220"/>
        <w:ind w:firstLine="540"/>
        <w:jc w:val="both"/>
      </w:pPr>
      <w:r>
        <w:t>107.8.7.2.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-te, -ste); с использованием словосложения (сложные существительные путем соединения основ существительных (der Wintersport, das </w:t>
      </w:r>
      <w:r>
        <w:lastRenderedPageBreak/>
        <w:t>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начальным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сложносочиненные предложения с сочинительными союзами und, aber, oder, denn, nicht nur ... sondern auch, наречиями deshalb, darum;</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сочетание </w:t>
      </w:r>
      <w:r>
        <w:rPr>
          <w:noProof/>
          <w:position w:val="-4"/>
        </w:rPr>
        <w:drawing>
          <wp:inline distT="0" distB="0" distL="0" distR="0">
            <wp:extent cx="471805" cy="19939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наиболее распространенные глаголы с управлением и местоименные наречия;</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2D4FBB" w:rsidRDefault="002D4FBB">
      <w:pPr>
        <w:pStyle w:val="ConsPlusNormal"/>
        <w:spacing w:before="220"/>
        <w:ind w:firstLine="540"/>
        <w:jc w:val="both"/>
      </w:pPr>
      <w:r>
        <w:t>отрицания kein, nicht, nichts, частица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2D4FBB" w:rsidRDefault="002D4FBB">
      <w:pPr>
        <w:pStyle w:val="ConsPlusNormal"/>
        <w:spacing w:before="220"/>
        <w:ind w:firstLine="540"/>
        <w:jc w:val="both"/>
      </w:pPr>
      <w:r>
        <w:t>107.8.7.5.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lastRenderedPageBreak/>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2D4FBB" w:rsidRDefault="002D4FBB">
      <w:pPr>
        <w:pStyle w:val="ConsPlusNormal"/>
        <w:spacing w:before="220"/>
        <w:ind w:firstLine="540"/>
        <w:jc w:val="both"/>
      </w:pPr>
      <w:r>
        <w:t>107.8.8.1.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2D4FBB" w:rsidRDefault="002D4FBB">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 правильно писать изученные слова;</w:t>
      </w:r>
    </w:p>
    <w:p w:rsidR="002D4FBB" w:rsidRDefault="002D4FBB">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предложения с начальным Es;</w:t>
      </w:r>
    </w:p>
    <w:p w:rsidR="002D4FBB" w:rsidRDefault="002D4FBB">
      <w:pPr>
        <w:pStyle w:val="ConsPlusNormal"/>
        <w:spacing w:before="220"/>
        <w:ind w:firstLine="540"/>
        <w:jc w:val="both"/>
      </w:pPr>
      <w:r>
        <w:t>предложения с конструкцией Es gibt;</w:t>
      </w:r>
    </w:p>
    <w:p w:rsidR="002D4FBB" w:rsidRDefault="002D4FBB">
      <w:pPr>
        <w:pStyle w:val="ConsPlusNormal"/>
        <w:spacing w:before="220"/>
        <w:ind w:firstLine="540"/>
        <w:jc w:val="both"/>
      </w:pPr>
      <w:r>
        <w:t>предложения с неопределенно-личным местоимением man, в том числе с модальными глаголами;</w:t>
      </w:r>
    </w:p>
    <w:p w:rsidR="002D4FBB" w:rsidRDefault="002D4FBB">
      <w:pPr>
        <w:pStyle w:val="ConsPlusNormal"/>
        <w:spacing w:before="220"/>
        <w:ind w:firstLine="540"/>
        <w:jc w:val="both"/>
      </w:pPr>
      <w:r>
        <w:t>предложения с инфинитивным оборотом um ... zu;</w:t>
      </w:r>
    </w:p>
    <w:p w:rsidR="002D4FBB" w:rsidRDefault="002D4FBB">
      <w:pPr>
        <w:pStyle w:val="ConsPlusNormal"/>
        <w:spacing w:before="220"/>
        <w:ind w:firstLine="540"/>
        <w:jc w:val="both"/>
      </w:pPr>
      <w:r>
        <w:t>предложения с глаголами, требующими употребления после себя частицы zu и инфинитива;</w:t>
      </w:r>
    </w:p>
    <w:p w:rsidR="002D4FBB" w:rsidRDefault="002D4FBB">
      <w:pPr>
        <w:pStyle w:val="ConsPlusNormal"/>
        <w:spacing w:before="220"/>
        <w:ind w:firstLine="540"/>
        <w:jc w:val="both"/>
      </w:pPr>
      <w:r>
        <w:t xml:space="preserve">сложносочиненные предложения с сочинительными союзами und, aber, oder, denn, nicht nur </w:t>
      </w:r>
      <w:r>
        <w:lastRenderedPageBreak/>
        <w:t>... sondern auch, наречиями deshalb, darum;</w:t>
      </w:r>
    </w:p>
    <w:p w:rsidR="002D4FBB" w:rsidRDefault="002D4FBB">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2D4FBB" w:rsidRDefault="002D4FBB">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2D4FBB" w:rsidRDefault="002D4FBB">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2D4FBB" w:rsidRDefault="002D4FBB">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2D4FBB" w:rsidRDefault="002D4FBB">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2D4FBB" w:rsidRDefault="002D4FBB">
      <w:pPr>
        <w:pStyle w:val="ConsPlusNormal"/>
        <w:spacing w:before="220"/>
        <w:ind w:firstLine="540"/>
        <w:jc w:val="both"/>
      </w:pPr>
      <w:r>
        <w:t>Plusquamperfekt (при согласовании времен);</w:t>
      </w:r>
    </w:p>
    <w:p w:rsidR="002D4FBB" w:rsidRDefault="002D4FBB">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2D4FBB" w:rsidRDefault="002D4FBB">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наиболее распространенные глаголы с управлением и местоименные наречия;</w:t>
      </w:r>
    </w:p>
    <w:p w:rsidR="002D4FBB" w:rsidRDefault="002D4FBB">
      <w:pPr>
        <w:pStyle w:val="ConsPlusNormal"/>
        <w:spacing w:before="220"/>
        <w:ind w:firstLine="540"/>
        <w:jc w:val="both"/>
      </w:pPr>
      <w:r>
        <w:t>определенный, неопределенный и нулевой артикли;</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2D4FBB" w:rsidRDefault="002D4FBB">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склонение имен прилагательных;</w:t>
      </w:r>
    </w:p>
    <w:p w:rsidR="002D4FBB" w:rsidRDefault="002D4FBB">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2D4FBB" w:rsidRDefault="002D4FBB">
      <w:pPr>
        <w:pStyle w:val="ConsPlusNormal"/>
        <w:spacing w:before="220"/>
        <w:ind w:firstLine="540"/>
        <w:jc w:val="both"/>
      </w:pPr>
      <w:r>
        <w:lastRenderedPageBreak/>
        <w:t>отрицания kein, nicht, nichts, частица doch;</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2D4FBB" w:rsidRDefault="002D4FBB">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2D4FBB" w:rsidRDefault="002D4FBB">
      <w:pPr>
        <w:pStyle w:val="ConsPlusNormal"/>
        <w:spacing w:before="220"/>
        <w:ind w:firstLine="540"/>
        <w:jc w:val="both"/>
      </w:pPr>
      <w:r>
        <w:t>107.8.8.5.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2D4FBB" w:rsidRDefault="002D4FBB">
      <w:pPr>
        <w:pStyle w:val="ConsPlusNormal"/>
        <w:jc w:val="both"/>
      </w:pPr>
    </w:p>
    <w:p w:rsidR="002D4FBB" w:rsidRDefault="002D4FBB">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2D4FBB" w:rsidRDefault="002D4FBB">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2D4FBB" w:rsidRDefault="002D4FBB">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jc w:val="both"/>
      </w:pPr>
    </w:p>
    <w:p w:rsidR="002D4FBB" w:rsidRDefault="002D4FBB">
      <w:pPr>
        <w:pStyle w:val="ConsPlusTitle"/>
        <w:ind w:firstLine="540"/>
        <w:jc w:val="both"/>
        <w:outlineLvl w:val="3"/>
      </w:pPr>
      <w:r>
        <w:lastRenderedPageBreak/>
        <w:t>108.5. Пояснительная записка.</w:t>
      </w:r>
    </w:p>
    <w:p w:rsidR="002D4FBB" w:rsidRDefault="002D4FBB">
      <w:pPr>
        <w:pStyle w:val="ConsPlusNormal"/>
        <w:spacing w:before="22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2573">
        <w:r>
          <w:rPr>
            <w:color w:val="0000FF"/>
          </w:rPr>
          <w:t>ФГОС СОО</w:t>
        </w:r>
      </w:hyperlink>
      <w:r>
        <w:t>, а также на основе федеральной рабочей программы воспитания.</w:t>
      </w:r>
    </w:p>
    <w:p w:rsidR="002D4FBB" w:rsidRDefault="002D4FBB">
      <w:pPr>
        <w:pStyle w:val="ConsPlusNormal"/>
        <w:spacing w:before="22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2D4FBB" w:rsidRDefault="002D4FBB">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2D4FBB" w:rsidRDefault="002D4FBB">
      <w:pPr>
        <w:pStyle w:val="ConsPlusNormal"/>
        <w:spacing w:before="220"/>
        <w:ind w:firstLine="540"/>
        <w:jc w:val="both"/>
      </w:pPr>
      <w:r>
        <w:t xml:space="preserve">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w:t>
      </w:r>
      <w:r>
        <w:lastRenderedPageBreak/>
        <w:t>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2D4FBB" w:rsidRDefault="002D4FBB">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2D4FBB" w:rsidRDefault="002D4FBB">
      <w:pPr>
        <w:pStyle w:val="ConsPlusNormal"/>
        <w:spacing w:before="220"/>
        <w:ind w:firstLine="540"/>
        <w:jc w:val="both"/>
      </w:pPr>
      <w:r>
        <w:lastRenderedPageBreak/>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2D4FBB" w:rsidRDefault="002D4FBB">
      <w:pPr>
        <w:pStyle w:val="ConsPlusNormal"/>
        <w:spacing w:before="220"/>
        <w:ind w:firstLine="540"/>
        <w:jc w:val="both"/>
      </w:pPr>
      <w: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D4FBB" w:rsidRDefault="002D4FBB">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574">
        <w:r>
          <w:rPr>
            <w:color w:val="0000FF"/>
          </w:rPr>
          <w:t>ФГОС СОО</w:t>
        </w:r>
      </w:hyperlink>
      <w:r>
        <w:t>.</w:t>
      </w:r>
    </w:p>
    <w:p w:rsidR="002D4FBB" w:rsidRDefault="002D4FBB">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приближающемся к пороговому.</w:t>
      </w:r>
    </w:p>
    <w:p w:rsidR="002D4FBB" w:rsidRDefault="002D4FBB">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108.5.18. Программа по французскому языку состоит из разделов:</w:t>
      </w:r>
    </w:p>
    <w:p w:rsidR="002D4FBB" w:rsidRDefault="002D4FBB">
      <w:pPr>
        <w:pStyle w:val="ConsPlusNormal"/>
        <w:spacing w:before="220"/>
        <w:ind w:firstLine="540"/>
        <w:jc w:val="both"/>
      </w:pPr>
      <w:r>
        <w:t xml:space="preserve">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w:t>
      </w:r>
      <w:r>
        <w:lastRenderedPageBreak/>
        <w:t>классы).</w:t>
      </w:r>
    </w:p>
    <w:p w:rsidR="002D4FBB" w:rsidRDefault="002D4FBB">
      <w:pPr>
        <w:pStyle w:val="ConsPlusNormal"/>
        <w:jc w:val="both"/>
      </w:pPr>
    </w:p>
    <w:p w:rsidR="002D4FBB" w:rsidRDefault="002D4FBB">
      <w:pPr>
        <w:pStyle w:val="ConsPlusTitle"/>
        <w:ind w:firstLine="540"/>
        <w:jc w:val="both"/>
        <w:outlineLvl w:val="3"/>
      </w:pPr>
      <w:r>
        <w:t>108.6. Содержание обучения в 10 классе.</w:t>
      </w:r>
    </w:p>
    <w:p w:rsidR="002D4FBB" w:rsidRDefault="002D4FBB">
      <w:pPr>
        <w:pStyle w:val="ConsPlusNormal"/>
        <w:spacing w:before="220"/>
        <w:ind w:firstLine="540"/>
        <w:jc w:val="both"/>
      </w:pPr>
      <w:r>
        <w:t>108.6.1.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2D4FBB" w:rsidRDefault="002D4FBB">
      <w:pPr>
        <w:pStyle w:val="ConsPlusNormal"/>
        <w:spacing w:before="220"/>
        <w:ind w:firstLine="540"/>
        <w:jc w:val="both"/>
      </w:pPr>
      <w:r>
        <w:t>Роль спорта в современной жизни.</w:t>
      </w:r>
    </w:p>
    <w:p w:rsidR="002D4FBB" w:rsidRDefault="002D4FBB">
      <w:pPr>
        <w:pStyle w:val="ConsPlusNormal"/>
        <w:spacing w:before="220"/>
        <w:ind w:firstLine="540"/>
        <w:jc w:val="both"/>
      </w:pPr>
      <w:r>
        <w:t>Путешествия по России и зарубежным странам. Виды отдыха.</w:t>
      </w:r>
    </w:p>
    <w:p w:rsidR="002D4FBB" w:rsidRDefault="002D4FBB">
      <w:pPr>
        <w:pStyle w:val="ConsPlusNormal"/>
        <w:spacing w:before="220"/>
        <w:ind w:firstLine="540"/>
        <w:jc w:val="both"/>
      </w:pPr>
      <w:r>
        <w:t>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108.6.2. Виды речевой деятельности.</w:t>
      </w:r>
    </w:p>
    <w:p w:rsidR="002D4FBB" w:rsidRDefault="002D4FBB">
      <w:pPr>
        <w:pStyle w:val="ConsPlusNormal"/>
        <w:spacing w:before="220"/>
        <w:ind w:firstLine="540"/>
        <w:jc w:val="both"/>
      </w:pPr>
      <w:r>
        <w:t>108.6.2.1.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2D4FBB" w:rsidRDefault="002D4FBB">
      <w:pPr>
        <w:pStyle w:val="ConsPlusNormal"/>
        <w:spacing w:before="220"/>
        <w:ind w:firstLine="540"/>
        <w:jc w:val="both"/>
      </w:pPr>
      <w:r>
        <w:t>Объем диалога - до 7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- 11 - 12 фраз.</w:t>
      </w:r>
    </w:p>
    <w:p w:rsidR="002D4FBB" w:rsidRDefault="002D4FBB">
      <w:pPr>
        <w:pStyle w:val="ConsPlusNormal"/>
        <w:spacing w:before="220"/>
        <w:ind w:firstLine="540"/>
        <w:jc w:val="both"/>
      </w:pPr>
      <w:r>
        <w:t>108.6.2.2.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lastRenderedPageBreak/>
        <w:t>Время звучания текста/текстов для аудирования - до 2 минут.</w:t>
      </w:r>
    </w:p>
    <w:p w:rsidR="002D4FBB" w:rsidRDefault="002D4FBB">
      <w:pPr>
        <w:pStyle w:val="ConsPlusNormal"/>
        <w:spacing w:before="220"/>
        <w:ind w:firstLine="540"/>
        <w:jc w:val="both"/>
      </w:pPr>
      <w:r>
        <w:t>108.6.2.3.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- 400 - 600 слов.</w:t>
      </w:r>
    </w:p>
    <w:p w:rsidR="002D4FBB" w:rsidRDefault="002D4FBB">
      <w:pPr>
        <w:pStyle w:val="ConsPlusNormal"/>
        <w:spacing w:before="220"/>
        <w:ind w:firstLine="540"/>
        <w:jc w:val="both"/>
      </w:pPr>
      <w:r>
        <w:t>108.6.2.4.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2D4FBB" w:rsidRDefault="002D4FBB">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2D4FBB" w:rsidRDefault="002D4FBB">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2D4FBB" w:rsidRDefault="002D4FBB">
      <w:pPr>
        <w:pStyle w:val="ConsPlusNormal"/>
        <w:spacing w:before="220"/>
        <w:ind w:firstLine="540"/>
        <w:jc w:val="both"/>
      </w:pPr>
      <w:r>
        <w:t>108.6.3. Языковые знания и навыки.</w:t>
      </w:r>
    </w:p>
    <w:p w:rsidR="002D4FBB" w:rsidRDefault="002D4FBB">
      <w:pPr>
        <w:pStyle w:val="ConsPlusNormal"/>
        <w:spacing w:before="220"/>
        <w:ind w:firstLine="540"/>
        <w:jc w:val="both"/>
      </w:pPr>
      <w:r>
        <w:t>108.6.3.1.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120 слов.</w:t>
      </w:r>
    </w:p>
    <w:p w:rsidR="002D4FBB" w:rsidRDefault="002D4FBB">
      <w:pPr>
        <w:pStyle w:val="ConsPlusNormal"/>
        <w:spacing w:before="220"/>
        <w:ind w:firstLine="540"/>
        <w:jc w:val="both"/>
      </w:pPr>
      <w:r>
        <w:t>108.6.3.2.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108.6.3.3.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2D4FBB" w:rsidRDefault="002D4FBB">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-eur/-euse, -ien/-ienne, -aire, -erie, -ette, -ique, -iste, -isme, </w:t>
      </w:r>
      <w:r>
        <w:lastRenderedPageBreak/>
        <w:t>-tion/-ation/-ion, -oir/-oire, -</w:t>
      </w:r>
      <w:r>
        <w:rPr>
          <w:noProof/>
          <w:position w:val="-4"/>
        </w:rPr>
        <w:drawing>
          <wp:inline distT="0" distB="0" distL="0" distR="0">
            <wp:extent cx="178435" cy="19939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-ise, -age;</w:t>
      </w:r>
    </w:p>
    <w:p w:rsidR="002D4FBB" w:rsidRDefault="002D4FBB">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2D4FBB" w:rsidRDefault="002D4FBB">
      <w:pPr>
        <w:pStyle w:val="ConsPlusNormal"/>
        <w:spacing w:before="220"/>
        <w:ind w:firstLine="540"/>
        <w:jc w:val="both"/>
      </w:pPr>
      <w:r>
        <w:t>сложных существительных путем соединения основы глагола с местоимением (rendez-vous);</w:t>
      </w:r>
    </w:p>
    <w:p w:rsidR="002D4FBB" w:rsidRDefault="002D4FBB">
      <w:pPr>
        <w:pStyle w:val="ConsPlusNormal"/>
        <w:spacing w:before="220"/>
        <w:ind w:firstLine="540"/>
        <w:jc w:val="both"/>
      </w:pPr>
      <w:r>
        <w:t>сложных существительных путем соединения наречия с основой глагола (couche-tard);</w:t>
      </w:r>
    </w:p>
    <w:p w:rsidR="002D4FBB" w:rsidRDefault="002D4FBB">
      <w:pPr>
        <w:pStyle w:val="ConsPlusNormal"/>
        <w:spacing w:before="220"/>
        <w:ind w:firstLine="540"/>
        <w:jc w:val="both"/>
      </w:pPr>
      <w:r>
        <w:t>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2D4FBB" w:rsidRDefault="002D4FBB">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108.6.3.4. Грамматическая сторона речи.</w:t>
      </w:r>
    </w:p>
    <w:p w:rsidR="002D4FBB" w:rsidRDefault="002D4FBB">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 xml:space="preserve">Предложения простые нераспространенные, в том числе с оборотами c'est и ce sont, и </w:t>
      </w:r>
      <w:r>
        <w:lastRenderedPageBreak/>
        <w:t>распространенные, в том числе с несколькими обстоятельствами.</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lastRenderedPageBreak/>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другие.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108.6.4.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2D4FBB" w:rsidRDefault="002D4FBB">
      <w:pPr>
        <w:pStyle w:val="ConsPlusNormal"/>
        <w:spacing w:before="220"/>
        <w:ind w:firstLine="540"/>
        <w:jc w:val="both"/>
      </w:pPr>
      <w:r>
        <w:t>108.6.5.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108.7. Содержание обучения в 11 классе.</w:t>
      </w:r>
    </w:p>
    <w:p w:rsidR="002D4FBB" w:rsidRDefault="002D4FBB">
      <w:pPr>
        <w:pStyle w:val="ConsPlusNormal"/>
        <w:spacing w:before="220"/>
        <w:ind w:firstLine="540"/>
        <w:jc w:val="both"/>
      </w:pPr>
      <w:r>
        <w:t>108.7.1.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2D4FBB" w:rsidRDefault="002D4FBB">
      <w:pPr>
        <w:pStyle w:val="ConsPlusNormal"/>
        <w:spacing w:before="220"/>
        <w:ind w:firstLine="540"/>
        <w:jc w:val="both"/>
      </w:pPr>
      <w:r>
        <w:t>Роль спорта в современной жизни.</w:t>
      </w:r>
    </w:p>
    <w:p w:rsidR="002D4FBB" w:rsidRDefault="002D4FBB">
      <w:pPr>
        <w:pStyle w:val="ConsPlusNormal"/>
        <w:spacing w:before="220"/>
        <w:ind w:firstLine="540"/>
        <w:jc w:val="both"/>
      </w:pPr>
      <w:r>
        <w:t>Туризм. Путешествия по России и зарубежным странам.</w:t>
      </w:r>
    </w:p>
    <w:p w:rsidR="002D4FBB" w:rsidRDefault="002D4FBB">
      <w:pPr>
        <w:pStyle w:val="ConsPlusNormal"/>
        <w:spacing w:before="220"/>
        <w:ind w:firstLine="540"/>
        <w:jc w:val="both"/>
      </w:pPr>
      <w:r>
        <w:t>Природа. Проблемы экологии. Защита окружающей среды.</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108.7.2. Виды речевой деятельности.</w:t>
      </w:r>
    </w:p>
    <w:p w:rsidR="002D4FBB" w:rsidRDefault="002D4FBB">
      <w:pPr>
        <w:pStyle w:val="ConsPlusNormal"/>
        <w:spacing w:before="220"/>
        <w:ind w:firstLine="540"/>
        <w:jc w:val="both"/>
      </w:pPr>
      <w:r>
        <w:t>108.7.2.1.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108.7.2.2.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 xml:space="preserve">Тексты для аудирования: диалог (беседа), интервью, высказывания собеседников в ситуациях </w:t>
      </w:r>
      <w:r>
        <w:lastRenderedPageBreak/>
        <w:t>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108.7.2.3.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108.7.2.4.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lastRenderedPageBreak/>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108.7.3. Языковые знания и навыки.</w:t>
      </w:r>
    </w:p>
    <w:p w:rsidR="002D4FBB" w:rsidRDefault="002D4FBB">
      <w:pPr>
        <w:pStyle w:val="ConsPlusNormal"/>
        <w:spacing w:before="220"/>
        <w:ind w:firstLine="540"/>
        <w:jc w:val="both"/>
      </w:pPr>
      <w:r>
        <w:t>108.7.3.1. Фонетическая сторона речи.</w:t>
      </w:r>
    </w:p>
    <w:p w:rsidR="002D4FBB" w:rsidRDefault="002D4FBB">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108.7.3.2.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108.7.3.3.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2D4FBB" w:rsidRDefault="002D4FBB">
      <w:pPr>
        <w:pStyle w:val="ConsPlusNormal"/>
        <w:spacing w:before="220"/>
        <w:ind w:firstLine="540"/>
        <w:jc w:val="both"/>
      </w:pPr>
      <w:r>
        <w:lastRenderedPageBreak/>
        <w:t>имен существительных при помощи суффиксов -er/-</w:t>
      </w:r>
      <w:r>
        <w:rPr>
          <w:noProof/>
          <w:position w:val="-4"/>
        </w:rPr>
        <w:drawing>
          <wp:inline distT="0" distB="0" distL="0" distR="0">
            <wp:extent cx="251460" cy="199390"/>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2D4FBB" w:rsidRDefault="002D4FBB">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2D4FBB" w:rsidRDefault="002D4FBB">
      <w:pPr>
        <w:pStyle w:val="ConsPlusNormal"/>
        <w:spacing w:before="220"/>
        <w:ind w:firstLine="540"/>
        <w:jc w:val="both"/>
      </w:pPr>
      <w:r>
        <w:t>наречий при помощи префиксов in-/im- и суффиксов -ment, -emment/-amment;</w:t>
      </w:r>
    </w:p>
    <w:p w:rsidR="002D4FBB" w:rsidRDefault="002D4FBB">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2D4FBB" w:rsidRDefault="002D4FBB">
      <w:pPr>
        <w:pStyle w:val="ConsPlusNormal"/>
        <w:spacing w:before="220"/>
        <w:ind w:firstLine="540"/>
        <w:jc w:val="both"/>
      </w:pPr>
      <w:r>
        <w:t>сложных существительных путем соединения основы глагола с местоимением (rendez-vous);</w:t>
      </w:r>
    </w:p>
    <w:p w:rsidR="002D4FBB" w:rsidRDefault="002D4FBB">
      <w:pPr>
        <w:pStyle w:val="ConsPlusNormal"/>
        <w:spacing w:before="220"/>
        <w:ind w:firstLine="540"/>
        <w:jc w:val="both"/>
      </w:pPr>
      <w:r>
        <w:t>сложных существительных путем соединения наречия с основой глагола (couche-tard);</w:t>
      </w:r>
    </w:p>
    <w:p w:rsidR="002D4FBB" w:rsidRDefault="002D4FBB">
      <w:pPr>
        <w:pStyle w:val="ConsPlusNormal"/>
        <w:spacing w:before="220"/>
        <w:ind w:firstLine="540"/>
        <w:jc w:val="both"/>
      </w:pPr>
      <w:r>
        <w:t>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конверсия: образование</w:t>
      </w:r>
    </w:p>
    <w:p w:rsidR="002D4FBB" w:rsidRDefault="002D4FBB">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2D4FBB" w:rsidRDefault="002D4FBB">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108.7.3.4.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2D4FBB" w:rsidRDefault="002D4FBB">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2D4FBB" w:rsidRDefault="002D4FBB">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lastRenderedPageBreak/>
        <w:t>Имена существительные и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нулевой, неопределенный,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108.7.4.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 xml:space="preserve">Развитие умения представлять родную страну/малую родину и страну/страны изучаемого </w:t>
      </w:r>
      <w:r>
        <w:lastRenderedPageBreak/>
        <w:t>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2D4FBB" w:rsidRDefault="002D4FBB">
      <w:pPr>
        <w:pStyle w:val="ConsPlusNormal"/>
        <w:spacing w:before="220"/>
        <w:ind w:firstLine="540"/>
        <w:jc w:val="both"/>
      </w:pPr>
      <w:r>
        <w:t>108.7.5.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jc w:val="both"/>
      </w:pPr>
    </w:p>
    <w:p w:rsidR="002D4FBB" w:rsidRDefault="002D4FBB">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2D4FBB" w:rsidRDefault="002D4FBB">
      <w:pPr>
        <w:pStyle w:val="ConsPlusNormal"/>
        <w:spacing w:before="22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lastRenderedPageBreak/>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2D4FBB" w:rsidRDefault="002D4FBB">
      <w:pPr>
        <w:pStyle w:val="ConsPlusNormal"/>
        <w:spacing w:before="22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2D4FBB" w:rsidRDefault="002D4FBB">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французского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lastRenderedPageBreak/>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108.8.5.7.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 xml:space="preserve">108.8.7. К концу обучения в 10 классе обучающийся получит следующие предметные </w:t>
      </w:r>
      <w:r>
        <w:lastRenderedPageBreak/>
        <w:t>результаты по отдельным темам программы по французскому языку:</w:t>
      </w:r>
    </w:p>
    <w:p w:rsidR="002D4FBB" w:rsidRDefault="002D4FBB">
      <w:pPr>
        <w:pStyle w:val="ConsPlusNormal"/>
        <w:spacing w:before="220"/>
        <w:ind w:firstLine="540"/>
        <w:jc w:val="both"/>
      </w:pPr>
      <w:r>
        <w:t>108.8.7.1.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2D4FBB" w:rsidRDefault="002D4FBB">
      <w:pPr>
        <w:pStyle w:val="ConsPlusNormal"/>
        <w:spacing w:before="220"/>
        <w:ind w:firstLine="540"/>
        <w:jc w:val="both"/>
      </w:pPr>
      <w:r>
        <w:t>устно излагать результаты выполненной проектной работы (объем высказывания - 11 - 12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2D4FBB" w:rsidRDefault="002D4FBB">
      <w:pPr>
        <w:pStyle w:val="ConsPlusNormal"/>
        <w:spacing w:before="220"/>
        <w:ind w:firstLine="540"/>
        <w:jc w:val="both"/>
      </w:pPr>
      <w:r>
        <w:lastRenderedPageBreak/>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текста - до 140 слов);</w:t>
      </w:r>
    </w:p>
    <w:p w:rsidR="002D4FBB" w:rsidRDefault="002D4FBB">
      <w:pPr>
        <w:pStyle w:val="ConsPlusNormal"/>
        <w:spacing w:before="220"/>
        <w:ind w:firstLine="540"/>
        <w:jc w:val="both"/>
      </w:pPr>
      <w:r>
        <w:t>108.8.7.2. Владеть фонетическими навыками:</w:t>
      </w:r>
    </w:p>
    <w:p w:rsidR="002D4FBB" w:rsidRDefault="002D4FBB">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w:t>
      </w:r>
    </w:p>
    <w:p w:rsidR="002D4FBB" w:rsidRDefault="002D4FBB">
      <w:pPr>
        <w:pStyle w:val="ConsPlusNormal"/>
        <w:spacing w:before="220"/>
        <w:ind w:firstLine="540"/>
        <w:jc w:val="both"/>
      </w:pPr>
      <w:r>
        <w:t>правильно писать изученные слова;</w:t>
      </w:r>
    </w:p>
    <w:p w:rsidR="002D4FBB" w:rsidRDefault="002D4FBB">
      <w:pPr>
        <w:pStyle w:val="ConsPlusNormal"/>
        <w:spacing w:before="220"/>
        <w:ind w:firstLine="540"/>
        <w:jc w:val="both"/>
      </w:pPr>
      <w:r>
        <w:t>владеть пунктуационными навыками:</w:t>
      </w:r>
    </w:p>
    <w:p w:rsidR="002D4FBB" w:rsidRDefault="002D4FBB">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w:t>
      </w:r>
    </w:p>
    <w:p w:rsidR="002D4FBB" w:rsidRDefault="002D4FBB">
      <w:pPr>
        <w:pStyle w:val="ConsPlusNormal"/>
        <w:spacing w:before="220"/>
        <w:ind w:firstLine="540"/>
        <w:jc w:val="both"/>
      </w:pPr>
      <w:r>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 xml:space="preserve">с использованием конверсии (имен существительных от неопределенной формы глаголов </w:t>
      </w:r>
      <w:r>
        <w:lastRenderedPageBreak/>
        <w:t xml:space="preserve">(lever - un lever, </w:t>
      </w:r>
      <w:r>
        <w:rPr>
          <w:noProof/>
          <w:position w:val="-6"/>
        </w:rPr>
        <w:drawing>
          <wp:inline distT="0" distB="0" distL="0" distR="0">
            <wp:extent cx="628650" cy="220345"/>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w:t>
      </w:r>
      <w:r>
        <w:lastRenderedPageBreak/>
        <w:t>гипотезы при наличии нереального условия;</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временную форму subjonctif present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другие;</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108.8.7.5.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 xml:space="preserve">знать/понимать и использовать в устной и письменной речи наиболее употребительную </w:t>
      </w:r>
      <w:r>
        <w:lastRenderedPageBreak/>
        <w:t>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2D4FBB" w:rsidRDefault="002D4FBB">
      <w:pPr>
        <w:pStyle w:val="ConsPlusNormal"/>
        <w:spacing w:before="220"/>
        <w:ind w:firstLine="540"/>
        <w:jc w:val="both"/>
      </w:pPr>
      <w:r>
        <w:t>108.8.8.1.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2D4FBB" w:rsidRDefault="002D4FBB">
      <w:pPr>
        <w:pStyle w:val="ConsPlusNormal"/>
        <w:spacing w:before="220"/>
        <w:ind w:firstLine="540"/>
        <w:jc w:val="both"/>
      </w:pPr>
      <w:r>
        <w:t>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lastRenderedPageBreak/>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2D4FBB" w:rsidRDefault="002D4FBB">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108.8.8.2. Владеть фонетическими навыками:</w:t>
      </w:r>
    </w:p>
    <w:p w:rsidR="002D4FBB" w:rsidRDefault="002D4FBB">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2D4FBB" w:rsidRDefault="002D4FBB">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w:t>
      </w:r>
    </w:p>
    <w:p w:rsidR="002D4FBB" w:rsidRDefault="002D4FBB">
      <w:pPr>
        <w:pStyle w:val="ConsPlusNormal"/>
        <w:spacing w:before="220"/>
        <w:ind w:firstLine="540"/>
        <w:jc w:val="both"/>
      </w:pPr>
      <w:r>
        <w:t>правильно писать изученные слова;</w:t>
      </w:r>
    </w:p>
    <w:p w:rsidR="002D4FBB" w:rsidRDefault="002D4FBB">
      <w:pPr>
        <w:pStyle w:val="ConsPlusNormal"/>
        <w:spacing w:before="220"/>
        <w:ind w:firstLine="540"/>
        <w:jc w:val="both"/>
      </w:pPr>
      <w:r>
        <w:t>владеть пунктуационными навыками:</w:t>
      </w:r>
    </w:p>
    <w:p w:rsidR="002D4FBB" w:rsidRDefault="002D4FBB">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lastRenderedPageBreak/>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w:t>
      </w:r>
    </w:p>
    <w:p w:rsidR="002D4FBB" w:rsidRDefault="002D4FBB">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-issement, -ise, -age, -issage; имен прилагательных при помощи префиксов inter-/in-/im и суффиксов -el/-elle, -al/-ale, -eux/-euse, -ien/-ienne, -ain/-aine, ais/-ise, -ois/-oise, -ile, -il/-ille, -able/-ible, -eau/-elle, -aire, -atif/-ative, -ique, -ant; 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2D4FBB" w:rsidRDefault="002D4FBB">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2D4FBB" w:rsidRDefault="002D4FBB">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2D4FBB" w:rsidRDefault="002D4FBB">
      <w:pPr>
        <w:pStyle w:val="ConsPlusNormal"/>
        <w:spacing w:before="220"/>
        <w:ind w:firstLine="540"/>
        <w:jc w:val="both"/>
      </w:pPr>
      <w:r>
        <w:t>безличные предложения;</w:t>
      </w:r>
    </w:p>
    <w:p w:rsidR="002D4FBB" w:rsidRDefault="002D4FBB">
      <w:pPr>
        <w:pStyle w:val="ConsPlusNormal"/>
        <w:spacing w:before="220"/>
        <w:ind w:firstLine="540"/>
        <w:jc w:val="both"/>
      </w:pPr>
      <w:r>
        <w:lastRenderedPageBreak/>
        <w:t>предложения с неопределенно-личным местоимением on;</w:t>
      </w:r>
    </w:p>
    <w:p w:rsidR="002D4FBB" w:rsidRDefault="002D4FBB">
      <w:pPr>
        <w:pStyle w:val="ConsPlusNormal"/>
        <w:spacing w:before="220"/>
        <w:ind w:firstLine="540"/>
        <w:jc w:val="both"/>
      </w:pPr>
      <w:r>
        <w:t>сложносочиненные предложения с союзами et, mais, ou;</w:t>
      </w:r>
    </w:p>
    <w:p w:rsidR="002D4FBB" w:rsidRDefault="002D4FBB">
      <w:pPr>
        <w:pStyle w:val="ConsPlusNormal"/>
        <w:spacing w:before="220"/>
        <w:ind w:firstLine="540"/>
        <w:jc w:val="both"/>
      </w:pPr>
      <w:r>
        <w:t>сложноподчиненные предложения с подчинительными союзами si, que, quand, parce que, puisque, car, comme;</w:t>
      </w:r>
    </w:p>
    <w:p w:rsidR="002D4FBB" w:rsidRDefault="002D4FBB">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2D4FBB" w:rsidRDefault="002D4FBB">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2D4FBB" w:rsidRDefault="002D4FBB">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2D4FBB" w:rsidRDefault="002D4FBB">
      <w:pPr>
        <w:pStyle w:val="ConsPlusNormal"/>
        <w:spacing w:before="220"/>
        <w:ind w:firstLine="540"/>
        <w:jc w:val="both"/>
      </w:pPr>
      <w:r>
        <w:t>косвенный вопрос;</w:t>
      </w:r>
    </w:p>
    <w:p w:rsidR="002D4FBB" w:rsidRDefault="002D4FBB">
      <w:pPr>
        <w:pStyle w:val="ConsPlusNormal"/>
        <w:spacing w:before="220"/>
        <w:ind w:firstLine="540"/>
        <w:jc w:val="both"/>
      </w:pPr>
      <w:r>
        <w:t>средства текстовой связи для обеспечения целостности текста;</w:t>
      </w:r>
    </w:p>
    <w:p w:rsidR="002D4FBB" w:rsidRDefault="002D4FBB">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2D4FBB" w:rsidRDefault="002D4FBB">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2D4FBB" w:rsidRDefault="002D4FBB">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2D4FBB" w:rsidRDefault="002D4FBB">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2D4FBB" w:rsidRDefault="002D4FBB">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определенный, неопределенный, нулевой, частичный, слитный артикли;</w:t>
      </w:r>
    </w:p>
    <w:p w:rsidR="002D4FBB" w:rsidRDefault="002D4FBB">
      <w:pPr>
        <w:pStyle w:val="ConsPlusNormal"/>
        <w:spacing w:before="220"/>
        <w:ind w:firstLine="540"/>
        <w:jc w:val="both"/>
      </w:pPr>
      <w:r>
        <w:t>указательные и притяжательные прилагательные;</w:t>
      </w:r>
    </w:p>
    <w:p w:rsidR="002D4FBB" w:rsidRDefault="002D4FBB">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2D4FBB" w:rsidRDefault="002D4FBB">
      <w:pPr>
        <w:pStyle w:val="ConsPlusNormal"/>
        <w:spacing w:before="220"/>
        <w:ind w:firstLine="540"/>
        <w:jc w:val="both"/>
      </w:pPr>
      <w:r>
        <w:t xml:space="preserve">имена прилагательные и наречия в положительной, сравнительной и превосходной степенях </w:t>
      </w:r>
      <w:r>
        <w:lastRenderedPageBreak/>
        <w:t>сравнения, образованные по правилу, и исключения;</w:t>
      </w:r>
    </w:p>
    <w:p w:rsidR="002D4FBB" w:rsidRDefault="002D4FBB">
      <w:pPr>
        <w:pStyle w:val="ConsPlusNormal"/>
        <w:spacing w:before="220"/>
        <w:ind w:firstLine="540"/>
        <w:jc w:val="both"/>
      </w:pPr>
      <w:r>
        <w:t>наречия времени и образа действия, количественные наречия;</w:t>
      </w:r>
    </w:p>
    <w:p w:rsidR="002D4FBB" w:rsidRDefault="002D4FBB">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2D4FBB" w:rsidRDefault="002D4FBB">
      <w:pPr>
        <w:pStyle w:val="ConsPlusNormal"/>
        <w:spacing w:before="220"/>
        <w:ind w:firstLine="540"/>
        <w:jc w:val="both"/>
      </w:pPr>
      <w:r>
        <w:t>местоимения и наречия en и y;</w:t>
      </w:r>
    </w:p>
    <w:p w:rsidR="002D4FBB" w:rsidRDefault="002D4FBB">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2D4FBB" w:rsidRDefault="002D4FBB">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2D4FBB" w:rsidRDefault="002D4FBB">
      <w:pPr>
        <w:pStyle w:val="ConsPlusNormal"/>
        <w:spacing w:before="220"/>
        <w:ind w:firstLine="540"/>
        <w:jc w:val="both"/>
      </w:pPr>
      <w:r>
        <w:t>указательные местоимения celui/celle/ceux;</w:t>
      </w:r>
    </w:p>
    <w:p w:rsidR="002D4FBB" w:rsidRDefault="002D4FBB">
      <w:pPr>
        <w:pStyle w:val="ConsPlusNormal"/>
        <w:spacing w:before="220"/>
        <w:ind w:firstLine="540"/>
        <w:jc w:val="both"/>
      </w:pPr>
      <w:r>
        <w:t>притяжательные местоимения le mien/la mienne/les miens/les miennes и другие;</w:t>
      </w:r>
    </w:p>
    <w:p w:rsidR="002D4FBB" w:rsidRDefault="002D4FBB">
      <w:pPr>
        <w:pStyle w:val="ConsPlusNormal"/>
        <w:spacing w:before="220"/>
        <w:ind w:firstLine="540"/>
        <w:jc w:val="both"/>
      </w:pPr>
      <w:r>
        <w:t>два местоимения-дополнения при глаголе (Il le lui dit. Il me le donne.);</w:t>
      </w:r>
    </w:p>
    <w:p w:rsidR="002D4FBB" w:rsidRDefault="002D4FBB">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2D4FBB" w:rsidRDefault="002D4FBB">
      <w:pPr>
        <w:pStyle w:val="ConsPlusNormal"/>
        <w:spacing w:before="220"/>
        <w:ind w:firstLine="540"/>
        <w:jc w:val="both"/>
      </w:pPr>
      <w:r>
        <w:t>предлоги места, времени, направления;</w:t>
      </w:r>
    </w:p>
    <w:p w:rsidR="002D4FBB" w:rsidRDefault="002D4FBB">
      <w:pPr>
        <w:pStyle w:val="ConsPlusNormal"/>
        <w:spacing w:before="220"/>
        <w:ind w:firstLine="540"/>
        <w:jc w:val="both"/>
      </w:pPr>
      <w:r>
        <w:t>108.8.8.5.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lastRenderedPageBreak/>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ind w:firstLine="540"/>
        <w:jc w:val="both"/>
      </w:pPr>
    </w:p>
    <w:p w:rsidR="002D4FBB" w:rsidRDefault="002D4FBB">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2D4FBB" w:rsidRDefault="002D4FBB">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2D4FBB" w:rsidRDefault="002D4FBB">
      <w:pPr>
        <w:pStyle w:val="ConsPlusNormal"/>
        <w:spacing w:before="22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109.5. Пояснительная записка.</w:t>
      </w:r>
    </w:p>
    <w:p w:rsidR="002D4FBB" w:rsidRDefault="002D4FBB">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2637">
        <w:r>
          <w:rPr>
            <w:color w:val="0000FF"/>
          </w:rPr>
          <w:t>ФГОС СОО</w:t>
        </w:r>
      </w:hyperlink>
      <w:r>
        <w:t>, а также на основе федеральной рабочей программы воспитания.</w:t>
      </w:r>
    </w:p>
    <w:p w:rsidR="002D4FBB" w:rsidRDefault="002D4FBB">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w:t>
      </w:r>
      <w:r>
        <w:lastRenderedPageBreak/>
        <w:t>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D4FBB" w:rsidRDefault="002D4FBB">
      <w:pPr>
        <w:pStyle w:val="ConsPlusNormal"/>
        <w:spacing w:before="22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2D4FBB" w:rsidRDefault="002D4FBB">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2D4FBB" w:rsidRDefault="002D4FBB">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 xml:space="preserve">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w:t>
      </w:r>
      <w:r>
        <w:lastRenderedPageBreak/>
        <w:t>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2D4FBB" w:rsidRDefault="002D4FBB">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2D4FBB" w:rsidRDefault="002D4FBB">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D4FBB" w:rsidRDefault="002D4FBB">
      <w:pPr>
        <w:pStyle w:val="ConsPlusNormal"/>
        <w:spacing w:before="220"/>
        <w:ind w:firstLine="540"/>
        <w:jc w:val="both"/>
      </w:pPr>
      <w:r>
        <w:lastRenderedPageBreak/>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2638">
        <w:r>
          <w:rPr>
            <w:color w:val="0000FF"/>
          </w:rPr>
          <w:t>ФГОС СОО</w:t>
        </w:r>
      </w:hyperlink>
      <w:r>
        <w:t>.</w:t>
      </w:r>
    </w:p>
    <w:p w:rsidR="002D4FBB" w:rsidRDefault="002D4FBB">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2D4FBB" w:rsidRDefault="002D4FBB">
      <w:pPr>
        <w:pStyle w:val="ConsPlusNormal"/>
        <w:spacing w:before="22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109.5.18. Программа по испанскому языку состоит из трех разделов:</w:t>
      </w:r>
    </w:p>
    <w:p w:rsidR="002D4FBB" w:rsidRDefault="002D4FBB">
      <w:pPr>
        <w:pStyle w:val="ConsPlusNormal"/>
        <w:spacing w:before="220"/>
        <w:ind w:firstLine="540"/>
        <w:jc w:val="both"/>
      </w:pPr>
      <w:r>
        <w:t>пояснительная записка;</w:t>
      </w:r>
    </w:p>
    <w:p w:rsidR="002D4FBB" w:rsidRDefault="002D4FBB">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2D4FBB" w:rsidRDefault="002D4FBB">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2D4FBB" w:rsidRDefault="002D4FBB">
      <w:pPr>
        <w:pStyle w:val="ConsPlusNormal"/>
        <w:ind w:firstLine="540"/>
        <w:jc w:val="both"/>
      </w:pPr>
    </w:p>
    <w:p w:rsidR="002D4FBB" w:rsidRDefault="002D4FBB">
      <w:pPr>
        <w:pStyle w:val="ConsPlusTitle"/>
        <w:ind w:firstLine="540"/>
        <w:jc w:val="both"/>
        <w:outlineLvl w:val="3"/>
      </w:pPr>
      <w:r>
        <w:t>109.6. Содержание обучения в 10 классе.</w:t>
      </w:r>
    </w:p>
    <w:p w:rsidR="002D4FBB" w:rsidRDefault="002D4FBB">
      <w:pPr>
        <w:pStyle w:val="ConsPlusNormal"/>
        <w:spacing w:before="220"/>
        <w:ind w:firstLine="540"/>
        <w:jc w:val="both"/>
      </w:pPr>
      <w:r>
        <w:t>109.6.1.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2D4FBB" w:rsidRDefault="002D4FBB">
      <w:pPr>
        <w:pStyle w:val="ConsPlusNormal"/>
        <w:spacing w:before="220"/>
        <w:ind w:firstLine="540"/>
        <w:jc w:val="both"/>
      </w:pPr>
      <w:r>
        <w:lastRenderedPageBreak/>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Путешествия по России и зарубежным странам. Виды отдыха.</w:t>
      </w:r>
    </w:p>
    <w:p w:rsidR="002D4FBB" w:rsidRDefault="002D4FBB">
      <w:pPr>
        <w:pStyle w:val="ConsPlusNormal"/>
        <w:spacing w:before="220"/>
        <w:ind w:firstLine="540"/>
        <w:jc w:val="both"/>
      </w:pPr>
      <w:r>
        <w:t>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связи.</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109.6.2. Виды речевой деятельности.</w:t>
      </w:r>
    </w:p>
    <w:p w:rsidR="002D4FBB" w:rsidRDefault="002D4FBB">
      <w:pPr>
        <w:pStyle w:val="ConsPlusNormal"/>
        <w:spacing w:before="220"/>
        <w:ind w:firstLine="540"/>
        <w:jc w:val="both"/>
      </w:pPr>
      <w:r>
        <w:t>109.6.2.1.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семи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- 11 - 12 фраз.</w:t>
      </w:r>
    </w:p>
    <w:p w:rsidR="002D4FBB" w:rsidRDefault="002D4FBB">
      <w:pPr>
        <w:pStyle w:val="ConsPlusNormal"/>
        <w:spacing w:before="220"/>
        <w:ind w:firstLine="540"/>
        <w:jc w:val="both"/>
      </w:pPr>
      <w:r>
        <w:t>109.6.2.2.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 минут.</w:t>
      </w:r>
    </w:p>
    <w:p w:rsidR="002D4FBB" w:rsidRDefault="002D4FBB">
      <w:pPr>
        <w:pStyle w:val="ConsPlusNormal"/>
        <w:spacing w:before="220"/>
        <w:ind w:firstLine="540"/>
        <w:jc w:val="both"/>
      </w:pPr>
      <w:r>
        <w:t>109.6.2.3.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- 400 - 600 слов.</w:t>
      </w:r>
    </w:p>
    <w:p w:rsidR="002D4FBB" w:rsidRDefault="002D4FBB">
      <w:pPr>
        <w:pStyle w:val="ConsPlusNormal"/>
        <w:spacing w:before="220"/>
        <w:ind w:firstLine="540"/>
        <w:jc w:val="both"/>
      </w:pPr>
      <w:r>
        <w:t>109.6.2.4.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2D4FBB" w:rsidRDefault="002D4FBB">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2D4FBB" w:rsidRDefault="002D4FBB">
      <w:pPr>
        <w:pStyle w:val="ConsPlusNormal"/>
        <w:spacing w:before="220"/>
        <w:ind w:firstLine="540"/>
        <w:jc w:val="both"/>
      </w:pPr>
      <w:r>
        <w:t>109.6.3. Языковые знания и навыки.</w:t>
      </w:r>
    </w:p>
    <w:p w:rsidR="002D4FBB" w:rsidRDefault="002D4FBB">
      <w:pPr>
        <w:pStyle w:val="ConsPlusNormal"/>
        <w:spacing w:before="220"/>
        <w:ind w:firstLine="540"/>
        <w:jc w:val="both"/>
      </w:pPr>
      <w:r>
        <w:t>109.6.3.1.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2D4FBB" w:rsidRDefault="002D4FBB">
      <w:pPr>
        <w:pStyle w:val="ConsPlusNormal"/>
        <w:spacing w:before="220"/>
        <w:ind w:firstLine="540"/>
        <w:jc w:val="both"/>
      </w:pPr>
      <w:r>
        <w:t>109.6.3.2.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109.6.3.3.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 аффиксация: образование:</w:t>
      </w:r>
    </w:p>
    <w:p w:rsidR="002D4FBB" w:rsidRDefault="002D4FBB">
      <w:pPr>
        <w:pStyle w:val="ConsPlusNormal"/>
        <w:spacing w:before="220"/>
        <w:ind w:firstLine="540"/>
        <w:jc w:val="both"/>
      </w:pPr>
      <w:r>
        <w:t>глаголов при помощи префиксов re-, de-/des-, pro-, en(m)-, a-(aclarar), trans- /tras-, pre-, co(n)-;</w:t>
      </w:r>
    </w:p>
    <w:p w:rsidR="002D4FBB" w:rsidRDefault="002D4FBB">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2D4FBB" w:rsidRDefault="002D4FBB">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б) словосложение: образование:</w:t>
      </w:r>
    </w:p>
    <w:p w:rsidR="002D4FBB" w:rsidRDefault="002D4FBB">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2D4FBB" w:rsidRDefault="002D4FBB">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2D4FBB" w:rsidRDefault="002D4FBB">
      <w:pPr>
        <w:pStyle w:val="ConsPlusNormal"/>
        <w:spacing w:before="220"/>
        <w:ind w:firstLine="540"/>
        <w:jc w:val="both"/>
      </w:pPr>
      <w:r>
        <w:t>существительных путем соединения основ глагола и существительного (rascacielos);</w:t>
      </w:r>
    </w:p>
    <w:p w:rsidR="002D4FBB" w:rsidRDefault="002D4FBB">
      <w:pPr>
        <w:pStyle w:val="ConsPlusNormal"/>
        <w:spacing w:before="220"/>
        <w:ind w:firstLine="540"/>
        <w:jc w:val="both"/>
      </w:pPr>
      <w:r>
        <w:t>прилагательных путем соединения основ двух прилагательных (agridulce);</w:t>
      </w:r>
    </w:p>
    <w:p w:rsidR="002D4FBB" w:rsidRDefault="002D4FBB">
      <w:pPr>
        <w:pStyle w:val="ConsPlusNormal"/>
        <w:spacing w:before="220"/>
        <w:ind w:firstLine="540"/>
        <w:jc w:val="both"/>
      </w:pPr>
      <w:r>
        <w:lastRenderedPageBreak/>
        <w:t>в) конверсия: образование имен существительных:</w:t>
      </w:r>
    </w:p>
    <w:p w:rsidR="002D4FBB" w:rsidRDefault="002D4FBB">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2D4FBB" w:rsidRDefault="002D4FBB">
      <w:pPr>
        <w:pStyle w:val="ConsPlusNormal"/>
        <w:spacing w:before="220"/>
        <w:ind w:firstLine="540"/>
        <w:jc w:val="both"/>
      </w:pPr>
      <w:r>
        <w:t>путем соединения определенного артикля и неопределенной формы глагола: el + infinitivo (poder - el poder).</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109.6.3.4.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2D4FBB" w:rsidRDefault="002D4FBB">
      <w:pPr>
        <w:pStyle w:val="ConsPlusNormal"/>
        <w:spacing w:before="220"/>
        <w:ind w:firstLine="540"/>
        <w:jc w:val="both"/>
      </w:pPr>
      <w:r>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2D4FBB" w:rsidRDefault="002D4FBB">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2D4FBB" w:rsidRDefault="002D4FBB">
      <w:pPr>
        <w:pStyle w:val="ConsPlusNormal"/>
        <w:spacing w:before="220"/>
        <w:ind w:firstLine="540"/>
        <w:jc w:val="both"/>
      </w:pPr>
      <w:r>
        <w:t>Предложения с конструкцией acusativo con infinitivo (La veo salir de casa. Escucho atentamente a la maestra explicar la regla).</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2D4FBB" w:rsidRDefault="002D4FBB">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2D4FBB" w:rsidRDefault="002D4FBB">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2D4FBB" w:rsidRDefault="002D4FBB">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2D4FBB" w:rsidRDefault="002D4FBB">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2D4FBB" w:rsidRDefault="002D4FBB">
      <w:pPr>
        <w:pStyle w:val="ConsPlusNormal"/>
        <w:spacing w:before="220"/>
        <w:ind w:firstLine="540"/>
        <w:jc w:val="both"/>
      </w:pPr>
      <w:r>
        <w:lastRenderedPageBreak/>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2D4FBB" w:rsidRDefault="002D4FBB">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t>с инфинитивом: ir a + inf., tener que + inf., hay que + inf., deber + inf., deber de + inf., acabar de + inf., terminar de + inf., empezar a + inf., volver a + inf.;</w:t>
      </w:r>
    </w:p>
    <w:p w:rsidR="002D4FBB" w:rsidRDefault="002D4FBB">
      <w:pPr>
        <w:pStyle w:val="ConsPlusNormal"/>
        <w:spacing w:before="220"/>
        <w:ind w:firstLine="540"/>
        <w:jc w:val="both"/>
      </w:pPr>
      <w:r>
        <w:t>с причастием: estar + participio;</w:t>
      </w:r>
    </w:p>
    <w:p w:rsidR="002D4FBB" w:rsidRDefault="002D4FBB">
      <w:pPr>
        <w:pStyle w:val="ConsPlusNormal"/>
        <w:spacing w:before="220"/>
        <w:ind w:firstLine="540"/>
        <w:jc w:val="both"/>
      </w:pPr>
      <w:r>
        <w:t>с герундием: estar + gerundio, seguir + gerundio.</w:t>
      </w:r>
    </w:p>
    <w:p w:rsidR="002D4FBB" w:rsidRDefault="002D4FBB">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4"/>
        </w:rPr>
        <w:drawing>
          <wp:inline distT="0" distB="0" distL="0" distR="0">
            <wp:extent cx="367030" cy="19939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2D4FBB" w:rsidRDefault="002D4FBB">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2D4FBB" w:rsidRDefault="002D4FBB">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2D4FBB" w:rsidRDefault="002D4FBB">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2D4FBB" w:rsidRDefault="002D4FBB">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2D4FBB" w:rsidRDefault="002D4FBB">
      <w:pPr>
        <w:pStyle w:val="ConsPlusNormal"/>
        <w:spacing w:before="220"/>
        <w:ind w:firstLine="540"/>
        <w:jc w:val="both"/>
      </w:pPr>
      <w:r>
        <w:t>Неличные формы глагола: инфинитив, герундий, причастие (Infinitivo, Gerundio, Participio).</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2D4FBB" w:rsidRDefault="002D4FBB">
      <w:pPr>
        <w:pStyle w:val="ConsPlusNormal"/>
        <w:spacing w:before="220"/>
        <w:ind w:firstLine="540"/>
        <w:jc w:val="both"/>
      </w:pPr>
      <w:r>
        <w:lastRenderedPageBreak/>
        <w:t>Имена существительные, имеющие форму только множественного числа (gafas, vacaciones, afueras).</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D4FBB" w:rsidRDefault="002D4FBB">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со значением количества (mucho/poco); вопросительные (</w:t>
      </w:r>
      <w:r>
        <w:rPr>
          <w:noProof/>
          <w:position w:val="-4"/>
        </w:rPr>
        <w:drawing>
          <wp:inline distT="0" distB="0" distL="0" distR="0">
            <wp:extent cx="461010" cy="19939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2D4FBB" w:rsidRDefault="002D4FBB">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 por, употребляемый в страдательном залоге.</w:t>
      </w:r>
    </w:p>
    <w:p w:rsidR="002D4FBB" w:rsidRDefault="002D4FBB">
      <w:pPr>
        <w:pStyle w:val="ConsPlusNormal"/>
        <w:spacing w:before="220"/>
        <w:ind w:firstLine="540"/>
        <w:jc w:val="both"/>
      </w:pPr>
      <w:r>
        <w:t>109.6.4.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2D4FBB" w:rsidRDefault="002D4FBB">
      <w:pPr>
        <w:pStyle w:val="ConsPlusNormal"/>
        <w:spacing w:before="220"/>
        <w:ind w:firstLine="540"/>
        <w:jc w:val="both"/>
      </w:pPr>
      <w:r>
        <w:t>109.6.5.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109.7. Содержание обучения в 11 классе.</w:t>
      </w:r>
    </w:p>
    <w:p w:rsidR="002D4FBB" w:rsidRDefault="002D4FBB">
      <w:pPr>
        <w:pStyle w:val="ConsPlusNormal"/>
        <w:spacing w:before="220"/>
        <w:ind w:firstLine="540"/>
        <w:jc w:val="both"/>
      </w:pPr>
      <w:r>
        <w:t>109.7.1.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w:t>
      </w:r>
    </w:p>
    <w:p w:rsidR="002D4FBB" w:rsidRDefault="002D4FBB">
      <w:pPr>
        <w:pStyle w:val="ConsPlusNormal"/>
        <w:spacing w:before="220"/>
        <w:ind w:firstLine="540"/>
        <w:jc w:val="both"/>
      </w:pPr>
      <w:r>
        <w:t>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2D4FBB" w:rsidRDefault="002D4FBB">
      <w:pPr>
        <w:pStyle w:val="ConsPlusNormal"/>
        <w:spacing w:before="220"/>
        <w:ind w:firstLine="540"/>
        <w:jc w:val="both"/>
      </w:pPr>
      <w:r>
        <w:t>Роль спорта в современной жизни.</w:t>
      </w:r>
    </w:p>
    <w:p w:rsidR="002D4FBB" w:rsidRDefault="002D4FBB">
      <w:pPr>
        <w:pStyle w:val="ConsPlusNormal"/>
        <w:spacing w:before="220"/>
        <w:ind w:firstLine="540"/>
        <w:jc w:val="both"/>
      </w:pPr>
      <w:r>
        <w:t>Туризм. Путешествия по России и зарубежным странам.</w:t>
      </w:r>
    </w:p>
    <w:p w:rsidR="002D4FBB" w:rsidRDefault="002D4FBB">
      <w:pPr>
        <w:pStyle w:val="ConsPlusNormal"/>
        <w:spacing w:before="220"/>
        <w:ind w:firstLine="540"/>
        <w:jc w:val="both"/>
      </w:pPr>
      <w:r>
        <w:t>Природа. Проблемы экологии. Защита окружающей среды.</w:t>
      </w:r>
    </w:p>
    <w:p w:rsidR="002D4FBB" w:rsidRDefault="002D4FBB">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2D4FBB" w:rsidRDefault="002D4FBB">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109.7.2. Виды речевой деятельности.</w:t>
      </w:r>
    </w:p>
    <w:p w:rsidR="002D4FBB" w:rsidRDefault="002D4FBB">
      <w:pPr>
        <w:pStyle w:val="ConsPlusNormal"/>
        <w:spacing w:before="220"/>
        <w:ind w:firstLine="540"/>
        <w:jc w:val="both"/>
      </w:pPr>
      <w:r>
        <w:t>109.7.2.1.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девяти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2D4FBB" w:rsidRDefault="002D4FBB">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2D4FBB" w:rsidRDefault="002D4FBB">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Объем монологического высказывания - 14 - 15 фраз.</w:t>
      </w:r>
    </w:p>
    <w:p w:rsidR="002D4FBB" w:rsidRDefault="002D4FBB">
      <w:pPr>
        <w:pStyle w:val="ConsPlusNormal"/>
        <w:spacing w:before="220"/>
        <w:ind w:firstLine="540"/>
        <w:jc w:val="both"/>
      </w:pPr>
      <w:r>
        <w:t>109.7.2.2.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lastRenderedPageBreak/>
        <w:t>Языковая сложность текстов для аудирования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109.7.2.3.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2D4FBB" w:rsidRDefault="002D4FBB">
      <w:pPr>
        <w:pStyle w:val="ConsPlusNormal"/>
        <w:spacing w:before="220"/>
        <w:ind w:firstLine="540"/>
        <w:jc w:val="both"/>
      </w:pPr>
      <w:r>
        <w:t>Объем текста/текстов для чтения - 600 - 800 слов.</w:t>
      </w:r>
    </w:p>
    <w:p w:rsidR="002D4FBB" w:rsidRDefault="002D4FBB">
      <w:pPr>
        <w:pStyle w:val="ConsPlusNormal"/>
        <w:spacing w:before="220"/>
        <w:ind w:firstLine="540"/>
        <w:jc w:val="both"/>
      </w:pPr>
      <w:r>
        <w:t>109.7.2.4.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2D4FBB" w:rsidRDefault="002D4FBB">
      <w:pPr>
        <w:pStyle w:val="ConsPlusNormal"/>
        <w:spacing w:before="220"/>
        <w:ind w:firstLine="540"/>
        <w:jc w:val="both"/>
      </w:pPr>
      <w:r>
        <w:t xml:space="preserve">создание небольшого письменного высказывания (рассказа, сочинения, статьи и так далее) с </w:t>
      </w:r>
      <w:r>
        <w:lastRenderedPageBreak/>
        <w:t>использованием образца, плана, иллюстраций, таблиц, диаграмм, прочитанного/прослушанного текста. Объем письменного высказывания - до 180 слов;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2D4FBB" w:rsidRDefault="002D4FBB">
      <w:pPr>
        <w:pStyle w:val="ConsPlusNormal"/>
        <w:spacing w:before="220"/>
        <w:ind w:firstLine="540"/>
        <w:jc w:val="both"/>
      </w:pPr>
      <w:r>
        <w:t>109.7.3. Языковые знания и навыки.</w:t>
      </w:r>
    </w:p>
    <w:p w:rsidR="002D4FBB" w:rsidRDefault="002D4FBB">
      <w:pPr>
        <w:pStyle w:val="ConsPlusNormal"/>
        <w:spacing w:before="220"/>
        <w:ind w:firstLine="540"/>
        <w:jc w:val="both"/>
      </w:pPr>
      <w:r>
        <w:t>109.7.3.1. Фонетическая сторона речи.</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2D4FBB" w:rsidRDefault="002D4FBB">
      <w:pPr>
        <w:pStyle w:val="ConsPlusNormal"/>
        <w:spacing w:before="220"/>
        <w:ind w:firstLine="540"/>
        <w:jc w:val="both"/>
      </w:pPr>
      <w:r>
        <w:t>109.7.3.2. Орфография и пунктуация.</w:t>
      </w:r>
    </w:p>
    <w:p w:rsidR="002D4FBB" w:rsidRDefault="002D4FBB">
      <w:pPr>
        <w:pStyle w:val="ConsPlusNormal"/>
        <w:spacing w:before="220"/>
        <w:ind w:firstLine="540"/>
        <w:jc w:val="both"/>
      </w:pPr>
      <w:r>
        <w:t>Правильное написание изученных слов с соблюдением правил графического ударения.</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2D4FBB" w:rsidRDefault="002D4FBB">
      <w:pPr>
        <w:pStyle w:val="ConsPlusNormal"/>
        <w:spacing w:before="220"/>
        <w:ind w:firstLine="540"/>
        <w:jc w:val="both"/>
      </w:pPr>
      <w:r>
        <w:t>109.7.3.3.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2D4FBB" w:rsidRDefault="002D4FBB">
      <w:pPr>
        <w:pStyle w:val="ConsPlusNormal"/>
        <w:spacing w:before="220"/>
        <w:ind w:firstLine="540"/>
        <w:jc w:val="both"/>
      </w:pPr>
      <w:r>
        <w:t>Основные способы словообразования:</w:t>
      </w:r>
    </w:p>
    <w:p w:rsidR="002D4FBB" w:rsidRDefault="002D4FBB">
      <w:pPr>
        <w:pStyle w:val="ConsPlusNormal"/>
        <w:spacing w:before="220"/>
        <w:ind w:firstLine="540"/>
        <w:jc w:val="both"/>
      </w:pPr>
      <w:r>
        <w:t>аффиксация: образование:</w:t>
      </w:r>
    </w:p>
    <w:p w:rsidR="002D4FBB" w:rsidRDefault="002D4FBB">
      <w:pPr>
        <w:pStyle w:val="ConsPlusNormal"/>
        <w:spacing w:before="220"/>
        <w:ind w:firstLine="540"/>
        <w:jc w:val="both"/>
      </w:pPr>
      <w:r>
        <w:lastRenderedPageBreak/>
        <w:t>глаголов при помощи префиксов re-, de-/des-, pro-, en(m)-, a-, trans-/tras-, pre-, co(n)-, contra- и суффиксов -ar/-ecer/-ear/-izar;</w:t>
      </w:r>
    </w:p>
    <w:p w:rsidR="002D4FBB" w:rsidRDefault="002D4FBB">
      <w:pPr>
        <w:pStyle w:val="ConsPlusNormal"/>
        <w:spacing w:before="220"/>
        <w:ind w:firstLine="540"/>
        <w:jc w:val="both"/>
      </w:pPr>
      <w:r>
        <w:t xml:space="preserve">имен существительных при помощи префиксов ante-, ex-, vice-, super-, pre-, entre- (entremesas), multi- (multicolor), sub- (subsuelo) и суффиксов -dor/-tor, -ista, </w:t>
      </w:r>
      <w:r>
        <w:rPr>
          <w:noProof/>
          <w:position w:val="-4"/>
        </w:rPr>
        <w:drawing>
          <wp:inline distT="0" distB="0" distL="0" distR="0">
            <wp:extent cx="387985" cy="19939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2D4FBB" w:rsidRDefault="002D4FBB">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наречий при помощи суффикса -mente;</w:t>
      </w:r>
    </w:p>
    <w:p w:rsidR="002D4FBB" w:rsidRDefault="002D4FBB">
      <w:pPr>
        <w:pStyle w:val="ConsPlusNormal"/>
        <w:spacing w:before="220"/>
        <w:ind w:firstLine="540"/>
        <w:jc w:val="both"/>
      </w:pPr>
      <w:r>
        <w:t>словосложение: образование:</w:t>
      </w:r>
    </w:p>
    <w:p w:rsidR="002D4FBB" w:rsidRDefault="002D4FBB">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2D4FBB" w:rsidRDefault="002D4FBB">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2D4FBB" w:rsidRDefault="002D4FBB">
      <w:pPr>
        <w:pStyle w:val="ConsPlusNormal"/>
        <w:spacing w:before="220"/>
        <w:ind w:firstLine="540"/>
        <w:jc w:val="both"/>
      </w:pPr>
      <w:r>
        <w:t>существительных путем соединения основ глагола и существительного (rascacielos);</w:t>
      </w:r>
    </w:p>
    <w:p w:rsidR="002D4FBB" w:rsidRDefault="002D4FBB">
      <w:pPr>
        <w:pStyle w:val="ConsPlusNormal"/>
        <w:spacing w:before="220"/>
        <w:ind w:firstLine="540"/>
        <w:jc w:val="both"/>
      </w:pPr>
      <w:r>
        <w:t>прилагательных путем соединения основ двух прилагательных (agridulce);</w:t>
      </w:r>
    </w:p>
    <w:p w:rsidR="002D4FBB" w:rsidRDefault="002D4FBB">
      <w:pPr>
        <w:pStyle w:val="ConsPlusNormal"/>
        <w:spacing w:before="220"/>
        <w:ind w:firstLine="540"/>
        <w:jc w:val="both"/>
      </w:pPr>
      <w:r>
        <w:t>прилагательных путем соединения основ существительного и прилагательного (pelirrojo);</w:t>
      </w:r>
    </w:p>
    <w:p w:rsidR="002D4FBB" w:rsidRDefault="002D4FBB">
      <w:pPr>
        <w:pStyle w:val="ConsPlusNormal"/>
        <w:spacing w:before="220"/>
        <w:ind w:firstLine="540"/>
        <w:jc w:val="both"/>
      </w:pPr>
      <w:r>
        <w:t>конверсия: образование имен существительных:</w:t>
      </w:r>
    </w:p>
    <w:p w:rsidR="002D4FBB" w:rsidRDefault="002D4FBB">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2D4FBB" w:rsidRDefault="002D4FBB">
      <w:pPr>
        <w:pStyle w:val="ConsPlusNormal"/>
        <w:spacing w:before="220"/>
        <w:ind w:firstLine="540"/>
        <w:jc w:val="both"/>
      </w:pPr>
      <w:r>
        <w:t>путем соединения определенного артикля и неопределенной формы глагола: el + infinitivo (poder - el poder).</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109.7.3.4.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2D4FBB" w:rsidRDefault="002D4FBB">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2D4FBB" w:rsidRDefault="002D4FBB">
      <w:pPr>
        <w:pStyle w:val="ConsPlusNormal"/>
        <w:spacing w:before="220"/>
        <w:ind w:firstLine="540"/>
        <w:jc w:val="both"/>
      </w:pPr>
      <w:r>
        <w:t>Предложения с безличным оборотом для описания погоды (Hoy hace buen tiempo).</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 xml:space="preserve">Предложения с инверсионным порядком слов (прямое и косвенное дополнение) (Esta fruta la </w:t>
      </w:r>
      <w:r>
        <w:lastRenderedPageBreak/>
        <w:t xml:space="preserve">acabo de comprar en el mercado. A los </w:t>
      </w:r>
      <w:r>
        <w:rPr>
          <w:noProof/>
          <w:position w:val="-4"/>
        </w:rPr>
        <w:drawing>
          <wp:inline distT="0" distB="0" distL="0" distR="0">
            <wp:extent cx="419100" cy="199390"/>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2D4FBB" w:rsidRDefault="002D4FBB">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2D4FBB" w:rsidRDefault="002D4FBB">
      <w:pPr>
        <w:pStyle w:val="ConsPlusNormal"/>
        <w:spacing w:before="220"/>
        <w:ind w:firstLine="540"/>
        <w:jc w:val="both"/>
      </w:pPr>
      <w:r>
        <w:t>Предложения с конструкцией acusativo con infinitivo (La veo salir de casa. Escucho atentamente a la maestra explicar la regla).</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2D4FBB" w:rsidRDefault="002D4FBB">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2D4FBB" w:rsidRDefault="002D4FBB">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2D4FBB" w:rsidRDefault="002D4FBB">
      <w:pPr>
        <w:pStyle w:val="ConsPlusNormal"/>
        <w:spacing w:before="220"/>
        <w:ind w:firstLine="540"/>
        <w:jc w:val="both"/>
      </w:pPr>
      <w:r>
        <w:t>Условные предложения нереального типа (II, III)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2D4FBB" w:rsidRDefault="002D4FBB">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2D4FBB" w:rsidRDefault="002D4FBB">
      <w:pPr>
        <w:pStyle w:val="ConsPlusNormal"/>
        <w:spacing w:before="220"/>
        <w:ind w:firstLine="540"/>
        <w:jc w:val="both"/>
      </w:pPr>
      <w:r>
        <w:t>Предложения с перифрастическими конструкциями:</w:t>
      </w:r>
    </w:p>
    <w:p w:rsidR="002D4FBB" w:rsidRDefault="002D4FBB">
      <w:pPr>
        <w:pStyle w:val="ConsPlusNormal"/>
        <w:spacing w:before="220"/>
        <w:ind w:firstLine="540"/>
        <w:jc w:val="both"/>
      </w:pPr>
      <w:r>
        <w:t>с инфинитивом: ir a + inf., tener que + inf., hay que + inf., deber + inf., acabar de + inf., terminar de + inf., deber de + inf., empezar a + inf., volver a + inf.;</w:t>
      </w:r>
    </w:p>
    <w:p w:rsidR="002D4FBB" w:rsidRDefault="002D4FBB">
      <w:pPr>
        <w:pStyle w:val="ConsPlusNormal"/>
        <w:spacing w:before="220"/>
        <w:ind w:firstLine="540"/>
        <w:jc w:val="both"/>
      </w:pPr>
      <w:r>
        <w:t>с причастием: estar + participio;</w:t>
      </w:r>
    </w:p>
    <w:p w:rsidR="002D4FBB" w:rsidRDefault="002D4FBB">
      <w:pPr>
        <w:pStyle w:val="ConsPlusNormal"/>
        <w:spacing w:before="220"/>
        <w:ind w:firstLine="540"/>
        <w:jc w:val="both"/>
      </w:pPr>
      <w:r>
        <w:t>с герундием: estar + gerundio, seguir/continuar + gerundio.</w:t>
      </w:r>
    </w:p>
    <w:p w:rsidR="002D4FBB" w:rsidRDefault="002D4FBB">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3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2D4FBB" w:rsidRDefault="002D4FBB">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2D4FBB" w:rsidRDefault="002D4FBB">
      <w:pPr>
        <w:pStyle w:val="ConsPlusNormal"/>
        <w:spacing w:before="220"/>
        <w:ind w:firstLine="540"/>
        <w:jc w:val="both"/>
      </w:pPr>
      <w:r>
        <w:lastRenderedPageBreak/>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3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2D4FBB" w:rsidRDefault="002D4FBB">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3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3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3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3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3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3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2D4FBB" w:rsidRDefault="002D4FBB">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3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3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3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2D4FBB" w:rsidRDefault="002D4FBB">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3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2D4FBB" w:rsidRDefault="002D4FBB">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3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2D4FBB" w:rsidRDefault="002D4FBB">
      <w:pPr>
        <w:pStyle w:val="ConsPlusNormal"/>
        <w:spacing w:before="220"/>
        <w:ind w:firstLine="540"/>
        <w:jc w:val="both"/>
      </w:pPr>
      <w:r>
        <w:t>Имена существительные, имеющие форму только множественного числа (gafas, vacaciones, afueras).</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D4FBB" w:rsidRDefault="002D4FBB">
      <w:pPr>
        <w:pStyle w:val="ConsPlusNormal"/>
        <w:spacing w:before="220"/>
        <w:ind w:firstLine="540"/>
        <w:jc w:val="both"/>
      </w:pPr>
      <w:r>
        <w:t>Имена прилагательные; постановка прилагательного до или после существительного.</w:t>
      </w:r>
    </w:p>
    <w:p w:rsidR="002D4FBB" w:rsidRDefault="002D4FBB">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3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3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3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2D4FBB" w:rsidRDefault="002D4FBB">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 por, употребляемый в страдательном залоге.</w:t>
      </w:r>
    </w:p>
    <w:p w:rsidR="002D4FBB" w:rsidRDefault="002D4FBB">
      <w:pPr>
        <w:pStyle w:val="ConsPlusNormal"/>
        <w:spacing w:before="220"/>
        <w:ind w:firstLine="540"/>
        <w:jc w:val="both"/>
      </w:pPr>
      <w:r>
        <w:t>109.7.4. Социокультурные знания и умения.</w:t>
      </w:r>
    </w:p>
    <w:p w:rsidR="002D4FBB" w:rsidRDefault="002D4FBB">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 испаноязычной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2D4FBB" w:rsidRDefault="002D4FBB">
      <w:pPr>
        <w:pStyle w:val="ConsPlusNormal"/>
        <w:spacing w:before="220"/>
        <w:ind w:firstLine="540"/>
        <w:jc w:val="both"/>
      </w:pPr>
      <w:r>
        <w:t>109.7.5.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2D4FBB" w:rsidRDefault="002D4FBB">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2D4FBB" w:rsidRDefault="002D4FBB">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 xml:space="preserve">осознание ценности научной деятельности, готовность осуществлять проектную и </w:t>
      </w:r>
      <w:r>
        <w:lastRenderedPageBreak/>
        <w:t>исследовательскую деятельность индивидуально и в группе, в том числе с использованием изучаемого испанского языка.</w:t>
      </w:r>
    </w:p>
    <w:p w:rsidR="002D4FBB" w:rsidRDefault="002D4FBB">
      <w:pPr>
        <w:pStyle w:val="ConsPlusNormal"/>
        <w:spacing w:before="22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2D4FBB" w:rsidRDefault="002D4FBB">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испанского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w:t>
      </w:r>
      <w:r>
        <w:lastRenderedPageBreak/>
        <w:t>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109.8.5.5.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lastRenderedPageBreak/>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2D4FBB" w:rsidRDefault="002D4FBB">
      <w:pPr>
        <w:pStyle w:val="ConsPlusNormal"/>
        <w:spacing w:before="220"/>
        <w:ind w:firstLine="540"/>
        <w:jc w:val="both"/>
      </w:pPr>
      <w:r>
        <w:t>109.8.7.1.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2D4FBB" w:rsidRDefault="002D4FBB">
      <w:pPr>
        <w:pStyle w:val="ConsPlusNormal"/>
        <w:spacing w:before="220"/>
        <w:ind w:firstLine="540"/>
        <w:jc w:val="both"/>
      </w:pPr>
      <w:r>
        <w:t>устно излагать результаты выполненной проектной работы (объем - 11 - 12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lastRenderedPageBreak/>
        <w:t>читать про себя несплошные тексты (таблицы, диаграммы, графики и так далее)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140 слов).</w:t>
      </w:r>
    </w:p>
    <w:p w:rsidR="002D4FBB" w:rsidRDefault="002D4FBB">
      <w:pPr>
        <w:pStyle w:val="ConsPlusNormal"/>
        <w:spacing w:before="220"/>
        <w:ind w:firstLine="540"/>
        <w:jc w:val="both"/>
      </w:pPr>
      <w:r>
        <w:t>109.8.7.2.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D4FBB" w:rsidRDefault="002D4FBB">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t>владеть орфографическими навыками:</w:t>
      </w:r>
    </w:p>
    <w:p w:rsidR="002D4FBB" w:rsidRDefault="002D4FBB">
      <w:pPr>
        <w:pStyle w:val="ConsPlusNormal"/>
        <w:spacing w:before="220"/>
        <w:ind w:firstLine="540"/>
        <w:jc w:val="both"/>
      </w:pPr>
      <w:r>
        <w:t>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w:t>
      </w:r>
    </w:p>
    <w:p w:rsidR="002D4FBB" w:rsidRDefault="002D4FBB">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rsidR="002D4FBB" w:rsidRDefault="002D4FBB">
      <w:pPr>
        <w:pStyle w:val="ConsPlusNormal"/>
        <w:spacing w:before="220"/>
        <w:ind w:firstLine="540"/>
        <w:jc w:val="both"/>
      </w:pPr>
      <w:r>
        <w:t>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распознавать и употреблять в устной и письменной речи родственные слова, образованные:</w:t>
      </w:r>
    </w:p>
    <w:p w:rsidR="002D4FBB" w:rsidRDefault="002D4FBB">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3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3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3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3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/-esa, -(i)ense, -ano/-</w:t>
      </w:r>
      <w:r>
        <w:lastRenderedPageBreak/>
        <w:t xml:space="preserve">eno, -ino, </w:t>
      </w:r>
      <w:r>
        <w:rPr>
          <w:noProof/>
          <w:position w:val="-6"/>
        </w:rPr>
        <w:drawing>
          <wp:inline distT="0" distB="0" distL="0" distR="0">
            <wp:extent cx="534670" cy="220345"/>
            <wp:effectExtent l="0" t="0" r="0" b="0"/>
            <wp:docPr id="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2D4FBB" w:rsidRDefault="002D4FBB">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2D4FBB" w:rsidRDefault="002D4FBB">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t>предложения с инверсионным порядком слов (прямое и косвенное дополнение);</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2D4FBB" w:rsidRDefault="002D4FBB">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2D4FBB" w:rsidRDefault="002D4FBB">
      <w:pPr>
        <w:pStyle w:val="ConsPlusNormal"/>
        <w:spacing w:before="220"/>
        <w:ind w:firstLine="540"/>
        <w:jc w:val="both"/>
      </w:pPr>
      <w:r>
        <w:t>условные предложения реального типа (I) в плане настоящего и прошедшего;</w:t>
      </w:r>
    </w:p>
    <w:p w:rsidR="002D4FBB" w:rsidRDefault="002D4FBB">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побудительные предложения в утвердительной и отрицательной форме;</w:t>
      </w:r>
    </w:p>
    <w:p w:rsidR="002D4FBB" w:rsidRDefault="002D4FBB">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 xml:space="preserve">придаточные предложения дополнительные, подлежащные, временные, целевые, образа </w:t>
      </w:r>
      <w:r>
        <w:lastRenderedPageBreak/>
        <w:t>действия с глаголами во временах сослагательного наклонения Yo en tu lugar;</w:t>
      </w:r>
    </w:p>
    <w:p w:rsidR="002D4FBB" w:rsidRDefault="002D4FBB">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 gerundio;</w:t>
      </w:r>
    </w:p>
    <w:p w:rsidR="002D4FBB" w:rsidRDefault="002D4FBB">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3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3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3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2D4FBB" w:rsidRDefault="002D4FBB">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2D4FBB" w:rsidRDefault="002D4FBB">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2D4FBB" w:rsidRDefault="002D4FBB">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2D4FBB" w:rsidRDefault="002D4FBB">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2D4FBB" w:rsidRDefault="002D4FBB">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3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 (Infinitivo, Gerundio, Participio);</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2D4FBB" w:rsidRDefault="002D4FBB">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3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3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3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2D4FBB" w:rsidRDefault="002D4FBB">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lastRenderedPageBreak/>
        <w:t>предлоги места, времени, направления; предлог por, употребляемый в страдательном залоге.</w:t>
      </w:r>
    </w:p>
    <w:p w:rsidR="002D4FBB" w:rsidRDefault="002D4FBB">
      <w:pPr>
        <w:pStyle w:val="ConsPlusNormal"/>
        <w:spacing w:before="220"/>
        <w:ind w:firstLine="540"/>
        <w:jc w:val="both"/>
      </w:pPr>
      <w:r>
        <w:t>109.8.7.5.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D4F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4FBB" w:rsidRDefault="002D4F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4FBB" w:rsidRDefault="002D4FBB">
            <w:pPr>
              <w:pStyle w:val="ConsPlusNormal"/>
              <w:jc w:val="both"/>
            </w:pPr>
            <w:r>
              <w:rPr>
                <w:color w:val="392C69"/>
              </w:rPr>
              <w:t>КонсультантПлюс: примечание.</w:t>
            </w:r>
          </w:p>
          <w:p w:rsidR="002D4FBB" w:rsidRDefault="002D4FB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r>
    </w:tbl>
    <w:p w:rsidR="002D4FBB" w:rsidRDefault="002D4FBB">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2D4FBB" w:rsidRDefault="002D4FBB">
      <w:pPr>
        <w:pStyle w:val="ConsPlusNormal"/>
        <w:spacing w:before="220"/>
        <w:ind w:firstLine="540"/>
        <w:jc w:val="both"/>
      </w:pPr>
      <w:r>
        <w:t>48.8.8.1. Владеть основными видами речевой деятельности:</w:t>
      </w:r>
    </w:p>
    <w:p w:rsidR="002D4FBB" w:rsidRDefault="002D4FBB">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2D4FBB" w:rsidRDefault="002D4FBB">
      <w:pPr>
        <w:pStyle w:val="ConsPlusNormal"/>
        <w:spacing w:before="220"/>
        <w:ind w:firstLine="540"/>
        <w:jc w:val="both"/>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2D4FBB" w:rsidRDefault="002D4FBB">
      <w:pPr>
        <w:pStyle w:val="ConsPlusNormal"/>
        <w:spacing w:before="220"/>
        <w:ind w:firstLine="540"/>
        <w:jc w:val="both"/>
      </w:pPr>
      <w:r>
        <w:t>устно излагать результаты выполненной проектной работы (объем - 14 - 15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2D4FBB" w:rsidRDefault="002D4FBB">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2D4FBB" w:rsidRDefault="002D4FBB">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180 слов).</w:t>
      </w:r>
    </w:p>
    <w:p w:rsidR="002D4FBB" w:rsidRDefault="002D4FBB">
      <w:pPr>
        <w:pStyle w:val="ConsPlusNormal"/>
        <w:spacing w:before="220"/>
        <w:ind w:firstLine="540"/>
        <w:jc w:val="both"/>
      </w:pPr>
      <w:r>
        <w:t>109.8.8.2. Владеть фонетическими навыками:</w:t>
      </w:r>
    </w:p>
    <w:p w:rsidR="002D4FBB" w:rsidRDefault="002D4FBB">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2D4FBB" w:rsidRDefault="002D4FBB">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D4FBB" w:rsidRDefault="002D4FBB">
      <w:pPr>
        <w:pStyle w:val="ConsPlusNormal"/>
        <w:spacing w:before="220"/>
        <w:ind w:firstLine="540"/>
        <w:jc w:val="both"/>
      </w:pPr>
      <w:r>
        <w:lastRenderedPageBreak/>
        <w:t>владеть орфографическими навыками:</w:t>
      </w:r>
    </w:p>
    <w:p w:rsidR="002D4FBB" w:rsidRDefault="002D4FBB">
      <w:pPr>
        <w:pStyle w:val="ConsPlusNormal"/>
        <w:spacing w:before="220"/>
        <w:ind w:firstLine="540"/>
        <w:jc w:val="both"/>
      </w:pPr>
      <w:r>
        <w:t>правильно писать изученные слова с соблюдением правил графического ударения;</w:t>
      </w:r>
    </w:p>
    <w:p w:rsidR="002D4FBB" w:rsidRDefault="002D4FBB">
      <w:pPr>
        <w:pStyle w:val="ConsPlusNormal"/>
        <w:spacing w:before="220"/>
        <w:ind w:firstLine="540"/>
        <w:jc w:val="both"/>
      </w:pPr>
      <w:r>
        <w:t>владеть пунктуационными навыками:</w:t>
      </w:r>
    </w:p>
    <w:p w:rsidR="002D4FBB" w:rsidRDefault="002D4FBB">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2D4FBB" w:rsidRDefault="002D4FBB">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2D4FBB" w:rsidRDefault="002D4FBB">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3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3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3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pre-, bi-, poli-, sub-/super- и суффиксов -oso, -al, </w:t>
      </w:r>
      <w:r>
        <w:rPr>
          <w:noProof/>
          <w:position w:val="-4"/>
        </w:rPr>
        <w:drawing>
          <wp:inline distT="0" distB="0" distL="0" distR="0">
            <wp:extent cx="471805" cy="199390"/>
            <wp:effectExtent l="0" t="0" r="0" b="0"/>
            <wp:docPr id="3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3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3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2D4FBB" w:rsidRDefault="002D4FBB">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2D4FBB" w:rsidRDefault="002D4FBB">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2D4FBB" w:rsidRDefault="002D4FBB">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4FBB" w:rsidRDefault="002D4FBB">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2D4FBB" w:rsidRDefault="002D4FBB">
      <w:pPr>
        <w:pStyle w:val="ConsPlusNormal"/>
        <w:spacing w:before="220"/>
        <w:ind w:firstLine="540"/>
        <w:jc w:val="both"/>
      </w:pPr>
      <w:r>
        <w:t>распознавать и употреблять в устной и письменной речи:</w:t>
      </w:r>
    </w:p>
    <w:p w:rsidR="002D4FBB" w:rsidRDefault="002D4FBB">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2D4FBB" w:rsidRDefault="002D4FBB">
      <w:pPr>
        <w:pStyle w:val="ConsPlusNormal"/>
        <w:spacing w:before="220"/>
        <w:ind w:firstLine="540"/>
        <w:jc w:val="both"/>
      </w:pPr>
      <w:r>
        <w:t>предложения с безличным оборотом для описания погоды;</w:t>
      </w:r>
    </w:p>
    <w:p w:rsidR="002D4FBB" w:rsidRDefault="002D4FBB">
      <w:pPr>
        <w:pStyle w:val="ConsPlusNormal"/>
        <w:spacing w:before="220"/>
        <w:ind w:firstLine="540"/>
        <w:jc w:val="both"/>
      </w:pPr>
      <w:r>
        <w:t>предложения с безличной формой hay;</w:t>
      </w:r>
    </w:p>
    <w:p w:rsidR="002D4FBB" w:rsidRDefault="002D4FBB">
      <w:pPr>
        <w:pStyle w:val="ConsPlusNormal"/>
        <w:spacing w:before="220"/>
        <w:ind w:firstLine="540"/>
        <w:jc w:val="both"/>
      </w:pPr>
      <w:r>
        <w:lastRenderedPageBreak/>
        <w:t>предложения с инверсионным порядком слов (прямое и косвенное дополнение);</w:t>
      </w:r>
    </w:p>
    <w:p w:rsidR="002D4FBB" w:rsidRDefault="002D4FBB">
      <w:pPr>
        <w:pStyle w:val="ConsPlusNormal"/>
        <w:spacing w:before="220"/>
        <w:ind w:firstLine="540"/>
        <w:jc w:val="both"/>
      </w:pPr>
      <w:r>
        <w:t>предложения, содержащие глаголы-связки ser/estar;</w:t>
      </w:r>
    </w:p>
    <w:p w:rsidR="002D4FBB" w:rsidRDefault="002D4FBB">
      <w:pPr>
        <w:pStyle w:val="ConsPlusNormal"/>
        <w:spacing w:before="220"/>
        <w:ind w:firstLine="540"/>
        <w:jc w:val="both"/>
      </w:pPr>
      <w:r>
        <w:t>предложения с конструкцией acusativo con infinitivo;</w:t>
      </w:r>
    </w:p>
    <w:p w:rsidR="002D4FBB" w:rsidRDefault="002D4FBB">
      <w:pPr>
        <w:pStyle w:val="ConsPlusNormal"/>
        <w:spacing w:before="220"/>
        <w:ind w:firstLine="540"/>
        <w:jc w:val="both"/>
      </w:pPr>
      <w:r>
        <w:t>сложносочиненные предложения с сочинительными союзами y/e, pero/sino, o/u;</w:t>
      </w:r>
    </w:p>
    <w:p w:rsidR="002D4FBB" w:rsidRDefault="002D4FBB">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2D4FBB" w:rsidRDefault="002D4FBB">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2D4FBB" w:rsidRDefault="002D4FBB">
      <w:pPr>
        <w:pStyle w:val="ConsPlusNormal"/>
        <w:spacing w:before="220"/>
        <w:ind w:firstLine="540"/>
        <w:jc w:val="both"/>
      </w:pPr>
      <w:r>
        <w:t>условные предложения реального типа (I) в плане настоящего и прошедшего;</w:t>
      </w:r>
    </w:p>
    <w:p w:rsidR="002D4FBB" w:rsidRDefault="002D4FBB">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2D4FBB" w:rsidRDefault="002D4FBB">
      <w:pPr>
        <w:pStyle w:val="ConsPlusNormal"/>
        <w:spacing w:before="220"/>
        <w:ind w:firstLine="540"/>
        <w:jc w:val="both"/>
      </w:pPr>
      <w:r>
        <w:t>условные предложения нереального типа (II, III) в плане настоящего и прошедшего;</w:t>
      </w:r>
    </w:p>
    <w:p w:rsidR="002D4FBB" w:rsidRDefault="002D4FBB">
      <w:pPr>
        <w:pStyle w:val="ConsPlusNormal"/>
        <w:spacing w:before="220"/>
        <w:ind w:firstLine="540"/>
        <w:jc w:val="both"/>
      </w:pPr>
      <w:r>
        <w:t>побудительные предложения в утвердительной и отрицательной форме;</w:t>
      </w:r>
    </w:p>
    <w:p w:rsidR="002D4FBB" w:rsidRDefault="002D4FBB">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2D4FBB" w:rsidRDefault="002D4FBB">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2D4FBB" w:rsidRDefault="002D4FBB">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p w:rsidR="002D4FBB" w:rsidRDefault="002D4FBB">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3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2D4FBB" w:rsidRDefault="002D4FBB">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3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3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2D4FBB" w:rsidRDefault="002D4FBB">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2D4FBB" w:rsidRDefault="002D4FBB">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2D4FBB" w:rsidRDefault="002D4FBB">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3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2D4FBB" w:rsidRDefault="002D4FBB">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2D4FBB" w:rsidRDefault="002D4FBB">
      <w:pPr>
        <w:pStyle w:val="ConsPlusNormal"/>
        <w:spacing w:before="220"/>
        <w:ind w:firstLine="540"/>
        <w:jc w:val="both"/>
      </w:pPr>
      <w:r>
        <w:lastRenderedPageBreak/>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3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2D4FBB" w:rsidRDefault="002D4FBB">
      <w:pPr>
        <w:pStyle w:val="ConsPlusNormal"/>
        <w:spacing w:before="220"/>
        <w:ind w:firstLine="540"/>
        <w:jc w:val="both"/>
      </w:pPr>
      <w:r>
        <w:t>неличные формы глагола (инфинитив, герундий, причастие);</w:t>
      </w:r>
    </w:p>
    <w:p w:rsidR="002D4FBB" w:rsidRDefault="002D4FBB">
      <w:pPr>
        <w:pStyle w:val="ConsPlusNormal"/>
        <w:spacing w:before="220"/>
        <w:ind w:firstLine="540"/>
        <w:jc w:val="both"/>
      </w:pPr>
      <w:r>
        <w:t>определенный/неопределенный артикль, отсутствие артикля и слитные его формы (al, del);</w:t>
      </w:r>
    </w:p>
    <w:p w:rsidR="002D4FBB" w:rsidRDefault="002D4FBB">
      <w:pPr>
        <w:pStyle w:val="ConsPlusNormal"/>
        <w:spacing w:before="220"/>
        <w:ind w:firstLine="540"/>
        <w:jc w:val="both"/>
      </w:pPr>
      <w:r>
        <w:t>имена существительные во множественном числе, образованные по правилу, и исключения;</w:t>
      </w:r>
    </w:p>
    <w:p w:rsidR="002D4FBB" w:rsidRDefault="002D4FBB">
      <w:pPr>
        <w:pStyle w:val="ConsPlusNormal"/>
        <w:spacing w:before="220"/>
        <w:ind w:firstLine="540"/>
        <w:jc w:val="both"/>
      </w:pPr>
      <w:r>
        <w:t>имена существительные, имеющие форму только множественного числа;</w:t>
      </w:r>
    </w:p>
    <w:p w:rsidR="002D4FBB" w:rsidRDefault="002D4FBB">
      <w:pPr>
        <w:pStyle w:val="ConsPlusNormal"/>
        <w:spacing w:before="220"/>
        <w:ind w:firstLine="540"/>
        <w:jc w:val="both"/>
      </w:pPr>
      <w:r>
        <w:t>неисчисляемые имена существительные;</w:t>
      </w:r>
    </w:p>
    <w:p w:rsidR="002D4FBB" w:rsidRDefault="002D4FBB">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2D4FBB" w:rsidRDefault="002D4FBB">
      <w:pPr>
        <w:pStyle w:val="ConsPlusNormal"/>
        <w:spacing w:before="220"/>
        <w:ind w:firstLine="540"/>
        <w:jc w:val="both"/>
      </w:pPr>
      <w:r>
        <w:t>имена прилагательные; прилагательные в положении до или после существительных;</w:t>
      </w:r>
    </w:p>
    <w:p w:rsidR="002D4FBB" w:rsidRDefault="002D4FBB">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2D4FBB" w:rsidRDefault="002D4FBB">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2D4FBB" w:rsidRDefault="002D4FBB">
      <w:pPr>
        <w:pStyle w:val="ConsPlusNormal"/>
        <w:spacing w:before="220"/>
        <w:ind w:firstLine="540"/>
        <w:jc w:val="both"/>
      </w:pPr>
      <w:r>
        <w:t>количественные и порядковые числительные;</w:t>
      </w:r>
    </w:p>
    <w:p w:rsidR="002D4FBB" w:rsidRDefault="002D4FBB">
      <w:pPr>
        <w:pStyle w:val="ConsPlusNormal"/>
        <w:spacing w:before="220"/>
        <w:ind w:firstLine="540"/>
        <w:jc w:val="both"/>
      </w:pPr>
      <w:r>
        <w:t>предлоги места, времени, направления; предлог por, употребляемый в страдательном залоге.</w:t>
      </w:r>
    </w:p>
    <w:p w:rsidR="002D4FBB" w:rsidRDefault="002D4FBB">
      <w:pPr>
        <w:pStyle w:val="ConsPlusNormal"/>
        <w:spacing w:before="220"/>
        <w:ind w:firstLine="540"/>
        <w:jc w:val="both"/>
      </w:pPr>
      <w:r>
        <w:t>109.8.8.5.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 xml:space="preserve">использовать иноязычные словари и справочники, в том числе информационно-справочные </w:t>
      </w:r>
      <w:r>
        <w:lastRenderedPageBreak/>
        <w:t>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ind w:firstLine="540"/>
        <w:jc w:val="both"/>
      </w:pPr>
    </w:p>
    <w:p w:rsidR="002D4FBB" w:rsidRDefault="002D4FBB">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2D4FBB" w:rsidRDefault="002D4FBB">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2D4FBB" w:rsidRDefault="002D4FBB">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110.5. Пояснительная записка.</w:t>
      </w:r>
    </w:p>
    <w:p w:rsidR="002D4FBB" w:rsidRDefault="002D4FBB">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07">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FBB" w:rsidRDefault="002D4FBB">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2D4FBB" w:rsidRDefault="002D4FBB">
      <w:pPr>
        <w:pStyle w:val="ConsPlusNormal"/>
        <w:spacing w:before="220"/>
        <w:ind w:firstLine="540"/>
        <w:jc w:val="both"/>
      </w:pPr>
      <w:r>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w:t>
      </w:r>
      <w:r>
        <w:lastRenderedPageBreak/>
        <w:t>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2D4FBB" w:rsidRDefault="002D4FBB">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2D4FBB" w:rsidRDefault="002D4FBB">
      <w:pPr>
        <w:pStyle w:val="ConsPlusNormal"/>
        <w:spacing w:before="22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rsidR="002D4FBB" w:rsidRDefault="002D4FBB">
      <w:pPr>
        <w:pStyle w:val="ConsPlusNormal"/>
        <w:spacing w:before="22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2D4FBB" w:rsidRDefault="002D4FBB">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D4FBB" w:rsidRDefault="002D4FBB">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D4FBB" w:rsidRDefault="002D4FBB">
      <w:pPr>
        <w:pStyle w:val="ConsPlusNormal"/>
        <w:spacing w:before="220"/>
        <w:ind w:firstLine="540"/>
        <w:jc w:val="both"/>
      </w:pPr>
      <w:r>
        <w:t xml:space="preserve">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w:t>
      </w:r>
      <w:r>
        <w:lastRenderedPageBreak/>
        <w:t>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2D4FBB" w:rsidRDefault="002D4FBB">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2D4FBB" w:rsidRDefault="002D4FBB">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2D4FBB" w:rsidRDefault="002D4FBB">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D4FBB" w:rsidRDefault="002D4FBB">
      <w:pPr>
        <w:pStyle w:val="ConsPlusNormal"/>
        <w:spacing w:before="220"/>
        <w:ind w:firstLine="540"/>
        <w:jc w:val="both"/>
      </w:pPr>
      <w:r>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2D4FBB" w:rsidRDefault="002D4FBB">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2D4FBB" w:rsidRDefault="002D4FBB">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2D4FBB" w:rsidRDefault="002D4FBB">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2D4FBB" w:rsidRDefault="002D4FBB">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2D4FBB" w:rsidRDefault="002D4FBB">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D4FBB" w:rsidRDefault="002D4FBB">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D4FBB" w:rsidRDefault="002D4FBB">
      <w:pPr>
        <w:pStyle w:val="ConsPlusNormal"/>
        <w:spacing w:before="220"/>
        <w:ind w:firstLine="540"/>
        <w:jc w:val="both"/>
      </w:pPr>
      <w:r>
        <w:lastRenderedPageBreak/>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2D4FBB" w:rsidRDefault="002D4FBB">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2708">
        <w:r>
          <w:rPr>
            <w:color w:val="0000FF"/>
          </w:rPr>
          <w:t>ФГОС СОО</w:t>
        </w:r>
      </w:hyperlink>
      <w:r>
        <w:t>.</w:t>
      </w:r>
    </w:p>
    <w:p w:rsidR="002D4FBB" w:rsidRDefault="002D4FBB">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2D4FBB" w:rsidRDefault="002D4FBB">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2D4FBB" w:rsidRDefault="002D4FBB">
      <w:pPr>
        <w:pStyle w:val="ConsPlusNormal"/>
        <w:spacing w:before="220"/>
        <w:ind w:firstLine="540"/>
        <w:jc w:val="both"/>
      </w:pPr>
      <w:r>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D4FBB" w:rsidRDefault="002D4FBB">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2D4FBB" w:rsidRDefault="002D4FBB">
      <w:pPr>
        <w:pStyle w:val="ConsPlusNormal"/>
        <w:ind w:firstLine="540"/>
        <w:jc w:val="both"/>
      </w:pPr>
    </w:p>
    <w:p w:rsidR="002D4FBB" w:rsidRDefault="002D4FBB">
      <w:pPr>
        <w:pStyle w:val="ConsPlusTitle"/>
        <w:ind w:firstLine="540"/>
        <w:jc w:val="both"/>
        <w:outlineLvl w:val="3"/>
      </w:pPr>
      <w:r>
        <w:t>110.6. Содержание обучения в 10 классе.</w:t>
      </w:r>
    </w:p>
    <w:p w:rsidR="002D4FBB" w:rsidRDefault="002D4FBB">
      <w:pPr>
        <w:pStyle w:val="ConsPlusNormal"/>
        <w:spacing w:before="220"/>
        <w:ind w:firstLine="540"/>
        <w:jc w:val="both"/>
      </w:pPr>
      <w:r>
        <w:t>110.6.1. Коммуникативные умения.</w:t>
      </w:r>
    </w:p>
    <w:p w:rsidR="002D4FBB" w:rsidRDefault="002D4FBB">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 xml:space="preserve">Здоровый образ жизни и забота о здоровье: режим труда и отдыха, спорт, сбалансированное </w:t>
      </w:r>
      <w:r>
        <w:lastRenderedPageBreak/>
        <w:t>питание, посещение врача.</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2D4FBB" w:rsidRDefault="002D4FBB">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2D4FBB" w:rsidRDefault="002D4FBB">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2D4FBB" w:rsidRDefault="002D4FBB">
      <w:pPr>
        <w:pStyle w:val="ConsPlusNormal"/>
        <w:spacing w:before="220"/>
        <w:ind w:firstLine="540"/>
        <w:jc w:val="both"/>
      </w:pPr>
      <w:r>
        <w:t>Покупки: одежда, обувь и продукты питания. Карманные деньги. Молодежная мода.</w:t>
      </w:r>
    </w:p>
    <w:p w:rsidR="002D4FBB" w:rsidRDefault="002D4FBB">
      <w:pPr>
        <w:pStyle w:val="ConsPlusNormal"/>
        <w:spacing w:before="220"/>
        <w:ind w:firstLine="540"/>
        <w:jc w:val="both"/>
      </w:pPr>
      <w:r>
        <w:t>Путешествия по России и зарубежным странам. Виды отдыха.</w:t>
      </w:r>
    </w:p>
    <w:p w:rsidR="002D4FBB" w:rsidRDefault="002D4FBB">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2D4FBB" w:rsidRDefault="002D4FBB">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2D4FBB" w:rsidRDefault="002D4FBB">
      <w:pPr>
        <w:pStyle w:val="ConsPlusNormal"/>
        <w:spacing w:before="220"/>
        <w:ind w:firstLine="540"/>
        <w:jc w:val="both"/>
      </w:pPr>
      <w:r>
        <w:t>110.6.2. Виды речевой деятельности.</w:t>
      </w:r>
    </w:p>
    <w:p w:rsidR="002D4FBB" w:rsidRDefault="002D4FBB">
      <w:pPr>
        <w:pStyle w:val="ConsPlusNormal"/>
        <w:spacing w:before="220"/>
        <w:ind w:firstLine="540"/>
        <w:jc w:val="both"/>
      </w:pPr>
      <w:r>
        <w:t>110.6.2.1. Говорение.</w:t>
      </w:r>
    </w:p>
    <w:p w:rsidR="002D4FBB" w:rsidRDefault="002D4FBB">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4FBB" w:rsidRDefault="002D4FBB">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8 реплик со стороны каждого собеседника.</w:t>
      </w:r>
    </w:p>
    <w:p w:rsidR="002D4FBB" w:rsidRDefault="002D4FBB">
      <w:pPr>
        <w:pStyle w:val="ConsPlusNormal"/>
        <w:spacing w:before="220"/>
        <w:ind w:firstLine="540"/>
        <w:jc w:val="both"/>
      </w:pPr>
      <w:r>
        <w:t xml:space="preserve">Развитие коммуникативных умений монологической речи на базе умений, сформированных </w:t>
      </w:r>
      <w:r>
        <w:lastRenderedPageBreak/>
        <w:t>на уровне основного общего образования:</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t>Объем монологического высказывания - 9 - 10 фраз.</w:t>
      </w:r>
    </w:p>
    <w:p w:rsidR="002D4FBB" w:rsidRDefault="002D4FBB">
      <w:pPr>
        <w:pStyle w:val="ConsPlusNormal"/>
        <w:spacing w:before="220"/>
        <w:ind w:firstLine="540"/>
        <w:jc w:val="both"/>
      </w:pPr>
      <w:r>
        <w:t>110.6.2.2. Аудирование.</w:t>
      </w:r>
    </w:p>
    <w:p w:rsidR="002D4FBB" w:rsidRDefault="002D4FBB">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Время звучания текста/текстов для аудирования - до 2 минут.</w:t>
      </w:r>
    </w:p>
    <w:p w:rsidR="002D4FBB" w:rsidRDefault="002D4FBB">
      <w:pPr>
        <w:pStyle w:val="ConsPlusNormal"/>
        <w:spacing w:before="220"/>
        <w:ind w:firstLine="540"/>
        <w:jc w:val="both"/>
      </w:pPr>
      <w:r>
        <w:t>110.6.2.3. Смысловое чтение.</w:t>
      </w:r>
    </w:p>
    <w:p w:rsidR="002D4FBB" w:rsidRDefault="002D4FBB">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2D4FBB" w:rsidRDefault="002D4FBB">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D4FBB" w:rsidRDefault="002D4FBB">
      <w:pPr>
        <w:pStyle w:val="ConsPlusNormal"/>
        <w:spacing w:before="220"/>
        <w:ind w:firstLine="540"/>
        <w:jc w:val="both"/>
      </w:pPr>
      <w:r>
        <w:t>Объем текста/текстов для чтения - до 190 знаков.</w:t>
      </w:r>
    </w:p>
    <w:p w:rsidR="002D4FBB" w:rsidRDefault="002D4FBB">
      <w:pPr>
        <w:pStyle w:val="ConsPlusNormal"/>
        <w:spacing w:before="220"/>
        <w:ind w:firstLine="540"/>
        <w:jc w:val="both"/>
      </w:pPr>
      <w:r>
        <w:t>110.6.2.4. Письменная речь.</w:t>
      </w:r>
    </w:p>
    <w:p w:rsidR="002D4FBB" w:rsidRDefault="002D4FBB">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2D4FBB" w:rsidRDefault="002D4FBB">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2D4FBB" w:rsidRDefault="002D4FBB">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2D4FBB" w:rsidRDefault="002D4FBB">
      <w:pPr>
        <w:pStyle w:val="ConsPlusNormal"/>
        <w:spacing w:before="220"/>
        <w:ind w:firstLine="540"/>
        <w:jc w:val="both"/>
      </w:pPr>
      <w:r>
        <w:t>110.6.3. Языковые знания и навыки.</w:t>
      </w:r>
    </w:p>
    <w:p w:rsidR="002D4FBB" w:rsidRDefault="002D4FBB">
      <w:pPr>
        <w:pStyle w:val="ConsPlusNormal"/>
        <w:spacing w:before="220"/>
        <w:ind w:firstLine="540"/>
        <w:jc w:val="both"/>
      </w:pPr>
      <w:r>
        <w:t>110.6.3.1. Фонетическая сторона речи.</w:t>
      </w:r>
    </w:p>
    <w:p w:rsidR="002D4FBB" w:rsidRDefault="002D4FBB">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t>Знание букв китайского звуко-буквенного алфавита ханьюй пиньинь (</w:t>
      </w:r>
      <w:r>
        <w:rPr>
          <w:noProof/>
          <w:position w:val="-3"/>
        </w:rPr>
        <w:drawing>
          <wp:inline distT="0" distB="0" distL="0" distR="0">
            <wp:extent cx="737870" cy="187960"/>
            <wp:effectExtent l="0" t="0" r="0" b="0"/>
            <wp:docPr id="3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737870" cy="187960"/>
                    </a:xfrm>
                    <a:prstGeom prst="rect">
                      <a:avLst/>
                    </a:prstGeom>
                    <a:noFill/>
                    <a:ln>
                      <a:noFill/>
                    </a:ln>
                  </pic:spPr>
                </pic:pic>
              </a:graphicData>
            </a:graphic>
          </wp:inline>
        </w:drawing>
      </w:r>
      <w:r>
        <w:t>) (также называемого фонетической транскрипцией), их фонетически корректное озвучивание.</w:t>
      </w:r>
    </w:p>
    <w:p w:rsidR="002D4FBB" w:rsidRDefault="002D4FBB">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lastRenderedPageBreak/>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140 знаков.</w:t>
      </w:r>
    </w:p>
    <w:p w:rsidR="002D4FBB" w:rsidRDefault="002D4FBB">
      <w:pPr>
        <w:pStyle w:val="ConsPlusNormal"/>
        <w:spacing w:before="220"/>
        <w:ind w:firstLine="540"/>
        <w:jc w:val="both"/>
      </w:pPr>
      <w:r>
        <w:t>110.6.3.2. Иероглифика,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t>Расстановка знаков тонов в тексте, записанном иероглификой и пиньинь.</w:t>
      </w:r>
    </w:p>
    <w:p w:rsidR="002D4FBB" w:rsidRDefault="002D4FBB">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lastRenderedPageBreak/>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110.6.3.3.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110.6.3.4.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D4FBB" w:rsidRDefault="002D4FBB">
      <w:pPr>
        <w:pStyle w:val="ConsPlusNormal"/>
        <w:spacing w:before="220"/>
        <w:ind w:firstLine="540"/>
        <w:jc w:val="both"/>
      </w:pPr>
      <w:r>
        <w:rPr>
          <w:noProof/>
          <w:position w:val="-82"/>
        </w:rPr>
        <w:drawing>
          <wp:inline distT="0" distB="0" distL="0" distR="0">
            <wp:extent cx="5556250" cy="1189355"/>
            <wp:effectExtent l="0" t="0" r="0" b="0"/>
            <wp:docPr id="3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5556250" cy="1189355"/>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6"/>
        </w:rPr>
        <w:drawing>
          <wp:inline distT="0" distB="0" distL="0" distR="0">
            <wp:extent cx="4730750" cy="349250"/>
            <wp:effectExtent l="0" t="0" r="0" b="0"/>
            <wp:docPr id="3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4730750" cy="34925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8"/>
        </w:rPr>
        <w:drawing>
          <wp:inline distT="0" distB="0" distL="0" distR="0">
            <wp:extent cx="5577205" cy="505460"/>
            <wp:effectExtent l="0" t="0" r="0" b="0"/>
            <wp:docPr id="3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a:extLst>
                        <a:ext uri="{28A0092B-C50C-407E-A947-70E740481C1C}">
                          <a14:useLocalDpi xmlns:a14="http://schemas.microsoft.com/office/drawing/2010/main" val="0"/>
                        </a:ext>
                      </a:extLst>
                    </a:blip>
                    <a:srcRect/>
                    <a:stretch>
                      <a:fillRect/>
                    </a:stretch>
                  </pic:blipFill>
                  <pic:spPr bwMode="auto">
                    <a:xfrm>
                      <a:off x="0" y="0"/>
                      <a:ext cx="5577205" cy="5054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5376545" cy="282575"/>
            <wp:effectExtent l="0" t="0" r="0" b="0"/>
            <wp:docPr id="3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a:extLst>
                        <a:ext uri="{28A0092B-C50C-407E-A947-70E740481C1C}">
                          <a14:useLocalDpi xmlns:a14="http://schemas.microsoft.com/office/drawing/2010/main" val="0"/>
                        </a:ext>
                      </a:extLst>
                    </a:blip>
                    <a:srcRect/>
                    <a:stretch>
                      <a:fillRect/>
                    </a:stretch>
                  </pic:blipFill>
                  <pic:spPr bwMode="auto">
                    <a:xfrm>
                      <a:off x="0" y="0"/>
                      <a:ext cx="537654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77205" cy="603250"/>
            <wp:effectExtent l="0" t="0" r="0" b="0"/>
            <wp:docPr id="3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5577205" cy="60325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 связанные предложения;</w:t>
      </w:r>
    </w:p>
    <w:p w:rsidR="002D4FBB" w:rsidRDefault="002D4FBB">
      <w:pPr>
        <w:pStyle w:val="ConsPlusNormal"/>
        <w:spacing w:before="220"/>
        <w:ind w:firstLine="540"/>
        <w:jc w:val="both"/>
      </w:pPr>
      <w:r>
        <w:rPr>
          <w:noProof/>
          <w:position w:val="-11"/>
        </w:rPr>
        <w:drawing>
          <wp:inline distT="0" distB="0" distL="0" distR="0">
            <wp:extent cx="3566795" cy="284480"/>
            <wp:effectExtent l="0" t="0" r="0" b="0"/>
            <wp:docPr id="3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3566795" cy="28448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субъектно-предикативная структура/глагольное словосочетание в роли подлежащего;</w:t>
      </w:r>
    </w:p>
    <w:p w:rsidR="002D4FBB" w:rsidRDefault="002D4FBB">
      <w:pPr>
        <w:pStyle w:val="ConsPlusNormal"/>
        <w:spacing w:before="220"/>
        <w:ind w:firstLine="540"/>
        <w:jc w:val="both"/>
      </w:pPr>
      <w:r>
        <w:rPr>
          <w:noProof/>
          <w:position w:val="-57"/>
        </w:rPr>
        <w:drawing>
          <wp:inline distT="0" distB="0" distL="0" distR="0">
            <wp:extent cx="5577205" cy="863600"/>
            <wp:effectExtent l="0" t="0" r="0" b="0"/>
            <wp:docPr id="3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5577205" cy="8636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77205" cy="581025"/>
            <wp:effectExtent l="0" t="0" r="0" b="0"/>
            <wp:docPr id="3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5577205" cy="58102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2"/>
        </w:rPr>
        <w:drawing>
          <wp:inline distT="0" distB="0" distL="0" distR="0">
            <wp:extent cx="5577205" cy="681355"/>
            <wp:effectExtent l="0" t="0" r="0" b="0"/>
            <wp:docPr id="3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5577205" cy="681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76370" cy="298450"/>
            <wp:effectExtent l="0" t="0" r="0" b="0"/>
            <wp:docPr id="3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397637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937125" cy="298450"/>
            <wp:effectExtent l="0" t="0" r="0" b="0"/>
            <wp:docPr id="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493712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103120" cy="267970"/>
            <wp:effectExtent l="0" t="0" r="0" b="0"/>
            <wp:docPr id="3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210312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9"/>
        </w:rPr>
        <w:drawing>
          <wp:inline distT="0" distB="0" distL="0" distR="0">
            <wp:extent cx="5562600" cy="638175"/>
            <wp:effectExtent l="0" t="0" r="0" b="0"/>
            <wp:docPr id="3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5562600" cy="6381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159375" cy="282575"/>
            <wp:effectExtent l="0" t="0" r="0" b="0"/>
            <wp:docPr id="3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515937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561840" cy="337820"/>
            <wp:effectExtent l="0" t="0" r="0" b="0"/>
            <wp:docPr id="3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a:extLst>
                        <a:ext uri="{28A0092B-C50C-407E-A947-70E740481C1C}">
                          <a14:useLocalDpi xmlns:a14="http://schemas.microsoft.com/office/drawing/2010/main" val="0"/>
                        </a:ext>
                      </a:extLst>
                    </a:blip>
                    <a:srcRect/>
                    <a:stretch>
                      <a:fillRect/>
                    </a:stretch>
                  </pic:blipFill>
                  <pic:spPr bwMode="auto">
                    <a:xfrm>
                      <a:off x="0" y="0"/>
                      <a:ext cx="4561840" cy="33782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4"/>
        </w:rPr>
        <w:drawing>
          <wp:inline distT="0" distB="0" distL="0" distR="0">
            <wp:extent cx="3385185" cy="319405"/>
            <wp:effectExtent l="0" t="0" r="0" b="0"/>
            <wp:docPr id="3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3385185"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585085" cy="304165"/>
            <wp:effectExtent l="0" t="0" r="0" b="0"/>
            <wp:docPr id="3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a:extLst>
                        <a:ext uri="{28A0092B-C50C-407E-A947-70E740481C1C}">
                          <a14:useLocalDpi xmlns:a14="http://schemas.microsoft.com/office/drawing/2010/main" val="0"/>
                        </a:ext>
                      </a:extLst>
                    </a:blip>
                    <a:srcRect/>
                    <a:stretch>
                      <a:fillRect/>
                    </a:stretch>
                  </pic:blipFill>
                  <pic:spPr bwMode="auto">
                    <a:xfrm>
                      <a:off x="0" y="0"/>
                      <a:ext cx="258508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lastRenderedPageBreak/>
        <w:drawing>
          <wp:inline distT="0" distB="0" distL="0" distR="0">
            <wp:extent cx="4758055" cy="350520"/>
            <wp:effectExtent l="0" t="0" r="0" b="0"/>
            <wp:docPr id="3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a:extLst>
                        <a:ext uri="{28A0092B-C50C-407E-A947-70E740481C1C}">
                          <a14:useLocalDpi xmlns:a14="http://schemas.microsoft.com/office/drawing/2010/main" val="0"/>
                        </a:ext>
                      </a:extLst>
                    </a:blip>
                    <a:srcRect/>
                    <a:stretch>
                      <a:fillRect/>
                    </a:stretch>
                  </pic:blipFill>
                  <pic:spPr bwMode="auto">
                    <a:xfrm>
                      <a:off x="0" y="0"/>
                      <a:ext cx="4758055" cy="3505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0"/>
        </w:rPr>
        <w:drawing>
          <wp:inline distT="0" distB="0" distL="0" distR="0">
            <wp:extent cx="5562600" cy="651510"/>
            <wp:effectExtent l="0" t="0" r="0" b="0"/>
            <wp:docPr id="3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a:extLst>
                        <a:ext uri="{28A0092B-C50C-407E-A947-70E740481C1C}">
                          <a14:useLocalDpi xmlns:a14="http://schemas.microsoft.com/office/drawing/2010/main" val="0"/>
                        </a:ext>
                      </a:extLst>
                    </a:blip>
                    <a:srcRect/>
                    <a:stretch>
                      <a:fillRect/>
                    </a:stretch>
                  </pic:blipFill>
                  <pic:spPr bwMode="auto">
                    <a:xfrm>
                      <a:off x="0" y="0"/>
                      <a:ext cx="5562600" cy="651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168140" cy="311785"/>
            <wp:effectExtent l="0" t="0" r="0" b="0"/>
            <wp:docPr id="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a:extLst>
                        <a:ext uri="{28A0092B-C50C-407E-A947-70E740481C1C}">
                          <a14:useLocalDpi xmlns:a14="http://schemas.microsoft.com/office/drawing/2010/main" val="0"/>
                        </a:ext>
                      </a:extLst>
                    </a:blip>
                    <a:srcRect/>
                    <a:stretch>
                      <a:fillRect/>
                    </a:stretch>
                  </pic:blipFill>
                  <pic:spPr bwMode="auto">
                    <a:xfrm>
                      <a:off x="0" y="0"/>
                      <a:ext cx="4168140"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583180" cy="311150"/>
            <wp:effectExtent l="0" t="0" r="0" b="0"/>
            <wp:docPr id="3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a:extLst>
                        <a:ext uri="{28A0092B-C50C-407E-A947-70E740481C1C}">
                          <a14:useLocalDpi xmlns:a14="http://schemas.microsoft.com/office/drawing/2010/main" val="0"/>
                        </a:ext>
                      </a:extLst>
                    </a:blip>
                    <a:srcRect/>
                    <a:stretch>
                      <a:fillRect/>
                    </a:stretch>
                  </pic:blipFill>
                  <pic:spPr bwMode="auto">
                    <a:xfrm>
                      <a:off x="0" y="0"/>
                      <a:ext cx="2583180"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822700" cy="351790"/>
            <wp:effectExtent l="0" t="0" r="0" b="0"/>
            <wp:docPr id="3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a:extLst>
                        <a:ext uri="{28A0092B-C50C-407E-A947-70E740481C1C}">
                          <a14:useLocalDpi xmlns:a14="http://schemas.microsoft.com/office/drawing/2010/main" val="0"/>
                        </a:ext>
                      </a:extLst>
                    </a:blip>
                    <a:srcRect/>
                    <a:stretch>
                      <a:fillRect/>
                    </a:stretch>
                  </pic:blipFill>
                  <pic:spPr bwMode="auto">
                    <a:xfrm>
                      <a:off x="0" y="0"/>
                      <a:ext cx="3822700" cy="3517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434205" cy="342265"/>
            <wp:effectExtent l="0" t="0" r="0" b="0"/>
            <wp:docPr id="3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a:extLst>
                        <a:ext uri="{28A0092B-C50C-407E-A947-70E740481C1C}">
                          <a14:useLocalDpi xmlns:a14="http://schemas.microsoft.com/office/drawing/2010/main" val="0"/>
                        </a:ext>
                      </a:extLst>
                    </a:blip>
                    <a:srcRect/>
                    <a:stretch>
                      <a:fillRect/>
                    </a:stretch>
                  </pic:blipFill>
                  <pic:spPr bwMode="auto">
                    <a:xfrm>
                      <a:off x="0" y="0"/>
                      <a:ext cx="4434205"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5176520" cy="337820"/>
            <wp:effectExtent l="0" t="0" r="0" b="0"/>
            <wp:docPr id="3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a:extLst>
                        <a:ext uri="{28A0092B-C50C-407E-A947-70E740481C1C}">
                          <a14:useLocalDpi xmlns:a14="http://schemas.microsoft.com/office/drawing/2010/main" val="0"/>
                        </a:ext>
                      </a:extLst>
                    </a:blip>
                    <a:srcRect/>
                    <a:stretch>
                      <a:fillRect/>
                    </a:stretch>
                  </pic:blipFill>
                  <pic:spPr bwMode="auto">
                    <a:xfrm>
                      <a:off x="0" y="0"/>
                      <a:ext cx="5176520" cy="3378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034790" cy="330835"/>
            <wp:effectExtent l="0" t="0" r="0" b="0"/>
            <wp:docPr id="3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a:extLst>
                        <a:ext uri="{28A0092B-C50C-407E-A947-70E740481C1C}">
                          <a14:useLocalDpi xmlns:a14="http://schemas.microsoft.com/office/drawing/2010/main" val="0"/>
                        </a:ext>
                      </a:extLst>
                    </a:blip>
                    <a:srcRect/>
                    <a:stretch>
                      <a:fillRect/>
                    </a:stretch>
                  </pic:blipFill>
                  <pic:spPr bwMode="auto">
                    <a:xfrm>
                      <a:off x="0" y="0"/>
                      <a:ext cx="403479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62600" cy="568960"/>
            <wp:effectExtent l="0" t="0" r="0" b="0"/>
            <wp:docPr id="3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a:extLst>
                        <a:ext uri="{28A0092B-C50C-407E-A947-70E740481C1C}">
                          <a14:useLocalDpi xmlns:a14="http://schemas.microsoft.com/office/drawing/2010/main" val="0"/>
                        </a:ext>
                      </a:extLst>
                    </a:blip>
                    <a:srcRect/>
                    <a:stretch>
                      <a:fillRect/>
                    </a:stretch>
                  </pic:blipFill>
                  <pic:spPr bwMode="auto">
                    <a:xfrm>
                      <a:off x="0" y="0"/>
                      <a:ext cx="5562600" cy="568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185795" cy="296545"/>
            <wp:effectExtent l="0" t="0" r="0" b="0"/>
            <wp:docPr id="3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a:extLst>
                        <a:ext uri="{28A0092B-C50C-407E-A947-70E740481C1C}">
                          <a14:useLocalDpi xmlns:a14="http://schemas.microsoft.com/office/drawing/2010/main" val="0"/>
                        </a:ext>
                      </a:extLst>
                    </a:blip>
                    <a:srcRect/>
                    <a:stretch>
                      <a:fillRect/>
                    </a:stretch>
                  </pic:blipFill>
                  <pic:spPr bwMode="auto">
                    <a:xfrm>
                      <a:off x="0" y="0"/>
                      <a:ext cx="318579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033395" cy="292735"/>
            <wp:effectExtent l="0" t="0" r="0" b="0"/>
            <wp:docPr id="3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a:extLst>
                        <a:ext uri="{28A0092B-C50C-407E-A947-70E740481C1C}">
                          <a14:useLocalDpi xmlns:a14="http://schemas.microsoft.com/office/drawing/2010/main" val="0"/>
                        </a:ext>
                      </a:extLst>
                    </a:blip>
                    <a:srcRect/>
                    <a:stretch>
                      <a:fillRect/>
                    </a:stretch>
                  </pic:blipFill>
                  <pic:spPr bwMode="auto">
                    <a:xfrm>
                      <a:off x="0" y="0"/>
                      <a:ext cx="3033395" cy="29273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w:t>
      </w:r>
    </w:p>
    <w:p w:rsidR="002D4FBB" w:rsidRDefault="002D4FBB">
      <w:pPr>
        <w:pStyle w:val="ConsPlusNormal"/>
        <w:spacing w:before="220"/>
        <w:ind w:firstLine="540"/>
        <w:jc w:val="both"/>
      </w:pPr>
      <w:r>
        <w:t>прилагательные;</w:t>
      </w:r>
    </w:p>
    <w:p w:rsidR="002D4FBB" w:rsidRDefault="002D4FBB">
      <w:pPr>
        <w:pStyle w:val="ConsPlusNormal"/>
        <w:spacing w:before="220"/>
        <w:ind w:firstLine="540"/>
        <w:jc w:val="both"/>
      </w:pPr>
      <w:r>
        <w:t>удвоение односложных прилагательных;</w:t>
      </w:r>
    </w:p>
    <w:p w:rsidR="002D4FBB" w:rsidRDefault="002D4FBB">
      <w:pPr>
        <w:pStyle w:val="ConsPlusNormal"/>
        <w:spacing w:before="220"/>
        <w:ind w:firstLine="540"/>
        <w:jc w:val="both"/>
      </w:pPr>
      <w:r>
        <w:rPr>
          <w:noProof/>
          <w:position w:val="-12"/>
        </w:rPr>
        <w:drawing>
          <wp:inline distT="0" distB="0" distL="0" distR="0">
            <wp:extent cx="3937000" cy="304165"/>
            <wp:effectExtent l="0" t="0" r="0" b="0"/>
            <wp:docPr id="3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a:extLst>
                        <a:ext uri="{28A0092B-C50C-407E-A947-70E740481C1C}">
                          <a14:useLocalDpi xmlns:a14="http://schemas.microsoft.com/office/drawing/2010/main" val="0"/>
                        </a:ext>
                      </a:extLst>
                    </a:blip>
                    <a:srcRect/>
                    <a:stretch>
                      <a:fillRect/>
                    </a:stretch>
                  </pic:blipFill>
                  <pic:spPr bwMode="auto">
                    <a:xfrm>
                      <a:off x="0" y="0"/>
                      <a:ext cx="3937000"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5572125" cy="325755"/>
            <wp:effectExtent l="0" t="0" r="0" b="0"/>
            <wp:docPr id="3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a:extLst>
                        <a:ext uri="{28A0092B-C50C-407E-A947-70E740481C1C}">
                          <a14:useLocalDpi xmlns:a14="http://schemas.microsoft.com/office/drawing/2010/main" val="0"/>
                        </a:ext>
                      </a:extLst>
                    </a:blip>
                    <a:srcRect/>
                    <a:stretch>
                      <a:fillRect/>
                    </a:stretch>
                  </pic:blipFill>
                  <pic:spPr bwMode="auto">
                    <a:xfrm>
                      <a:off x="0" y="0"/>
                      <a:ext cx="5572125" cy="3257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51805" cy="557530"/>
            <wp:effectExtent l="0" t="0" r="0" b="0"/>
            <wp:docPr id="3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a:extLst>
                        <a:ext uri="{28A0092B-C50C-407E-A947-70E740481C1C}">
                          <a14:useLocalDpi xmlns:a14="http://schemas.microsoft.com/office/drawing/2010/main" val="0"/>
                        </a:ext>
                      </a:extLst>
                    </a:blip>
                    <a:srcRect/>
                    <a:stretch>
                      <a:fillRect/>
                    </a:stretch>
                  </pic:blipFill>
                  <pic:spPr bwMode="auto">
                    <a:xfrm>
                      <a:off x="0" y="0"/>
                      <a:ext cx="5551805" cy="5575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761105" cy="296545"/>
            <wp:effectExtent l="0" t="0" r="0" b="0"/>
            <wp:docPr id="3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a:extLst>
                        <a:ext uri="{28A0092B-C50C-407E-A947-70E740481C1C}">
                          <a14:useLocalDpi xmlns:a14="http://schemas.microsoft.com/office/drawing/2010/main" val="0"/>
                        </a:ext>
                      </a:extLst>
                    </a:blip>
                    <a:srcRect/>
                    <a:stretch>
                      <a:fillRect/>
                    </a:stretch>
                  </pic:blipFill>
                  <pic:spPr bwMode="auto">
                    <a:xfrm>
                      <a:off x="0" y="0"/>
                      <a:ext cx="376110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0"/>
        </w:rPr>
        <w:lastRenderedPageBreak/>
        <w:drawing>
          <wp:inline distT="0" distB="0" distL="0" distR="0">
            <wp:extent cx="5551805" cy="651510"/>
            <wp:effectExtent l="0" t="0" r="0" b="0"/>
            <wp:docPr id="3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a:extLst>
                        <a:ext uri="{28A0092B-C50C-407E-A947-70E740481C1C}">
                          <a14:useLocalDpi xmlns:a14="http://schemas.microsoft.com/office/drawing/2010/main" val="0"/>
                        </a:ext>
                      </a:extLst>
                    </a:blip>
                    <a:srcRect/>
                    <a:stretch>
                      <a:fillRect/>
                    </a:stretch>
                  </pic:blipFill>
                  <pic:spPr bwMode="auto">
                    <a:xfrm>
                      <a:off x="0" y="0"/>
                      <a:ext cx="5551805" cy="651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564890" cy="332105"/>
            <wp:effectExtent l="0" t="0" r="0" b="0"/>
            <wp:docPr id="3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a:extLst>
                        <a:ext uri="{28A0092B-C50C-407E-A947-70E740481C1C}">
                          <a14:useLocalDpi xmlns:a14="http://schemas.microsoft.com/office/drawing/2010/main" val="0"/>
                        </a:ext>
                      </a:extLst>
                    </a:blip>
                    <a:srcRect/>
                    <a:stretch>
                      <a:fillRect/>
                    </a:stretch>
                  </pic:blipFill>
                  <pic:spPr bwMode="auto">
                    <a:xfrm>
                      <a:off x="0" y="0"/>
                      <a:ext cx="3564890" cy="3321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42715" cy="282575"/>
            <wp:effectExtent l="0" t="0" r="0" b="0"/>
            <wp:docPr id="3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a:extLst>
                        <a:ext uri="{28A0092B-C50C-407E-A947-70E740481C1C}">
                          <a14:useLocalDpi xmlns:a14="http://schemas.microsoft.com/office/drawing/2010/main" val="0"/>
                        </a:ext>
                      </a:extLst>
                    </a:blip>
                    <a:srcRect/>
                    <a:stretch>
                      <a:fillRect/>
                    </a:stretch>
                  </pic:blipFill>
                  <pic:spPr bwMode="auto">
                    <a:xfrm>
                      <a:off x="0" y="0"/>
                      <a:ext cx="3942715"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74975" cy="285115"/>
            <wp:effectExtent l="0" t="0" r="0" b="0"/>
            <wp:docPr id="3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a:extLst>
                        <a:ext uri="{28A0092B-C50C-407E-A947-70E740481C1C}">
                          <a14:useLocalDpi xmlns:a14="http://schemas.microsoft.com/office/drawing/2010/main" val="0"/>
                        </a:ext>
                      </a:extLst>
                    </a:blip>
                    <a:srcRect/>
                    <a:stretch>
                      <a:fillRect/>
                    </a:stretch>
                  </pic:blipFill>
                  <pic:spPr bwMode="auto">
                    <a:xfrm>
                      <a:off x="0" y="0"/>
                      <a:ext cx="297497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78275" cy="285750"/>
            <wp:effectExtent l="0" t="0" r="0" b="0"/>
            <wp:docPr id="3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397827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51805" cy="552450"/>
            <wp:effectExtent l="0" t="0" r="0" b="0"/>
            <wp:docPr id="3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5551805" cy="552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77005" cy="300990"/>
            <wp:effectExtent l="0" t="0" r="0" b="0"/>
            <wp:docPr id="3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a:extLst>
                        <a:ext uri="{28A0092B-C50C-407E-A947-70E740481C1C}">
                          <a14:useLocalDpi xmlns:a14="http://schemas.microsoft.com/office/drawing/2010/main" val="0"/>
                        </a:ext>
                      </a:extLst>
                    </a:blip>
                    <a:srcRect/>
                    <a:stretch>
                      <a:fillRect/>
                    </a:stretch>
                  </pic:blipFill>
                  <pic:spPr bwMode="auto">
                    <a:xfrm>
                      <a:off x="0" y="0"/>
                      <a:ext cx="3977005" cy="3009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98295" cy="271145"/>
            <wp:effectExtent l="0" t="0" r="0" b="0"/>
            <wp:docPr id="3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1598295" cy="2711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40860" cy="306070"/>
            <wp:effectExtent l="0" t="0" r="0" b="0"/>
            <wp:docPr id="3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57370" cy="316865"/>
            <wp:effectExtent l="0" t="0" r="0" b="0"/>
            <wp:docPr id="3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435737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928235" cy="320675"/>
            <wp:effectExtent l="0" t="0" r="0" b="0"/>
            <wp:docPr id="3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492823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51805" cy="606425"/>
            <wp:effectExtent l="0" t="0" r="0" b="0"/>
            <wp:docPr id="3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23230" cy="269240"/>
            <wp:effectExtent l="0" t="0" r="0" b="0"/>
            <wp:docPr id="3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552323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51805" cy="606425"/>
            <wp:effectExtent l="0" t="0" r="0" b="0"/>
            <wp:docPr id="3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51805" cy="563245"/>
            <wp:effectExtent l="0" t="0" r="0" b="0"/>
            <wp:docPr id="3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555180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62960" cy="290830"/>
            <wp:effectExtent l="0" t="0" r="0" b="0"/>
            <wp:docPr id="3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982470" cy="287655"/>
            <wp:effectExtent l="0" t="0" r="0" b="0"/>
            <wp:docPr id="3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a:extLst>
                        <a:ext uri="{28A0092B-C50C-407E-A947-70E740481C1C}">
                          <a14:useLocalDpi xmlns:a14="http://schemas.microsoft.com/office/drawing/2010/main" val="0"/>
                        </a:ext>
                      </a:extLst>
                    </a:blip>
                    <a:srcRect/>
                    <a:stretch>
                      <a:fillRect/>
                    </a:stretch>
                  </pic:blipFill>
                  <pic:spPr bwMode="auto">
                    <a:xfrm>
                      <a:off x="0" y="0"/>
                      <a:ext cx="1982470"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69310" cy="318135"/>
            <wp:effectExtent l="0" t="0" r="0" b="0"/>
            <wp:docPr id="3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336931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lastRenderedPageBreak/>
        <w:drawing>
          <wp:inline distT="0" distB="0" distL="0" distR="0">
            <wp:extent cx="5535295" cy="552450"/>
            <wp:effectExtent l="0" t="0" r="0" b="0"/>
            <wp:docPr id="3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5535295" cy="552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61765" cy="288290"/>
            <wp:effectExtent l="0" t="0" r="0" b="0"/>
            <wp:docPr id="3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a:extLst>
                        <a:ext uri="{28A0092B-C50C-407E-A947-70E740481C1C}">
                          <a14:useLocalDpi xmlns:a14="http://schemas.microsoft.com/office/drawing/2010/main" val="0"/>
                        </a:ext>
                      </a:extLst>
                    </a:blip>
                    <a:srcRect/>
                    <a:stretch>
                      <a:fillRect/>
                    </a:stretch>
                  </pic:blipFill>
                  <pic:spPr bwMode="auto">
                    <a:xfrm>
                      <a:off x="0" y="0"/>
                      <a:ext cx="396176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298065" cy="300355"/>
            <wp:effectExtent l="0" t="0" r="0" b="0"/>
            <wp:docPr id="3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2298065"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469765" cy="285750"/>
            <wp:effectExtent l="0" t="0" r="0" b="0"/>
            <wp:docPr id="3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446976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71675" cy="275590"/>
            <wp:effectExtent l="0" t="0" r="0" b="0"/>
            <wp:docPr id="3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1971675"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58540" cy="291465"/>
            <wp:effectExtent l="0" t="0" r="0" b="0"/>
            <wp:docPr id="3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355854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25770" cy="302260"/>
            <wp:effectExtent l="0" t="0" r="0" b="0"/>
            <wp:docPr id="3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a:extLst>
                        <a:ext uri="{28A0092B-C50C-407E-A947-70E740481C1C}">
                          <a14:useLocalDpi xmlns:a14="http://schemas.microsoft.com/office/drawing/2010/main" val="0"/>
                        </a:ext>
                      </a:extLst>
                    </a:blip>
                    <a:srcRect/>
                    <a:stretch>
                      <a:fillRect/>
                    </a:stretch>
                  </pic:blipFill>
                  <pic:spPr bwMode="auto">
                    <a:xfrm>
                      <a:off x="0" y="0"/>
                      <a:ext cx="552577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924425" cy="328295"/>
            <wp:effectExtent l="0" t="0" r="0" b="0"/>
            <wp:docPr id="3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4924425"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891665" cy="316865"/>
            <wp:effectExtent l="0" t="0" r="0" b="0"/>
            <wp:docPr id="3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189166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35295" cy="536575"/>
            <wp:effectExtent l="0" t="0" r="0" b="0"/>
            <wp:docPr id="3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1"/>
        </w:rPr>
        <w:drawing>
          <wp:inline distT="0" distB="0" distL="0" distR="0">
            <wp:extent cx="5535295" cy="542290"/>
            <wp:effectExtent l="0" t="0" r="0" b="0"/>
            <wp:docPr id="3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приблизительного количества (с использованием соседних чисел и другие);</w:t>
      </w:r>
    </w:p>
    <w:p w:rsidR="002D4FBB" w:rsidRDefault="002D4FBB">
      <w:pPr>
        <w:pStyle w:val="ConsPlusNormal"/>
        <w:spacing w:before="220"/>
        <w:ind w:firstLine="540"/>
        <w:jc w:val="both"/>
      </w:pPr>
      <w:r>
        <w:rPr>
          <w:noProof/>
          <w:position w:val="-10"/>
        </w:rPr>
        <w:drawing>
          <wp:inline distT="0" distB="0" distL="0" distR="0">
            <wp:extent cx="3782695" cy="271780"/>
            <wp:effectExtent l="0" t="0" r="0" b="0"/>
            <wp:docPr id="3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a:extLst>
                        <a:ext uri="{28A0092B-C50C-407E-A947-70E740481C1C}">
                          <a14:useLocalDpi xmlns:a14="http://schemas.microsoft.com/office/drawing/2010/main" val="0"/>
                        </a:ext>
                      </a:extLst>
                    </a:blip>
                    <a:srcRect/>
                    <a:stretch>
                      <a:fillRect/>
                    </a:stretch>
                  </pic:blipFill>
                  <pic:spPr bwMode="auto">
                    <a:xfrm>
                      <a:off x="0" y="0"/>
                      <a:ext cx="378269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906395" cy="288290"/>
            <wp:effectExtent l="0" t="0" r="0" b="0"/>
            <wp:docPr id="3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2906395" cy="28829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4"/>
        </w:rPr>
        <w:drawing>
          <wp:inline distT="0" distB="0" distL="0" distR="0">
            <wp:extent cx="2667000" cy="318135"/>
            <wp:effectExtent l="0" t="0" r="0" b="0"/>
            <wp:docPr id="3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a:extLst>
                        <a:ext uri="{28A0092B-C50C-407E-A947-70E740481C1C}">
                          <a14:useLocalDpi xmlns:a14="http://schemas.microsoft.com/office/drawing/2010/main" val="0"/>
                        </a:ext>
                      </a:extLst>
                    </a:blip>
                    <a:srcRect/>
                    <a:stretch>
                      <a:fillRect/>
                    </a:stretch>
                  </pic:blipFill>
                  <pic:spPr bwMode="auto">
                    <a:xfrm>
                      <a:off x="0" y="0"/>
                      <a:ext cx="266700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35295" cy="258445"/>
            <wp:effectExtent l="0" t="0" r="0" b="0"/>
            <wp:docPr id="3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a:extLst>
                        <a:ext uri="{28A0092B-C50C-407E-A947-70E740481C1C}">
                          <a14:useLocalDpi xmlns:a14="http://schemas.microsoft.com/office/drawing/2010/main" val="0"/>
                        </a:ext>
                      </a:extLst>
                    </a:blip>
                    <a:srcRect/>
                    <a:stretch>
                      <a:fillRect/>
                    </a:stretch>
                  </pic:blipFill>
                  <pic:spPr bwMode="auto">
                    <a:xfrm>
                      <a:off x="0" y="0"/>
                      <a:ext cx="5535295"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187450" cy="274955"/>
            <wp:effectExtent l="0" t="0" r="0" b="0"/>
            <wp:docPr id="3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a:extLst>
                        <a:ext uri="{28A0092B-C50C-407E-A947-70E740481C1C}">
                          <a14:useLocalDpi xmlns:a14="http://schemas.microsoft.com/office/drawing/2010/main" val="0"/>
                        </a:ext>
                      </a:extLst>
                    </a:blip>
                    <a:srcRect/>
                    <a:stretch>
                      <a:fillRect/>
                    </a:stretch>
                  </pic:blipFill>
                  <pic:spPr bwMode="auto">
                    <a:xfrm>
                      <a:off x="0" y="0"/>
                      <a:ext cx="1187450" cy="27495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обстоятельство места;</w:t>
      </w:r>
    </w:p>
    <w:p w:rsidR="002D4FBB" w:rsidRDefault="002D4FBB">
      <w:pPr>
        <w:pStyle w:val="ConsPlusNormal"/>
        <w:spacing w:before="220"/>
        <w:ind w:firstLine="540"/>
        <w:jc w:val="both"/>
      </w:pPr>
      <w:r>
        <w:rPr>
          <w:noProof/>
          <w:position w:val="-61"/>
        </w:rPr>
        <w:drawing>
          <wp:inline distT="0" distB="0" distL="0" distR="0">
            <wp:extent cx="5546725" cy="916940"/>
            <wp:effectExtent l="0" t="0" r="0" b="0"/>
            <wp:docPr id="3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5546725" cy="916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46725" cy="600710"/>
            <wp:effectExtent l="0" t="0" r="0" b="0"/>
            <wp:docPr id="3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339080" cy="258445"/>
            <wp:effectExtent l="0" t="0" r="0" b="0"/>
            <wp:docPr id="3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5339080"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2572385" cy="344170"/>
            <wp:effectExtent l="0" t="0" r="0" b="0"/>
            <wp:docPr id="3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a:extLst>
                        <a:ext uri="{28A0092B-C50C-407E-A947-70E740481C1C}">
                          <a14:useLocalDpi xmlns:a14="http://schemas.microsoft.com/office/drawing/2010/main" val="0"/>
                        </a:ext>
                      </a:extLst>
                    </a:blip>
                    <a:srcRect/>
                    <a:stretch>
                      <a:fillRect/>
                    </a:stretch>
                  </pic:blipFill>
                  <pic:spPr bwMode="auto">
                    <a:xfrm>
                      <a:off x="0" y="0"/>
                      <a:ext cx="2572385"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45430" cy="282575"/>
            <wp:effectExtent l="0" t="0" r="0" b="0"/>
            <wp:docPr id="3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534543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5368290" cy="330835"/>
            <wp:effectExtent l="0" t="0" r="0" b="0"/>
            <wp:docPr id="3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a:extLst>
                        <a:ext uri="{28A0092B-C50C-407E-A947-70E740481C1C}">
                          <a14:useLocalDpi xmlns:a14="http://schemas.microsoft.com/office/drawing/2010/main" val="0"/>
                        </a:ext>
                      </a:extLst>
                    </a:blip>
                    <a:srcRect/>
                    <a:stretch>
                      <a:fillRect/>
                    </a:stretch>
                  </pic:blipFill>
                  <pic:spPr bwMode="auto">
                    <a:xfrm>
                      <a:off x="0" y="0"/>
                      <a:ext cx="536829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8"/>
        </w:rPr>
        <w:drawing>
          <wp:inline distT="0" distB="0" distL="0" distR="0">
            <wp:extent cx="5546725" cy="1008380"/>
            <wp:effectExtent l="0" t="0" r="0" b="0"/>
            <wp:docPr id="3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5546725" cy="100838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D4FBB" w:rsidRDefault="002D4FBB">
      <w:pPr>
        <w:pStyle w:val="ConsPlusNormal"/>
        <w:spacing w:before="220"/>
        <w:ind w:firstLine="540"/>
        <w:jc w:val="both"/>
      </w:pPr>
      <w:r>
        <w:rPr>
          <w:noProof/>
          <w:position w:val="-36"/>
        </w:rPr>
        <w:drawing>
          <wp:inline distT="0" distB="0" distL="0" distR="0">
            <wp:extent cx="5546725" cy="606425"/>
            <wp:effectExtent l="0" t="0" r="0" b="0"/>
            <wp:docPr id="3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5546725" cy="606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941570" cy="324485"/>
            <wp:effectExtent l="0" t="0" r="0" b="0"/>
            <wp:docPr id="3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a:extLst>
                        <a:ext uri="{28A0092B-C50C-407E-A947-70E740481C1C}">
                          <a14:useLocalDpi xmlns:a14="http://schemas.microsoft.com/office/drawing/2010/main" val="0"/>
                        </a:ext>
                      </a:extLst>
                    </a:blip>
                    <a:srcRect/>
                    <a:stretch>
                      <a:fillRect/>
                    </a:stretch>
                  </pic:blipFill>
                  <pic:spPr bwMode="auto">
                    <a:xfrm>
                      <a:off x="0" y="0"/>
                      <a:ext cx="4941570"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50285" cy="298450"/>
            <wp:effectExtent l="0" t="0" r="0" b="0"/>
            <wp:docPr id="3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a:extLst>
                        <a:ext uri="{28A0092B-C50C-407E-A947-70E740481C1C}">
                          <a14:useLocalDpi xmlns:a14="http://schemas.microsoft.com/office/drawing/2010/main" val="0"/>
                        </a:ext>
                      </a:extLst>
                    </a:blip>
                    <a:srcRect/>
                    <a:stretch>
                      <a:fillRect/>
                    </a:stretch>
                  </pic:blipFill>
                  <pic:spPr bwMode="auto">
                    <a:xfrm>
                      <a:off x="0" y="0"/>
                      <a:ext cx="355028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77055" cy="304800"/>
            <wp:effectExtent l="0" t="0" r="0" b="0"/>
            <wp:docPr id="3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a:extLst>
                        <a:ext uri="{28A0092B-C50C-407E-A947-70E740481C1C}">
                          <a14:useLocalDpi xmlns:a14="http://schemas.microsoft.com/office/drawing/2010/main" val="0"/>
                        </a:ext>
                      </a:extLst>
                    </a:blip>
                    <a:srcRect/>
                    <a:stretch>
                      <a:fillRect/>
                    </a:stretch>
                  </pic:blipFill>
                  <pic:spPr bwMode="auto">
                    <a:xfrm>
                      <a:off x="0" y="0"/>
                      <a:ext cx="437705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342255" cy="316865"/>
            <wp:effectExtent l="0" t="0" r="0" b="0"/>
            <wp:docPr id="3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a:extLst>
                        <a:ext uri="{28A0092B-C50C-407E-A947-70E740481C1C}">
                          <a14:useLocalDpi xmlns:a14="http://schemas.microsoft.com/office/drawing/2010/main" val="0"/>
                        </a:ext>
                      </a:extLst>
                    </a:blip>
                    <a:srcRect/>
                    <a:stretch>
                      <a:fillRect/>
                    </a:stretch>
                  </pic:blipFill>
                  <pic:spPr bwMode="auto">
                    <a:xfrm>
                      <a:off x="0" y="0"/>
                      <a:ext cx="534225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6725" cy="589915"/>
            <wp:effectExtent l="0" t="0" r="0" b="0"/>
            <wp:docPr id="3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a:extLst>
                        <a:ext uri="{28A0092B-C50C-407E-A947-70E740481C1C}">
                          <a14:useLocalDpi xmlns:a14="http://schemas.microsoft.com/office/drawing/2010/main" val="0"/>
                        </a:ext>
                      </a:extLst>
                    </a:blip>
                    <a:srcRect/>
                    <a:stretch>
                      <a:fillRect/>
                    </a:stretch>
                  </pic:blipFill>
                  <pic:spPr bwMode="auto">
                    <a:xfrm>
                      <a:off x="0" y="0"/>
                      <a:ext cx="5546725" cy="5899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56250" cy="260985"/>
            <wp:effectExtent l="0" t="0" r="0" b="0"/>
            <wp:docPr id="3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a:extLst>
                        <a:ext uri="{28A0092B-C50C-407E-A947-70E740481C1C}">
                          <a14:useLocalDpi xmlns:a14="http://schemas.microsoft.com/office/drawing/2010/main" val="0"/>
                        </a:ext>
                      </a:extLst>
                    </a:blip>
                    <a:srcRect/>
                    <a:stretch>
                      <a:fillRect/>
                    </a:stretch>
                  </pic:blipFill>
                  <pic:spPr bwMode="auto">
                    <a:xfrm>
                      <a:off x="0" y="0"/>
                      <a:ext cx="5556250" cy="26098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14"/>
        </w:rPr>
        <w:drawing>
          <wp:inline distT="0" distB="0" distL="0" distR="0">
            <wp:extent cx="4567555" cy="327025"/>
            <wp:effectExtent l="0" t="0" r="0" b="0"/>
            <wp:docPr id="3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a:extLst>
                        <a:ext uri="{28A0092B-C50C-407E-A947-70E740481C1C}">
                          <a14:useLocalDpi xmlns:a14="http://schemas.microsoft.com/office/drawing/2010/main" val="0"/>
                        </a:ext>
                      </a:extLst>
                    </a:blip>
                    <a:srcRect/>
                    <a:stretch>
                      <a:fillRect/>
                    </a:stretch>
                  </pic:blipFill>
                  <pic:spPr bwMode="auto">
                    <a:xfrm>
                      <a:off x="0" y="0"/>
                      <a:ext cx="4567555" cy="327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67555" cy="303530"/>
            <wp:effectExtent l="0" t="0" r="0" b="0"/>
            <wp:docPr id="3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a:extLst>
                        <a:ext uri="{28A0092B-C50C-407E-A947-70E740481C1C}">
                          <a14:useLocalDpi xmlns:a14="http://schemas.microsoft.com/office/drawing/2010/main" val="0"/>
                        </a:ext>
                      </a:extLst>
                    </a:blip>
                    <a:srcRect/>
                    <a:stretch>
                      <a:fillRect/>
                    </a:stretch>
                  </pic:blipFill>
                  <pic:spPr bwMode="auto">
                    <a:xfrm>
                      <a:off x="0" y="0"/>
                      <a:ext cx="4567555" cy="3035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7995" cy="289560"/>
            <wp:effectExtent l="0" t="0" r="0" b="0"/>
            <wp:docPr id="3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a:extLst>
                        <a:ext uri="{28A0092B-C50C-407E-A947-70E740481C1C}">
                          <a14:useLocalDpi xmlns:a14="http://schemas.microsoft.com/office/drawing/2010/main" val="0"/>
                        </a:ext>
                      </a:extLst>
                    </a:blip>
                    <a:srcRect/>
                    <a:stretch>
                      <a:fillRect/>
                    </a:stretch>
                  </pic:blipFill>
                  <pic:spPr bwMode="auto">
                    <a:xfrm>
                      <a:off x="0" y="0"/>
                      <a:ext cx="5547995"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758690" cy="330835"/>
            <wp:effectExtent l="0" t="0" r="0" b="0"/>
            <wp:docPr id="3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a:extLst>
                        <a:ext uri="{28A0092B-C50C-407E-A947-70E740481C1C}">
                          <a14:useLocalDpi xmlns:a14="http://schemas.microsoft.com/office/drawing/2010/main" val="0"/>
                        </a:ext>
                      </a:extLst>
                    </a:blip>
                    <a:srcRect/>
                    <a:stretch>
                      <a:fillRect/>
                    </a:stretch>
                  </pic:blipFill>
                  <pic:spPr bwMode="auto">
                    <a:xfrm>
                      <a:off x="0" y="0"/>
                      <a:ext cx="475869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35295" cy="542290"/>
            <wp:effectExtent l="0" t="0" r="0" b="0"/>
            <wp:docPr id="3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032125" cy="296545"/>
            <wp:effectExtent l="0" t="0" r="0" b="0"/>
            <wp:docPr id="3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303212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67455" cy="290830"/>
            <wp:effectExtent l="0" t="0" r="0" b="0"/>
            <wp:docPr id="3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a:extLst>
                        <a:ext uri="{28A0092B-C50C-407E-A947-70E740481C1C}">
                          <a14:useLocalDpi xmlns:a14="http://schemas.microsoft.com/office/drawing/2010/main" val="0"/>
                        </a:ext>
                      </a:extLst>
                    </a:blip>
                    <a:srcRect/>
                    <a:stretch>
                      <a:fillRect/>
                    </a:stretch>
                  </pic:blipFill>
                  <pic:spPr bwMode="auto">
                    <a:xfrm>
                      <a:off x="0" y="0"/>
                      <a:ext cx="376745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355975" cy="298450"/>
            <wp:effectExtent l="0" t="0" r="0" b="0"/>
            <wp:docPr id="3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a:extLst>
                        <a:ext uri="{28A0092B-C50C-407E-A947-70E740481C1C}">
                          <a14:useLocalDpi xmlns:a14="http://schemas.microsoft.com/office/drawing/2010/main" val="0"/>
                        </a:ext>
                      </a:extLst>
                    </a:blip>
                    <a:srcRect/>
                    <a:stretch>
                      <a:fillRect/>
                    </a:stretch>
                  </pic:blipFill>
                  <pic:spPr bwMode="auto">
                    <a:xfrm>
                      <a:off x="0" y="0"/>
                      <a:ext cx="335597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35295" cy="525780"/>
            <wp:effectExtent l="0" t="0" r="0" b="0"/>
            <wp:docPr id="3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цели;</w:t>
      </w:r>
    </w:p>
    <w:p w:rsidR="002D4FBB" w:rsidRDefault="002D4FBB">
      <w:pPr>
        <w:pStyle w:val="ConsPlusNormal"/>
        <w:spacing w:before="220"/>
        <w:ind w:firstLine="540"/>
        <w:jc w:val="both"/>
      </w:pPr>
      <w:r>
        <w:rPr>
          <w:noProof/>
          <w:position w:val="-30"/>
        </w:rPr>
        <w:drawing>
          <wp:inline distT="0" distB="0" distL="0" distR="0">
            <wp:extent cx="5535295" cy="530860"/>
            <wp:effectExtent l="0" t="0" r="0" b="0"/>
            <wp:docPr id="3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3"/>
        </w:rPr>
        <w:drawing>
          <wp:inline distT="0" distB="0" distL="0" distR="0">
            <wp:extent cx="5323205" cy="307340"/>
            <wp:effectExtent l="0" t="0" r="0" b="0"/>
            <wp:docPr id="3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a:extLst>
                        <a:ext uri="{28A0092B-C50C-407E-A947-70E740481C1C}">
                          <a14:useLocalDpi xmlns:a14="http://schemas.microsoft.com/office/drawing/2010/main" val="0"/>
                        </a:ext>
                      </a:extLst>
                    </a:blip>
                    <a:srcRect/>
                    <a:stretch>
                      <a:fillRect/>
                    </a:stretch>
                  </pic:blipFill>
                  <pic:spPr bwMode="auto">
                    <a:xfrm>
                      <a:off x="0" y="0"/>
                      <a:ext cx="5323205" cy="307340"/>
                    </a:xfrm>
                    <a:prstGeom prst="rect">
                      <a:avLst/>
                    </a:prstGeom>
                    <a:noFill/>
                    <a:ln>
                      <a:noFill/>
                    </a:ln>
                  </pic:spPr>
                </pic:pic>
              </a:graphicData>
            </a:graphic>
          </wp:inline>
        </w:drawing>
      </w:r>
    </w:p>
    <w:p w:rsidR="002D4FBB" w:rsidRDefault="002D4FBB">
      <w:pPr>
        <w:pStyle w:val="ConsPlusNormal"/>
        <w:spacing w:before="220"/>
        <w:ind w:firstLine="540"/>
        <w:jc w:val="both"/>
      </w:pPr>
      <w:r>
        <w:t>результативные глаголы (и другие);</w:t>
      </w:r>
    </w:p>
    <w:p w:rsidR="002D4FBB" w:rsidRDefault="002D4FBB">
      <w:pPr>
        <w:pStyle w:val="ConsPlusNormal"/>
        <w:spacing w:before="220"/>
        <w:ind w:firstLine="540"/>
        <w:jc w:val="both"/>
      </w:pPr>
      <w:r>
        <w:rPr>
          <w:noProof/>
          <w:position w:val="-13"/>
        </w:rPr>
        <w:drawing>
          <wp:inline distT="0" distB="0" distL="0" distR="0">
            <wp:extent cx="3562350" cy="307340"/>
            <wp:effectExtent l="0" t="0" r="0" b="0"/>
            <wp:docPr id="3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a:extLst>
                        <a:ext uri="{28A0092B-C50C-407E-A947-70E740481C1C}">
                          <a14:useLocalDpi xmlns:a14="http://schemas.microsoft.com/office/drawing/2010/main" val="0"/>
                        </a:ext>
                      </a:extLst>
                    </a:blip>
                    <a:srcRect/>
                    <a:stretch>
                      <a:fillRect/>
                    </a:stretch>
                  </pic:blipFill>
                  <pic:spPr bwMode="auto">
                    <a:xfrm>
                      <a:off x="0" y="0"/>
                      <a:ext cx="3562350" cy="307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35295" cy="525780"/>
            <wp:effectExtent l="0" t="0" r="0" b="0"/>
            <wp:docPr id="3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2D4FBB" w:rsidRDefault="002D4FBB">
      <w:pPr>
        <w:pStyle w:val="ConsPlusNormal"/>
        <w:spacing w:before="220"/>
        <w:ind w:firstLine="540"/>
        <w:jc w:val="both"/>
      </w:pPr>
      <w:r>
        <w:t>прямая и косвенная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2"/>
        </w:rPr>
        <w:drawing>
          <wp:inline distT="0" distB="0" distL="0" distR="0">
            <wp:extent cx="3373755" cy="298450"/>
            <wp:effectExtent l="0" t="0" r="0" b="0"/>
            <wp:docPr id="3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a:extLst>
                        <a:ext uri="{28A0092B-C50C-407E-A947-70E740481C1C}">
                          <a14:useLocalDpi xmlns:a14="http://schemas.microsoft.com/office/drawing/2010/main" val="0"/>
                        </a:ext>
                      </a:extLst>
                    </a:blip>
                    <a:srcRect/>
                    <a:stretch>
                      <a:fillRect/>
                    </a:stretch>
                  </pic:blipFill>
                  <pic:spPr bwMode="auto">
                    <a:xfrm>
                      <a:off x="0" y="0"/>
                      <a:ext cx="337375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lastRenderedPageBreak/>
        <w:drawing>
          <wp:inline distT="0" distB="0" distL="0" distR="0">
            <wp:extent cx="3768090" cy="315595"/>
            <wp:effectExtent l="0" t="0" r="0" b="0"/>
            <wp:docPr id="3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a:extLst>
                        <a:ext uri="{28A0092B-C50C-407E-A947-70E740481C1C}">
                          <a14:useLocalDpi xmlns:a14="http://schemas.microsoft.com/office/drawing/2010/main" val="0"/>
                        </a:ext>
                      </a:extLst>
                    </a:blip>
                    <a:srcRect/>
                    <a:stretch>
                      <a:fillRect/>
                    </a:stretch>
                  </pic:blipFill>
                  <pic:spPr bwMode="auto">
                    <a:xfrm>
                      <a:off x="0" y="0"/>
                      <a:ext cx="3768090" cy="3155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51045" cy="281940"/>
            <wp:effectExtent l="0" t="0" r="0" b="0"/>
            <wp:docPr id="3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a:extLst>
                        <a:ext uri="{28A0092B-C50C-407E-A947-70E740481C1C}">
                          <a14:useLocalDpi xmlns:a14="http://schemas.microsoft.com/office/drawing/2010/main" val="0"/>
                        </a:ext>
                      </a:extLst>
                    </a:blip>
                    <a:srcRect/>
                    <a:stretch>
                      <a:fillRect/>
                    </a:stretch>
                  </pic:blipFill>
                  <pic:spPr bwMode="auto">
                    <a:xfrm>
                      <a:off x="0" y="0"/>
                      <a:ext cx="4551045" cy="2819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1695450" cy="328295"/>
            <wp:effectExtent l="0" t="0" r="0" b="0"/>
            <wp:docPr id="3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a:extLst>
                        <a:ext uri="{28A0092B-C50C-407E-A947-70E740481C1C}">
                          <a14:useLocalDpi xmlns:a14="http://schemas.microsoft.com/office/drawing/2010/main" val="0"/>
                        </a:ext>
                      </a:extLst>
                    </a:blip>
                    <a:srcRect/>
                    <a:stretch>
                      <a:fillRect/>
                    </a:stretch>
                  </pic:blipFill>
                  <pic:spPr bwMode="auto">
                    <a:xfrm>
                      <a:off x="0" y="0"/>
                      <a:ext cx="1695450"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660775" cy="327025"/>
            <wp:effectExtent l="0" t="0" r="0" b="0"/>
            <wp:docPr id="3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a:extLst>
                        <a:ext uri="{28A0092B-C50C-407E-A947-70E740481C1C}">
                          <a14:useLocalDpi xmlns:a14="http://schemas.microsoft.com/office/drawing/2010/main" val="0"/>
                        </a:ext>
                      </a:extLst>
                    </a:blip>
                    <a:srcRect/>
                    <a:stretch>
                      <a:fillRect/>
                    </a:stretch>
                  </pic:blipFill>
                  <pic:spPr bwMode="auto">
                    <a:xfrm>
                      <a:off x="0" y="0"/>
                      <a:ext cx="3660775" cy="327025"/>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3"/>
        </w:rPr>
        <w:drawing>
          <wp:inline distT="0" distB="0" distL="0" distR="0">
            <wp:extent cx="2171700" cy="313055"/>
            <wp:effectExtent l="0" t="0" r="0" b="0"/>
            <wp:docPr id="3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a:extLst>
                        <a:ext uri="{28A0092B-C50C-407E-A947-70E740481C1C}">
                          <a14:useLocalDpi xmlns:a14="http://schemas.microsoft.com/office/drawing/2010/main" val="0"/>
                        </a:ext>
                      </a:extLst>
                    </a:blip>
                    <a:srcRect/>
                    <a:stretch>
                      <a:fillRect/>
                    </a:stretch>
                  </pic:blipFill>
                  <pic:spPr bwMode="auto">
                    <a:xfrm>
                      <a:off x="0" y="0"/>
                      <a:ext cx="2171700"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1785620" cy="343535"/>
            <wp:effectExtent l="0" t="0" r="0" b="0"/>
            <wp:docPr id="3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a:extLst>
                        <a:ext uri="{28A0092B-C50C-407E-A947-70E740481C1C}">
                          <a14:useLocalDpi xmlns:a14="http://schemas.microsoft.com/office/drawing/2010/main" val="0"/>
                        </a:ext>
                      </a:extLst>
                    </a:blip>
                    <a:srcRect/>
                    <a:stretch>
                      <a:fillRect/>
                    </a:stretch>
                  </pic:blipFill>
                  <pic:spPr bwMode="auto">
                    <a:xfrm>
                      <a:off x="0" y="0"/>
                      <a:ext cx="1785620" cy="3435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1577975" cy="318770"/>
            <wp:effectExtent l="0" t="0" r="0" b="0"/>
            <wp:docPr id="3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a:extLst>
                        <a:ext uri="{28A0092B-C50C-407E-A947-70E740481C1C}">
                          <a14:useLocalDpi xmlns:a14="http://schemas.microsoft.com/office/drawing/2010/main" val="0"/>
                        </a:ext>
                      </a:extLst>
                    </a:blip>
                    <a:srcRect/>
                    <a:stretch>
                      <a:fillRect/>
                    </a:stretch>
                  </pic:blipFill>
                  <pic:spPr bwMode="auto">
                    <a:xfrm>
                      <a:off x="0" y="0"/>
                      <a:ext cx="1577975" cy="3187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20055" cy="563245"/>
            <wp:effectExtent l="0" t="0" r="0" b="0"/>
            <wp:docPr id="3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a:extLst>
                        <a:ext uri="{28A0092B-C50C-407E-A947-70E740481C1C}">
                          <a14:useLocalDpi xmlns:a14="http://schemas.microsoft.com/office/drawing/2010/main" val="0"/>
                        </a:ext>
                      </a:extLst>
                    </a:blip>
                    <a:srcRect/>
                    <a:stretch>
                      <a:fillRect/>
                    </a:stretch>
                  </pic:blipFill>
                  <pic:spPr bwMode="auto">
                    <a:xfrm>
                      <a:off x="0" y="0"/>
                      <a:ext cx="552005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759075" cy="320040"/>
            <wp:effectExtent l="0" t="0" r="0" b="0"/>
            <wp:docPr id="3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a:extLst>
                        <a:ext uri="{28A0092B-C50C-407E-A947-70E740481C1C}">
                          <a14:useLocalDpi xmlns:a14="http://schemas.microsoft.com/office/drawing/2010/main" val="0"/>
                        </a:ext>
                      </a:extLst>
                    </a:blip>
                    <a:srcRect/>
                    <a:stretch>
                      <a:fillRect/>
                    </a:stretch>
                  </pic:blipFill>
                  <pic:spPr bwMode="auto">
                    <a:xfrm>
                      <a:off x="0" y="0"/>
                      <a:ext cx="2759075" cy="320040"/>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3"/>
        </w:rPr>
        <w:drawing>
          <wp:inline distT="0" distB="0" distL="0" distR="0">
            <wp:extent cx="2682875" cy="313055"/>
            <wp:effectExtent l="0" t="0" r="0" b="0"/>
            <wp:docPr id="3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a:extLst>
                        <a:ext uri="{28A0092B-C50C-407E-A947-70E740481C1C}">
                          <a14:useLocalDpi xmlns:a14="http://schemas.microsoft.com/office/drawing/2010/main" val="0"/>
                        </a:ext>
                      </a:extLst>
                    </a:blip>
                    <a:srcRect/>
                    <a:stretch>
                      <a:fillRect/>
                    </a:stretch>
                  </pic:blipFill>
                  <pic:spPr bwMode="auto">
                    <a:xfrm>
                      <a:off x="0" y="0"/>
                      <a:ext cx="2682875"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2979420" cy="354965"/>
            <wp:effectExtent l="0" t="0" r="0" b="0"/>
            <wp:docPr id="3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a:extLst>
                        <a:ext uri="{28A0092B-C50C-407E-A947-70E740481C1C}">
                          <a14:useLocalDpi xmlns:a14="http://schemas.microsoft.com/office/drawing/2010/main" val="0"/>
                        </a:ext>
                      </a:extLst>
                    </a:blip>
                    <a:srcRect/>
                    <a:stretch>
                      <a:fillRect/>
                    </a:stretch>
                  </pic:blipFill>
                  <pic:spPr bwMode="auto">
                    <a:xfrm>
                      <a:off x="0" y="0"/>
                      <a:ext cx="2979420" cy="3549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157345" cy="304800"/>
            <wp:effectExtent l="0" t="0" r="0" b="0"/>
            <wp:docPr id="3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a:extLst>
                        <a:ext uri="{28A0092B-C50C-407E-A947-70E740481C1C}">
                          <a14:useLocalDpi xmlns:a14="http://schemas.microsoft.com/office/drawing/2010/main" val="0"/>
                        </a:ext>
                      </a:extLst>
                    </a:blip>
                    <a:srcRect/>
                    <a:stretch>
                      <a:fillRect/>
                    </a:stretch>
                  </pic:blipFill>
                  <pic:spPr bwMode="auto">
                    <a:xfrm>
                      <a:off x="0" y="0"/>
                      <a:ext cx="415734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75935" cy="275590"/>
            <wp:effectExtent l="0" t="0" r="0" b="0"/>
            <wp:docPr id="3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a:extLst>
                        <a:ext uri="{28A0092B-C50C-407E-A947-70E740481C1C}">
                          <a14:useLocalDpi xmlns:a14="http://schemas.microsoft.com/office/drawing/2010/main" val="0"/>
                        </a:ext>
                      </a:extLst>
                    </a:blip>
                    <a:srcRect/>
                    <a:stretch>
                      <a:fillRect/>
                    </a:stretch>
                  </pic:blipFill>
                  <pic:spPr bwMode="auto">
                    <a:xfrm>
                      <a:off x="0" y="0"/>
                      <a:ext cx="5575935"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61690" cy="323215"/>
            <wp:effectExtent l="0" t="0" r="0" b="0"/>
            <wp:docPr id="3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a:extLst>
                        <a:ext uri="{28A0092B-C50C-407E-A947-70E740481C1C}">
                          <a14:useLocalDpi xmlns:a14="http://schemas.microsoft.com/office/drawing/2010/main" val="0"/>
                        </a:ext>
                      </a:extLst>
                    </a:blip>
                    <a:srcRect/>
                    <a:stretch>
                      <a:fillRect/>
                    </a:stretch>
                  </pic:blipFill>
                  <pic:spPr bwMode="auto">
                    <a:xfrm>
                      <a:off x="0" y="0"/>
                      <a:ext cx="3361690"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76370" cy="320675"/>
            <wp:effectExtent l="0" t="0" r="0" b="0"/>
            <wp:docPr id="3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a:extLst>
                        <a:ext uri="{28A0092B-C50C-407E-A947-70E740481C1C}">
                          <a14:useLocalDpi xmlns:a14="http://schemas.microsoft.com/office/drawing/2010/main" val="0"/>
                        </a:ext>
                      </a:extLst>
                    </a:blip>
                    <a:srcRect/>
                    <a:stretch>
                      <a:fillRect/>
                    </a:stretch>
                  </pic:blipFill>
                  <pic:spPr bwMode="auto">
                    <a:xfrm>
                      <a:off x="0" y="0"/>
                      <a:ext cx="3976370" cy="32067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t>110.6.4.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2D4FBB" w:rsidRDefault="002D4FBB">
      <w:pPr>
        <w:pStyle w:val="ConsPlusNormal"/>
        <w:spacing w:before="220"/>
        <w:ind w:firstLine="540"/>
        <w:jc w:val="both"/>
      </w:pPr>
      <w: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2D4FBB" w:rsidRDefault="002D4FBB">
      <w:pPr>
        <w:pStyle w:val="ConsPlusNormal"/>
        <w:spacing w:before="220"/>
        <w:ind w:firstLine="540"/>
        <w:jc w:val="both"/>
      </w:pPr>
      <w:r>
        <w:t>110.6.5.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110.7. Содержание обучения в 11 классе.</w:t>
      </w:r>
    </w:p>
    <w:p w:rsidR="002D4FBB" w:rsidRDefault="002D4FBB">
      <w:pPr>
        <w:pStyle w:val="ConsPlusNormal"/>
        <w:spacing w:before="220"/>
        <w:ind w:firstLine="540"/>
        <w:jc w:val="both"/>
      </w:pPr>
      <w:r>
        <w:t>110.7.1. Коммуникативные умения.</w:t>
      </w:r>
    </w:p>
    <w:p w:rsidR="002D4FBB" w:rsidRDefault="002D4FBB">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FBB" w:rsidRDefault="002D4FBB">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2D4FBB" w:rsidRDefault="002D4FBB">
      <w:pPr>
        <w:pStyle w:val="ConsPlusNormal"/>
        <w:spacing w:before="220"/>
        <w:ind w:firstLine="540"/>
        <w:jc w:val="both"/>
      </w:pPr>
      <w:r>
        <w:t>Внешность и характеристика человека, литературного персонажа.</w:t>
      </w:r>
    </w:p>
    <w:p w:rsidR="002D4FBB" w:rsidRDefault="002D4FBB">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2D4FBB" w:rsidRDefault="002D4FBB">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2D4FBB" w:rsidRDefault="002D4FBB">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2D4FBB" w:rsidRDefault="002D4FBB">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2D4FBB" w:rsidRDefault="002D4FBB">
      <w:pPr>
        <w:pStyle w:val="ConsPlusNormal"/>
        <w:spacing w:before="220"/>
        <w:ind w:firstLine="540"/>
        <w:jc w:val="both"/>
      </w:pPr>
      <w:r>
        <w:t>Роль спорта в современной жизни.</w:t>
      </w:r>
    </w:p>
    <w:p w:rsidR="002D4FBB" w:rsidRDefault="002D4FBB">
      <w:pPr>
        <w:pStyle w:val="ConsPlusNormal"/>
        <w:spacing w:before="220"/>
        <w:ind w:firstLine="540"/>
        <w:jc w:val="both"/>
      </w:pPr>
      <w:r>
        <w:t>Туризм. Путешествия по России и иностранным государствам.</w:t>
      </w:r>
    </w:p>
    <w:p w:rsidR="002D4FBB" w:rsidRDefault="002D4FBB">
      <w:pPr>
        <w:pStyle w:val="ConsPlusNormal"/>
        <w:spacing w:before="220"/>
        <w:ind w:firstLine="540"/>
        <w:jc w:val="both"/>
      </w:pPr>
      <w:r>
        <w:t>Природа. Проблемы экологии. Защита окружающей среды.</w:t>
      </w:r>
    </w:p>
    <w:p w:rsidR="002D4FBB" w:rsidRDefault="002D4FBB">
      <w:pPr>
        <w:pStyle w:val="ConsPlusNormal"/>
        <w:spacing w:before="220"/>
        <w:ind w:firstLine="540"/>
        <w:jc w:val="both"/>
      </w:pPr>
      <w:r>
        <w:lastRenderedPageBreak/>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2D4FBB" w:rsidRDefault="002D4FBB">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2D4FBB" w:rsidRDefault="002D4FBB">
      <w:pPr>
        <w:pStyle w:val="ConsPlusNormal"/>
        <w:spacing w:before="220"/>
        <w:ind w:firstLine="540"/>
        <w:jc w:val="both"/>
      </w:pPr>
      <w:r>
        <w:t>Выдающиеся люди родной страны и страны/стран изучаемого языка.</w:t>
      </w:r>
    </w:p>
    <w:p w:rsidR="002D4FBB" w:rsidRDefault="002D4FBB">
      <w:pPr>
        <w:pStyle w:val="ConsPlusNormal"/>
        <w:spacing w:before="220"/>
        <w:ind w:firstLine="540"/>
        <w:jc w:val="both"/>
      </w:pPr>
      <w:r>
        <w:t>110.7.2. Виды речевой деятельности.</w:t>
      </w:r>
    </w:p>
    <w:p w:rsidR="002D4FBB" w:rsidRDefault="002D4FBB">
      <w:pPr>
        <w:pStyle w:val="ConsPlusNormal"/>
        <w:spacing w:before="220"/>
        <w:ind w:firstLine="540"/>
        <w:jc w:val="both"/>
      </w:pPr>
      <w:r>
        <w:t>110.7.2.1. Говорение.</w:t>
      </w:r>
    </w:p>
    <w:p w:rsidR="002D4FBB" w:rsidRDefault="002D4FBB">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2D4FBB" w:rsidRDefault="002D4FBB">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D4FBB" w:rsidRDefault="002D4FBB">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D4FBB" w:rsidRDefault="002D4FBB">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D4FBB" w:rsidRDefault="002D4FBB">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D4FBB" w:rsidRDefault="002D4FBB">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D4FBB" w:rsidRDefault="002D4FBB">
      <w:pPr>
        <w:pStyle w:val="ConsPlusNormal"/>
        <w:spacing w:before="220"/>
        <w:ind w:firstLine="540"/>
        <w:jc w:val="both"/>
      </w:pPr>
      <w:r>
        <w:t>Объем диалога - до 9 реплик со стороны каждого собеседника.</w:t>
      </w:r>
    </w:p>
    <w:p w:rsidR="002D4FBB" w:rsidRDefault="002D4FBB">
      <w:pPr>
        <w:pStyle w:val="ConsPlusNormal"/>
        <w:spacing w:before="220"/>
        <w:ind w:firstLine="540"/>
        <w:jc w:val="both"/>
      </w:pPr>
      <w:r>
        <w:t>Развитие коммуникативных умений монологической речи:</w:t>
      </w:r>
    </w:p>
    <w:p w:rsidR="002D4FBB" w:rsidRDefault="002D4FBB">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2D4FBB" w:rsidRDefault="002D4FBB">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D4FBB" w:rsidRDefault="002D4FBB">
      <w:pPr>
        <w:pStyle w:val="ConsPlusNormal"/>
        <w:spacing w:before="220"/>
        <w:ind w:firstLine="540"/>
        <w:jc w:val="both"/>
      </w:pPr>
      <w:r>
        <w:t>устное представление (презентация) результатов выполненной проектной работы.</w:t>
      </w:r>
    </w:p>
    <w:p w:rsidR="002D4FBB" w:rsidRDefault="002D4FBB">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2D4FBB" w:rsidRDefault="002D4FBB">
      <w:pPr>
        <w:pStyle w:val="ConsPlusNormal"/>
        <w:spacing w:before="220"/>
        <w:ind w:firstLine="540"/>
        <w:jc w:val="both"/>
      </w:pPr>
      <w:r>
        <w:lastRenderedPageBreak/>
        <w:t>Объем монологического высказывания - 10 - 12 фраз.</w:t>
      </w:r>
    </w:p>
    <w:p w:rsidR="002D4FBB" w:rsidRDefault="002D4FBB">
      <w:pPr>
        <w:pStyle w:val="ConsPlusNormal"/>
        <w:spacing w:before="220"/>
        <w:ind w:firstLine="540"/>
        <w:jc w:val="both"/>
      </w:pPr>
      <w:r>
        <w:t>110.7.2.2. Аудирование.</w:t>
      </w:r>
    </w:p>
    <w:p w:rsidR="002D4FBB" w:rsidRDefault="002D4FBB">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D4FBB" w:rsidRDefault="002D4FBB">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D4FBB" w:rsidRDefault="002D4FBB">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D4FBB" w:rsidRDefault="002D4FBB">
      <w:pPr>
        <w:pStyle w:val="ConsPlusNormal"/>
        <w:spacing w:before="220"/>
        <w:ind w:firstLine="540"/>
        <w:jc w:val="both"/>
      </w:pPr>
      <w:r>
        <w:t>Языковая сложность текстов для аудирования должна приближаться к пороговому уровню.</w:t>
      </w:r>
    </w:p>
    <w:p w:rsidR="002D4FBB" w:rsidRDefault="002D4FBB">
      <w:pPr>
        <w:pStyle w:val="ConsPlusNormal"/>
        <w:spacing w:before="220"/>
        <w:ind w:firstLine="540"/>
        <w:jc w:val="both"/>
      </w:pPr>
      <w:r>
        <w:t>Время звучания текста/текстов для аудирования - до 2,5 минут.</w:t>
      </w:r>
    </w:p>
    <w:p w:rsidR="002D4FBB" w:rsidRDefault="002D4FBB">
      <w:pPr>
        <w:pStyle w:val="ConsPlusNormal"/>
        <w:spacing w:before="220"/>
        <w:ind w:firstLine="540"/>
        <w:jc w:val="both"/>
      </w:pPr>
      <w:r>
        <w:t>110.7.2.3. Смысловое чтение.</w:t>
      </w:r>
    </w:p>
    <w:p w:rsidR="002D4FBB" w:rsidRDefault="002D4FBB">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D4FBB" w:rsidRDefault="002D4FBB">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D4FBB" w:rsidRDefault="002D4FBB">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2D4FBB" w:rsidRDefault="002D4FBB">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2D4FBB" w:rsidRDefault="002D4FBB">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D4FBB" w:rsidRDefault="002D4FBB">
      <w:pPr>
        <w:pStyle w:val="ConsPlusNormal"/>
        <w:spacing w:before="220"/>
        <w:ind w:firstLine="540"/>
        <w:jc w:val="both"/>
      </w:pPr>
      <w:r>
        <w:t>Языковая сложность текстов для чтения должна приближаться к пороговому уровню.</w:t>
      </w:r>
    </w:p>
    <w:p w:rsidR="002D4FBB" w:rsidRDefault="002D4FBB">
      <w:pPr>
        <w:pStyle w:val="ConsPlusNormal"/>
        <w:spacing w:before="220"/>
        <w:ind w:firstLine="540"/>
        <w:jc w:val="both"/>
      </w:pPr>
      <w:r>
        <w:t>Объем текста/текстов для чтения - до 210 знаков.</w:t>
      </w:r>
    </w:p>
    <w:p w:rsidR="002D4FBB" w:rsidRDefault="002D4FBB">
      <w:pPr>
        <w:pStyle w:val="ConsPlusNormal"/>
        <w:spacing w:before="220"/>
        <w:ind w:firstLine="540"/>
        <w:jc w:val="both"/>
      </w:pPr>
      <w:r>
        <w:t>110.7.2.4. Письменная речь.</w:t>
      </w:r>
    </w:p>
    <w:p w:rsidR="002D4FBB" w:rsidRDefault="002D4FBB">
      <w:pPr>
        <w:pStyle w:val="ConsPlusNormal"/>
        <w:spacing w:before="220"/>
        <w:ind w:firstLine="540"/>
        <w:jc w:val="both"/>
      </w:pPr>
      <w:r>
        <w:t>Развитие умений письменной речи:</w:t>
      </w:r>
    </w:p>
    <w:p w:rsidR="002D4FBB" w:rsidRDefault="002D4FBB">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2D4FBB" w:rsidRDefault="002D4FBB">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2D4FBB" w:rsidRDefault="002D4FBB">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2D4FBB" w:rsidRDefault="002D4FBB">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2D4FBB" w:rsidRDefault="002D4FBB">
      <w:pPr>
        <w:pStyle w:val="ConsPlusNormal"/>
        <w:spacing w:before="220"/>
        <w:ind w:firstLine="540"/>
        <w:jc w:val="both"/>
      </w:pPr>
      <w:r>
        <w:t>110.7.3. Языковые знания и навыки.</w:t>
      </w:r>
    </w:p>
    <w:p w:rsidR="002D4FBB" w:rsidRDefault="002D4FBB">
      <w:pPr>
        <w:pStyle w:val="ConsPlusNormal"/>
        <w:spacing w:before="220"/>
        <w:ind w:firstLine="540"/>
        <w:jc w:val="both"/>
      </w:pPr>
      <w:r>
        <w:t>110.7.3.1. Фонетическая сторона речи.</w:t>
      </w:r>
    </w:p>
    <w:p w:rsidR="002D4FBB" w:rsidRDefault="002D4FBB">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2D4FBB" w:rsidRDefault="002D4FBB">
      <w:pPr>
        <w:pStyle w:val="ConsPlusNormal"/>
        <w:spacing w:before="220"/>
        <w:ind w:firstLine="540"/>
        <w:jc w:val="both"/>
      </w:pPr>
      <w:r>
        <w:rPr>
          <w:noProof/>
          <w:position w:val="-62"/>
        </w:rPr>
        <w:drawing>
          <wp:inline distT="0" distB="0" distL="0" distR="0">
            <wp:extent cx="5572125" cy="934085"/>
            <wp:effectExtent l="0" t="0" r="0" b="0"/>
            <wp:docPr id="3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a:extLst>
                        <a:ext uri="{28A0092B-C50C-407E-A947-70E740481C1C}">
                          <a14:useLocalDpi xmlns:a14="http://schemas.microsoft.com/office/drawing/2010/main" val="0"/>
                        </a:ext>
                      </a:extLst>
                    </a:blip>
                    <a:srcRect/>
                    <a:stretch>
                      <a:fillRect/>
                    </a:stretch>
                  </pic:blipFill>
                  <pic:spPr bwMode="auto">
                    <a:xfrm>
                      <a:off x="0" y="0"/>
                      <a:ext cx="5572125" cy="934085"/>
                    </a:xfrm>
                    <a:prstGeom prst="rect">
                      <a:avLst/>
                    </a:prstGeom>
                    <a:noFill/>
                    <a:ln>
                      <a:noFill/>
                    </a:ln>
                  </pic:spPr>
                </pic:pic>
              </a:graphicData>
            </a:graphic>
          </wp:inline>
        </w:drawing>
      </w:r>
    </w:p>
    <w:p w:rsidR="002D4FBB" w:rsidRDefault="002D4FBB">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2D4FBB" w:rsidRDefault="002D4FBB">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2D4FBB" w:rsidRDefault="002D4FBB">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D4FBB" w:rsidRDefault="002D4FBB">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lastRenderedPageBreak/>
        <w:t>Знание системы китайско-русской транскрипции Палладия и правильное произнесение китайских слов, записанных в этой транскрипции.</w:t>
      </w:r>
    </w:p>
    <w:p w:rsidR="002D4FBB" w:rsidRDefault="002D4FBB">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2D4FBB" w:rsidRDefault="002D4FBB">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D4FBB" w:rsidRDefault="002D4FBB">
      <w:pPr>
        <w:pStyle w:val="ConsPlusNormal"/>
        <w:spacing w:before="220"/>
        <w:ind w:firstLine="540"/>
        <w:jc w:val="both"/>
      </w:pPr>
      <w:r>
        <w:t>Объем текста для чтения вслух - до 160 знаков.</w:t>
      </w:r>
    </w:p>
    <w:p w:rsidR="002D4FBB" w:rsidRDefault="002D4FBB">
      <w:pPr>
        <w:pStyle w:val="ConsPlusNormal"/>
        <w:spacing w:before="220"/>
        <w:ind w:firstLine="540"/>
        <w:jc w:val="both"/>
      </w:pPr>
      <w:r>
        <w:t>110.7.3.2. Иероглифика, орфография и пунктуация.</w:t>
      </w:r>
    </w:p>
    <w:p w:rsidR="002D4FBB" w:rsidRDefault="002D4FBB">
      <w:pPr>
        <w:pStyle w:val="ConsPlusNormal"/>
        <w:spacing w:before="220"/>
        <w:ind w:firstLine="540"/>
        <w:jc w:val="both"/>
      </w:pPr>
      <w:r>
        <w:t>Правильное написание изученных слов.</w:t>
      </w:r>
    </w:p>
    <w:p w:rsidR="002D4FBB" w:rsidRDefault="002D4FBB">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2D4FBB" w:rsidRDefault="002D4FBB">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2D4FBB" w:rsidRDefault="002D4FBB">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2D4FBB" w:rsidRDefault="002D4FBB">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2D4FBB" w:rsidRDefault="002D4FBB">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2D4FBB" w:rsidRDefault="002D4FBB">
      <w:pPr>
        <w:pStyle w:val="ConsPlusNormal"/>
        <w:spacing w:before="220"/>
        <w:ind w:firstLine="540"/>
        <w:jc w:val="both"/>
      </w:pPr>
      <w:r>
        <w:t>Написание услышанного текста в пределах изученной лексики в иероглифике и пиньинь.</w:t>
      </w:r>
    </w:p>
    <w:p w:rsidR="002D4FBB" w:rsidRDefault="002D4FBB">
      <w:pPr>
        <w:pStyle w:val="ConsPlusNormal"/>
        <w:spacing w:before="220"/>
        <w:ind w:firstLine="540"/>
        <w:jc w:val="both"/>
      </w:pPr>
      <w:r>
        <w:t>Транскрибирование изученных слов, записанных иероглификой, в системе пиньинь.</w:t>
      </w:r>
    </w:p>
    <w:p w:rsidR="002D4FBB" w:rsidRDefault="002D4FBB">
      <w:pPr>
        <w:pStyle w:val="ConsPlusNormal"/>
        <w:spacing w:before="220"/>
        <w:ind w:firstLine="540"/>
        <w:jc w:val="both"/>
      </w:pPr>
      <w:r>
        <w:t>Расстановка знаков тонов в тексте, записанном иероглификой и пиньинь.</w:t>
      </w:r>
    </w:p>
    <w:p w:rsidR="002D4FBB" w:rsidRDefault="002D4FBB">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2D4FBB" w:rsidRDefault="002D4FBB">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2D4FBB" w:rsidRDefault="002D4FBB">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2D4FBB" w:rsidRDefault="002D4FBB">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2D4FBB" w:rsidRDefault="002D4FBB">
      <w:pPr>
        <w:pStyle w:val="ConsPlusNormal"/>
        <w:spacing w:before="220"/>
        <w:ind w:firstLine="540"/>
        <w:jc w:val="both"/>
      </w:pPr>
      <w:r>
        <w:t xml:space="preserve">Пунктуационно правильное оформление электронного сообщения личного характера в </w:t>
      </w:r>
      <w:r>
        <w:lastRenderedPageBreak/>
        <w:t>соответствии с нормами речевого этикета, принятыми в стране/странах изучаемого языка.</w:t>
      </w:r>
    </w:p>
    <w:p w:rsidR="002D4FBB" w:rsidRDefault="002D4FBB">
      <w:pPr>
        <w:pStyle w:val="ConsPlusNormal"/>
        <w:spacing w:before="220"/>
        <w:ind w:firstLine="540"/>
        <w:jc w:val="both"/>
      </w:pPr>
      <w:r>
        <w:t>110.7.3.3. Лексическая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2D4FBB" w:rsidRDefault="002D4FBB">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2D4FBB" w:rsidRDefault="002D4FBB">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2D4FBB" w:rsidRDefault="002D4FBB">
      <w:pPr>
        <w:pStyle w:val="ConsPlusNormal"/>
        <w:spacing w:before="220"/>
        <w:ind w:firstLine="540"/>
        <w:jc w:val="both"/>
      </w:pPr>
      <w:r>
        <w:t>110.7.3.4. Грамматическая сторона речи.</w:t>
      </w:r>
    </w:p>
    <w:p w:rsidR="002D4FBB" w:rsidRDefault="002D4FBB">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2D4FBB" w:rsidRDefault="002D4FBB">
      <w:pPr>
        <w:pStyle w:val="ConsPlusNormal"/>
        <w:spacing w:before="220"/>
        <w:ind w:firstLine="540"/>
        <w:jc w:val="both"/>
      </w:pPr>
      <w:r>
        <w:rPr>
          <w:noProof/>
          <w:position w:val="-82"/>
        </w:rPr>
        <w:drawing>
          <wp:inline distT="0" distB="0" distL="0" distR="0">
            <wp:extent cx="5546725" cy="1189355"/>
            <wp:effectExtent l="0" t="0" r="0" b="0"/>
            <wp:docPr id="3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a:extLst>
                        <a:ext uri="{28A0092B-C50C-407E-A947-70E740481C1C}">
                          <a14:useLocalDpi xmlns:a14="http://schemas.microsoft.com/office/drawing/2010/main" val="0"/>
                        </a:ext>
                      </a:extLst>
                    </a:blip>
                    <a:srcRect/>
                    <a:stretch>
                      <a:fillRect/>
                    </a:stretch>
                  </pic:blipFill>
                  <pic:spPr bwMode="auto">
                    <a:xfrm>
                      <a:off x="0" y="0"/>
                      <a:ext cx="5546725" cy="1189355"/>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1"/>
        </w:rPr>
        <w:drawing>
          <wp:inline distT="0" distB="0" distL="0" distR="0">
            <wp:extent cx="4944745" cy="287655"/>
            <wp:effectExtent l="0" t="0" r="0" b="0"/>
            <wp:docPr id="3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a:extLst>
                        <a:ext uri="{28A0092B-C50C-407E-A947-70E740481C1C}">
                          <a14:useLocalDpi xmlns:a14="http://schemas.microsoft.com/office/drawing/2010/main" val="0"/>
                        </a:ext>
                      </a:extLst>
                    </a:blip>
                    <a:srcRect/>
                    <a:stretch>
                      <a:fillRect/>
                    </a:stretch>
                  </pic:blipFill>
                  <pic:spPr bwMode="auto">
                    <a:xfrm>
                      <a:off x="0" y="0"/>
                      <a:ext cx="4944745" cy="2876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9"/>
        </w:rPr>
        <w:drawing>
          <wp:inline distT="0" distB="0" distL="0" distR="0">
            <wp:extent cx="5546725" cy="514985"/>
            <wp:effectExtent l="0" t="0" r="0" b="0"/>
            <wp:docPr id="3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a:extLst>
                        <a:ext uri="{28A0092B-C50C-407E-A947-70E740481C1C}">
                          <a14:useLocalDpi xmlns:a14="http://schemas.microsoft.com/office/drawing/2010/main" val="0"/>
                        </a:ext>
                      </a:extLst>
                    </a:blip>
                    <a:srcRect/>
                    <a:stretch>
                      <a:fillRect/>
                    </a:stretch>
                  </pic:blipFill>
                  <pic:spPr bwMode="auto">
                    <a:xfrm>
                      <a:off x="0" y="0"/>
                      <a:ext cx="5546725" cy="514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414645" cy="269240"/>
            <wp:effectExtent l="0" t="0" r="0" b="0"/>
            <wp:docPr id="3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a:extLst>
                        <a:ext uri="{28A0092B-C50C-407E-A947-70E740481C1C}">
                          <a14:useLocalDpi xmlns:a14="http://schemas.microsoft.com/office/drawing/2010/main" val="0"/>
                        </a:ext>
                      </a:extLst>
                    </a:blip>
                    <a:srcRect/>
                    <a:stretch>
                      <a:fillRect/>
                    </a:stretch>
                  </pic:blipFill>
                  <pic:spPr bwMode="auto">
                    <a:xfrm>
                      <a:off x="0" y="0"/>
                      <a:ext cx="541464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46725" cy="557530"/>
            <wp:effectExtent l="0" t="0" r="0" b="0"/>
            <wp:docPr id="3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a:extLst>
                        <a:ext uri="{28A0092B-C50C-407E-A947-70E740481C1C}">
                          <a14:useLocalDpi xmlns:a14="http://schemas.microsoft.com/office/drawing/2010/main" val="0"/>
                        </a:ext>
                      </a:extLst>
                    </a:blip>
                    <a:srcRect/>
                    <a:stretch>
                      <a:fillRect/>
                    </a:stretch>
                  </pic:blipFill>
                  <pic:spPr bwMode="auto">
                    <a:xfrm>
                      <a:off x="0" y="0"/>
                      <a:ext cx="5546725" cy="55753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5"/>
        </w:rPr>
        <w:lastRenderedPageBreak/>
        <w:drawing>
          <wp:inline distT="0" distB="0" distL="0" distR="0">
            <wp:extent cx="3762375" cy="337820"/>
            <wp:effectExtent l="0" t="0" r="0" b="0"/>
            <wp:docPr id="3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a:extLst>
                        <a:ext uri="{28A0092B-C50C-407E-A947-70E740481C1C}">
                          <a14:useLocalDpi xmlns:a14="http://schemas.microsoft.com/office/drawing/2010/main" val="0"/>
                        </a:ext>
                      </a:extLst>
                    </a:blip>
                    <a:srcRect/>
                    <a:stretch>
                      <a:fillRect/>
                    </a:stretch>
                  </pic:blipFill>
                  <pic:spPr bwMode="auto">
                    <a:xfrm>
                      <a:off x="0" y="0"/>
                      <a:ext cx="3762375" cy="337820"/>
                    </a:xfrm>
                    <a:prstGeom prst="rect">
                      <a:avLst/>
                    </a:prstGeom>
                    <a:noFill/>
                    <a:ln>
                      <a:noFill/>
                    </a:ln>
                  </pic:spPr>
                </pic:pic>
              </a:graphicData>
            </a:graphic>
          </wp:inline>
        </w:drawing>
      </w:r>
    </w:p>
    <w:p w:rsidR="002D4FBB" w:rsidRDefault="002D4FBB">
      <w:pPr>
        <w:pStyle w:val="ConsPlusNormal"/>
        <w:spacing w:before="220"/>
        <w:ind w:firstLine="540"/>
        <w:jc w:val="both"/>
      </w:pPr>
      <w:r>
        <w:t>субъектно-предикативная структура/глагольное словосочетание в роли подлежащего;</w:t>
      </w:r>
    </w:p>
    <w:p w:rsidR="002D4FBB" w:rsidRDefault="002D4FBB">
      <w:pPr>
        <w:pStyle w:val="ConsPlusNormal"/>
        <w:spacing w:before="220"/>
        <w:ind w:firstLine="540"/>
        <w:jc w:val="both"/>
      </w:pPr>
      <w:r>
        <w:rPr>
          <w:noProof/>
          <w:position w:val="-53"/>
        </w:rPr>
        <w:drawing>
          <wp:inline distT="0" distB="0" distL="0" distR="0">
            <wp:extent cx="5546725" cy="815340"/>
            <wp:effectExtent l="0" t="0" r="0" b="0"/>
            <wp:docPr id="3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a:extLst>
                        <a:ext uri="{28A0092B-C50C-407E-A947-70E740481C1C}">
                          <a14:useLocalDpi xmlns:a14="http://schemas.microsoft.com/office/drawing/2010/main" val="0"/>
                        </a:ext>
                      </a:extLst>
                    </a:blip>
                    <a:srcRect/>
                    <a:stretch>
                      <a:fillRect/>
                    </a:stretch>
                  </pic:blipFill>
                  <pic:spPr bwMode="auto">
                    <a:xfrm>
                      <a:off x="0" y="0"/>
                      <a:ext cx="5546725" cy="815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6725" cy="568960"/>
            <wp:effectExtent l="0" t="0" r="0" b="0"/>
            <wp:docPr id="3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a:extLst>
                        <a:ext uri="{28A0092B-C50C-407E-A947-70E740481C1C}">
                          <a14:useLocalDpi xmlns:a14="http://schemas.microsoft.com/office/drawing/2010/main" val="0"/>
                        </a:ext>
                      </a:extLst>
                    </a:blip>
                    <a:srcRect/>
                    <a:stretch>
                      <a:fillRect/>
                    </a:stretch>
                  </pic:blipFill>
                  <pic:spPr bwMode="auto">
                    <a:xfrm>
                      <a:off x="0" y="0"/>
                      <a:ext cx="5546725" cy="56896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2"/>
        </w:rPr>
        <w:drawing>
          <wp:inline distT="0" distB="0" distL="0" distR="0">
            <wp:extent cx="5535295" cy="681355"/>
            <wp:effectExtent l="0" t="0" r="0" b="0"/>
            <wp:docPr id="3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a:extLst>
                        <a:ext uri="{28A0092B-C50C-407E-A947-70E740481C1C}">
                          <a14:useLocalDpi xmlns:a14="http://schemas.microsoft.com/office/drawing/2010/main" val="0"/>
                        </a:ext>
                      </a:extLst>
                    </a:blip>
                    <a:srcRect/>
                    <a:stretch>
                      <a:fillRect/>
                    </a:stretch>
                  </pic:blipFill>
                  <pic:spPr bwMode="auto">
                    <a:xfrm>
                      <a:off x="0" y="0"/>
                      <a:ext cx="5535295" cy="681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70655" cy="275590"/>
            <wp:effectExtent l="0" t="0" r="0" b="0"/>
            <wp:docPr id="3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019675" cy="296545"/>
            <wp:effectExtent l="0" t="0" r="0" b="0"/>
            <wp:docPr id="3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a:extLst>
                        <a:ext uri="{28A0092B-C50C-407E-A947-70E740481C1C}">
                          <a14:useLocalDpi xmlns:a14="http://schemas.microsoft.com/office/drawing/2010/main" val="0"/>
                        </a:ext>
                      </a:extLst>
                    </a:blip>
                    <a:srcRect/>
                    <a:stretch>
                      <a:fillRect/>
                    </a:stretch>
                  </pic:blipFill>
                  <pic:spPr bwMode="auto">
                    <a:xfrm>
                      <a:off x="0" y="0"/>
                      <a:ext cx="501967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90090" cy="267970"/>
            <wp:effectExtent l="0" t="0" r="0" b="0"/>
            <wp:docPr id="3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35295" cy="568960"/>
            <wp:effectExtent l="0" t="0" r="0" b="0"/>
            <wp:docPr id="3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a:extLst>
                        <a:ext uri="{28A0092B-C50C-407E-A947-70E740481C1C}">
                          <a14:useLocalDpi xmlns:a14="http://schemas.microsoft.com/office/drawing/2010/main" val="0"/>
                        </a:ext>
                      </a:extLst>
                    </a:blip>
                    <a:srcRect/>
                    <a:stretch>
                      <a:fillRect/>
                    </a:stretch>
                  </pic:blipFill>
                  <pic:spPr bwMode="auto">
                    <a:xfrm>
                      <a:off x="0" y="0"/>
                      <a:ext cx="5535295" cy="568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159375" cy="277495"/>
            <wp:effectExtent l="0" t="0" r="0" b="0"/>
            <wp:docPr id="3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a:extLst>
                        <a:ext uri="{28A0092B-C50C-407E-A947-70E740481C1C}">
                          <a14:useLocalDpi xmlns:a14="http://schemas.microsoft.com/office/drawing/2010/main" val="0"/>
                        </a:ext>
                      </a:extLst>
                    </a:blip>
                    <a:srcRect/>
                    <a:stretch>
                      <a:fillRect/>
                    </a:stretch>
                  </pic:blipFill>
                  <pic:spPr bwMode="auto">
                    <a:xfrm>
                      <a:off x="0" y="0"/>
                      <a:ext cx="515937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624070" cy="270510"/>
            <wp:effectExtent l="0" t="0" r="0" b="0"/>
            <wp:docPr id="3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a:extLst>
                        <a:ext uri="{28A0092B-C50C-407E-A947-70E740481C1C}">
                          <a14:useLocalDpi xmlns:a14="http://schemas.microsoft.com/office/drawing/2010/main" val="0"/>
                        </a:ext>
                      </a:extLst>
                    </a:blip>
                    <a:srcRect/>
                    <a:stretch>
                      <a:fillRect/>
                    </a:stretch>
                  </pic:blipFill>
                  <pic:spPr bwMode="auto">
                    <a:xfrm>
                      <a:off x="0" y="0"/>
                      <a:ext cx="4624070" cy="27051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0"/>
        </w:rPr>
        <w:drawing>
          <wp:inline distT="0" distB="0" distL="0" distR="0">
            <wp:extent cx="3157220" cy="270510"/>
            <wp:effectExtent l="0" t="0" r="0" b="0"/>
            <wp:docPr id="3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a:extLst>
                        <a:ext uri="{28A0092B-C50C-407E-A947-70E740481C1C}">
                          <a14:useLocalDpi xmlns:a14="http://schemas.microsoft.com/office/drawing/2010/main" val="0"/>
                        </a:ext>
                      </a:extLst>
                    </a:blip>
                    <a:srcRect/>
                    <a:stretch>
                      <a:fillRect/>
                    </a:stretch>
                  </pic:blipFill>
                  <pic:spPr bwMode="auto">
                    <a:xfrm>
                      <a:off x="0" y="0"/>
                      <a:ext cx="3157220"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2567940" cy="264795"/>
            <wp:effectExtent l="0" t="0" r="0" b="0"/>
            <wp:docPr id="3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a:extLst>
                        <a:ext uri="{28A0092B-C50C-407E-A947-70E740481C1C}">
                          <a14:useLocalDpi xmlns:a14="http://schemas.microsoft.com/office/drawing/2010/main" val="0"/>
                        </a:ext>
                      </a:extLst>
                    </a:blip>
                    <a:srcRect/>
                    <a:stretch>
                      <a:fillRect/>
                    </a:stretch>
                  </pic:blipFill>
                  <pic:spPr bwMode="auto">
                    <a:xfrm>
                      <a:off x="0" y="0"/>
                      <a:ext cx="2567940"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763770" cy="295275"/>
            <wp:effectExtent l="0" t="0" r="0" b="0"/>
            <wp:docPr id="3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a:extLst>
                        <a:ext uri="{28A0092B-C50C-407E-A947-70E740481C1C}">
                          <a14:useLocalDpi xmlns:a14="http://schemas.microsoft.com/office/drawing/2010/main" val="0"/>
                        </a:ext>
                      </a:extLst>
                    </a:blip>
                    <a:srcRect/>
                    <a:stretch>
                      <a:fillRect/>
                    </a:stretch>
                  </pic:blipFill>
                  <pic:spPr bwMode="auto">
                    <a:xfrm>
                      <a:off x="0" y="0"/>
                      <a:ext cx="4763770"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35295" cy="584200"/>
            <wp:effectExtent l="0" t="0" r="0" b="0"/>
            <wp:docPr id="3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a:extLst>
                        <a:ext uri="{28A0092B-C50C-407E-A947-70E740481C1C}">
                          <a14:useLocalDpi xmlns:a14="http://schemas.microsoft.com/office/drawing/2010/main" val="0"/>
                        </a:ext>
                      </a:extLst>
                    </a:blip>
                    <a:srcRect/>
                    <a:stretch>
                      <a:fillRect/>
                    </a:stretch>
                  </pic:blipFill>
                  <pic:spPr bwMode="auto">
                    <a:xfrm>
                      <a:off x="0" y="0"/>
                      <a:ext cx="5535295" cy="5842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80180" cy="285750"/>
            <wp:effectExtent l="0" t="0" r="0" b="0"/>
            <wp:docPr id="3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a:extLst>
                        <a:ext uri="{28A0092B-C50C-407E-A947-70E740481C1C}">
                          <a14:useLocalDpi xmlns:a14="http://schemas.microsoft.com/office/drawing/2010/main" val="0"/>
                        </a:ext>
                      </a:extLst>
                    </a:blip>
                    <a:srcRect/>
                    <a:stretch>
                      <a:fillRect/>
                    </a:stretch>
                  </pic:blipFill>
                  <pic:spPr bwMode="auto">
                    <a:xfrm>
                      <a:off x="0" y="0"/>
                      <a:ext cx="398018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2386965" cy="273685"/>
            <wp:effectExtent l="0" t="0" r="0" b="0"/>
            <wp:docPr id="3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a:extLst>
                        <a:ext uri="{28A0092B-C50C-407E-A947-70E740481C1C}">
                          <a14:useLocalDpi xmlns:a14="http://schemas.microsoft.com/office/drawing/2010/main" val="0"/>
                        </a:ext>
                      </a:extLst>
                    </a:blip>
                    <a:srcRect/>
                    <a:stretch>
                      <a:fillRect/>
                    </a:stretch>
                  </pic:blipFill>
                  <pic:spPr bwMode="auto">
                    <a:xfrm>
                      <a:off x="0" y="0"/>
                      <a:ext cx="238696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579495" cy="324485"/>
            <wp:effectExtent l="0" t="0" r="0" b="0"/>
            <wp:docPr id="3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a:extLst>
                        <a:ext uri="{28A0092B-C50C-407E-A947-70E740481C1C}">
                          <a14:useLocalDpi xmlns:a14="http://schemas.microsoft.com/office/drawing/2010/main" val="0"/>
                        </a:ext>
                      </a:extLst>
                    </a:blip>
                    <a:srcRect/>
                    <a:stretch>
                      <a:fillRect/>
                    </a:stretch>
                  </pic:blipFill>
                  <pic:spPr bwMode="auto">
                    <a:xfrm>
                      <a:off x="0" y="0"/>
                      <a:ext cx="3579495"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255770" cy="313055"/>
            <wp:effectExtent l="0" t="0" r="0" b="0"/>
            <wp:docPr id="3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a:extLst>
                        <a:ext uri="{28A0092B-C50C-407E-A947-70E740481C1C}">
                          <a14:useLocalDpi xmlns:a14="http://schemas.microsoft.com/office/drawing/2010/main" val="0"/>
                        </a:ext>
                      </a:extLst>
                    </a:blip>
                    <a:srcRect/>
                    <a:stretch>
                      <a:fillRect/>
                    </a:stretch>
                  </pic:blipFill>
                  <pic:spPr bwMode="auto">
                    <a:xfrm>
                      <a:off x="0" y="0"/>
                      <a:ext cx="4255770"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5153025" cy="320675"/>
            <wp:effectExtent l="0" t="0" r="0" b="0"/>
            <wp:docPr id="3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a:extLst>
                        <a:ext uri="{28A0092B-C50C-407E-A947-70E740481C1C}">
                          <a14:useLocalDpi xmlns:a14="http://schemas.microsoft.com/office/drawing/2010/main" val="0"/>
                        </a:ext>
                      </a:extLst>
                    </a:blip>
                    <a:srcRect/>
                    <a:stretch>
                      <a:fillRect/>
                    </a:stretch>
                  </pic:blipFill>
                  <pic:spPr bwMode="auto">
                    <a:xfrm>
                      <a:off x="0" y="0"/>
                      <a:ext cx="515302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59225" cy="292735"/>
            <wp:effectExtent l="0" t="0" r="0" b="0"/>
            <wp:docPr id="3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a:extLst>
                        <a:ext uri="{28A0092B-C50C-407E-A947-70E740481C1C}">
                          <a14:useLocalDpi xmlns:a14="http://schemas.microsoft.com/office/drawing/2010/main" val="0"/>
                        </a:ext>
                      </a:extLst>
                    </a:blip>
                    <a:srcRect/>
                    <a:stretch>
                      <a:fillRect/>
                    </a:stretch>
                  </pic:blipFill>
                  <pic:spPr bwMode="auto">
                    <a:xfrm>
                      <a:off x="0" y="0"/>
                      <a:ext cx="3959225"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35295" cy="542290"/>
            <wp:effectExtent l="0" t="0" r="0" b="0"/>
            <wp:docPr id="3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262630" cy="283210"/>
            <wp:effectExtent l="0" t="0" r="0" b="0"/>
            <wp:docPr id="3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a:extLst>
                        <a:ext uri="{28A0092B-C50C-407E-A947-70E740481C1C}">
                          <a14:useLocalDpi xmlns:a14="http://schemas.microsoft.com/office/drawing/2010/main" val="0"/>
                        </a:ext>
                      </a:extLst>
                    </a:blip>
                    <a:srcRect/>
                    <a:stretch>
                      <a:fillRect/>
                    </a:stretch>
                  </pic:blipFill>
                  <pic:spPr bwMode="auto">
                    <a:xfrm>
                      <a:off x="0" y="0"/>
                      <a:ext cx="326263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096895" cy="271145"/>
            <wp:effectExtent l="0" t="0" r="0" b="0"/>
            <wp:docPr id="3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a:extLst>
                        <a:ext uri="{28A0092B-C50C-407E-A947-70E740481C1C}">
                          <a14:useLocalDpi xmlns:a14="http://schemas.microsoft.com/office/drawing/2010/main" val="0"/>
                        </a:ext>
                      </a:extLst>
                    </a:blip>
                    <a:srcRect/>
                    <a:stretch>
                      <a:fillRect/>
                    </a:stretch>
                  </pic:blipFill>
                  <pic:spPr bwMode="auto">
                    <a:xfrm>
                      <a:off x="0" y="0"/>
                      <a:ext cx="3096895" cy="27114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w:t>
      </w:r>
    </w:p>
    <w:p w:rsidR="002D4FBB" w:rsidRDefault="002D4FBB">
      <w:pPr>
        <w:pStyle w:val="ConsPlusNormal"/>
        <w:spacing w:before="220"/>
        <w:ind w:firstLine="540"/>
        <w:jc w:val="both"/>
      </w:pPr>
      <w:r>
        <w:t>прилагательные;</w:t>
      </w:r>
    </w:p>
    <w:p w:rsidR="002D4FBB" w:rsidRDefault="002D4FBB">
      <w:pPr>
        <w:pStyle w:val="ConsPlusNormal"/>
        <w:spacing w:before="220"/>
        <w:ind w:firstLine="540"/>
        <w:jc w:val="both"/>
      </w:pPr>
      <w:r>
        <w:t>удвоение односложных прилагательных;</w:t>
      </w:r>
    </w:p>
    <w:p w:rsidR="002D4FBB" w:rsidRDefault="002D4FBB">
      <w:pPr>
        <w:pStyle w:val="ConsPlusNormal"/>
        <w:spacing w:before="220"/>
        <w:ind w:firstLine="540"/>
        <w:jc w:val="both"/>
      </w:pPr>
      <w:r>
        <w:rPr>
          <w:noProof/>
          <w:position w:val="-10"/>
        </w:rPr>
        <w:drawing>
          <wp:inline distT="0" distB="0" distL="0" distR="0">
            <wp:extent cx="3851275" cy="278130"/>
            <wp:effectExtent l="0" t="0" r="0" b="0"/>
            <wp:docPr id="3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a:extLst>
                        <a:ext uri="{28A0092B-C50C-407E-A947-70E740481C1C}">
                          <a14:useLocalDpi xmlns:a14="http://schemas.microsoft.com/office/drawing/2010/main" val="0"/>
                        </a:ext>
                      </a:extLst>
                    </a:blip>
                    <a:srcRect/>
                    <a:stretch>
                      <a:fillRect/>
                    </a:stretch>
                  </pic:blipFill>
                  <pic:spPr bwMode="auto">
                    <a:xfrm>
                      <a:off x="0" y="0"/>
                      <a:ext cx="385127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45455" cy="255270"/>
            <wp:effectExtent l="0" t="0" r="0" b="0"/>
            <wp:docPr id="3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20055" cy="525780"/>
            <wp:effectExtent l="0" t="0" r="0" b="0"/>
            <wp:docPr id="3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a:extLst>
                        <a:ext uri="{28A0092B-C50C-407E-A947-70E740481C1C}">
                          <a14:useLocalDpi xmlns:a14="http://schemas.microsoft.com/office/drawing/2010/main" val="0"/>
                        </a:ext>
                      </a:extLst>
                    </a:blip>
                    <a:srcRect/>
                    <a:stretch>
                      <a:fillRect/>
                    </a:stretch>
                  </pic:blipFill>
                  <pic:spPr bwMode="auto">
                    <a:xfrm>
                      <a:off x="0" y="0"/>
                      <a:ext cx="5520055" cy="525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783965" cy="300355"/>
            <wp:effectExtent l="0" t="0" r="0" b="0"/>
            <wp:docPr id="3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a:extLst>
                        <a:ext uri="{28A0092B-C50C-407E-A947-70E740481C1C}">
                          <a14:useLocalDpi xmlns:a14="http://schemas.microsoft.com/office/drawing/2010/main" val="0"/>
                        </a:ext>
                      </a:extLst>
                    </a:blip>
                    <a:srcRect/>
                    <a:stretch>
                      <a:fillRect/>
                    </a:stretch>
                  </pic:blipFill>
                  <pic:spPr bwMode="auto">
                    <a:xfrm>
                      <a:off x="0" y="0"/>
                      <a:ext cx="3783965"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20055" cy="633095"/>
            <wp:effectExtent l="0" t="0" r="0" b="0"/>
            <wp:docPr id="3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a:extLst>
                        <a:ext uri="{28A0092B-C50C-407E-A947-70E740481C1C}">
                          <a14:useLocalDpi xmlns:a14="http://schemas.microsoft.com/office/drawing/2010/main" val="0"/>
                        </a:ext>
                      </a:extLst>
                    </a:blip>
                    <a:srcRect/>
                    <a:stretch>
                      <a:fillRect/>
                    </a:stretch>
                  </pic:blipFill>
                  <pic:spPr bwMode="auto">
                    <a:xfrm>
                      <a:off x="0" y="0"/>
                      <a:ext cx="5520055" cy="6330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363595" cy="284480"/>
            <wp:effectExtent l="0" t="0" r="0" b="0"/>
            <wp:docPr id="3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a:extLst>
                        <a:ext uri="{28A0092B-C50C-407E-A947-70E740481C1C}">
                          <a14:useLocalDpi xmlns:a14="http://schemas.microsoft.com/office/drawing/2010/main" val="0"/>
                        </a:ext>
                      </a:extLst>
                    </a:blip>
                    <a:srcRect/>
                    <a:stretch>
                      <a:fillRect/>
                    </a:stretch>
                  </pic:blipFill>
                  <pic:spPr bwMode="auto">
                    <a:xfrm>
                      <a:off x="0" y="0"/>
                      <a:ext cx="3363595" cy="2844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175125" cy="299720"/>
            <wp:effectExtent l="0" t="0" r="0" b="0"/>
            <wp:docPr id="3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a:extLst>
                        <a:ext uri="{28A0092B-C50C-407E-A947-70E740481C1C}">
                          <a14:useLocalDpi xmlns:a14="http://schemas.microsoft.com/office/drawing/2010/main" val="0"/>
                        </a:ext>
                      </a:extLst>
                    </a:blip>
                    <a:srcRect/>
                    <a:stretch>
                      <a:fillRect/>
                    </a:stretch>
                  </pic:blipFill>
                  <pic:spPr bwMode="auto">
                    <a:xfrm>
                      <a:off x="0" y="0"/>
                      <a:ext cx="4175125" cy="2997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981325" cy="316865"/>
            <wp:effectExtent l="0" t="0" r="0" b="0"/>
            <wp:docPr id="3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a:extLst>
                        <a:ext uri="{28A0092B-C50C-407E-A947-70E740481C1C}">
                          <a14:useLocalDpi xmlns:a14="http://schemas.microsoft.com/office/drawing/2010/main" val="0"/>
                        </a:ext>
                      </a:extLst>
                    </a:blip>
                    <a:srcRect/>
                    <a:stretch>
                      <a:fillRect/>
                    </a:stretch>
                  </pic:blipFill>
                  <pic:spPr bwMode="auto">
                    <a:xfrm>
                      <a:off x="0" y="0"/>
                      <a:ext cx="298132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54780" cy="320675"/>
            <wp:effectExtent l="0" t="0" r="0" b="0"/>
            <wp:docPr id="3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a:extLst>
                        <a:ext uri="{28A0092B-C50C-407E-A947-70E740481C1C}">
                          <a14:useLocalDpi xmlns:a14="http://schemas.microsoft.com/office/drawing/2010/main" val="0"/>
                        </a:ext>
                      </a:extLst>
                    </a:blip>
                    <a:srcRect/>
                    <a:stretch>
                      <a:fillRect/>
                    </a:stretch>
                  </pic:blipFill>
                  <pic:spPr bwMode="auto">
                    <a:xfrm>
                      <a:off x="0" y="0"/>
                      <a:ext cx="3954780"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lastRenderedPageBreak/>
        <w:drawing>
          <wp:inline distT="0" distB="0" distL="0" distR="0">
            <wp:extent cx="5520055" cy="536575"/>
            <wp:effectExtent l="0" t="0" r="0" b="0"/>
            <wp:docPr id="3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a:extLst>
                        <a:ext uri="{28A0092B-C50C-407E-A947-70E740481C1C}">
                          <a14:useLocalDpi xmlns:a14="http://schemas.microsoft.com/office/drawing/2010/main" val="0"/>
                        </a:ext>
                      </a:extLst>
                    </a:blip>
                    <a:srcRect/>
                    <a:stretch>
                      <a:fillRect/>
                    </a:stretch>
                  </pic:blipFill>
                  <pic:spPr bwMode="auto">
                    <a:xfrm>
                      <a:off x="0" y="0"/>
                      <a:ext cx="5520055"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49675" cy="273685"/>
            <wp:effectExtent l="0" t="0" r="0" b="0"/>
            <wp:docPr id="3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a:extLst>
                        <a:ext uri="{28A0092B-C50C-407E-A947-70E740481C1C}">
                          <a14:useLocalDpi xmlns:a14="http://schemas.microsoft.com/office/drawing/2010/main" val="0"/>
                        </a:ext>
                      </a:extLst>
                    </a:blip>
                    <a:srcRect/>
                    <a:stretch>
                      <a:fillRect/>
                    </a:stretch>
                  </pic:blipFill>
                  <pic:spPr bwMode="auto">
                    <a:xfrm>
                      <a:off x="0" y="0"/>
                      <a:ext cx="374967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91310" cy="278765"/>
            <wp:effectExtent l="0" t="0" r="0" b="0"/>
            <wp:docPr id="3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549775" cy="274320"/>
            <wp:effectExtent l="0" t="0" r="0" b="0"/>
            <wp:docPr id="3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a:extLst>
                        <a:ext uri="{28A0092B-C50C-407E-A947-70E740481C1C}">
                          <a14:useLocalDpi xmlns:a14="http://schemas.microsoft.com/office/drawing/2010/main" val="0"/>
                        </a:ext>
                      </a:extLst>
                    </a:blip>
                    <a:srcRect/>
                    <a:stretch>
                      <a:fillRect/>
                    </a:stretch>
                  </pic:blipFill>
                  <pic:spPr bwMode="auto">
                    <a:xfrm>
                      <a:off x="0" y="0"/>
                      <a:ext cx="454977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549775" cy="320675"/>
            <wp:effectExtent l="0" t="0" r="0" b="0"/>
            <wp:docPr id="3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a:extLst>
                        <a:ext uri="{28A0092B-C50C-407E-A947-70E740481C1C}">
                          <a14:useLocalDpi xmlns:a14="http://schemas.microsoft.com/office/drawing/2010/main" val="0"/>
                        </a:ext>
                      </a:extLst>
                    </a:blip>
                    <a:srcRect/>
                    <a:stretch>
                      <a:fillRect/>
                    </a:stretch>
                  </pic:blipFill>
                  <pic:spPr bwMode="auto">
                    <a:xfrm>
                      <a:off x="0" y="0"/>
                      <a:ext cx="454977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30750" cy="260985"/>
            <wp:effectExtent l="0" t="0" r="0" b="0"/>
            <wp:docPr id="3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a:extLst>
                        <a:ext uri="{28A0092B-C50C-407E-A947-70E740481C1C}">
                          <a14:useLocalDpi xmlns:a14="http://schemas.microsoft.com/office/drawing/2010/main" val="0"/>
                        </a:ext>
                      </a:extLst>
                    </a:blip>
                    <a:srcRect/>
                    <a:stretch>
                      <a:fillRect/>
                    </a:stretch>
                  </pic:blipFill>
                  <pic:spPr bwMode="auto">
                    <a:xfrm>
                      <a:off x="0" y="0"/>
                      <a:ext cx="4730750"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20055" cy="595630"/>
            <wp:effectExtent l="0" t="0" r="0" b="0"/>
            <wp:docPr id="3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a:extLst>
                        <a:ext uri="{28A0092B-C50C-407E-A947-70E740481C1C}">
                          <a14:useLocalDpi xmlns:a14="http://schemas.microsoft.com/office/drawing/2010/main" val="0"/>
                        </a:ext>
                      </a:extLst>
                    </a:blip>
                    <a:srcRect/>
                    <a:stretch>
                      <a:fillRect/>
                    </a:stretch>
                  </pic:blipFill>
                  <pic:spPr bwMode="auto">
                    <a:xfrm>
                      <a:off x="0" y="0"/>
                      <a:ext cx="5520055" cy="5956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69585" cy="274955"/>
            <wp:effectExtent l="0" t="0" r="0" b="0"/>
            <wp:docPr id="3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a:extLst>
                        <a:ext uri="{28A0092B-C50C-407E-A947-70E740481C1C}">
                          <a14:useLocalDpi xmlns:a14="http://schemas.microsoft.com/office/drawing/2010/main" val="0"/>
                        </a:ext>
                      </a:extLst>
                    </a:blip>
                    <a:srcRect/>
                    <a:stretch>
                      <a:fillRect/>
                    </a:stretch>
                  </pic:blipFill>
                  <pic:spPr bwMode="auto">
                    <a:xfrm>
                      <a:off x="0" y="0"/>
                      <a:ext cx="5569585"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25135" cy="617220"/>
            <wp:effectExtent l="0" t="0" r="0" b="0"/>
            <wp:docPr id="3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a:extLst>
                        <a:ext uri="{28A0092B-C50C-407E-A947-70E740481C1C}">
                          <a14:useLocalDpi xmlns:a14="http://schemas.microsoft.com/office/drawing/2010/main" val="0"/>
                        </a:ext>
                      </a:extLst>
                    </a:blip>
                    <a:srcRect/>
                    <a:stretch>
                      <a:fillRect/>
                    </a:stretch>
                  </pic:blipFill>
                  <pic:spPr bwMode="auto">
                    <a:xfrm>
                      <a:off x="0" y="0"/>
                      <a:ext cx="5525135" cy="6172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drawing>
          <wp:inline distT="0" distB="0" distL="0" distR="0">
            <wp:extent cx="5525135" cy="514985"/>
            <wp:effectExtent l="0" t="0" r="0" b="0"/>
            <wp:docPr id="3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a:extLst>
                        <a:ext uri="{28A0092B-C50C-407E-A947-70E740481C1C}">
                          <a14:useLocalDpi xmlns:a14="http://schemas.microsoft.com/office/drawing/2010/main" val="0"/>
                        </a:ext>
                      </a:extLst>
                    </a:blip>
                    <a:srcRect/>
                    <a:stretch>
                      <a:fillRect/>
                    </a:stretch>
                  </pic:blipFill>
                  <pic:spPr bwMode="auto">
                    <a:xfrm>
                      <a:off x="0" y="0"/>
                      <a:ext cx="5525135" cy="514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261360" cy="256540"/>
            <wp:effectExtent l="0" t="0" r="0" b="0"/>
            <wp:docPr id="3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a:extLst>
                        <a:ext uri="{28A0092B-C50C-407E-A947-70E740481C1C}">
                          <a14:useLocalDpi xmlns:a14="http://schemas.microsoft.com/office/drawing/2010/main" val="0"/>
                        </a:ext>
                      </a:extLst>
                    </a:blip>
                    <a:srcRect/>
                    <a:stretch>
                      <a:fillRect/>
                    </a:stretch>
                  </pic:blipFill>
                  <pic:spPr bwMode="auto">
                    <a:xfrm>
                      <a:off x="0" y="0"/>
                      <a:ext cx="326136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983740" cy="296545"/>
            <wp:effectExtent l="0" t="0" r="0" b="0"/>
            <wp:docPr id="3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a:extLst>
                        <a:ext uri="{28A0092B-C50C-407E-A947-70E740481C1C}">
                          <a14:useLocalDpi xmlns:a14="http://schemas.microsoft.com/office/drawing/2010/main" val="0"/>
                        </a:ext>
                      </a:extLst>
                    </a:blip>
                    <a:srcRect/>
                    <a:stretch>
                      <a:fillRect/>
                    </a:stretch>
                  </pic:blipFill>
                  <pic:spPr bwMode="auto">
                    <a:xfrm>
                      <a:off x="0" y="0"/>
                      <a:ext cx="1983740"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254375" cy="285115"/>
            <wp:effectExtent l="0" t="0" r="0" b="0"/>
            <wp:docPr id="3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a:extLst>
                        <a:ext uri="{28A0092B-C50C-407E-A947-70E740481C1C}">
                          <a14:useLocalDpi xmlns:a14="http://schemas.microsoft.com/office/drawing/2010/main" val="0"/>
                        </a:ext>
                      </a:extLst>
                    </a:blip>
                    <a:srcRect/>
                    <a:stretch>
                      <a:fillRect/>
                    </a:stretch>
                  </pic:blipFill>
                  <pic:spPr bwMode="auto">
                    <a:xfrm>
                      <a:off x="0" y="0"/>
                      <a:ext cx="325437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25135" cy="542290"/>
            <wp:effectExtent l="0" t="0" r="0" b="0"/>
            <wp:docPr id="3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a:extLst>
                        <a:ext uri="{28A0092B-C50C-407E-A947-70E740481C1C}">
                          <a14:useLocalDpi xmlns:a14="http://schemas.microsoft.com/office/drawing/2010/main" val="0"/>
                        </a:ext>
                      </a:extLst>
                    </a:blip>
                    <a:srcRect/>
                    <a:stretch>
                      <a:fillRect/>
                    </a:stretch>
                  </pic:blipFill>
                  <pic:spPr bwMode="auto">
                    <a:xfrm>
                      <a:off x="0" y="0"/>
                      <a:ext cx="5525135" cy="542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766185" cy="264160"/>
            <wp:effectExtent l="0" t="0" r="0" b="0"/>
            <wp:docPr id="3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a:extLst>
                        <a:ext uri="{28A0092B-C50C-407E-A947-70E740481C1C}">
                          <a14:useLocalDpi xmlns:a14="http://schemas.microsoft.com/office/drawing/2010/main" val="0"/>
                        </a:ext>
                      </a:extLst>
                    </a:blip>
                    <a:srcRect/>
                    <a:stretch>
                      <a:fillRect/>
                    </a:stretch>
                  </pic:blipFill>
                  <pic:spPr bwMode="auto">
                    <a:xfrm>
                      <a:off x="0" y="0"/>
                      <a:ext cx="3766185"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365375" cy="296545"/>
            <wp:effectExtent l="0" t="0" r="0" b="0"/>
            <wp:docPr id="3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a:extLst>
                        <a:ext uri="{28A0092B-C50C-407E-A947-70E740481C1C}">
                          <a14:useLocalDpi xmlns:a14="http://schemas.microsoft.com/office/drawing/2010/main" val="0"/>
                        </a:ext>
                      </a:extLst>
                    </a:blip>
                    <a:srcRect/>
                    <a:stretch>
                      <a:fillRect/>
                    </a:stretch>
                  </pic:blipFill>
                  <pic:spPr bwMode="auto">
                    <a:xfrm>
                      <a:off x="0" y="0"/>
                      <a:ext cx="236537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574540" cy="316865"/>
            <wp:effectExtent l="0" t="0" r="0" b="0"/>
            <wp:docPr id="3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a:extLst>
                        <a:ext uri="{28A0092B-C50C-407E-A947-70E740481C1C}">
                          <a14:useLocalDpi xmlns:a14="http://schemas.microsoft.com/office/drawing/2010/main" val="0"/>
                        </a:ext>
                      </a:extLst>
                    </a:blip>
                    <a:srcRect/>
                    <a:stretch>
                      <a:fillRect/>
                    </a:stretch>
                  </pic:blipFill>
                  <pic:spPr bwMode="auto">
                    <a:xfrm>
                      <a:off x="0" y="0"/>
                      <a:ext cx="457454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984375" cy="290830"/>
            <wp:effectExtent l="0" t="0" r="0" b="0"/>
            <wp:docPr id="3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a:extLst>
                        <a:ext uri="{28A0092B-C50C-407E-A947-70E740481C1C}">
                          <a14:useLocalDpi xmlns:a14="http://schemas.microsoft.com/office/drawing/2010/main" val="0"/>
                        </a:ext>
                      </a:extLst>
                    </a:blip>
                    <a:srcRect/>
                    <a:stretch>
                      <a:fillRect/>
                    </a:stretch>
                  </pic:blipFill>
                  <pic:spPr bwMode="auto">
                    <a:xfrm>
                      <a:off x="0" y="0"/>
                      <a:ext cx="198437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3476625" cy="273685"/>
            <wp:effectExtent l="0" t="0" r="0" b="0"/>
            <wp:docPr id="3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a:extLst>
                        <a:ext uri="{28A0092B-C50C-407E-A947-70E740481C1C}">
                          <a14:useLocalDpi xmlns:a14="http://schemas.microsoft.com/office/drawing/2010/main" val="0"/>
                        </a:ext>
                      </a:extLst>
                    </a:blip>
                    <a:srcRect/>
                    <a:stretch>
                      <a:fillRect/>
                    </a:stretch>
                  </pic:blipFill>
                  <pic:spPr bwMode="auto">
                    <a:xfrm>
                      <a:off x="0" y="0"/>
                      <a:ext cx="3476625"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75300" cy="264160"/>
            <wp:effectExtent l="0" t="0" r="0" b="0"/>
            <wp:docPr id="3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a:extLst>
                        <a:ext uri="{28A0092B-C50C-407E-A947-70E740481C1C}">
                          <a14:useLocalDpi xmlns:a14="http://schemas.microsoft.com/office/drawing/2010/main" val="0"/>
                        </a:ext>
                      </a:extLst>
                    </a:blip>
                    <a:srcRect/>
                    <a:stretch>
                      <a:fillRect/>
                    </a:stretch>
                  </pic:blipFill>
                  <pic:spPr bwMode="auto">
                    <a:xfrm>
                      <a:off x="0" y="0"/>
                      <a:ext cx="5575300"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52975" cy="306070"/>
            <wp:effectExtent l="0" t="0" r="0" b="0"/>
            <wp:docPr id="3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a:extLst>
                        <a:ext uri="{28A0092B-C50C-407E-A947-70E740481C1C}">
                          <a14:useLocalDpi xmlns:a14="http://schemas.microsoft.com/office/drawing/2010/main" val="0"/>
                        </a:ext>
                      </a:extLst>
                    </a:blip>
                    <a:srcRect/>
                    <a:stretch>
                      <a:fillRect/>
                    </a:stretch>
                  </pic:blipFill>
                  <pic:spPr bwMode="auto">
                    <a:xfrm>
                      <a:off x="0" y="0"/>
                      <a:ext cx="475297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776095" cy="260985"/>
            <wp:effectExtent l="0" t="0" r="0" b="0"/>
            <wp:docPr id="3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a:extLst>
                        <a:ext uri="{28A0092B-C50C-407E-A947-70E740481C1C}">
                          <a14:useLocalDpi xmlns:a14="http://schemas.microsoft.com/office/drawing/2010/main" val="0"/>
                        </a:ext>
                      </a:extLst>
                    </a:blip>
                    <a:srcRect/>
                    <a:stretch>
                      <a:fillRect/>
                    </a:stretch>
                  </pic:blipFill>
                  <pic:spPr bwMode="auto">
                    <a:xfrm>
                      <a:off x="0" y="0"/>
                      <a:ext cx="177609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25135" cy="552450"/>
            <wp:effectExtent l="0" t="0" r="0" b="0"/>
            <wp:docPr id="3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a:extLst>
                        <a:ext uri="{28A0092B-C50C-407E-A947-70E740481C1C}">
                          <a14:useLocalDpi xmlns:a14="http://schemas.microsoft.com/office/drawing/2010/main" val="0"/>
                        </a:ext>
                      </a:extLst>
                    </a:blip>
                    <a:srcRect/>
                    <a:stretch>
                      <a:fillRect/>
                    </a:stretch>
                  </pic:blipFill>
                  <pic:spPr bwMode="auto">
                    <a:xfrm>
                      <a:off x="0" y="0"/>
                      <a:ext cx="5525135" cy="552450"/>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29"/>
        </w:rPr>
        <w:drawing>
          <wp:inline distT="0" distB="0" distL="0" distR="0">
            <wp:extent cx="5525135" cy="509905"/>
            <wp:effectExtent l="0" t="0" r="0" b="0"/>
            <wp:docPr id="3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a:extLst>
                        <a:ext uri="{28A0092B-C50C-407E-A947-70E740481C1C}">
                          <a14:useLocalDpi xmlns:a14="http://schemas.microsoft.com/office/drawing/2010/main" val="0"/>
                        </a:ext>
                      </a:extLst>
                    </a:blip>
                    <a:srcRect/>
                    <a:stretch>
                      <a:fillRect/>
                    </a:stretch>
                  </pic:blipFill>
                  <pic:spPr bwMode="auto">
                    <a:xfrm>
                      <a:off x="0" y="0"/>
                      <a:ext cx="5525135" cy="509905"/>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приблизительного количества (с использованием соседних чисел и другие);</w:t>
      </w:r>
    </w:p>
    <w:p w:rsidR="002D4FBB" w:rsidRDefault="002D4FBB">
      <w:pPr>
        <w:pStyle w:val="ConsPlusNormal"/>
        <w:spacing w:before="220"/>
        <w:ind w:firstLine="540"/>
        <w:jc w:val="both"/>
      </w:pPr>
      <w:r>
        <w:rPr>
          <w:noProof/>
          <w:position w:val="-12"/>
        </w:rPr>
        <w:drawing>
          <wp:inline distT="0" distB="0" distL="0" distR="0">
            <wp:extent cx="3857625" cy="304165"/>
            <wp:effectExtent l="0" t="0" r="0" b="0"/>
            <wp:docPr id="3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a:extLst>
                        <a:ext uri="{28A0092B-C50C-407E-A947-70E740481C1C}">
                          <a14:useLocalDpi xmlns:a14="http://schemas.microsoft.com/office/drawing/2010/main" val="0"/>
                        </a:ext>
                      </a:extLst>
                    </a:blip>
                    <a:srcRect/>
                    <a:stretch>
                      <a:fillRect/>
                    </a:stretch>
                  </pic:blipFill>
                  <pic:spPr bwMode="auto">
                    <a:xfrm>
                      <a:off x="0" y="0"/>
                      <a:ext cx="3857625" cy="304165"/>
                    </a:xfrm>
                    <a:prstGeom prst="rect">
                      <a:avLst/>
                    </a:prstGeom>
                    <a:noFill/>
                    <a:ln>
                      <a:noFill/>
                    </a:ln>
                  </pic:spPr>
                </pic:pic>
              </a:graphicData>
            </a:graphic>
          </wp:inline>
        </w:drawing>
      </w:r>
      <w:r>
        <w:t>3</w:t>
      </w:r>
    </w:p>
    <w:p w:rsidR="002D4FBB" w:rsidRDefault="002D4FBB">
      <w:pPr>
        <w:pStyle w:val="ConsPlusNormal"/>
        <w:spacing w:before="220"/>
        <w:ind w:firstLine="540"/>
        <w:jc w:val="both"/>
      </w:pPr>
      <w:r>
        <w:rPr>
          <w:noProof/>
          <w:position w:val="-12"/>
        </w:rPr>
        <w:drawing>
          <wp:inline distT="0" distB="0" distL="0" distR="0">
            <wp:extent cx="2866390" cy="302260"/>
            <wp:effectExtent l="0" t="0" r="0" b="0"/>
            <wp:docPr id="3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a:extLst>
                        <a:ext uri="{28A0092B-C50C-407E-A947-70E740481C1C}">
                          <a14:useLocalDpi xmlns:a14="http://schemas.microsoft.com/office/drawing/2010/main" val="0"/>
                        </a:ext>
                      </a:extLst>
                    </a:blip>
                    <a:srcRect/>
                    <a:stretch>
                      <a:fillRect/>
                    </a:stretch>
                  </pic:blipFill>
                  <pic:spPr bwMode="auto">
                    <a:xfrm>
                      <a:off x="0" y="0"/>
                      <a:ext cx="2866390" cy="30226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2"/>
        </w:rPr>
        <w:drawing>
          <wp:inline distT="0" distB="0" distL="0" distR="0">
            <wp:extent cx="2570480" cy="302260"/>
            <wp:effectExtent l="0" t="0" r="0" b="0"/>
            <wp:docPr id="3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19420" cy="540385"/>
            <wp:effectExtent l="0" t="0" r="0" b="0"/>
            <wp:docPr id="3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a:extLst>
                        <a:ext uri="{28A0092B-C50C-407E-A947-70E740481C1C}">
                          <a14:useLocalDpi xmlns:a14="http://schemas.microsoft.com/office/drawing/2010/main" val="0"/>
                        </a:ext>
                      </a:extLst>
                    </a:blip>
                    <a:srcRect/>
                    <a:stretch>
                      <a:fillRect/>
                    </a:stretch>
                  </pic:blipFill>
                  <pic:spPr bwMode="auto">
                    <a:xfrm>
                      <a:off x="0" y="0"/>
                      <a:ext cx="5519420" cy="540385"/>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57"/>
        </w:rPr>
        <w:drawing>
          <wp:inline distT="0" distB="0" distL="0" distR="0">
            <wp:extent cx="5519420" cy="868680"/>
            <wp:effectExtent l="0" t="0" r="0" b="0"/>
            <wp:docPr id="3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a:extLst>
                        <a:ext uri="{28A0092B-C50C-407E-A947-70E740481C1C}">
                          <a14:useLocalDpi xmlns:a14="http://schemas.microsoft.com/office/drawing/2010/main" val="0"/>
                        </a:ext>
                      </a:extLst>
                    </a:blip>
                    <a:srcRect/>
                    <a:stretch>
                      <a:fillRect/>
                    </a:stretch>
                  </pic:blipFill>
                  <pic:spPr bwMode="auto">
                    <a:xfrm>
                      <a:off x="0" y="0"/>
                      <a:ext cx="5519420" cy="8686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19420" cy="603885"/>
            <wp:effectExtent l="0" t="0" r="0" b="0"/>
            <wp:docPr id="3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a:extLst>
                        <a:ext uri="{28A0092B-C50C-407E-A947-70E740481C1C}">
                          <a14:useLocalDpi xmlns:a14="http://schemas.microsoft.com/office/drawing/2010/main" val="0"/>
                        </a:ext>
                      </a:extLst>
                    </a:blip>
                    <a:srcRect/>
                    <a:stretch>
                      <a:fillRect/>
                    </a:stretch>
                  </pic:blipFill>
                  <pic:spPr bwMode="auto">
                    <a:xfrm>
                      <a:off x="0" y="0"/>
                      <a:ext cx="5519420" cy="6038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278755" cy="269240"/>
            <wp:effectExtent l="0" t="0" r="0" b="0"/>
            <wp:docPr id="3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a:extLst>
                        <a:ext uri="{28A0092B-C50C-407E-A947-70E740481C1C}">
                          <a14:useLocalDpi xmlns:a14="http://schemas.microsoft.com/office/drawing/2010/main" val="0"/>
                        </a:ext>
                      </a:extLst>
                    </a:blip>
                    <a:srcRect/>
                    <a:stretch>
                      <a:fillRect/>
                    </a:stretch>
                  </pic:blipFill>
                  <pic:spPr bwMode="auto">
                    <a:xfrm>
                      <a:off x="0" y="0"/>
                      <a:ext cx="5278755"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lastRenderedPageBreak/>
        <w:drawing>
          <wp:inline distT="0" distB="0" distL="0" distR="0">
            <wp:extent cx="2466340" cy="298450"/>
            <wp:effectExtent l="0" t="0" r="0" b="0"/>
            <wp:docPr id="3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a:extLst>
                        <a:ext uri="{28A0092B-C50C-407E-A947-70E740481C1C}">
                          <a14:useLocalDpi xmlns:a14="http://schemas.microsoft.com/office/drawing/2010/main" val="0"/>
                        </a:ext>
                      </a:extLst>
                    </a:blip>
                    <a:srcRect/>
                    <a:stretch>
                      <a:fillRect/>
                    </a:stretch>
                  </pic:blipFill>
                  <pic:spPr bwMode="auto">
                    <a:xfrm>
                      <a:off x="0" y="0"/>
                      <a:ext cx="246634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47945" cy="295275"/>
            <wp:effectExtent l="0" t="0" r="0" b="0"/>
            <wp:docPr id="3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a:extLst>
                        <a:ext uri="{28A0092B-C50C-407E-A947-70E740481C1C}">
                          <a14:useLocalDpi xmlns:a14="http://schemas.microsoft.com/office/drawing/2010/main" val="0"/>
                        </a:ext>
                      </a:extLst>
                    </a:blip>
                    <a:srcRect/>
                    <a:stretch>
                      <a:fillRect/>
                    </a:stretch>
                  </pic:blipFill>
                  <pic:spPr bwMode="auto">
                    <a:xfrm>
                      <a:off x="0" y="0"/>
                      <a:ext cx="514794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126990" cy="282575"/>
            <wp:effectExtent l="0" t="0" r="0" b="0"/>
            <wp:docPr id="3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a:extLst>
                        <a:ext uri="{28A0092B-C50C-407E-A947-70E740481C1C}">
                          <a14:useLocalDpi xmlns:a14="http://schemas.microsoft.com/office/drawing/2010/main" val="0"/>
                        </a:ext>
                      </a:extLst>
                    </a:blip>
                    <a:srcRect/>
                    <a:stretch>
                      <a:fillRect/>
                    </a:stretch>
                  </pic:blipFill>
                  <pic:spPr bwMode="auto">
                    <a:xfrm>
                      <a:off x="0" y="0"/>
                      <a:ext cx="5126990" cy="282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4"/>
        </w:rPr>
        <w:drawing>
          <wp:inline distT="0" distB="0" distL="0" distR="0">
            <wp:extent cx="5519420" cy="953770"/>
            <wp:effectExtent l="0" t="0" r="0" b="0"/>
            <wp:docPr id="3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a:extLst>
                        <a:ext uri="{28A0092B-C50C-407E-A947-70E740481C1C}">
                          <a14:useLocalDpi xmlns:a14="http://schemas.microsoft.com/office/drawing/2010/main" val="0"/>
                        </a:ext>
                      </a:extLst>
                    </a:blip>
                    <a:srcRect/>
                    <a:stretch>
                      <a:fillRect/>
                    </a:stretch>
                  </pic:blipFill>
                  <pic:spPr bwMode="auto">
                    <a:xfrm>
                      <a:off x="0" y="0"/>
                      <a:ext cx="5519420" cy="95377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D4FBB" w:rsidRDefault="002D4FBB">
      <w:pPr>
        <w:pStyle w:val="ConsPlusNormal"/>
        <w:spacing w:before="220"/>
        <w:ind w:firstLine="540"/>
        <w:jc w:val="both"/>
      </w:pPr>
      <w:r>
        <w:rPr>
          <w:noProof/>
          <w:position w:val="-34"/>
        </w:rPr>
        <w:drawing>
          <wp:inline distT="0" distB="0" distL="0" distR="0">
            <wp:extent cx="5519420" cy="577215"/>
            <wp:effectExtent l="0" t="0" r="0" b="0"/>
            <wp:docPr id="3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a:extLst>
                        <a:ext uri="{28A0092B-C50C-407E-A947-70E740481C1C}">
                          <a14:useLocalDpi xmlns:a14="http://schemas.microsoft.com/office/drawing/2010/main" val="0"/>
                        </a:ext>
                      </a:extLst>
                    </a:blip>
                    <a:srcRect/>
                    <a:stretch>
                      <a:fillRect/>
                    </a:stretch>
                  </pic:blipFill>
                  <pic:spPr bwMode="auto">
                    <a:xfrm>
                      <a:off x="0" y="0"/>
                      <a:ext cx="5519420" cy="577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958080" cy="307340"/>
            <wp:effectExtent l="0" t="0" r="0" b="0"/>
            <wp:docPr id="3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a:extLst>
                        <a:ext uri="{28A0092B-C50C-407E-A947-70E740481C1C}">
                          <a14:useLocalDpi xmlns:a14="http://schemas.microsoft.com/office/drawing/2010/main" val="0"/>
                        </a:ext>
                      </a:extLst>
                    </a:blip>
                    <a:srcRect/>
                    <a:stretch>
                      <a:fillRect/>
                    </a:stretch>
                  </pic:blipFill>
                  <pic:spPr bwMode="auto">
                    <a:xfrm>
                      <a:off x="0" y="0"/>
                      <a:ext cx="4958080" cy="307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3502660" cy="258445"/>
            <wp:effectExtent l="0" t="0" r="0" b="0"/>
            <wp:docPr id="3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a:extLst>
                        <a:ext uri="{28A0092B-C50C-407E-A947-70E740481C1C}">
                          <a14:useLocalDpi xmlns:a14="http://schemas.microsoft.com/office/drawing/2010/main" val="0"/>
                        </a:ext>
                      </a:extLst>
                    </a:blip>
                    <a:srcRect/>
                    <a:stretch>
                      <a:fillRect/>
                    </a:stretch>
                  </pic:blipFill>
                  <pic:spPr bwMode="auto">
                    <a:xfrm>
                      <a:off x="0" y="0"/>
                      <a:ext cx="3502660" cy="2584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331335" cy="285115"/>
            <wp:effectExtent l="0" t="0" r="0" b="0"/>
            <wp:docPr id="3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a:extLst>
                        <a:ext uri="{28A0092B-C50C-407E-A947-70E740481C1C}">
                          <a14:useLocalDpi xmlns:a14="http://schemas.microsoft.com/office/drawing/2010/main" val="0"/>
                        </a:ext>
                      </a:extLst>
                    </a:blip>
                    <a:srcRect/>
                    <a:stretch>
                      <a:fillRect/>
                    </a:stretch>
                  </pic:blipFill>
                  <pic:spPr bwMode="auto">
                    <a:xfrm>
                      <a:off x="0" y="0"/>
                      <a:ext cx="433133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33365" cy="277495"/>
            <wp:effectExtent l="0" t="0" r="0" b="0"/>
            <wp:docPr id="3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a:extLst>
                        <a:ext uri="{28A0092B-C50C-407E-A947-70E740481C1C}">
                          <a14:useLocalDpi xmlns:a14="http://schemas.microsoft.com/office/drawing/2010/main" val="0"/>
                        </a:ext>
                      </a:extLst>
                    </a:blip>
                    <a:srcRect/>
                    <a:stretch>
                      <a:fillRect/>
                    </a:stretch>
                  </pic:blipFill>
                  <pic:spPr bwMode="auto">
                    <a:xfrm>
                      <a:off x="0" y="0"/>
                      <a:ext cx="533336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41010" cy="584200"/>
            <wp:effectExtent l="0" t="0" r="0" b="0"/>
            <wp:docPr id="3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a:extLst>
                        <a:ext uri="{28A0092B-C50C-407E-A947-70E740481C1C}">
                          <a14:useLocalDpi xmlns:a14="http://schemas.microsoft.com/office/drawing/2010/main" val="0"/>
                        </a:ext>
                      </a:extLst>
                    </a:blip>
                    <a:srcRect/>
                    <a:stretch>
                      <a:fillRect/>
                    </a:stretch>
                  </pic:blipFill>
                  <pic:spPr bwMode="auto">
                    <a:xfrm>
                      <a:off x="0" y="0"/>
                      <a:ext cx="5541010" cy="5842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61965" cy="269240"/>
            <wp:effectExtent l="0" t="0" r="0" b="0"/>
            <wp:docPr id="3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a:extLst>
                        <a:ext uri="{28A0092B-C50C-407E-A947-70E740481C1C}">
                          <a14:useLocalDpi xmlns:a14="http://schemas.microsoft.com/office/drawing/2010/main" val="0"/>
                        </a:ext>
                      </a:extLst>
                    </a:blip>
                    <a:srcRect/>
                    <a:stretch>
                      <a:fillRect/>
                    </a:stretch>
                  </pic:blipFill>
                  <pic:spPr bwMode="auto">
                    <a:xfrm>
                      <a:off x="0" y="0"/>
                      <a:ext cx="5561965" cy="26924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14"/>
        </w:rPr>
        <w:drawing>
          <wp:inline distT="0" distB="0" distL="0" distR="0">
            <wp:extent cx="4538345" cy="323215"/>
            <wp:effectExtent l="0" t="0" r="0" b="0"/>
            <wp:docPr id="3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a:extLst>
                        <a:ext uri="{28A0092B-C50C-407E-A947-70E740481C1C}">
                          <a14:useLocalDpi xmlns:a14="http://schemas.microsoft.com/office/drawing/2010/main" val="0"/>
                        </a:ext>
                      </a:extLst>
                    </a:blip>
                    <a:srcRect/>
                    <a:stretch>
                      <a:fillRect/>
                    </a:stretch>
                  </pic:blipFill>
                  <pic:spPr bwMode="auto">
                    <a:xfrm>
                      <a:off x="0" y="0"/>
                      <a:ext cx="4538345"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567555" cy="320675"/>
            <wp:effectExtent l="0" t="0" r="0" b="0"/>
            <wp:docPr id="3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a:extLst>
                        <a:ext uri="{28A0092B-C50C-407E-A947-70E740481C1C}">
                          <a14:useLocalDpi xmlns:a14="http://schemas.microsoft.com/office/drawing/2010/main" val="0"/>
                        </a:ext>
                      </a:extLst>
                    </a:blip>
                    <a:srcRect/>
                    <a:stretch>
                      <a:fillRect/>
                    </a:stretch>
                  </pic:blipFill>
                  <pic:spPr bwMode="auto">
                    <a:xfrm>
                      <a:off x="0" y="0"/>
                      <a:ext cx="456755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436870" cy="298450"/>
            <wp:effectExtent l="0" t="0" r="0" b="0"/>
            <wp:docPr id="3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a:extLst>
                        <a:ext uri="{28A0092B-C50C-407E-A947-70E740481C1C}">
                          <a14:useLocalDpi xmlns:a14="http://schemas.microsoft.com/office/drawing/2010/main" val="0"/>
                        </a:ext>
                      </a:extLst>
                    </a:blip>
                    <a:srcRect/>
                    <a:stretch>
                      <a:fillRect/>
                    </a:stretch>
                  </pic:blipFill>
                  <pic:spPr bwMode="auto">
                    <a:xfrm>
                      <a:off x="0" y="0"/>
                      <a:ext cx="543687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658360" cy="289560"/>
            <wp:effectExtent l="0" t="0" r="0" b="0"/>
            <wp:docPr id="3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a:extLst>
                        <a:ext uri="{28A0092B-C50C-407E-A947-70E740481C1C}">
                          <a14:useLocalDpi xmlns:a14="http://schemas.microsoft.com/office/drawing/2010/main" val="0"/>
                        </a:ext>
                      </a:extLst>
                    </a:blip>
                    <a:srcRect/>
                    <a:stretch>
                      <a:fillRect/>
                    </a:stretch>
                  </pic:blipFill>
                  <pic:spPr bwMode="auto">
                    <a:xfrm>
                      <a:off x="0" y="0"/>
                      <a:ext cx="465836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1010" cy="563245"/>
            <wp:effectExtent l="0" t="0" r="0" b="0"/>
            <wp:docPr id="3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3061970" cy="259715"/>
            <wp:effectExtent l="0" t="0" r="0" b="0"/>
            <wp:docPr id="3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a:extLst>
                        <a:ext uri="{28A0092B-C50C-407E-A947-70E740481C1C}">
                          <a14:useLocalDpi xmlns:a14="http://schemas.microsoft.com/office/drawing/2010/main" val="0"/>
                        </a:ext>
                      </a:extLst>
                    </a:blip>
                    <a:srcRect/>
                    <a:stretch>
                      <a:fillRect/>
                    </a:stretch>
                  </pic:blipFill>
                  <pic:spPr bwMode="auto">
                    <a:xfrm>
                      <a:off x="0" y="0"/>
                      <a:ext cx="3061970" cy="2597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850005" cy="274320"/>
            <wp:effectExtent l="0" t="0" r="0" b="0"/>
            <wp:docPr id="3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a:extLst>
                        <a:ext uri="{28A0092B-C50C-407E-A947-70E740481C1C}">
                          <a14:useLocalDpi xmlns:a14="http://schemas.microsoft.com/office/drawing/2010/main" val="0"/>
                        </a:ext>
                      </a:extLst>
                    </a:blip>
                    <a:srcRect/>
                    <a:stretch>
                      <a:fillRect/>
                    </a:stretch>
                  </pic:blipFill>
                  <pic:spPr bwMode="auto">
                    <a:xfrm>
                      <a:off x="0" y="0"/>
                      <a:ext cx="385000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552190" cy="328295"/>
            <wp:effectExtent l="0" t="0" r="0" b="0"/>
            <wp:docPr id="3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a:extLst>
                        <a:ext uri="{28A0092B-C50C-407E-A947-70E740481C1C}">
                          <a14:useLocalDpi xmlns:a14="http://schemas.microsoft.com/office/drawing/2010/main" val="0"/>
                        </a:ext>
                      </a:extLst>
                    </a:blip>
                    <a:srcRect/>
                    <a:stretch>
                      <a:fillRect/>
                    </a:stretch>
                  </pic:blipFill>
                  <pic:spPr bwMode="auto">
                    <a:xfrm>
                      <a:off x="0" y="0"/>
                      <a:ext cx="3552190" cy="3282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29"/>
        </w:rPr>
        <w:drawing>
          <wp:inline distT="0" distB="0" distL="0" distR="0">
            <wp:extent cx="5541010" cy="520065"/>
            <wp:effectExtent l="0" t="0" r="0" b="0"/>
            <wp:docPr id="3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a:extLst>
                        <a:ext uri="{28A0092B-C50C-407E-A947-70E740481C1C}">
                          <a14:useLocalDpi xmlns:a14="http://schemas.microsoft.com/office/drawing/2010/main" val="0"/>
                        </a:ext>
                      </a:extLst>
                    </a:blip>
                    <a:srcRect/>
                    <a:stretch>
                      <a:fillRect/>
                    </a:stretch>
                  </pic:blipFill>
                  <pic:spPr bwMode="auto">
                    <a:xfrm>
                      <a:off x="0" y="0"/>
                      <a:ext cx="5541010" cy="52006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цели;</w:t>
      </w:r>
    </w:p>
    <w:p w:rsidR="002D4FBB" w:rsidRDefault="002D4FBB">
      <w:pPr>
        <w:pStyle w:val="ConsPlusNormal"/>
        <w:spacing w:before="220"/>
        <w:ind w:firstLine="540"/>
        <w:jc w:val="both"/>
      </w:pPr>
      <w:r>
        <w:rPr>
          <w:noProof/>
          <w:position w:val="-29"/>
        </w:rPr>
        <w:drawing>
          <wp:inline distT="0" distB="0" distL="0" distR="0">
            <wp:extent cx="5541010" cy="514985"/>
            <wp:effectExtent l="0" t="0" r="0" b="0"/>
            <wp:docPr id="3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3"/>
        </w:rPr>
        <w:drawing>
          <wp:inline distT="0" distB="0" distL="0" distR="0">
            <wp:extent cx="5164455" cy="306070"/>
            <wp:effectExtent l="0" t="0" r="0" b="0"/>
            <wp:docPr id="3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a:extLst>
                        <a:ext uri="{28A0092B-C50C-407E-A947-70E740481C1C}">
                          <a14:useLocalDpi xmlns:a14="http://schemas.microsoft.com/office/drawing/2010/main" val="0"/>
                        </a:ext>
                      </a:extLst>
                    </a:blip>
                    <a:srcRect/>
                    <a:stretch>
                      <a:fillRect/>
                    </a:stretch>
                  </pic:blipFill>
                  <pic:spPr bwMode="auto">
                    <a:xfrm>
                      <a:off x="0" y="0"/>
                      <a:ext cx="5164455" cy="306070"/>
                    </a:xfrm>
                    <a:prstGeom prst="rect">
                      <a:avLst/>
                    </a:prstGeom>
                    <a:noFill/>
                    <a:ln>
                      <a:noFill/>
                    </a:ln>
                  </pic:spPr>
                </pic:pic>
              </a:graphicData>
            </a:graphic>
          </wp:inline>
        </w:drawing>
      </w:r>
    </w:p>
    <w:p w:rsidR="002D4FBB" w:rsidRDefault="002D4FBB">
      <w:pPr>
        <w:pStyle w:val="ConsPlusNormal"/>
        <w:spacing w:before="220"/>
        <w:ind w:firstLine="540"/>
        <w:jc w:val="both"/>
      </w:pPr>
      <w:r>
        <w:t>результативные глаголы (и другие);</w:t>
      </w:r>
    </w:p>
    <w:p w:rsidR="002D4FBB" w:rsidRDefault="002D4FBB">
      <w:pPr>
        <w:pStyle w:val="ConsPlusNormal"/>
        <w:spacing w:before="220"/>
        <w:ind w:firstLine="540"/>
        <w:jc w:val="both"/>
      </w:pPr>
      <w:r>
        <w:rPr>
          <w:noProof/>
          <w:position w:val="-10"/>
        </w:rPr>
        <w:drawing>
          <wp:inline distT="0" distB="0" distL="0" distR="0">
            <wp:extent cx="3545205" cy="278765"/>
            <wp:effectExtent l="0" t="0" r="0" b="0"/>
            <wp:docPr id="3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a:extLst>
                        <a:ext uri="{28A0092B-C50C-407E-A947-70E740481C1C}">
                          <a14:useLocalDpi xmlns:a14="http://schemas.microsoft.com/office/drawing/2010/main" val="0"/>
                        </a:ext>
                      </a:extLst>
                    </a:blip>
                    <a:srcRect/>
                    <a:stretch>
                      <a:fillRect/>
                    </a:stretch>
                  </pic:blipFill>
                  <pic:spPr bwMode="auto">
                    <a:xfrm>
                      <a:off x="0" y="0"/>
                      <a:ext cx="3545205"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67045" cy="255270"/>
            <wp:effectExtent l="0" t="0" r="0" b="0"/>
            <wp:docPr id="3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a:extLst>
                        <a:ext uri="{28A0092B-C50C-407E-A947-70E740481C1C}">
                          <a14:useLocalDpi xmlns:a14="http://schemas.microsoft.com/office/drawing/2010/main" val="0"/>
                        </a:ext>
                      </a:extLst>
                    </a:blip>
                    <a:srcRect/>
                    <a:stretch>
                      <a:fillRect/>
                    </a:stretch>
                  </pic:blipFill>
                  <pic:spPr bwMode="auto">
                    <a:xfrm>
                      <a:off x="0" y="0"/>
                      <a:ext cx="5567045" cy="2552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4352290" cy="228600"/>
            <wp:effectExtent l="0" t="0" r="0" b="0"/>
            <wp:docPr id="3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a:extLst>
                        <a:ext uri="{28A0092B-C50C-407E-A947-70E740481C1C}">
                          <a14:useLocalDpi xmlns:a14="http://schemas.microsoft.com/office/drawing/2010/main" val="0"/>
                        </a:ext>
                      </a:extLst>
                    </a:blip>
                    <a:srcRect/>
                    <a:stretch>
                      <a:fillRect/>
                    </a:stretch>
                  </pic:blipFill>
                  <pic:spPr bwMode="auto">
                    <a:xfrm>
                      <a:off x="0" y="0"/>
                      <a:ext cx="4352290" cy="228600"/>
                    </a:xfrm>
                    <a:prstGeom prst="rect">
                      <a:avLst/>
                    </a:prstGeom>
                    <a:noFill/>
                    <a:ln>
                      <a:noFill/>
                    </a:ln>
                  </pic:spPr>
                </pic:pic>
              </a:graphicData>
            </a:graphic>
          </wp:inline>
        </w:drawing>
      </w:r>
    </w:p>
    <w:p w:rsidR="002D4FBB" w:rsidRDefault="002D4FBB">
      <w:pPr>
        <w:pStyle w:val="ConsPlusNormal"/>
        <w:spacing w:before="220"/>
        <w:ind w:firstLine="540"/>
        <w:jc w:val="both"/>
      </w:pPr>
      <w:r>
        <w:t>прямая и косвенная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1"/>
        </w:rPr>
        <w:drawing>
          <wp:inline distT="0" distB="0" distL="0" distR="0">
            <wp:extent cx="3157220" cy="280670"/>
            <wp:effectExtent l="0" t="0" r="0" b="0"/>
            <wp:docPr id="3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a:extLst>
                        <a:ext uri="{28A0092B-C50C-407E-A947-70E740481C1C}">
                          <a14:useLocalDpi xmlns:a14="http://schemas.microsoft.com/office/drawing/2010/main" val="0"/>
                        </a:ext>
                      </a:extLst>
                    </a:blip>
                    <a:srcRect/>
                    <a:stretch>
                      <a:fillRect/>
                    </a:stretch>
                  </pic:blipFill>
                  <pic:spPr bwMode="auto">
                    <a:xfrm>
                      <a:off x="0" y="0"/>
                      <a:ext cx="3157220" cy="2806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578225" cy="284480"/>
            <wp:effectExtent l="0" t="0" r="0" b="0"/>
            <wp:docPr id="3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a:extLst>
                        <a:ext uri="{28A0092B-C50C-407E-A947-70E740481C1C}">
                          <a14:useLocalDpi xmlns:a14="http://schemas.microsoft.com/office/drawing/2010/main" val="0"/>
                        </a:ext>
                      </a:extLst>
                    </a:blip>
                    <a:srcRect/>
                    <a:stretch>
                      <a:fillRect/>
                    </a:stretch>
                  </pic:blipFill>
                  <pic:spPr bwMode="auto">
                    <a:xfrm>
                      <a:off x="0" y="0"/>
                      <a:ext cx="3578225" cy="2844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4103370" cy="243840"/>
            <wp:effectExtent l="0" t="0" r="0" b="0"/>
            <wp:docPr id="3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a:extLst>
                        <a:ext uri="{28A0092B-C50C-407E-A947-70E740481C1C}">
                          <a14:useLocalDpi xmlns:a14="http://schemas.microsoft.com/office/drawing/2010/main" val="0"/>
                        </a:ext>
                      </a:extLst>
                    </a:blip>
                    <a:srcRect/>
                    <a:stretch>
                      <a:fillRect/>
                    </a:stretch>
                  </pic:blipFill>
                  <pic:spPr bwMode="auto">
                    <a:xfrm>
                      <a:off x="0" y="0"/>
                      <a:ext cx="4103370" cy="2438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02410" cy="273685"/>
            <wp:effectExtent l="0" t="0" r="0" b="0"/>
            <wp:docPr id="3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a:extLst>
                        <a:ext uri="{28A0092B-C50C-407E-A947-70E740481C1C}">
                          <a14:useLocalDpi xmlns:a14="http://schemas.microsoft.com/office/drawing/2010/main" val="0"/>
                        </a:ext>
                      </a:extLst>
                    </a:blip>
                    <a:srcRect/>
                    <a:stretch>
                      <a:fillRect/>
                    </a:stretch>
                  </pic:blipFill>
                  <pic:spPr bwMode="auto">
                    <a:xfrm>
                      <a:off x="0" y="0"/>
                      <a:ext cx="1502410" cy="2736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562350" cy="302260"/>
            <wp:effectExtent l="0" t="0" r="0" b="0"/>
            <wp:docPr id="3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a:extLst>
                        <a:ext uri="{28A0092B-C50C-407E-A947-70E740481C1C}">
                          <a14:useLocalDpi xmlns:a14="http://schemas.microsoft.com/office/drawing/2010/main" val="0"/>
                        </a:ext>
                      </a:extLst>
                    </a:blip>
                    <a:srcRect/>
                    <a:stretch>
                      <a:fillRect/>
                    </a:stretch>
                  </pic:blipFill>
                  <pic:spPr bwMode="auto">
                    <a:xfrm>
                      <a:off x="0" y="0"/>
                      <a:ext cx="3562350" cy="30226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3"/>
        </w:rPr>
        <w:drawing>
          <wp:inline distT="0" distB="0" distL="0" distR="0">
            <wp:extent cx="2173605" cy="309880"/>
            <wp:effectExtent l="0" t="0" r="0" b="0"/>
            <wp:docPr id="3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a:extLst>
                        <a:ext uri="{28A0092B-C50C-407E-A947-70E740481C1C}">
                          <a14:useLocalDpi xmlns:a14="http://schemas.microsoft.com/office/drawing/2010/main" val="0"/>
                        </a:ext>
                      </a:extLst>
                    </a:blip>
                    <a:srcRect/>
                    <a:stretch>
                      <a:fillRect/>
                    </a:stretch>
                  </pic:blipFill>
                  <pic:spPr bwMode="auto">
                    <a:xfrm>
                      <a:off x="0" y="0"/>
                      <a:ext cx="2173605"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709420" cy="302260"/>
            <wp:effectExtent l="0" t="0" r="0" b="0"/>
            <wp:docPr id="3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a:extLst>
                        <a:ext uri="{28A0092B-C50C-407E-A947-70E740481C1C}">
                          <a14:useLocalDpi xmlns:a14="http://schemas.microsoft.com/office/drawing/2010/main" val="0"/>
                        </a:ext>
                      </a:extLst>
                    </a:blip>
                    <a:srcRect/>
                    <a:stretch>
                      <a:fillRect/>
                    </a:stretch>
                  </pic:blipFill>
                  <pic:spPr bwMode="auto">
                    <a:xfrm>
                      <a:off x="0" y="0"/>
                      <a:ext cx="170942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1588135" cy="270510"/>
            <wp:effectExtent l="0" t="0" r="0" b="0"/>
            <wp:docPr id="3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a:extLst>
                        <a:ext uri="{28A0092B-C50C-407E-A947-70E740481C1C}">
                          <a14:useLocalDpi xmlns:a14="http://schemas.microsoft.com/office/drawing/2010/main" val="0"/>
                        </a:ext>
                      </a:extLst>
                    </a:blip>
                    <a:srcRect/>
                    <a:stretch>
                      <a:fillRect/>
                    </a:stretch>
                  </pic:blipFill>
                  <pic:spPr bwMode="auto">
                    <a:xfrm>
                      <a:off x="0" y="0"/>
                      <a:ext cx="158813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30215" cy="530860"/>
            <wp:effectExtent l="0" t="0" r="0" b="0"/>
            <wp:docPr id="3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a:extLst>
                        <a:ext uri="{28A0092B-C50C-407E-A947-70E740481C1C}">
                          <a14:useLocalDpi xmlns:a14="http://schemas.microsoft.com/office/drawing/2010/main" val="0"/>
                        </a:ext>
                      </a:extLst>
                    </a:blip>
                    <a:srcRect/>
                    <a:stretch>
                      <a:fillRect/>
                    </a:stretch>
                  </pic:blipFill>
                  <pic:spPr bwMode="auto">
                    <a:xfrm>
                      <a:off x="0" y="0"/>
                      <a:ext cx="5530215" cy="530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969260" cy="327025"/>
            <wp:effectExtent l="0" t="0" r="0" b="0"/>
            <wp:docPr id="3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a:extLst>
                        <a:ext uri="{28A0092B-C50C-407E-A947-70E740481C1C}">
                          <a14:useLocalDpi xmlns:a14="http://schemas.microsoft.com/office/drawing/2010/main" val="0"/>
                        </a:ext>
                      </a:extLst>
                    </a:blip>
                    <a:srcRect/>
                    <a:stretch>
                      <a:fillRect/>
                    </a:stretch>
                  </pic:blipFill>
                  <pic:spPr bwMode="auto">
                    <a:xfrm>
                      <a:off x="0" y="0"/>
                      <a:ext cx="2969260" cy="327025"/>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6"/>
        </w:rPr>
        <w:drawing>
          <wp:inline distT="0" distB="0" distL="0" distR="0">
            <wp:extent cx="2758440" cy="344170"/>
            <wp:effectExtent l="0" t="0" r="0" b="0"/>
            <wp:docPr id="3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a:extLst>
                        <a:ext uri="{28A0092B-C50C-407E-A947-70E740481C1C}">
                          <a14:useLocalDpi xmlns:a14="http://schemas.microsoft.com/office/drawing/2010/main" val="0"/>
                        </a:ext>
                      </a:extLst>
                    </a:blip>
                    <a:srcRect/>
                    <a:stretch>
                      <a:fillRect/>
                    </a:stretch>
                  </pic:blipFill>
                  <pic:spPr bwMode="auto">
                    <a:xfrm>
                      <a:off x="0" y="0"/>
                      <a:ext cx="2758440"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969260" cy="319405"/>
            <wp:effectExtent l="0" t="0" r="0" b="0"/>
            <wp:docPr id="3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a:extLst>
                        <a:ext uri="{28A0092B-C50C-407E-A947-70E740481C1C}">
                          <a14:useLocalDpi xmlns:a14="http://schemas.microsoft.com/office/drawing/2010/main" val="0"/>
                        </a:ext>
                      </a:extLst>
                    </a:blip>
                    <a:srcRect/>
                    <a:stretch>
                      <a:fillRect/>
                    </a:stretch>
                  </pic:blipFill>
                  <pic:spPr bwMode="auto">
                    <a:xfrm>
                      <a:off x="0" y="0"/>
                      <a:ext cx="2969260" cy="31940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026535" cy="309880"/>
            <wp:effectExtent l="0" t="0" r="0" b="0"/>
            <wp:docPr id="3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a:extLst>
                        <a:ext uri="{28A0092B-C50C-407E-A947-70E740481C1C}">
                          <a14:useLocalDpi xmlns:a14="http://schemas.microsoft.com/office/drawing/2010/main" val="0"/>
                        </a:ext>
                      </a:extLst>
                    </a:blip>
                    <a:srcRect/>
                    <a:stretch>
                      <a:fillRect/>
                    </a:stretch>
                  </pic:blipFill>
                  <pic:spPr bwMode="auto">
                    <a:xfrm>
                      <a:off x="0" y="0"/>
                      <a:ext cx="4026535"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93690" cy="291465"/>
            <wp:effectExtent l="0" t="0" r="0" b="0"/>
            <wp:docPr id="3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a:extLst>
                        <a:ext uri="{28A0092B-C50C-407E-A947-70E740481C1C}">
                          <a14:useLocalDpi xmlns:a14="http://schemas.microsoft.com/office/drawing/2010/main" val="0"/>
                        </a:ext>
                      </a:extLst>
                    </a:blip>
                    <a:srcRect/>
                    <a:stretch>
                      <a:fillRect/>
                    </a:stretch>
                  </pic:blipFill>
                  <pic:spPr bwMode="auto">
                    <a:xfrm>
                      <a:off x="0" y="0"/>
                      <a:ext cx="539369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238500" cy="275590"/>
            <wp:effectExtent l="0" t="0" r="0" b="0"/>
            <wp:docPr id="3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a:extLst>
                        <a:ext uri="{28A0092B-C50C-407E-A947-70E740481C1C}">
                          <a14:useLocalDpi xmlns:a14="http://schemas.microsoft.com/office/drawing/2010/main" val="0"/>
                        </a:ext>
                      </a:extLst>
                    </a:blip>
                    <a:srcRect/>
                    <a:stretch>
                      <a:fillRect/>
                    </a:stretch>
                  </pic:blipFill>
                  <pic:spPr bwMode="auto">
                    <a:xfrm>
                      <a:off x="0" y="0"/>
                      <a:ext cx="323850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030980" cy="297815"/>
            <wp:effectExtent l="0" t="0" r="0" b="0"/>
            <wp:docPr id="3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a:extLst>
                        <a:ext uri="{28A0092B-C50C-407E-A947-70E740481C1C}">
                          <a14:useLocalDpi xmlns:a14="http://schemas.microsoft.com/office/drawing/2010/main" val="0"/>
                        </a:ext>
                      </a:extLst>
                    </a:blip>
                    <a:srcRect/>
                    <a:stretch>
                      <a:fillRect/>
                    </a:stretch>
                  </pic:blipFill>
                  <pic:spPr bwMode="auto">
                    <a:xfrm>
                      <a:off x="0" y="0"/>
                      <a:ext cx="4030980" cy="29781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3"/>
        </w:rPr>
        <w:drawing>
          <wp:inline distT="0" distB="0" distL="0" distR="0">
            <wp:extent cx="2371090" cy="314960"/>
            <wp:effectExtent l="0" t="0" r="0" b="0"/>
            <wp:docPr id="3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a:extLst>
                        <a:ext uri="{28A0092B-C50C-407E-A947-70E740481C1C}">
                          <a14:useLocalDpi xmlns:a14="http://schemas.microsoft.com/office/drawing/2010/main" val="0"/>
                        </a:ext>
                      </a:extLst>
                    </a:blip>
                    <a:srcRect/>
                    <a:stretch>
                      <a:fillRect/>
                    </a:stretch>
                  </pic:blipFill>
                  <pic:spPr bwMode="auto">
                    <a:xfrm>
                      <a:off x="0" y="0"/>
                      <a:ext cx="2371090"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2960370" cy="244475"/>
            <wp:effectExtent l="0" t="0" r="0" b="0"/>
            <wp:docPr id="3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a:extLst>
                        <a:ext uri="{28A0092B-C50C-407E-A947-70E740481C1C}">
                          <a14:useLocalDpi xmlns:a14="http://schemas.microsoft.com/office/drawing/2010/main" val="0"/>
                        </a:ext>
                      </a:extLst>
                    </a:blip>
                    <a:srcRect/>
                    <a:stretch>
                      <a:fillRect/>
                    </a:stretch>
                  </pic:blipFill>
                  <pic:spPr bwMode="auto">
                    <a:xfrm>
                      <a:off x="0" y="0"/>
                      <a:ext cx="2960370" cy="2444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465705" cy="277495"/>
            <wp:effectExtent l="0" t="0" r="0" b="0"/>
            <wp:docPr id="3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a:extLst>
                        <a:ext uri="{28A0092B-C50C-407E-A947-70E740481C1C}">
                          <a14:useLocalDpi xmlns:a14="http://schemas.microsoft.com/office/drawing/2010/main" val="0"/>
                        </a:ext>
                      </a:extLst>
                    </a:blip>
                    <a:srcRect/>
                    <a:stretch>
                      <a:fillRect/>
                    </a:stretch>
                  </pic:blipFill>
                  <pic:spPr bwMode="auto">
                    <a:xfrm>
                      <a:off x="0" y="0"/>
                      <a:ext cx="246570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66845" cy="285115"/>
            <wp:effectExtent l="0" t="0" r="0" b="0"/>
            <wp:docPr id="3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a:extLst>
                        <a:ext uri="{28A0092B-C50C-407E-A947-70E740481C1C}">
                          <a14:useLocalDpi xmlns:a14="http://schemas.microsoft.com/office/drawing/2010/main" val="0"/>
                        </a:ext>
                      </a:extLst>
                    </a:blip>
                    <a:srcRect/>
                    <a:stretch>
                      <a:fillRect/>
                    </a:stretch>
                  </pic:blipFill>
                  <pic:spPr bwMode="auto">
                    <a:xfrm>
                      <a:off x="0" y="0"/>
                      <a:ext cx="3966845"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47235" cy="283845"/>
            <wp:effectExtent l="0" t="0" r="0" b="0"/>
            <wp:docPr id="3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a:extLst>
                        <a:ext uri="{28A0092B-C50C-407E-A947-70E740481C1C}">
                          <a14:useLocalDpi xmlns:a14="http://schemas.microsoft.com/office/drawing/2010/main" val="0"/>
                        </a:ext>
                      </a:extLst>
                    </a:blip>
                    <a:srcRect/>
                    <a:stretch>
                      <a:fillRect/>
                    </a:stretch>
                  </pic:blipFill>
                  <pic:spPr bwMode="auto">
                    <a:xfrm>
                      <a:off x="0" y="0"/>
                      <a:ext cx="4547235" cy="283845"/>
                    </a:xfrm>
                    <a:prstGeom prst="rect">
                      <a:avLst/>
                    </a:prstGeom>
                    <a:noFill/>
                    <a:ln>
                      <a:noFill/>
                    </a:ln>
                  </pic:spPr>
                </pic:pic>
              </a:graphicData>
            </a:graphic>
          </wp:inline>
        </w:drawing>
      </w:r>
    </w:p>
    <w:p w:rsidR="002D4FBB" w:rsidRDefault="002D4FBB">
      <w:pPr>
        <w:pStyle w:val="ConsPlusNormal"/>
        <w:spacing w:before="220"/>
        <w:ind w:firstLine="540"/>
        <w:jc w:val="both"/>
      </w:pPr>
      <w:r>
        <w:t>рисунок (не приводится)</w:t>
      </w:r>
    </w:p>
    <w:p w:rsidR="002D4FBB" w:rsidRDefault="002D4FBB">
      <w:pPr>
        <w:pStyle w:val="ConsPlusNormal"/>
        <w:spacing w:before="220"/>
        <w:ind w:firstLine="540"/>
        <w:jc w:val="both"/>
      </w:pPr>
      <w:r>
        <w:rPr>
          <w:noProof/>
          <w:position w:val="-11"/>
        </w:rPr>
        <w:drawing>
          <wp:inline distT="0" distB="0" distL="0" distR="0">
            <wp:extent cx="3362960" cy="290830"/>
            <wp:effectExtent l="0" t="0" r="0" b="0"/>
            <wp:docPr id="3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77565" cy="320675"/>
            <wp:effectExtent l="0" t="0" r="0" b="0"/>
            <wp:docPr id="3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a:extLst>
                        <a:ext uri="{28A0092B-C50C-407E-A947-70E740481C1C}">
                          <a14:useLocalDpi xmlns:a14="http://schemas.microsoft.com/office/drawing/2010/main" val="0"/>
                        </a:ext>
                      </a:extLst>
                    </a:blip>
                    <a:srcRect/>
                    <a:stretch>
                      <a:fillRect/>
                    </a:stretch>
                  </pic:blipFill>
                  <pic:spPr bwMode="auto">
                    <a:xfrm>
                      <a:off x="0" y="0"/>
                      <a:ext cx="337756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76905" cy="304800"/>
            <wp:effectExtent l="0" t="0" r="0" b="0"/>
            <wp:docPr id="3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a:extLst>
                        <a:ext uri="{28A0092B-C50C-407E-A947-70E740481C1C}">
                          <a14:useLocalDpi xmlns:a14="http://schemas.microsoft.com/office/drawing/2010/main" val="0"/>
                        </a:ext>
                      </a:extLst>
                    </a:blip>
                    <a:srcRect/>
                    <a:stretch>
                      <a:fillRect/>
                    </a:stretch>
                  </pic:blipFill>
                  <pic:spPr bwMode="auto">
                    <a:xfrm>
                      <a:off x="0" y="0"/>
                      <a:ext cx="317690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983740" cy="304800"/>
            <wp:effectExtent l="0" t="0" r="0" b="0"/>
            <wp:docPr id="3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a:extLst>
                        <a:ext uri="{28A0092B-C50C-407E-A947-70E740481C1C}">
                          <a14:useLocalDpi xmlns:a14="http://schemas.microsoft.com/office/drawing/2010/main" val="0"/>
                        </a:ext>
                      </a:extLst>
                    </a:blip>
                    <a:srcRect/>
                    <a:stretch>
                      <a:fillRect/>
                    </a:stretch>
                  </pic:blipFill>
                  <pic:spPr bwMode="auto">
                    <a:xfrm>
                      <a:off x="0" y="0"/>
                      <a:ext cx="1983740" cy="304800"/>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lastRenderedPageBreak/>
        <w:t>110.7.4. Социокультурные знания и умения.</w:t>
      </w:r>
    </w:p>
    <w:p w:rsidR="002D4FBB" w:rsidRDefault="002D4FBB">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2D4FBB" w:rsidRDefault="002D4FBB">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2D4FBB" w:rsidRDefault="002D4FBB">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2D4FBB" w:rsidRDefault="002D4FBB">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2D4FBB" w:rsidRDefault="002D4FBB">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2D4FBB" w:rsidRDefault="002D4FBB">
      <w:pPr>
        <w:pStyle w:val="ConsPlusNormal"/>
        <w:spacing w:before="220"/>
        <w:ind w:firstLine="540"/>
        <w:jc w:val="both"/>
      </w:pPr>
      <w:r>
        <w:t>110.7.5. Компенсаторные умения.</w:t>
      </w:r>
    </w:p>
    <w:p w:rsidR="002D4FBB" w:rsidRDefault="002D4FBB">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D4FBB" w:rsidRDefault="002D4FBB">
      <w:pPr>
        <w:pStyle w:val="ConsPlusNormal"/>
        <w:ind w:firstLine="540"/>
        <w:jc w:val="both"/>
      </w:pPr>
    </w:p>
    <w:p w:rsidR="002D4FBB" w:rsidRDefault="002D4FBB">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2D4FBB" w:rsidRDefault="002D4FBB">
      <w:pPr>
        <w:pStyle w:val="ConsPlusNormal"/>
        <w:spacing w:before="22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lastRenderedPageBreak/>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2D4FBB" w:rsidRDefault="002D4FBB">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2D4FBB" w:rsidRDefault="002D4FBB">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в языковых явлениях китайского языка;</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 xml:space="preserve">110.8.5.2.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лингвистической терминологией и ключевыми понятиями;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D4FBB" w:rsidRDefault="002D4FBB">
      <w:pPr>
        <w:pStyle w:val="ConsPlusNormal"/>
        <w:spacing w:before="220"/>
        <w:ind w:firstLine="540"/>
        <w:jc w:val="both"/>
      </w:pPr>
      <w:r>
        <w:t>оценивать достоверность информации, ее соответствие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lastRenderedPageBreak/>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110.8.5.7.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2D4FBB" w:rsidRDefault="002D4FBB">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2D4FBB" w:rsidRDefault="002D4FBB">
      <w:pPr>
        <w:pStyle w:val="ConsPlusNormal"/>
        <w:spacing w:before="220"/>
        <w:ind w:firstLine="540"/>
        <w:jc w:val="both"/>
      </w:pPr>
      <w:r>
        <w:t>110.8.7.1.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2D4FBB" w:rsidRDefault="002D4FBB">
      <w:pPr>
        <w:pStyle w:val="ConsPlusNormal"/>
        <w:spacing w:before="220"/>
        <w:ind w:firstLine="540"/>
        <w:jc w:val="both"/>
      </w:pPr>
      <w:r>
        <w:t>устно излагать результаты выполненной проектной работы (объем - 9 - 10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2D4FBB" w:rsidRDefault="002D4FBB">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2D4FBB" w:rsidRDefault="002D4FBB">
      <w:pPr>
        <w:pStyle w:val="ConsPlusNormal"/>
        <w:spacing w:before="220"/>
        <w:ind w:firstLine="540"/>
        <w:jc w:val="both"/>
      </w:pPr>
      <w:r>
        <w:t xml:space="preserve">читать про себя несплошные тексты (таблицы, диаграммы, графики и другие) и понимать </w:t>
      </w:r>
      <w:r>
        <w:lastRenderedPageBreak/>
        <w:t>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120 знаков).</w:t>
      </w:r>
    </w:p>
    <w:p w:rsidR="002D4FBB" w:rsidRDefault="002D4FBB">
      <w:pPr>
        <w:pStyle w:val="ConsPlusNormal"/>
        <w:spacing w:before="220"/>
        <w:ind w:firstLine="540"/>
        <w:jc w:val="both"/>
      </w:pPr>
      <w:r>
        <w:t>110.8.7.2. Владеть фонетическими навыками:</w:t>
      </w:r>
    </w:p>
    <w:p w:rsidR="002D4FBB" w:rsidRDefault="002D4FBB">
      <w:pPr>
        <w:pStyle w:val="ConsPlusNormal"/>
        <w:spacing w:before="220"/>
        <w:ind w:firstLine="540"/>
        <w:jc w:val="both"/>
      </w:pPr>
      <w:r>
        <w:t>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59"/>
        </w:rPr>
        <w:drawing>
          <wp:inline distT="0" distB="0" distL="0" distR="0">
            <wp:extent cx="5541010" cy="901065"/>
            <wp:effectExtent l="0" t="0" r="0" b="0"/>
            <wp:docPr id="3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a:extLst>
                        <a:ext uri="{28A0092B-C50C-407E-A947-70E740481C1C}">
                          <a14:useLocalDpi xmlns:a14="http://schemas.microsoft.com/office/drawing/2010/main" val="0"/>
                        </a:ext>
                      </a:extLst>
                    </a:blip>
                    <a:srcRect/>
                    <a:stretch>
                      <a:fillRect/>
                    </a:stretch>
                  </pic:blipFill>
                  <pic:spPr bwMode="auto">
                    <a:xfrm>
                      <a:off x="0" y="0"/>
                      <a:ext cx="5541010" cy="901065"/>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lastRenderedPageBreak/>
        <w:t>интонационно выражать чувства и эмоции.</w:t>
      </w:r>
    </w:p>
    <w:p w:rsidR="002D4FBB" w:rsidRDefault="002D4FBB">
      <w:pPr>
        <w:pStyle w:val="ConsPlusNormal"/>
        <w:spacing w:before="220"/>
        <w:ind w:firstLine="540"/>
        <w:jc w:val="both"/>
      </w:pPr>
      <w:r>
        <w:t>110.8.7.3. Владеть иероглифическими, орфографическими и пунктуационными навыками:</w:t>
      </w:r>
    </w:p>
    <w:p w:rsidR="002D4FBB" w:rsidRDefault="002D4FBB">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w:t>
      </w:r>
    </w:p>
    <w:p w:rsidR="002D4FBB" w:rsidRDefault="002D4FBB">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D4FBB" w:rsidRDefault="002D4FBB">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D4FBB" w:rsidRDefault="002D4FBB">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D4FBB" w:rsidRDefault="002D4FBB">
      <w:pPr>
        <w:pStyle w:val="ConsPlusNormal"/>
        <w:spacing w:before="220"/>
        <w:ind w:firstLine="540"/>
        <w:jc w:val="both"/>
      </w:pPr>
      <w:r>
        <w:rPr>
          <w:noProof/>
          <w:position w:val="-102"/>
        </w:rPr>
        <w:drawing>
          <wp:inline distT="0" distB="0" distL="0" distR="0">
            <wp:extent cx="5541010" cy="1442720"/>
            <wp:effectExtent l="0" t="0" r="0" b="0"/>
            <wp:docPr id="3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5541010" cy="144272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1"/>
        </w:rPr>
        <w:drawing>
          <wp:inline distT="0" distB="0" distL="0" distR="0">
            <wp:extent cx="4933950" cy="287655"/>
            <wp:effectExtent l="0" t="0" r="0" b="0"/>
            <wp:docPr id="3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a:extLst>
                        <a:ext uri="{28A0092B-C50C-407E-A947-70E740481C1C}">
                          <a14:useLocalDpi xmlns:a14="http://schemas.microsoft.com/office/drawing/2010/main" val="0"/>
                        </a:ext>
                      </a:extLst>
                    </a:blip>
                    <a:srcRect/>
                    <a:stretch>
                      <a:fillRect/>
                    </a:stretch>
                  </pic:blipFill>
                  <pic:spPr bwMode="auto">
                    <a:xfrm>
                      <a:off x="0" y="0"/>
                      <a:ext cx="4933950" cy="28765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29"/>
        </w:rPr>
        <w:drawing>
          <wp:inline distT="0" distB="0" distL="0" distR="0">
            <wp:extent cx="5541010" cy="514985"/>
            <wp:effectExtent l="0" t="0" r="0" b="0"/>
            <wp:docPr id="3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470525" cy="302260"/>
            <wp:effectExtent l="0" t="0" r="0" b="0"/>
            <wp:docPr id="3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a:extLst>
                        <a:ext uri="{28A0092B-C50C-407E-A947-70E740481C1C}">
                          <a14:useLocalDpi xmlns:a14="http://schemas.microsoft.com/office/drawing/2010/main" val="0"/>
                        </a:ext>
                      </a:extLst>
                    </a:blip>
                    <a:srcRect/>
                    <a:stretch>
                      <a:fillRect/>
                    </a:stretch>
                  </pic:blipFill>
                  <pic:spPr bwMode="auto">
                    <a:xfrm>
                      <a:off x="0" y="0"/>
                      <a:ext cx="5470525"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41010" cy="600710"/>
            <wp:effectExtent l="0" t="0" r="0" b="0"/>
            <wp:docPr id="3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a:extLst>
                        <a:ext uri="{28A0092B-C50C-407E-A947-70E740481C1C}">
                          <a14:useLocalDpi xmlns:a14="http://schemas.microsoft.com/office/drawing/2010/main" val="0"/>
                        </a:ext>
                      </a:extLst>
                    </a:blip>
                    <a:srcRect/>
                    <a:stretch>
                      <a:fillRect/>
                    </a:stretch>
                  </pic:blipFill>
                  <pic:spPr bwMode="auto">
                    <a:xfrm>
                      <a:off x="0" y="0"/>
                      <a:ext cx="5541010" cy="60071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 связанные предложения;</w:t>
      </w:r>
    </w:p>
    <w:p w:rsidR="002D4FBB" w:rsidRDefault="002D4FBB">
      <w:pPr>
        <w:pStyle w:val="ConsPlusNormal"/>
        <w:spacing w:before="220"/>
        <w:ind w:firstLine="540"/>
        <w:jc w:val="both"/>
      </w:pPr>
      <w:r>
        <w:rPr>
          <w:noProof/>
          <w:position w:val="-15"/>
        </w:rPr>
        <w:drawing>
          <wp:inline distT="0" distB="0" distL="0" distR="0">
            <wp:extent cx="3773170" cy="332105"/>
            <wp:effectExtent l="0" t="0" r="0" b="0"/>
            <wp:docPr id="3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a:extLst>
                        <a:ext uri="{28A0092B-C50C-407E-A947-70E740481C1C}">
                          <a14:useLocalDpi xmlns:a14="http://schemas.microsoft.com/office/drawing/2010/main" val="0"/>
                        </a:ext>
                      </a:extLst>
                    </a:blip>
                    <a:srcRect/>
                    <a:stretch>
                      <a:fillRect/>
                    </a:stretch>
                  </pic:blipFill>
                  <pic:spPr bwMode="auto">
                    <a:xfrm>
                      <a:off x="0" y="0"/>
                      <a:ext cx="3773170" cy="33210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субъектно-предикативную структуру/глагольное словосочетание в роли подлежащего;</w:t>
      </w:r>
    </w:p>
    <w:p w:rsidR="002D4FBB" w:rsidRDefault="002D4FBB">
      <w:pPr>
        <w:pStyle w:val="ConsPlusNormal"/>
        <w:spacing w:before="220"/>
        <w:ind w:firstLine="540"/>
        <w:jc w:val="both"/>
      </w:pPr>
      <w:r>
        <w:rPr>
          <w:noProof/>
          <w:position w:val="-54"/>
        </w:rPr>
        <w:drawing>
          <wp:inline distT="0" distB="0" distL="0" distR="0">
            <wp:extent cx="5525135" cy="826135"/>
            <wp:effectExtent l="0" t="0" r="0" b="0"/>
            <wp:docPr id="3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a:extLst>
                        <a:ext uri="{28A0092B-C50C-407E-A947-70E740481C1C}">
                          <a14:useLocalDpi xmlns:a14="http://schemas.microsoft.com/office/drawing/2010/main" val="0"/>
                        </a:ext>
                      </a:extLst>
                    </a:blip>
                    <a:srcRect/>
                    <a:stretch>
                      <a:fillRect/>
                    </a:stretch>
                  </pic:blipFill>
                  <pic:spPr bwMode="auto">
                    <a:xfrm>
                      <a:off x="0" y="0"/>
                      <a:ext cx="5525135" cy="826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25135" cy="633095"/>
            <wp:effectExtent l="0" t="0" r="0" b="0"/>
            <wp:docPr id="3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a:extLst>
                        <a:ext uri="{28A0092B-C50C-407E-A947-70E740481C1C}">
                          <a14:useLocalDpi xmlns:a14="http://schemas.microsoft.com/office/drawing/2010/main" val="0"/>
                        </a:ext>
                      </a:extLst>
                    </a:blip>
                    <a:srcRect/>
                    <a:stretch>
                      <a:fillRect/>
                    </a:stretch>
                  </pic:blipFill>
                  <pic:spPr bwMode="auto">
                    <a:xfrm>
                      <a:off x="0" y="0"/>
                      <a:ext cx="5525135" cy="633095"/>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6"/>
        </w:rPr>
        <w:drawing>
          <wp:inline distT="0" distB="0" distL="0" distR="0">
            <wp:extent cx="5525135" cy="734695"/>
            <wp:effectExtent l="0" t="0" r="0" b="0"/>
            <wp:docPr id="3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a:extLst>
                        <a:ext uri="{28A0092B-C50C-407E-A947-70E740481C1C}">
                          <a14:useLocalDpi xmlns:a14="http://schemas.microsoft.com/office/drawing/2010/main" val="0"/>
                        </a:ext>
                      </a:extLst>
                    </a:blip>
                    <a:srcRect/>
                    <a:stretch>
                      <a:fillRect/>
                    </a:stretch>
                  </pic:blipFill>
                  <pic:spPr bwMode="auto">
                    <a:xfrm>
                      <a:off x="0" y="0"/>
                      <a:ext cx="5525135" cy="7346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7"/>
        </w:rPr>
        <w:drawing>
          <wp:inline distT="0" distB="0" distL="0" distR="0">
            <wp:extent cx="3959225" cy="360045"/>
            <wp:effectExtent l="0" t="0" r="0" b="0"/>
            <wp:docPr id="3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a:extLst>
                        <a:ext uri="{28A0092B-C50C-407E-A947-70E740481C1C}">
                          <a14:useLocalDpi xmlns:a14="http://schemas.microsoft.com/office/drawing/2010/main" val="0"/>
                        </a:ext>
                      </a:extLst>
                    </a:blip>
                    <a:srcRect/>
                    <a:stretch>
                      <a:fillRect/>
                    </a:stretch>
                  </pic:blipFill>
                  <pic:spPr bwMode="auto">
                    <a:xfrm>
                      <a:off x="0" y="0"/>
                      <a:ext cx="3959225" cy="3600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4925695" cy="353060"/>
            <wp:effectExtent l="0" t="0" r="0" b="0"/>
            <wp:docPr id="3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a:extLst>
                        <a:ext uri="{28A0092B-C50C-407E-A947-70E740481C1C}">
                          <a14:useLocalDpi xmlns:a14="http://schemas.microsoft.com/office/drawing/2010/main" val="0"/>
                        </a:ext>
                      </a:extLst>
                    </a:blip>
                    <a:srcRect/>
                    <a:stretch>
                      <a:fillRect/>
                    </a:stretch>
                  </pic:blipFill>
                  <pic:spPr bwMode="auto">
                    <a:xfrm>
                      <a:off x="0" y="0"/>
                      <a:ext cx="4925695" cy="3530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85010" cy="267970"/>
            <wp:effectExtent l="0" t="0" r="0" b="0"/>
            <wp:docPr id="3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a:extLst>
                        <a:ext uri="{28A0092B-C50C-407E-A947-70E740481C1C}">
                          <a14:useLocalDpi xmlns:a14="http://schemas.microsoft.com/office/drawing/2010/main" val="0"/>
                        </a:ext>
                      </a:extLst>
                    </a:blip>
                    <a:srcRect/>
                    <a:stretch>
                      <a:fillRect/>
                    </a:stretch>
                  </pic:blipFill>
                  <pic:spPr bwMode="auto">
                    <a:xfrm>
                      <a:off x="0" y="0"/>
                      <a:ext cx="1985010"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25135" cy="622300"/>
            <wp:effectExtent l="0" t="0" r="0" b="0"/>
            <wp:docPr id="3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a:extLst>
                        <a:ext uri="{28A0092B-C50C-407E-A947-70E740481C1C}">
                          <a14:useLocalDpi xmlns:a14="http://schemas.microsoft.com/office/drawing/2010/main" val="0"/>
                        </a:ext>
                      </a:extLst>
                    </a:blip>
                    <a:srcRect/>
                    <a:stretch>
                      <a:fillRect/>
                    </a:stretch>
                  </pic:blipFill>
                  <pic:spPr bwMode="auto">
                    <a:xfrm>
                      <a:off x="0" y="0"/>
                      <a:ext cx="5525135" cy="622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5122545" cy="348615"/>
            <wp:effectExtent l="0" t="0" r="0" b="0"/>
            <wp:docPr id="3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a:extLst>
                        <a:ext uri="{28A0092B-C50C-407E-A947-70E740481C1C}">
                          <a14:useLocalDpi xmlns:a14="http://schemas.microsoft.com/office/drawing/2010/main" val="0"/>
                        </a:ext>
                      </a:extLst>
                    </a:blip>
                    <a:srcRect/>
                    <a:stretch>
                      <a:fillRect/>
                    </a:stretch>
                  </pic:blipFill>
                  <pic:spPr bwMode="auto">
                    <a:xfrm>
                      <a:off x="0" y="0"/>
                      <a:ext cx="5122545" cy="3486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574540" cy="323215"/>
            <wp:effectExtent l="0" t="0" r="0" b="0"/>
            <wp:docPr id="3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a:extLst>
                        <a:ext uri="{28A0092B-C50C-407E-A947-70E740481C1C}">
                          <a14:useLocalDpi xmlns:a14="http://schemas.microsoft.com/office/drawing/2010/main" val="0"/>
                        </a:ext>
                      </a:extLst>
                    </a:blip>
                    <a:srcRect/>
                    <a:stretch>
                      <a:fillRect/>
                    </a:stretch>
                  </pic:blipFill>
                  <pic:spPr bwMode="auto">
                    <a:xfrm>
                      <a:off x="0" y="0"/>
                      <a:ext cx="4574540" cy="323215"/>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9"/>
        </w:rPr>
        <w:drawing>
          <wp:inline distT="0" distB="0" distL="0" distR="0">
            <wp:extent cx="3157220" cy="264795"/>
            <wp:effectExtent l="0" t="0" r="0" b="0"/>
            <wp:docPr id="3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a:extLst>
                        <a:ext uri="{28A0092B-C50C-407E-A947-70E740481C1C}">
                          <a14:useLocalDpi xmlns:a14="http://schemas.microsoft.com/office/drawing/2010/main" val="0"/>
                        </a:ext>
                      </a:extLst>
                    </a:blip>
                    <a:srcRect/>
                    <a:stretch>
                      <a:fillRect/>
                    </a:stretch>
                  </pic:blipFill>
                  <pic:spPr bwMode="auto">
                    <a:xfrm>
                      <a:off x="0" y="0"/>
                      <a:ext cx="3157220"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498725" cy="304165"/>
            <wp:effectExtent l="0" t="0" r="0" b="0"/>
            <wp:docPr id="3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a:extLst>
                        <a:ext uri="{28A0092B-C50C-407E-A947-70E740481C1C}">
                          <a14:useLocalDpi xmlns:a14="http://schemas.microsoft.com/office/drawing/2010/main" val="0"/>
                        </a:ext>
                      </a:extLst>
                    </a:blip>
                    <a:srcRect/>
                    <a:stretch>
                      <a:fillRect/>
                    </a:stretch>
                  </pic:blipFill>
                  <pic:spPr bwMode="auto">
                    <a:xfrm>
                      <a:off x="0" y="0"/>
                      <a:ext cx="249872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780915" cy="323215"/>
            <wp:effectExtent l="0" t="0" r="0" b="0"/>
            <wp:docPr id="3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a:extLst>
                        <a:ext uri="{28A0092B-C50C-407E-A947-70E740481C1C}">
                          <a14:useLocalDpi xmlns:a14="http://schemas.microsoft.com/office/drawing/2010/main" val="0"/>
                        </a:ext>
                      </a:extLst>
                    </a:blip>
                    <a:srcRect/>
                    <a:stretch>
                      <a:fillRect/>
                    </a:stretch>
                  </pic:blipFill>
                  <pic:spPr bwMode="auto">
                    <a:xfrm>
                      <a:off x="0" y="0"/>
                      <a:ext cx="4780915"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51805" cy="622300"/>
            <wp:effectExtent l="0" t="0" r="0" b="0"/>
            <wp:docPr id="3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a:extLst>
                        <a:ext uri="{28A0092B-C50C-407E-A947-70E740481C1C}">
                          <a14:useLocalDpi xmlns:a14="http://schemas.microsoft.com/office/drawing/2010/main" val="0"/>
                        </a:ext>
                      </a:extLst>
                    </a:blip>
                    <a:srcRect/>
                    <a:stretch>
                      <a:fillRect/>
                    </a:stretch>
                  </pic:blipFill>
                  <pic:spPr bwMode="auto">
                    <a:xfrm>
                      <a:off x="0" y="0"/>
                      <a:ext cx="5551805" cy="622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062095" cy="304165"/>
            <wp:effectExtent l="0" t="0" r="0" b="0"/>
            <wp:docPr id="3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a:extLst>
                        <a:ext uri="{28A0092B-C50C-407E-A947-70E740481C1C}">
                          <a14:useLocalDpi xmlns:a14="http://schemas.microsoft.com/office/drawing/2010/main" val="0"/>
                        </a:ext>
                      </a:extLst>
                    </a:blip>
                    <a:srcRect/>
                    <a:stretch>
                      <a:fillRect/>
                    </a:stretch>
                  </pic:blipFill>
                  <pic:spPr bwMode="auto">
                    <a:xfrm>
                      <a:off x="0" y="0"/>
                      <a:ext cx="406209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2493010" cy="261620"/>
            <wp:effectExtent l="0" t="0" r="0" b="0"/>
            <wp:docPr id="3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a:extLst>
                        <a:ext uri="{28A0092B-C50C-407E-A947-70E740481C1C}">
                          <a14:useLocalDpi xmlns:a14="http://schemas.microsoft.com/office/drawing/2010/main" val="0"/>
                        </a:ext>
                      </a:extLst>
                    </a:blip>
                    <a:srcRect/>
                    <a:stretch>
                      <a:fillRect/>
                    </a:stretch>
                  </pic:blipFill>
                  <pic:spPr bwMode="auto">
                    <a:xfrm>
                      <a:off x="0" y="0"/>
                      <a:ext cx="249301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959225" cy="277495"/>
            <wp:effectExtent l="0" t="0" r="0" b="0"/>
            <wp:docPr id="3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a:extLst>
                        <a:ext uri="{28A0092B-C50C-407E-A947-70E740481C1C}">
                          <a14:useLocalDpi xmlns:a14="http://schemas.microsoft.com/office/drawing/2010/main" val="0"/>
                        </a:ext>
                      </a:extLst>
                    </a:blip>
                    <a:srcRect/>
                    <a:stretch>
                      <a:fillRect/>
                    </a:stretch>
                  </pic:blipFill>
                  <pic:spPr bwMode="auto">
                    <a:xfrm>
                      <a:off x="0" y="0"/>
                      <a:ext cx="395922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335145" cy="287655"/>
            <wp:effectExtent l="0" t="0" r="0" b="0"/>
            <wp:docPr id="3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a:extLst>
                        <a:ext uri="{28A0092B-C50C-407E-A947-70E740481C1C}">
                          <a14:useLocalDpi xmlns:a14="http://schemas.microsoft.com/office/drawing/2010/main" val="0"/>
                        </a:ext>
                      </a:extLst>
                    </a:blip>
                    <a:srcRect/>
                    <a:stretch>
                      <a:fillRect/>
                    </a:stretch>
                  </pic:blipFill>
                  <pic:spPr bwMode="auto">
                    <a:xfrm>
                      <a:off x="0" y="0"/>
                      <a:ext cx="433514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20005" cy="298450"/>
            <wp:effectExtent l="0" t="0" r="0" b="0"/>
            <wp:docPr id="3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a:extLst>
                        <a:ext uri="{28A0092B-C50C-407E-A947-70E740481C1C}">
                          <a14:useLocalDpi xmlns:a14="http://schemas.microsoft.com/office/drawing/2010/main" val="0"/>
                        </a:ext>
                      </a:extLst>
                    </a:blip>
                    <a:srcRect/>
                    <a:stretch>
                      <a:fillRect/>
                    </a:stretch>
                  </pic:blipFill>
                  <pic:spPr bwMode="auto">
                    <a:xfrm>
                      <a:off x="0" y="0"/>
                      <a:ext cx="5120005"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82085" cy="287655"/>
            <wp:effectExtent l="0" t="0" r="0" b="0"/>
            <wp:docPr id="3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a:extLst>
                        <a:ext uri="{28A0092B-C50C-407E-A947-70E740481C1C}">
                          <a14:useLocalDpi xmlns:a14="http://schemas.microsoft.com/office/drawing/2010/main" val="0"/>
                        </a:ext>
                      </a:extLst>
                    </a:blip>
                    <a:srcRect/>
                    <a:stretch>
                      <a:fillRect/>
                    </a:stretch>
                  </pic:blipFill>
                  <pic:spPr bwMode="auto">
                    <a:xfrm>
                      <a:off x="0" y="0"/>
                      <a:ext cx="3982085"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6725" cy="563245"/>
            <wp:effectExtent l="0" t="0" r="0" b="0"/>
            <wp:docPr id="3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a:extLst>
                        <a:ext uri="{28A0092B-C50C-407E-A947-70E740481C1C}">
                          <a14:useLocalDpi xmlns:a14="http://schemas.microsoft.com/office/drawing/2010/main" val="0"/>
                        </a:ext>
                      </a:extLst>
                    </a:blip>
                    <a:srcRect/>
                    <a:stretch>
                      <a:fillRect/>
                    </a:stretch>
                  </pic:blipFill>
                  <pic:spPr bwMode="auto">
                    <a:xfrm>
                      <a:off x="0" y="0"/>
                      <a:ext cx="5546725"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05150" cy="306070"/>
            <wp:effectExtent l="0" t="0" r="0" b="0"/>
            <wp:docPr id="3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a:extLst>
                        <a:ext uri="{28A0092B-C50C-407E-A947-70E740481C1C}">
                          <a14:useLocalDpi xmlns:a14="http://schemas.microsoft.com/office/drawing/2010/main" val="0"/>
                        </a:ext>
                      </a:extLst>
                    </a:blip>
                    <a:srcRect/>
                    <a:stretch>
                      <a:fillRect/>
                    </a:stretch>
                  </pic:blipFill>
                  <pic:spPr bwMode="auto">
                    <a:xfrm>
                      <a:off x="0" y="0"/>
                      <a:ext cx="310515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974340" cy="302260"/>
            <wp:effectExtent l="0" t="0" r="0" b="0"/>
            <wp:docPr id="3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a:extLst>
                        <a:ext uri="{28A0092B-C50C-407E-A947-70E740481C1C}">
                          <a14:useLocalDpi xmlns:a14="http://schemas.microsoft.com/office/drawing/2010/main" val="0"/>
                        </a:ext>
                      </a:extLst>
                    </a:blip>
                    <a:srcRect/>
                    <a:stretch>
                      <a:fillRect/>
                    </a:stretch>
                  </pic:blipFill>
                  <pic:spPr bwMode="auto">
                    <a:xfrm>
                      <a:off x="0" y="0"/>
                      <a:ext cx="2974340" cy="302260"/>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w:t>
      </w:r>
    </w:p>
    <w:p w:rsidR="002D4FBB" w:rsidRDefault="002D4FBB">
      <w:pPr>
        <w:pStyle w:val="ConsPlusNormal"/>
        <w:spacing w:before="220"/>
        <w:ind w:firstLine="540"/>
        <w:jc w:val="both"/>
      </w:pPr>
      <w:r>
        <w:t>прилагательные;</w:t>
      </w:r>
    </w:p>
    <w:p w:rsidR="002D4FBB" w:rsidRDefault="002D4FBB">
      <w:pPr>
        <w:pStyle w:val="ConsPlusNormal"/>
        <w:spacing w:before="220"/>
        <w:ind w:firstLine="540"/>
        <w:jc w:val="both"/>
      </w:pPr>
      <w:r>
        <w:t>удвоение односложных прилагательных;</w:t>
      </w:r>
    </w:p>
    <w:p w:rsidR="002D4FBB" w:rsidRDefault="002D4FBB">
      <w:pPr>
        <w:pStyle w:val="ConsPlusNormal"/>
        <w:spacing w:before="220"/>
        <w:ind w:firstLine="540"/>
        <w:jc w:val="both"/>
      </w:pPr>
      <w:r>
        <w:rPr>
          <w:noProof/>
          <w:position w:val="-13"/>
        </w:rPr>
        <w:drawing>
          <wp:inline distT="0" distB="0" distL="0" distR="0">
            <wp:extent cx="3884295" cy="311785"/>
            <wp:effectExtent l="0" t="0" r="0" b="0"/>
            <wp:docPr id="3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a:extLst>
                        <a:ext uri="{28A0092B-C50C-407E-A947-70E740481C1C}">
                          <a14:useLocalDpi xmlns:a14="http://schemas.microsoft.com/office/drawing/2010/main" val="0"/>
                        </a:ext>
                      </a:extLst>
                    </a:blip>
                    <a:srcRect/>
                    <a:stretch>
                      <a:fillRect/>
                    </a:stretch>
                  </pic:blipFill>
                  <pic:spPr bwMode="auto">
                    <a:xfrm>
                      <a:off x="0" y="0"/>
                      <a:ext cx="3884295" cy="3117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72125" cy="304165"/>
            <wp:effectExtent l="0" t="0" r="0" b="0"/>
            <wp:docPr id="3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a:extLst>
                        <a:ext uri="{28A0092B-C50C-407E-A947-70E740481C1C}">
                          <a14:useLocalDpi xmlns:a14="http://schemas.microsoft.com/office/drawing/2010/main" val="0"/>
                        </a:ext>
                      </a:extLst>
                    </a:blip>
                    <a:srcRect/>
                    <a:stretch>
                      <a:fillRect/>
                    </a:stretch>
                  </pic:blipFill>
                  <pic:spPr bwMode="auto">
                    <a:xfrm>
                      <a:off x="0" y="0"/>
                      <a:ext cx="5572125" cy="3041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46725" cy="530860"/>
            <wp:effectExtent l="0" t="0" r="0" b="0"/>
            <wp:docPr id="3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892550" cy="302260"/>
            <wp:effectExtent l="0" t="0" r="0" b="0"/>
            <wp:docPr id="3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a:extLst>
                        <a:ext uri="{28A0092B-C50C-407E-A947-70E740481C1C}">
                          <a14:useLocalDpi xmlns:a14="http://schemas.microsoft.com/office/drawing/2010/main" val="0"/>
                        </a:ext>
                      </a:extLst>
                    </a:blip>
                    <a:srcRect/>
                    <a:stretch>
                      <a:fillRect/>
                    </a:stretch>
                  </pic:blipFill>
                  <pic:spPr bwMode="auto">
                    <a:xfrm>
                      <a:off x="0" y="0"/>
                      <a:ext cx="389255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46725" cy="622300"/>
            <wp:effectExtent l="0" t="0" r="0" b="0"/>
            <wp:docPr id="3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a:extLst>
                        <a:ext uri="{28A0092B-C50C-407E-A947-70E740481C1C}">
                          <a14:useLocalDpi xmlns:a14="http://schemas.microsoft.com/office/drawing/2010/main" val="0"/>
                        </a:ext>
                      </a:extLst>
                    </a:blip>
                    <a:srcRect/>
                    <a:stretch>
                      <a:fillRect/>
                    </a:stretch>
                  </pic:blipFill>
                  <pic:spPr bwMode="auto">
                    <a:xfrm>
                      <a:off x="0" y="0"/>
                      <a:ext cx="5546725" cy="622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681095" cy="327025"/>
            <wp:effectExtent l="0" t="0" r="0" b="0"/>
            <wp:docPr id="3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a:extLst>
                        <a:ext uri="{28A0092B-C50C-407E-A947-70E740481C1C}">
                          <a14:useLocalDpi xmlns:a14="http://schemas.microsoft.com/office/drawing/2010/main" val="0"/>
                        </a:ext>
                      </a:extLst>
                    </a:blip>
                    <a:srcRect/>
                    <a:stretch>
                      <a:fillRect/>
                    </a:stretch>
                  </pic:blipFill>
                  <pic:spPr bwMode="auto">
                    <a:xfrm>
                      <a:off x="0" y="0"/>
                      <a:ext cx="3681095" cy="327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175125" cy="339725"/>
            <wp:effectExtent l="0" t="0" r="0" b="0"/>
            <wp:docPr id="3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a:extLst>
                        <a:ext uri="{28A0092B-C50C-407E-A947-70E740481C1C}">
                          <a14:useLocalDpi xmlns:a14="http://schemas.microsoft.com/office/drawing/2010/main" val="0"/>
                        </a:ext>
                      </a:extLst>
                    </a:blip>
                    <a:srcRect/>
                    <a:stretch>
                      <a:fillRect/>
                    </a:stretch>
                  </pic:blipFill>
                  <pic:spPr bwMode="auto">
                    <a:xfrm>
                      <a:off x="0" y="0"/>
                      <a:ext cx="4175125" cy="3397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03245" cy="304800"/>
            <wp:effectExtent l="0" t="0" r="0" b="0"/>
            <wp:docPr id="3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a:extLst>
                        <a:ext uri="{28A0092B-C50C-407E-A947-70E740481C1C}">
                          <a14:useLocalDpi xmlns:a14="http://schemas.microsoft.com/office/drawing/2010/main" val="0"/>
                        </a:ext>
                      </a:extLst>
                    </a:blip>
                    <a:srcRect/>
                    <a:stretch>
                      <a:fillRect/>
                    </a:stretch>
                  </pic:blipFill>
                  <pic:spPr bwMode="auto">
                    <a:xfrm>
                      <a:off x="0" y="0"/>
                      <a:ext cx="310324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55390" cy="274955"/>
            <wp:effectExtent l="0" t="0" r="0" b="0"/>
            <wp:docPr id="3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a:extLst>
                        <a:ext uri="{28A0092B-C50C-407E-A947-70E740481C1C}">
                          <a14:useLocalDpi xmlns:a14="http://schemas.microsoft.com/office/drawing/2010/main" val="0"/>
                        </a:ext>
                      </a:extLst>
                    </a:blip>
                    <a:srcRect/>
                    <a:stretch>
                      <a:fillRect/>
                    </a:stretch>
                  </pic:blipFill>
                  <pic:spPr bwMode="auto">
                    <a:xfrm>
                      <a:off x="0" y="0"/>
                      <a:ext cx="375539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lastRenderedPageBreak/>
        <w:drawing>
          <wp:inline distT="0" distB="0" distL="0" distR="0">
            <wp:extent cx="5546725" cy="581025"/>
            <wp:effectExtent l="0" t="0" r="0" b="0"/>
            <wp:docPr id="3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a:extLst>
                        <a:ext uri="{28A0092B-C50C-407E-A947-70E740481C1C}">
                          <a14:useLocalDpi xmlns:a14="http://schemas.microsoft.com/office/drawing/2010/main" val="0"/>
                        </a:ext>
                      </a:extLst>
                    </a:blip>
                    <a:srcRect/>
                    <a:stretch>
                      <a:fillRect/>
                    </a:stretch>
                  </pic:blipFill>
                  <pic:spPr bwMode="auto">
                    <a:xfrm>
                      <a:off x="0" y="0"/>
                      <a:ext cx="5546725" cy="581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68090" cy="275590"/>
            <wp:effectExtent l="0" t="0" r="0" b="0"/>
            <wp:docPr id="3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a:extLst>
                        <a:ext uri="{28A0092B-C50C-407E-A947-70E740481C1C}">
                          <a14:useLocalDpi xmlns:a14="http://schemas.microsoft.com/office/drawing/2010/main" val="0"/>
                        </a:ext>
                      </a:extLst>
                    </a:blip>
                    <a:srcRect/>
                    <a:stretch>
                      <a:fillRect/>
                    </a:stretch>
                  </pic:blipFill>
                  <pic:spPr bwMode="auto">
                    <a:xfrm>
                      <a:off x="0" y="0"/>
                      <a:ext cx="376809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1592580" cy="306070"/>
            <wp:effectExtent l="0" t="0" r="0" b="0"/>
            <wp:docPr id="3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a:extLst>
                        <a:ext uri="{28A0092B-C50C-407E-A947-70E740481C1C}">
                          <a14:useLocalDpi xmlns:a14="http://schemas.microsoft.com/office/drawing/2010/main" val="0"/>
                        </a:ext>
                      </a:extLst>
                    </a:blip>
                    <a:srcRect/>
                    <a:stretch>
                      <a:fillRect/>
                    </a:stretch>
                  </pic:blipFill>
                  <pic:spPr bwMode="auto">
                    <a:xfrm>
                      <a:off x="0" y="0"/>
                      <a:ext cx="159258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40860" cy="306070"/>
            <wp:effectExtent l="0" t="0" r="0" b="0"/>
            <wp:docPr id="3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340860" cy="323215"/>
            <wp:effectExtent l="0" t="0" r="0" b="0"/>
            <wp:docPr id="3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a:extLst>
                        <a:ext uri="{28A0092B-C50C-407E-A947-70E740481C1C}">
                          <a14:useLocalDpi xmlns:a14="http://schemas.microsoft.com/office/drawing/2010/main" val="0"/>
                        </a:ext>
                      </a:extLst>
                    </a:blip>
                    <a:srcRect/>
                    <a:stretch>
                      <a:fillRect/>
                    </a:stretch>
                  </pic:blipFill>
                  <pic:spPr bwMode="auto">
                    <a:xfrm>
                      <a:off x="0" y="0"/>
                      <a:ext cx="4340860" cy="3232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941570" cy="272415"/>
            <wp:effectExtent l="0" t="0" r="0" b="0"/>
            <wp:docPr id="3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a:extLst>
                        <a:ext uri="{28A0092B-C50C-407E-A947-70E740481C1C}">
                          <a14:useLocalDpi xmlns:a14="http://schemas.microsoft.com/office/drawing/2010/main" val="0"/>
                        </a:ext>
                      </a:extLst>
                    </a:blip>
                    <a:srcRect/>
                    <a:stretch>
                      <a:fillRect/>
                    </a:stretch>
                  </pic:blipFill>
                  <pic:spPr bwMode="auto">
                    <a:xfrm>
                      <a:off x="0" y="0"/>
                      <a:ext cx="4941570" cy="2724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72125" cy="624840"/>
            <wp:effectExtent l="0" t="0" r="0" b="0"/>
            <wp:docPr id="3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a:extLst>
                        <a:ext uri="{28A0092B-C50C-407E-A947-70E740481C1C}">
                          <a14:useLocalDpi xmlns:a14="http://schemas.microsoft.com/office/drawing/2010/main" val="0"/>
                        </a:ext>
                      </a:extLst>
                    </a:blip>
                    <a:srcRect/>
                    <a:stretch>
                      <a:fillRect/>
                    </a:stretch>
                  </pic:blipFill>
                  <pic:spPr bwMode="auto">
                    <a:xfrm>
                      <a:off x="0" y="0"/>
                      <a:ext cx="5572125" cy="6248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58790" cy="291465"/>
            <wp:effectExtent l="0" t="0" r="0" b="0"/>
            <wp:docPr id="3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a:extLst>
                        <a:ext uri="{28A0092B-C50C-407E-A947-70E740481C1C}">
                          <a14:useLocalDpi xmlns:a14="http://schemas.microsoft.com/office/drawing/2010/main" val="0"/>
                        </a:ext>
                      </a:extLst>
                    </a:blip>
                    <a:srcRect/>
                    <a:stretch>
                      <a:fillRect/>
                    </a:stretch>
                  </pic:blipFill>
                  <pic:spPr bwMode="auto">
                    <a:xfrm>
                      <a:off x="0" y="0"/>
                      <a:ext cx="555879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72125" cy="603250"/>
            <wp:effectExtent l="0" t="0" r="0" b="0"/>
            <wp:docPr id="3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a:extLst>
                        <a:ext uri="{28A0092B-C50C-407E-A947-70E740481C1C}">
                          <a14:useLocalDpi xmlns:a14="http://schemas.microsoft.com/office/drawing/2010/main" val="0"/>
                        </a:ext>
                      </a:extLst>
                    </a:blip>
                    <a:srcRect/>
                    <a:stretch>
                      <a:fillRect/>
                    </a:stretch>
                  </pic:blipFill>
                  <pic:spPr bwMode="auto">
                    <a:xfrm>
                      <a:off x="0" y="0"/>
                      <a:ext cx="5572125" cy="6032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72125" cy="575945"/>
            <wp:effectExtent l="0" t="0" r="0" b="0"/>
            <wp:docPr id="3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a:extLst>
                        <a:ext uri="{28A0092B-C50C-407E-A947-70E740481C1C}">
                          <a14:useLocalDpi xmlns:a14="http://schemas.microsoft.com/office/drawing/2010/main" val="0"/>
                        </a:ext>
                      </a:extLst>
                    </a:blip>
                    <a:srcRect/>
                    <a:stretch>
                      <a:fillRect/>
                    </a:stretch>
                  </pic:blipFill>
                  <pic:spPr bwMode="auto">
                    <a:xfrm>
                      <a:off x="0" y="0"/>
                      <a:ext cx="5572125" cy="5759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232785" cy="313055"/>
            <wp:effectExtent l="0" t="0" r="0" b="0"/>
            <wp:docPr id="3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a:extLst>
                        <a:ext uri="{28A0092B-C50C-407E-A947-70E740481C1C}">
                          <a14:useLocalDpi xmlns:a14="http://schemas.microsoft.com/office/drawing/2010/main" val="0"/>
                        </a:ext>
                      </a:extLst>
                    </a:blip>
                    <a:srcRect/>
                    <a:stretch>
                      <a:fillRect/>
                    </a:stretch>
                  </pic:blipFill>
                  <pic:spPr bwMode="auto">
                    <a:xfrm>
                      <a:off x="0" y="0"/>
                      <a:ext cx="3232785" cy="3130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988820" cy="278765"/>
            <wp:effectExtent l="0" t="0" r="0" b="0"/>
            <wp:docPr id="3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a:extLst>
                        <a:ext uri="{28A0092B-C50C-407E-A947-70E740481C1C}">
                          <a14:useLocalDpi xmlns:a14="http://schemas.microsoft.com/office/drawing/2010/main" val="0"/>
                        </a:ext>
                      </a:extLst>
                    </a:blip>
                    <a:srcRect/>
                    <a:stretch>
                      <a:fillRect/>
                    </a:stretch>
                  </pic:blipFill>
                  <pic:spPr bwMode="auto">
                    <a:xfrm>
                      <a:off x="0" y="0"/>
                      <a:ext cx="198882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231515" cy="304800"/>
            <wp:effectExtent l="0" t="0" r="0" b="0"/>
            <wp:docPr id="3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a:extLst>
                        <a:ext uri="{28A0092B-C50C-407E-A947-70E740481C1C}">
                          <a14:useLocalDpi xmlns:a14="http://schemas.microsoft.com/office/drawing/2010/main" val="0"/>
                        </a:ext>
                      </a:extLst>
                    </a:blip>
                    <a:srcRect/>
                    <a:stretch>
                      <a:fillRect/>
                    </a:stretch>
                  </pic:blipFill>
                  <pic:spPr bwMode="auto">
                    <a:xfrm>
                      <a:off x="0" y="0"/>
                      <a:ext cx="323151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72125" cy="566420"/>
            <wp:effectExtent l="0" t="0" r="0" b="0"/>
            <wp:docPr id="3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a:extLst>
                        <a:ext uri="{28A0092B-C50C-407E-A947-70E740481C1C}">
                          <a14:useLocalDpi xmlns:a14="http://schemas.microsoft.com/office/drawing/2010/main" val="0"/>
                        </a:ext>
                      </a:extLst>
                    </a:blip>
                    <a:srcRect/>
                    <a:stretch>
                      <a:fillRect/>
                    </a:stretch>
                  </pic:blipFill>
                  <pic:spPr bwMode="auto">
                    <a:xfrm>
                      <a:off x="0" y="0"/>
                      <a:ext cx="5572125" cy="5664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55390" cy="290830"/>
            <wp:effectExtent l="0" t="0" r="0" b="0"/>
            <wp:docPr id="3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a:extLst>
                        <a:ext uri="{28A0092B-C50C-407E-A947-70E740481C1C}">
                          <a14:useLocalDpi xmlns:a14="http://schemas.microsoft.com/office/drawing/2010/main" val="0"/>
                        </a:ext>
                      </a:extLst>
                    </a:blip>
                    <a:srcRect/>
                    <a:stretch>
                      <a:fillRect/>
                    </a:stretch>
                  </pic:blipFill>
                  <pic:spPr bwMode="auto">
                    <a:xfrm>
                      <a:off x="0" y="0"/>
                      <a:ext cx="375539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381885" cy="320675"/>
            <wp:effectExtent l="0" t="0" r="0" b="0"/>
            <wp:docPr id="3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a:extLst>
                        <a:ext uri="{28A0092B-C50C-407E-A947-70E740481C1C}">
                          <a14:useLocalDpi xmlns:a14="http://schemas.microsoft.com/office/drawing/2010/main" val="0"/>
                        </a:ext>
                      </a:extLst>
                    </a:blip>
                    <a:srcRect/>
                    <a:stretch>
                      <a:fillRect/>
                    </a:stretch>
                  </pic:blipFill>
                  <pic:spPr bwMode="auto">
                    <a:xfrm>
                      <a:off x="0" y="0"/>
                      <a:ext cx="2381885"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491990" cy="285750"/>
            <wp:effectExtent l="0" t="0" r="0" b="0"/>
            <wp:docPr id="3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a:extLst>
                        <a:ext uri="{28A0092B-C50C-407E-A947-70E740481C1C}">
                          <a14:useLocalDpi xmlns:a14="http://schemas.microsoft.com/office/drawing/2010/main" val="0"/>
                        </a:ext>
                      </a:extLst>
                    </a:blip>
                    <a:srcRect/>
                    <a:stretch>
                      <a:fillRect/>
                    </a:stretch>
                  </pic:blipFill>
                  <pic:spPr bwMode="auto">
                    <a:xfrm>
                      <a:off x="0" y="0"/>
                      <a:ext cx="449199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1981200" cy="261620"/>
            <wp:effectExtent l="0" t="0" r="0" b="0"/>
            <wp:docPr id="3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a:extLst>
                        <a:ext uri="{28A0092B-C50C-407E-A947-70E740481C1C}">
                          <a14:useLocalDpi xmlns:a14="http://schemas.microsoft.com/office/drawing/2010/main" val="0"/>
                        </a:ext>
                      </a:extLst>
                    </a:blip>
                    <a:srcRect/>
                    <a:stretch>
                      <a:fillRect/>
                    </a:stretch>
                  </pic:blipFill>
                  <pic:spPr bwMode="auto">
                    <a:xfrm>
                      <a:off x="0" y="0"/>
                      <a:ext cx="1981200" cy="2616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3367405" cy="289560"/>
            <wp:effectExtent l="0" t="0" r="0" b="0"/>
            <wp:docPr id="3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a:extLst>
                        <a:ext uri="{28A0092B-C50C-407E-A947-70E740481C1C}">
                          <a14:useLocalDpi xmlns:a14="http://schemas.microsoft.com/office/drawing/2010/main" val="0"/>
                        </a:ext>
                      </a:extLst>
                    </a:blip>
                    <a:srcRect/>
                    <a:stretch>
                      <a:fillRect/>
                    </a:stretch>
                  </pic:blipFill>
                  <pic:spPr bwMode="auto">
                    <a:xfrm>
                      <a:off x="0" y="0"/>
                      <a:ext cx="3367405"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5547995" cy="318770"/>
            <wp:effectExtent l="0" t="0" r="0" b="0"/>
            <wp:docPr id="3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a:extLst>
                        <a:ext uri="{28A0092B-C50C-407E-A947-70E740481C1C}">
                          <a14:useLocalDpi xmlns:a14="http://schemas.microsoft.com/office/drawing/2010/main" val="0"/>
                        </a:ext>
                      </a:extLst>
                    </a:blip>
                    <a:srcRect/>
                    <a:stretch>
                      <a:fillRect/>
                    </a:stretch>
                  </pic:blipFill>
                  <pic:spPr bwMode="auto">
                    <a:xfrm>
                      <a:off x="0" y="0"/>
                      <a:ext cx="5547995" cy="3187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747260" cy="289560"/>
            <wp:effectExtent l="0" t="0" r="0" b="0"/>
            <wp:docPr id="3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a:extLst>
                        <a:ext uri="{28A0092B-C50C-407E-A947-70E740481C1C}">
                          <a14:useLocalDpi xmlns:a14="http://schemas.microsoft.com/office/drawing/2010/main" val="0"/>
                        </a:ext>
                      </a:extLst>
                    </a:blip>
                    <a:srcRect/>
                    <a:stretch>
                      <a:fillRect/>
                    </a:stretch>
                  </pic:blipFill>
                  <pic:spPr bwMode="auto">
                    <a:xfrm>
                      <a:off x="0" y="0"/>
                      <a:ext cx="4747260"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776095" cy="290830"/>
            <wp:effectExtent l="0" t="0" r="0" b="0"/>
            <wp:docPr id="3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a:extLst>
                        <a:ext uri="{28A0092B-C50C-407E-A947-70E740481C1C}">
                          <a14:useLocalDpi xmlns:a14="http://schemas.microsoft.com/office/drawing/2010/main" val="0"/>
                        </a:ext>
                      </a:extLst>
                    </a:blip>
                    <a:srcRect/>
                    <a:stretch>
                      <a:fillRect/>
                    </a:stretch>
                  </pic:blipFill>
                  <pic:spPr bwMode="auto">
                    <a:xfrm>
                      <a:off x="0" y="0"/>
                      <a:ext cx="177609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72125" cy="271780"/>
            <wp:effectExtent l="0" t="0" r="0" b="0"/>
            <wp:docPr id="3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a:extLst>
                        <a:ext uri="{28A0092B-C50C-407E-A947-70E740481C1C}">
                          <a14:useLocalDpi xmlns:a14="http://schemas.microsoft.com/office/drawing/2010/main" val="0"/>
                        </a:ext>
                      </a:extLst>
                    </a:blip>
                    <a:srcRect/>
                    <a:stretch>
                      <a:fillRect/>
                    </a:stretch>
                  </pic:blipFill>
                  <pic:spPr bwMode="auto">
                    <a:xfrm>
                      <a:off x="0" y="0"/>
                      <a:ext cx="557212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
        </w:rPr>
        <w:drawing>
          <wp:inline distT="0" distB="0" distL="0" distR="0">
            <wp:extent cx="2960370" cy="235585"/>
            <wp:effectExtent l="0" t="0" r="0" b="0"/>
            <wp:docPr id="3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a:extLst>
                        <a:ext uri="{28A0092B-C50C-407E-A947-70E740481C1C}">
                          <a14:useLocalDpi xmlns:a14="http://schemas.microsoft.com/office/drawing/2010/main" val="0"/>
                        </a:ext>
                      </a:extLst>
                    </a:blip>
                    <a:srcRect/>
                    <a:stretch>
                      <a:fillRect/>
                    </a:stretch>
                  </pic:blipFill>
                  <pic:spPr bwMode="auto">
                    <a:xfrm>
                      <a:off x="0" y="0"/>
                      <a:ext cx="2960370" cy="235585"/>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1"/>
        </w:rPr>
        <w:drawing>
          <wp:inline distT="0" distB="0" distL="0" distR="0">
            <wp:extent cx="5519420" cy="535305"/>
            <wp:effectExtent l="0" t="0" r="0" b="0"/>
            <wp:docPr id="3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a:extLst>
                        <a:ext uri="{28A0092B-C50C-407E-A947-70E740481C1C}">
                          <a14:useLocalDpi xmlns:a14="http://schemas.microsoft.com/office/drawing/2010/main" val="0"/>
                        </a:ext>
                      </a:extLst>
                    </a:blip>
                    <a:srcRect/>
                    <a:stretch>
                      <a:fillRect/>
                    </a:stretch>
                  </pic:blipFill>
                  <pic:spPr bwMode="auto">
                    <a:xfrm>
                      <a:off x="0" y="0"/>
                      <a:ext cx="5519420" cy="535305"/>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приблизительного количества (с использованием соседних чисел и другие);</w:t>
      </w:r>
    </w:p>
    <w:p w:rsidR="002D4FBB" w:rsidRDefault="002D4FBB">
      <w:pPr>
        <w:pStyle w:val="ConsPlusNormal"/>
        <w:spacing w:before="220"/>
        <w:ind w:firstLine="540"/>
        <w:jc w:val="both"/>
      </w:pPr>
      <w:r>
        <w:rPr>
          <w:noProof/>
          <w:position w:val="-14"/>
        </w:rPr>
        <w:drawing>
          <wp:inline distT="0" distB="0" distL="0" distR="0">
            <wp:extent cx="3766185" cy="324485"/>
            <wp:effectExtent l="0" t="0" r="0" b="0"/>
            <wp:docPr id="3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a:extLst>
                        <a:ext uri="{28A0092B-C50C-407E-A947-70E740481C1C}">
                          <a14:useLocalDpi xmlns:a14="http://schemas.microsoft.com/office/drawing/2010/main" val="0"/>
                        </a:ext>
                      </a:extLst>
                    </a:blip>
                    <a:srcRect/>
                    <a:stretch>
                      <a:fillRect/>
                    </a:stretch>
                  </pic:blipFill>
                  <pic:spPr bwMode="auto">
                    <a:xfrm>
                      <a:off x="0" y="0"/>
                      <a:ext cx="3766185"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788285" cy="269240"/>
            <wp:effectExtent l="0" t="0" r="0" b="0"/>
            <wp:docPr id="3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a:extLst>
                        <a:ext uri="{28A0092B-C50C-407E-A947-70E740481C1C}">
                          <a14:useLocalDpi xmlns:a14="http://schemas.microsoft.com/office/drawing/2010/main" val="0"/>
                        </a:ext>
                      </a:extLst>
                    </a:blip>
                    <a:srcRect/>
                    <a:stretch>
                      <a:fillRect/>
                    </a:stretch>
                  </pic:blipFill>
                  <pic:spPr bwMode="auto">
                    <a:xfrm>
                      <a:off x="0" y="0"/>
                      <a:ext cx="2788285" cy="26924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6"/>
        </w:rPr>
        <w:drawing>
          <wp:inline distT="0" distB="0" distL="0" distR="0">
            <wp:extent cx="2559050" cy="344170"/>
            <wp:effectExtent l="0" t="0" r="0" b="0"/>
            <wp:docPr id="3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a:extLst>
                        <a:ext uri="{28A0092B-C50C-407E-A947-70E740481C1C}">
                          <a14:useLocalDpi xmlns:a14="http://schemas.microsoft.com/office/drawing/2010/main" val="0"/>
                        </a:ext>
                      </a:extLst>
                    </a:blip>
                    <a:srcRect/>
                    <a:stretch>
                      <a:fillRect/>
                    </a:stretch>
                  </pic:blipFill>
                  <pic:spPr bwMode="auto">
                    <a:xfrm>
                      <a:off x="0" y="0"/>
                      <a:ext cx="2559050"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2"/>
        </w:rPr>
        <w:drawing>
          <wp:inline distT="0" distB="0" distL="0" distR="0">
            <wp:extent cx="5519420" cy="556260"/>
            <wp:effectExtent l="0" t="0" r="0" b="0"/>
            <wp:docPr id="3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a:extLst>
                        <a:ext uri="{28A0092B-C50C-407E-A947-70E740481C1C}">
                          <a14:useLocalDpi xmlns:a14="http://schemas.microsoft.com/office/drawing/2010/main" val="0"/>
                        </a:ext>
                      </a:extLst>
                    </a:blip>
                    <a:srcRect/>
                    <a:stretch>
                      <a:fillRect/>
                    </a:stretch>
                  </pic:blipFill>
                  <pic:spPr bwMode="auto">
                    <a:xfrm>
                      <a:off x="0" y="0"/>
                      <a:ext cx="5519420" cy="55626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59"/>
        </w:rPr>
        <w:drawing>
          <wp:inline distT="0" distB="0" distL="0" distR="0">
            <wp:extent cx="5519420" cy="900430"/>
            <wp:effectExtent l="0" t="0" r="0" b="0"/>
            <wp:docPr id="3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a:extLst>
                        <a:ext uri="{28A0092B-C50C-407E-A947-70E740481C1C}">
                          <a14:useLocalDpi xmlns:a14="http://schemas.microsoft.com/office/drawing/2010/main" val="0"/>
                        </a:ext>
                      </a:extLst>
                    </a:blip>
                    <a:srcRect/>
                    <a:stretch>
                      <a:fillRect/>
                    </a:stretch>
                  </pic:blipFill>
                  <pic:spPr bwMode="auto">
                    <a:xfrm>
                      <a:off x="0" y="0"/>
                      <a:ext cx="5519420" cy="9004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19420" cy="588010"/>
            <wp:effectExtent l="0" t="0" r="0" b="0"/>
            <wp:docPr id="3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a:extLst>
                        <a:ext uri="{28A0092B-C50C-407E-A947-70E740481C1C}">
                          <a14:useLocalDpi xmlns:a14="http://schemas.microsoft.com/office/drawing/2010/main" val="0"/>
                        </a:ext>
                      </a:extLst>
                    </a:blip>
                    <a:srcRect/>
                    <a:stretch>
                      <a:fillRect/>
                    </a:stretch>
                  </pic:blipFill>
                  <pic:spPr bwMode="auto">
                    <a:xfrm>
                      <a:off x="0" y="0"/>
                      <a:ext cx="5519420" cy="5880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53685" cy="267335"/>
            <wp:effectExtent l="0" t="0" r="0" b="0"/>
            <wp:docPr id="3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a:extLst>
                        <a:ext uri="{28A0092B-C50C-407E-A947-70E740481C1C}">
                          <a14:useLocalDpi xmlns:a14="http://schemas.microsoft.com/office/drawing/2010/main" val="0"/>
                        </a:ext>
                      </a:extLst>
                    </a:blip>
                    <a:srcRect/>
                    <a:stretch>
                      <a:fillRect/>
                    </a:stretch>
                  </pic:blipFill>
                  <pic:spPr bwMode="auto">
                    <a:xfrm>
                      <a:off x="0" y="0"/>
                      <a:ext cx="5353685" cy="2673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lastRenderedPageBreak/>
        <w:drawing>
          <wp:inline distT="0" distB="0" distL="0" distR="0">
            <wp:extent cx="2572385" cy="277495"/>
            <wp:effectExtent l="0" t="0" r="0" b="0"/>
            <wp:docPr id="3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a:extLst>
                        <a:ext uri="{28A0092B-C50C-407E-A947-70E740481C1C}">
                          <a14:useLocalDpi xmlns:a14="http://schemas.microsoft.com/office/drawing/2010/main" val="0"/>
                        </a:ext>
                      </a:extLst>
                    </a:blip>
                    <a:srcRect/>
                    <a:stretch>
                      <a:fillRect/>
                    </a:stretch>
                  </pic:blipFill>
                  <pic:spPr bwMode="auto">
                    <a:xfrm>
                      <a:off x="0" y="0"/>
                      <a:ext cx="257238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136515" cy="295275"/>
            <wp:effectExtent l="0" t="0" r="0" b="0"/>
            <wp:docPr id="3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a:extLst>
                        <a:ext uri="{28A0092B-C50C-407E-A947-70E740481C1C}">
                          <a14:useLocalDpi xmlns:a14="http://schemas.microsoft.com/office/drawing/2010/main" val="0"/>
                        </a:ext>
                      </a:extLst>
                    </a:blip>
                    <a:srcRect/>
                    <a:stretch>
                      <a:fillRect/>
                    </a:stretch>
                  </pic:blipFill>
                  <pic:spPr bwMode="auto">
                    <a:xfrm>
                      <a:off x="0" y="0"/>
                      <a:ext cx="513651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231130" cy="316865"/>
            <wp:effectExtent l="0" t="0" r="0" b="0"/>
            <wp:docPr id="3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a:extLst>
                        <a:ext uri="{28A0092B-C50C-407E-A947-70E740481C1C}">
                          <a14:useLocalDpi xmlns:a14="http://schemas.microsoft.com/office/drawing/2010/main" val="0"/>
                        </a:ext>
                      </a:extLst>
                    </a:blip>
                    <a:srcRect/>
                    <a:stretch>
                      <a:fillRect/>
                    </a:stretch>
                  </pic:blipFill>
                  <pic:spPr bwMode="auto">
                    <a:xfrm>
                      <a:off x="0" y="0"/>
                      <a:ext cx="523113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69"/>
        </w:rPr>
        <w:drawing>
          <wp:inline distT="0" distB="0" distL="0" distR="0">
            <wp:extent cx="5519420" cy="1027430"/>
            <wp:effectExtent l="0" t="0" r="0" b="0"/>
            <wp:docPr id="3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a:extLst>
                        <a:ext uri="{28A0092B-C50C-407E-A947-70E740481C1C}">
                          <a14:useLocalDpi xmlns:a14="http://schemas.microsoft.com/office/drawing/2010/main" val="0"/>
                        </a:ext>
                      </a:extLst>
                    </a:blip>
                    <a:srcRect/>
                    <a:stretch>
                      <a:fillRect/>
                    </a:stretch>
                  </pic:blipFill>
                  <pic:spPr bwMode="auto">
                    <a:xfrm>
                      <a:off x="0" y="0"/>
                      <a:ext cx="5519420" cy="1027430"/>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D4FBB" w:rsidRDefault="002D4FBB">
      <w:pPr>
        <w:pStyle w:val="ConsPlusNormal"/>
        <w:spacing w:before="220"/>
        <w:ind w:firstLine="540"/>
        <w:jc w:val="both"/>
      </w:pPr>
      <w:r>
        <w:rPr>
          <w:noProof/>
          <w:position w:val="-37"/>
        </w:rPr>
        <w:drawing>
          <wp:inline distT="0" distB="0" distL="0" distR="0">
            <wp:extent cx="5557520" cy="617220"/>
            <wp:effectExtent l="0" t="0" r="0" b="0"/>
            <wp:docPr id="3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a:extLst>
                        <a:ext uri="{28A0092B-C50C-407E-A947-70E740481C1C}">
                          <a14:useLocalDpi xmlns:a14="http://schemas.microsoft.com/office/drawing/2010/main" val="0"/>
                        </a:ext>
                      </a:extLst>
                    </a:blip>
                    <a:srcRect/>
                    <a:stretch>
                      <a:fillRect/>
                    </a:stretch>
                  </pic:blipFill>
                  <pic:spPr bwMode="auto">
                    <a:xfrm>
                      <a:off x="0" y="0"/>
                      <a:ext cx="5557520" cy="6172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55515" cy="315595"/>
            <wp:effectExtent l="0" t="0" r="0" b="0"/>
            <wp:docPr id="3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a:extLst>
                        <a:ext uri="{28A0092B-C50C-407E-A947-70E740481C1C}">
                          <a14:useLocalDpi xmlns:a14="http://schemas.microsoft.com/office/drawing/2010/main" val="0"/>
                        </a:ext>
                      </a:extLst>
                    </a:blip>
                    <a:srcRect/>
                    <a:stretch>
                      <a:fillRect/>
                    </a:stretch>
                  </pic:blipFill>
                  <pic:spPr bwMode="auto">
                    <a:xfrm>
                      <a:off x="0" y="0"/>
                      <a:ext cx="4755515" cy="3155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647440" cy="344170"/>
            <wp:effectExtent l="0" t="0" r="0" b="0"/>
            <wp:docPr id="3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a:extLst>
                        <a:ext uri="{28A0092B-C50C-407E-A947-70E740481C1C}">
                          <a14:useLocalDpi xmlns:a14="http://schemas.microsoft.com/office/drawing/2010/main" val="0"/>
                        </a:ext>
                      </a:extLst>
                    </a:blip>
                    <a:srcRect/>
                    <a:stretch>
                      <a:fillRect/>
                    </a:stretch>
                  </pic:blipFill>
                  <pic:spPr bwMode="auto">
                    <a:xfrm>
                      <a:off x="0" y="0"/>
                      <a:ext cx="3647440"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167505" cy="285750"/>
            <wp:effectExtent l="0" t="0" r="0" b="0"/>
            <wp:docPr id="3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a:extLst>
                        <a:ext uri="{28A0092B-C50C-407E-A947-70E740481C1C}">
                          <a14:useLocalDpi xmlns:a14="http://schemas.microsoft.com/office/drawing/2010/main" val="0"/>
                        </a:ext>
                      </a:extLst>
                    </a:blip>
                    <a:srcRect/>
                    <a:stretch>
                      <a:fillRect/>
                    </a:stretch>
                  </pic:blipFill>
                  <pic:spPr bwMode="auto">
                    <a:xfrm>
                      <a:off x="0" y="0"/>
                      <a:ext cx="416750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371465" cy="264160"/>
            <wp:effectExtent l="0" t="0" r="0" b="0"/>
            <wp:docPr id="3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a:extLst>
                        <a:ext uri="{28A0092B-C50C-407E-A947-70E740481C1C}">
                          <a14:useLocalDpi xmlns:a14="http://schemas.microsoft.com/office/drawing/2010/main" val="0"/>
                        </a:ext>
                      </a:extLst>
                    </a:blip>
                    <a:srcRect/>
                    <a:stretch>
                      <a:fillRect/>
                    </a:stretch>
                  </pic:blipFill>
                  <pic:spPr bwMode="auto">
                    <a:xfrm>
                      <a:off x="0" y="0"/>
                      <a:ext cx="5371465"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57520" cy="563245"/>
            <wp:effectExtent l="0" t="0" r="0" b="0"/>
            <wp:docPr id="3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a:extLst>
                        <a:ext uri="{28A0092B-C50C-407E-A947-70E740481C1C}">
                          <a14:useLocalDpi xmlns:a14="http://schemas.microsoft.com/office/drawing/2010/main" val="0"/>
                        </a:ext>
                      </a:extLst>
                    </a:blip>
                    <a:srcRect/>
                    <a:stretch>
                      <a:fillRect/>
                    </a:stretch>
                  </pic:blipFill>
                  <pic:spPr bwMode="auto">
                    <a:xfrm>
                      <a:off x="0" y="0"/>
                      <a:ext cx="5557520"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5550535" cy="260985"/>
            <wp:effectExtent l="0" t="0" r="0" b="0"/>
            <wp:docPr id="3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a:extLst>
                        <a:ext uri="{28A0092B-C50C-407E-A947-70E740481C1C}">
                          <a14:useLocalDpi xmlns:a14="http://schemas.microsoft.com/office/drawing/2010/main" val="0"/>
                        </a:ext>
                      </a:extLst>
                    </a:blip>
                    <a:srcRect/>
                    <a:stretch>
                      <a:fillRect/>
                    </a:stretch>
                  </pic:blipFill>
                  <pic:spPr bwMode="auto">
                    <a:xfrm>
                      <a:off x="0" y="0"/>
                      <a:ext cx="5550535" cy="260985"/>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13"/>
        </w:rPr>
        <w:drawing>
          <wp:inline distT="0" distB="0" distL="0" distR="0">
            <wp:extent cx="4539615" cy="309880"/>
            <wp:effectExtent l="0" t="0" r="0" b="0"/>
            <wp:docPr id="3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a:extLst>
                        <a:ext uri="{28A0092B-C50C-407E-A947-70E740481C1C}">
                          <a14:useLocalDpi xmlns:a14="http://schemas.microsoft.com/office/drawing/2010/main" val="0"/>
                        </a:ext>
                      </a:extLst>
                    </a:blip>
                    <a:srcRect/>
                    <a:stretch>
                      <a:fillRect/>
                    </a:stretch>
                  </pic:blipFill>
                  <pic:spPr bwMode="auto">
                    <a:xfrm>
                      <a:off x="0" y="0"/>
                      <a:ext cx="4539615"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647565" cy="316865"/>
            <wp:effectExtent l="0" t="0" r="0" b="0"/>
            <wp:docPr id="3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464756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380355" cy="305435"/>
            <wp:effectExtent l="0" t="0" r="0" b="0"/>
            <wp:docPr id="3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a:extLst>
                        <a:ext uri="{28A0092B-C50C-407E-A947-70E740481C1C}">
                          <a14:useLocalDpi xmlns:a14="http://schemas.microsoft.com/office/drawing/2010/main" val="0"/>
                        </a:ext>
                      </a:extLst>
                    </a:blip>
                    <a:srcRect/>
                    <a:stretch>
                      <a:fillRect/>
                    </a:stretch>
                  </pic:blipFill>
                  <pic:spPr bwMode="auto">
                    <a:xfrm>
                      <a:off x="0" y="0"/>
                      <a:ext cx="5380355" cy="3054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4932680" cy="344170"/>
            <wp:effectExtent l="0" t="0" r="0" b="0"/>
            <wp:docPr id="3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a:extLst>
                        <a:ext uri="{28A0092B-C50C-407E-A947-70E740481C1C}">
                          <a14:useLocalDpi xmlns:a14="http://schemas.microsoft.com/office/drawing/2010/main" val="0"/>
                        </a:ext>
                      </a:extLst>
                    </a:blip>
                    <a:srcRect/>
                    <a:stretch>
                      <a:fillRect/>
                    </a:stretch>
                  </pic:blipFill>
                  <pic:spPr bwMode="auto">
                    <a:xfrm>
                      <a:off x="0" y="0"/>
                      <a:ext cx="4932680"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lastRenderedPageBreak/>
        <w:drawing>
          <wp:inline distT="0" distB="0" distL="0" distR="0">
            <wp:extent cx="5557520" cy="568960"/>
            <wp:effectExtent l="0" t="0" r="0" b="0"/>
            <wp:docPr id="3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a:extLst>
                        <a:ext uri="{28A0092B-C50C-407E-A947-70E740481C1C}">
                          <a14:useLocalDpi xmlns:a14="http://schemas.microsoft.com/office/drawing/2010/main" val="0"/>
                        </a:ext>
                      </a:extLst>
                    </a:blip>
                    <a:srcRect/>
                    <a:stretch>
                      <a:fillRect/>
                    </a:stretch>
                  </pic:blipFill>
                  <pic:spPr bwMode="auto">
                    <a:xfrm>
                      <a:off x="0" y="0"/>
                      <a:ext cx="5557520" cy="568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040380" cy="269240"/>
            <wp:effectExtent l="0" t="0" r="0" b="0"/>
            <wp:docPr id="3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a:extLst>
                        <a:ext uri="{28A0092B-C50C-407E-A947-70E740481C1C}">
                          <a14:useLocalDpi xmlns:a14="http://schemas.microsoft.com/office/drawing/2010/main" val="0"/>
                        </a:ext>
                      </a:extLst>
                    </a:blip>
                    <a:srcRect/>
                    <a:stretch>
                      <a:fillRect/>
                    </a:stretch>
                  </pic:blipFill>
                  <pic:spPr bwMode="auto">
                    <a:xfrm>
                      <a:off x="0" y="0"/>
                      <a:ext cx="3040380" cy="2692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830320" cy="344170"/>
            <wp:effectExtent l="0" t="0" r="0" b="0"/>
            <wp:docPr id="3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a:extLst>
                        <a:ext uri="{28A0092B-C50C-407E-A947-70E740481C1C}">
                          <a14:useLocalDpi xmlns:a14="http://schemas.microsoft.com/office/drawing/2010/main" val="0"/>
                        </a:ext>
                      </a:extLst>
                    </a:blip>
                    <a:srcRect/>
                    <a:stretch>
                      <a:fillRect/>
                    </a:stretch>
                  </pic:blipFill>
                  <pic:spPr bwMode="auto">
                    <a:xfrm>
                      <a:off x="0" y="0"/>
                      <a:ext cx="3830320"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758565" cy="342265"/>
            <wp:effectExtent l="0" t="0" r="0" b="0"/>
            <wp:docPr id="3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a:extLst>
                        <a:ext uri="{28A0092B-C50C-407E-A947-70E740481C1C}">
                          <a14:useLocalDpi xmlns:a14="http://schemas.microsoft.com/office/drawing/2010/main" val="0"/>
                        </a:ext>
                      </a:extLst>
                    </a:blip>
                    <a:srcRect/>
                    <a:stretch>
                      <a:fillRect/>
                    </a:stretch>
                  </pic:blipFill>
                  <pic:spPr bwMode="auto">
                    <a:xfrm>
                      <a:off x="0" y="0"/>
                      <a:ext cx="3758565"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57520" cy="530860"/>
            <wp:effectExtent l="0" t="0" r="0" b="0"/>
            <wp:docPr id="3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a:extLst>
                        <a:ext uri="{28A0092B-C50C-407E-A947-70E740481C1C}">
                          <a14:useLocalDpi xmlns:a14="http://schemas.microsoft.com/office/drawing/2010/main" val="0"/>
                        </a:ext>
                      </a:extLst>
                    </a:blip>
                    <a:srcRect/>
                    <a:stretch>
                      <a:fillRect/>
                    </a:stretch>
                  </pic:blipFill>
                  <pic:spPr bwMode="auto">
                    <a:xfrm>
                      <a:off x="0" y="0"/>
                      <a:ext cx="5557520" cy="53086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цели;</w:t>
      </w:r>
    </w:p>
    <w:p w:rsidR="002D4FBB" w:rsidRDefault="002D4FBB">
      <w:pPr>
        <w:pStyle w:val="ConsPlusNormal"/>
        <w:spacing w:before="220"/>
        <w:ind w:firstLine="540"/>
        <w:jc w:val="both"/>
      </w:pPr>
      <w:r>
        <w:rPr>
          <w:noProof/>
          <w:position w:val="-8"/>
        </w:rPr>
        <w:drawing>
          <wp:inline distT="0" distB="0" distL="0" distR="0">
            <wp:extent cx="5557520" cy="241300"/>
            <wp:effectExtent l="0" t="0" r="0" b="0"/>
            <wp:docPr id="3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a:extLst>
                        <a:ext uri="{28A0092B-C50C-407E-A947-70E740481C1C}">
                          <a14:useLocalDpi xmlns:a14="http://schemas.microsoft.com/office/drawing/2010/main" val="0"/>
                        </a:ext>
                      </a:extLst>
                    </a:blip>
                    <a:srcRect/>
                    <a:stretch>
                      <a:fillRect/>
                    </a:stretch>
                  </pic:blipFill>
                  <pic:spPr bwMode="auto">
                    <a:xfrm>
                      <a:off x="0" y="0"/>
                      <a:ext cx="5557520" cy="2413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046480" cy="291465"/>
            <wp:effectExtent l="0" t="0" r="0" b="0"/>
            <wp:docPr id="3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a:extLst>
                        <a:ext uri="{28A0092B-C50C-407E-A947-70E740481C1C}">
                          <a14:useLocalDpi xmlns:a14="http://schemas.microsoft.com/office/drawing/2010/main" val="0"/>
                        </a:ext>
                      </a:extLst>
                    </a:blip>
                    <a:srcRect/>
                    <a:stretch>
                      <a:fillRect/>
                    </a:stretch>
                  </pic:blipFill>
                  <pic:spPr bwMode="auto">
                    <a:xfrm>
                      <a:off x="0" y="0"/>
                      <a:ext cx="1046480" cy="29146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11"/>
        </w:rPr>
        <w:drawing>
          <wp:inline distT="0" distB="0" distL="0" distR="0">
            <wp:extent cx="5163185" cy="285750"/>
            <wp:effectExtent l="0" t="0" r="0" b="0"/>
            <wp:docPr id="3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a:extLst>
                        <a:ext uri="{28A0092B-C50C-407E-A947-70E740481C1C}">
                          <a14:useLocalDpi xmlns:a14="http://schemas.microsoft.com/office/drawing/2010/main" val="0"/>
                        </a:ext>
                      </a:extLst>
                    </a:blip>
                    <a:srcRect/>
                    <a:stretch>
                      <a:fillRect/>
                    </a:stretch>
                  </pic:blipFill>
                  <pic:spPr bwMode="auto">
                    <a:xfrm>
                      <a:off x="0" y="0"/>
                      <a:ext cx="5163185" cy="285750"/>
                    </a:xfrm>
                    <a:prstGeom prst="rect">
                      <a:avLst/>
                    </a:prstGeom>
                    <a:noFill/>
                    <a:ln>
                      <a:noFill/>
                    </a:ln>
                  </pic:spPr>
                </pic:pic>
              </a:graphicData>
            </a:graphic>
          </wp:inline>
        </w:drawing>
      </w:r>
    </w:p>
    <w:p w:rsidR="002D4FBB" w:rsidRDefault="002D4FBB">
      <w:pPr>
        <w:pStyle w:val="ConsPlusNormal"/>
        <w:spacing w:before="220"/>
        <w:ind w:firstLine="540"/>
        <w:jc w:val="both"/>
      </w:pPr>
      <w:r>
        <w:t>результативные глаголы (и другие);</w:t>
      </w:r>
    </w:p>
    <w:p w:rsidR="002D4FBB" w:rsidRDefault="002D4FBB">
      <w:pPr>
        <w:pStyle w:val="ConsPlusNormal"/>
        <w:spacing w:before="220"/>
        <w:ind w:firstLine="540"/>
        <w:jc w:val="both"/>
      </w:pPr>
      <w:r>
        <w:rPr>
          <w:noProof/>
          <w:position w:val="-9"/>
        </w:rPr>
        <w:drawing>
          <wp:inline distT="0" distB="0" distL="0" distR="0">
            <wp:extent cx="3542665" cy="264795"/>
            <wp:effectExtent l="0" t="0" r="0" b="0"/>
            <wp:docPr id="3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a:extLst>
                        <a:ext uri="{28A0092B-C50C-407E-A947-70E740481C1C}">
                          <a14:useLocalDpi xmlns:a14="http://schemas.microsoft.com/office/drawing/2010/main" val="0"/>
                        </a:ext>
                      </a:extLst>
                    </a:blip>
                    <a:srcRect/>
                    <a:stretch>
                      <a:fillRect/>
                    </a:stretch>
                  </pic:blipFill>
                  <pic:spPr bwMode="auto">
                    <a:xfrm>
                      <a:off x="0" y="0"/>
                      <a:ext cx="3542665" cy="2647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1010" cy="568960"/>
            <wp:effectExtent l="0" t="0" r="0" b="0"/>
            <wp:docPr id="3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5541010" cy="568960"/>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6"/>
        </w:rPr>
        <w:drawing>
          <wp:inline distT="0" distB="0" distL="0" distR="0">
            <wp:extent cx="3557905" cy="344170"/>
            <wp:effectExtent l="0" t="0" r="0" b="0"/>
            <wp:docPr id="3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3557905"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48430" cy="292735"/>
            <wp:effectExtent l="0" t="0" r="0" b="0"/>
            <wp:docPr id="3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a:extLst>
                        <a:ext uri="{28A0092B-C50C-407E-A947-70E740481C1C}">
                          <a14:useLocalDpi xmlns:a14="http://schemas.microsoft.com/office/drawing/2010/main" val="0"/>
                        </a:ext>
                      </a:extLst>
                    </a:blip>
                    <a:srcRect/>
                    <a:stretch>
                      <a:fillRect/>
                    </a:stretch>
                  </pic:blipFill>
                  <pic:spPr bwMode="auto">
                    <a:xfrm>
                      <a:off x="0" y="0"/>
                      <a:ext cx="3948430" cy="2927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288155" cy="324485"/>
            <wp:effectExtent l="0" t="0" r="0" b="0"/>
            <wp:docPr id="3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4288155"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1784350" cy="329565"/>
            <wp:effectExtent l="0" t="0" r="0" b="0"/>
            <wp:docPr id="3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a:extLst>
                        <a:ext uri="{28A0092B-C50C-407E-A947-70E740481C1C}">
                          <a14:useLocalDpi xmlns:a14="http://schemas.microsoft.com/office/drawing/2010/main" val="0"/>
                        </a:ext>
                      </a:extLst>
                    </a:blip>
                    <a:srcRect/>
                    <a:stretch>
                      <a:fillRect/>
                    </a:stretch>
                  </pic:blipFill>
                  <pic:spPr bwMode="auto">
                    <a:xfrm>
                      <a:off x="0" y="0"/>
                      <a:ext cx="1784350" cy="3295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776980" cy="278765"/>
            <wp:effectExtent l="0" t="0" r="0" b="0"/>
            <wp:docPr id="3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a:extLst>
                        <a:ext uri="{28A0092B-C50C-407E-A947-70E740481C1C}">
                          <a14:useLocalDpi xmlns:a14="http://schemas.microsoft.com/office/drawing/2010/main" val="0"/>
                        </a:ext>
                      </a:extLst>
                    </a:blip>
                    <a:srcRect/>
                    <a:stretch>
                      <a:fillRect/>
                    </a:stretch>
                  </pic:blipFill>
                  <pic:spPr bwMode="auto">
                    <a:xfrm>
                      <a:off x="0" y="0"/>
                      <a:ext cx="3776980" cy="27876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дополнительный член возможности;</w:t>
      </w:r>
    </w:p>
    <w:p w:rsidR="002D4FBB" w:rsidRDefault="002D4FBB">
      <w:pPr>
        <w:pStyle w:val="ConsPlusNormal"/>
        <w:spacing w:before="220"/>
        <w:ind w:firstLine="540"/>
        <w:jc w:val="both"/>
      </w:pPr>
      <w:r>
        <w:rPr>
          <w:noProof/>
          <w:position w:val="-12"/>
        </w:rPr>
        <w:drawing>
          <wp:inline distT="0" distB="0" distL="0" distR="0">
            <wp:extent cx="2186940" cy="300355"/>
            <wp:effectExtent l="0" t="0" r="0" b="0"/>
            <wp:docPr id="3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a:extLst>
                        <a:ext uri="{28A0092B-C50C-407E-A947-70E740481C1C}">
                          <a14:useLocalDpi xmlns:a14="http://schemas.microsoft.com/office/drawing/2010/main" val="0"/>
                        </a:ext>
                      </a:extLst>
                    </a:blip>
                    <a:srcRect/>
                    <a:stretch>
                      <a:fillRect/>
                    </a:stretch>
                  </pic:blipFill>
                  <pic:spPr bwMode="auto">
                    <a:xfrm>
                      <a:off x="0" y="0"/>
                      <a:ext cx="2186940"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785620" cy="275590"/>
            <wp:effectExtent l="0" t="0" r="0" b="0"/>
            <wp:docPr id="3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a:extLst>
                        <a:ext uri="{28A0092B-C50C-407E-A947-70E740481C1C}">
                          <a14:useLocalDpi xmlns:a14="http://schemas.microsoft.com/office/drawing/2010/main" val="0"/>
                        </a:ext>
                      </a:extLst>
                    </a:blip>
                    <a:srcRect/>
                    <a:stretch>
                      <a:fillRect/>
                    </a:stretch>
                  </pic:blipFill>
                  <pic:spPr bwMode="auto">
                    <a:xfrm>
                      <a:off x="0" y="0"/>
                      <a:ext cx="178562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583690" cy="274955"/>
            <wp:effectExtent l="0" t="0" r="0" b="0"/>
            <wp:docPr id="3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a:extLst>
                        <a:ext uri="{28A0092B-C50C-407E-A947-70E740481C1C}">
                          <a14:useLocalDpi xmlns:a14="http://schemas.microsoft.com/office/drawing/2010/main" val="0"/>
                        </a:ext>
                      </a:extLst>
                    </a:blip>
                    <a:srcRect/>
                    <a:stretch>
                      <a:fillRect/>
                    </a:stretch>
                  </pic:blipFill>
                  <pic:spPr bwMode="auto">
                    <a:xfrm>
                      <a:off x="0" y="0"/>
                      <a:ext cx="1583690" cy="2749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41010" cy="563245"/>
            <wp:effectExtent l="0" t="0" r="0" b="0"/>
            <wp:docPr id="3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964180" cy="299720"/>
            <wp:effectExtent l="0" t="0" r="0" b="0"/>
            <wp:docPr id="3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a:extLst>
                        <a:ext uri="{28A0092B-C50C-407E-A947-70E740481C1C}">
                          <a14:useLocalDpi xmlns:a14="http://schemas.microsoft.com/office/drawing/2010/main" val="0"/>
                        </a:ext>
                      </a:extLst>
                    </a:blip>
                    <a:srcRect/>
                    <a:stretch>
                      <a:fillRect/>
                    </a:stretch>
                  </pic:blipFill>
                  <pic:spPr bwMode="auto">
                    <a:xfrm>
                      <a:off x="0" y="0"/>
                      <a:ext cx="2964180" cy="299720"/>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4"/>
        </w:rPr>
        <w:drawing>
          <wp:inline distT="0" distB="0" distL="0" distR="0">
            <wp:extent cx="2903220" cy="318135"/>
            <wp:effectExtent l="0" t="0" r="0" b="0"/>
            <wp:docPr id="3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a:extLst>
                        <a:ext uri="{28A0092B-C50C-407E-A947-70E740481C1C}">
                          <a14:useLocalDpi xmlns:a14="http://schemas.microsoft.com/office/drawing/2010/main" val="0"/>
                        </a:ext>
                      </a:extLst>
                    </a:blip>
                    <a:srcRect/>
                    <a:stretch>
                      <a:fillRect/>
                    </a:stretch>
                  </pic:blipFill>
                  <pic:spPr bwMode="auto">
                    <a:xfrm>
                      <a:off x="0" y="0"/>
                      <a:ext cx="290322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162300" cy="347980"/>
            <wp:effectExtent l="0" t="0" r="0" b="0"/>
            <wp:docPr id="3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a:extLst>
                        <a:ext uri="{28A0092B-C50C-407E-A947-70E740481C1C}">
                          <a14:useLocalDpi xmlns:a14="http://schemas.microsoft.com/office/drawing/2010/main" val="0"/>
                        </a:ext>
                      </a:extLst>
                    </a:blip>
                    <a:srcRect/>
                    <a:stretch>
                      <a:fillRect/>
                    </a:stretch>
                  </pic:blipFill>
                  <pic:spPr bwMode="auto">
                    <a:xfrm>
                      <a:off x="0" y="0"/>
                      <a:ext cx="3162300" cy="3479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9"/>
        </w:rPr>
        <w:drawing>
          <wp:inline distT="0" distB="0" distL="0" distR="0">
            <wp:extent cx="4338320" cy="387985"/>
            <wp:effectExtent l="0" t="0" r="0" b="0"/>
            <wp:docPr id="3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a:extLst>
                        <a:ext uri="{28A0092B-C50C-407E-A947-70E740481C1C}">
                          <a14:useLocalDpi xmlns:a14="http://schemas.microsoft.com/office/drawing/2010/main" val="0"/>
                        </a:ext>
                      </a:extLst>
                    </a:blip>
                    <a:srcRect/>
                    <a:stretch>
                      <a:fillRect/>
                    </a:stretch>
                  </pic:blipFill>
                  <pic:spPr bwMode="auto">
                    <a:xfrm>
                      <a:off x="0" y="0"/>
                      <a:ext cx="4338320" cy="387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47995" cy="290830"/>
            <wp:effectExtent l="0" t="0" r="0" b="0"/>
            <wp:docPr id="3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a:extLst>
                        <a:ext uri="{28A0092B-C50C-407E-A947-70E740481C1C}">
                          <a14:useLocalDpi xmlns:a14="http://schemas.microsoft.com/office/drawing/2010/main" val="0"/>
                        </a:ext>
                      </a:extLst>
                    </a:blip>
                    <a:srcRect/>
                    <a:stretch>
                      <a:fillRect/>
                    </a:stretch>
                  </pic:blipFill>
                  <pic:spPr bwMode="auto">
                    <a:xfrm>
                      <a:off x="0" y="0"/>
                      <a:ext cx="554799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356610" cy="302260"/>
            <wp:effectExtent l="0" t="0" r="0" b="0"/>
            <wp:docPr id="3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a:extLst>
                        <a:ext uri="{28A0092B-C50C-407E-A947-70E740481C1C}">
                          <a14:useLocalDpi xmlns:a14="http://schemas.microsoft.com/office/drawing/2010/main" val="0"/>
                        </a:ext>
                      </a:extLst>
                    </a:blip>
                    <a:srcRect/>
                    <a:stretch>
                      <a:fillRect/>
                    </a:stretch>
                  </pic:blipFill>
                  <pic:spPr bwMode="auto">
                    <a:xfrm>
                      <a:off x="0" y="0"/>
                      <a:ext cx="335661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177665" cy="330835"/>
            <wp:effectExtent l="0" t="0" r="0" b="0"/>
            <wp:docPr id="3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a:extLst>
                        <a:ext uri="{28A0092B-C50C-407E-A947-70E740481C1C}">
                          <a14:useLocalDpi xmlns:a14="http://schemas.microsoft.com/office/drawing/2010/main" val="0"/>
                        </a:ext>
                      </a:extLst>
                    </a:blip>
                    <a:srcRect/>
                    <a:stretch>
                      <a:fillRect/>
                    </a:stretch>
                  </pic:blipFill>
                  <pic:spPr bwMode="auto">
                    <a:xfrm>
                      <a:off x="0" y="0"/>
                      <a:ext cx="4177665" cy="33083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t>110.8.7.6.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2D4FBB" w:rsidRDefault="002D4FBB">
      <w:pPr>
        <w:pStyle w:val="ConsPlusNormal"/>
        <w:spacing w:before="220"/>
        <w:ind w:firstLine="540"/>
        <w:jc w:val="both"/>
      </w:pPr>
      <w:r>
        <w:t>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 соблюдать нормы вежливости в межкультурном общении.</w:t>
      </w:r>
    </w:p>
    <w:p w:rsidR="002D4FBB" w:rsidRDefault="002D4FBB">
      <w:pPr>
        <w:pStyle w:val="ConsPlusNormal"/>
        <w:spacing w:before="220"/>
        <w:ind w:firstLine="540"/>
        <w:jc w:val="both"/>
      </w:pPr>
      <w:r>
        <w:t xml:space="preserve">110.8.7.7.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2D4FBB" w:rsidRDefault="002D4FBB">
      <w:pPr>
        <w:pStyle w:val="ConsPlusNormal"/>
        <w:spacing w:before="220"/>
        <w:ind w:firstLine="540"/>
        <w:jc w:val="both"/>
      </w:pPr>
      <w:r>
        <w:t>110.8.8.1. Владеть основными видами речевой деятельности:</w:t>
      </w:r>
    </w:p>
    <w:p w:rsidR="002D4FBB" w:rsidRDefault="002D4FBB">
      <w:pPr>
        <w:pStyle w:val="ConsPlusNormal"/>
        <w:spacing w:before="220"/>
        <w:ind w:firstLine="540"/>
        <w:jc w:val="both"/>
      </w:pPr>
      <w:r>
        <w:t>говорение:</w:t>
      </w:r>
    </w:p>
    <w:p w:rsidR="002D4FBB" w:rsidRDefault="002D4FBB">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D4FBB" w:rsidRDefault="002D4FBB">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D4FBB" w:rsidRDefault="002D4FBB">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2D4FBB" w:rsidRDefault="002D4FBB">
      <w:pPr>
        <w:pStyle w:val="ConsPlusNormal"/>
        <w:spacing w:before="220"/>
        <w:ind w:firstLine="540"/>
        <w:jc w:val="both"/>
      </w:pPr>
      <w:r>
        <w:t>устно излагать результаты выполненной проектной работы (объем - 10 - 12 фраз);</w:t>
      </w:r>
    </w:p>
    <w:p w:rsidR="002D4FBB" w:rsidRDefault="002D4FBB">
      <w:pPr>
        <w:pStyle w:val="ConsPlusNormal"/>
        <w:spacing w:before="220"/>
        <w:ind w:firstLine="540"/>
        <w:jc w:val="both"/>
      </w:pPr>
      <w:r>
        <w:t>аудирование:</w:t>
      </w:r>
    </w:p>
    <w:p w:rsidR="002D4FBB" w:rsidRDefault="002D4FBB">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D4FBB" w:rsidRDefault="002D4FBB">
      <w:pPr>
        <w:pStyle w:val="ConsPlusNormal"/>
        <w:spacing w:before="220"/>
        <w:ind w:firstLine="540"/>
        <w:jc w:val="both"/>
      </w:pPr>
      <w:r>
        <w:t>смысловое чтение:</w:t>
      </w:r>
    </w:p>
    <w:p w:rsidR="002D4FBB" w:rsidRDefault="002D4FBB">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rsidR="002D4FBB" w:rsidRDefault="002D4FBB">
      <w:pPr>
        <w:pStyle w:val="ConsPlusNormal"/>
        <w:spacing w:before="220"/>
        <w:ind w:firstLine="540"/>
        <w:jc w:val="both"/>
      </w:pPr>
      <w:r>
        <w:t xml:space="preserve">читать про себя несплошные тексты (таблицы, диаграммы, графики) и понимать </w:t>
      </w:r>
      <w:r>
        <w:lastRenderedPageBreak/>
        <w:t>представленную в них информацию,</w:t>
      </w:r>
    </w:p>
    <w:p w:rsidR="002D4FBB" w:rsidRDefault="002D4FBB">
      <w:pPr>
        <w:pStyle w:val="ConsPlusNormal"/>
        <w:spacing w:before="220"/>
        <w:ind w:firstLine="540"/>
        <w:jc w:val="both"/>
      </w:pPr>
      <w:r>
        <w:t>письменная речь:</w:t>
      </w:r>
    </w:p>
    <w:p w:rsidR="002D4FBB" w:rsidRDefault="002D4FBB">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2D4FBB" w:rsidRDefault="002D4FBB">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2D4FBB" w:rsidRDefault="002D4FBB">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2D4FBB" w:rsidRDefault="002D4FBB">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2D4FBB" w:rsidRDefault="002D4FBB">
      <w:pPr>
        <w:pStyle w:val="ConsPlusNormal"/>
        <w:spacing w:before="220"/>
        <w:ind w:firstLine="540"/>
        <w:jc w:val="both"/>
      </w:pPr>
      <w:r>
        <w:t>письменно представлять результаты выполненной проектной работы (объем - до 140 знаков).</w:t>
      </w:r>
    </w:p>
    <w:p w:rsidR="002D4FBB" w:rsidRDefault="002D4FBB">
      <w:pPr>
        <w:pStyle w:val="ConsPlusNormal"/>
        <w:spacing w:before="220"/>
        <w:ind w:firstLine="540"/>
        <w:jc w:val="both"/>
      </w:pPr>
      <w:r>
        <w:t>110.8.8.2. Владеть фонетическими навыками:</w:t>
      </w:r>
    </w:p>
    <w:p w:rsidR="002D4FBB" w:rsidRDefault="002D4FBB">
      <w:pPr>
        <w:pStyle w:val="ConsPlusNormal"/>
        <w:spacing w:before="220"/>
        <w:ind w:firstLine="540"/>
        <w:jc w:val="both"/>
      </w:pPr>
      <w:r>
        <w:t>различать на слух и правильно произносить все звуки китайского языка;</w:t>
      </w:r>
    </w:p>
    <w:p w:rsidR="002D4FBB" w:rsidRDefault="002D4FBB">
      <w:pPr>
        <w:pStyle w:val="ConsPlusNormal"/>
        <w:spacing w:before="220"/>
        <w:ind w:firstLine="540"/>
        <w:jc w:val="both"/>
      </w:pPr>
      <w:r>
        <w:rPr>
          <w:noProof/>
          <w:position w:val="-61"/>
        </w:rPr>
        <w:drawing>
          <wp:inline distT="0" distB="0" distL="0" distR="0">
            <wp:extent cx="5524500" cy="916305"/>
            <wp:effectExtent l="0" t="0" r="0" b="0"/>
            <wp:docPr id="3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a:extLst>
                        <a:ext uri="{28A0092B-C50C-407E-A947-70E740481C1C}">
                          <a14:useLocalDpi xmlns:a14="http://schemas.microsoft.com/office/drawing/2010/main" val="0"/>
                        </a:ext>
                      </a:extLst>
                    </a:blip>
                    <a:srcRect/>
                    <a:stretch>
                      <a:fillRect/>
                    </a:stretch>
                  </pic:blipFill>
                  <pic:spPr bwMode="auto">
                    <a:xfrm>
                      <a:off x="0" y="0"/>
                      <a:ext cx="5524500" cy="916305"/>
                    </a:xfrm>
                    <a:prstGeom prst="rect">
                      <a:avLst/>
                    </a:prstGeom>
                    <a:noFill/>
                    <a:ln>
                      <a:noFill/>
                    </a:ln>
                  </pic:spPr>
                </pic:pic>
              </a:graphicData>
            </a:graphic>
          </wp:inline>
        </w:drawing>
      </w:r>
    </w:p>
    <w:p w:rsidR="002D4FBB" w:rsidRDefault="002D4FBB">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2D4FBB" w:rsidRDefault="002D4FBB">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2D4FBB" w:rsidRDefault="002D4FBB">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2D4FBB" w:rsidRDefault="002D4FBB">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2D4FBB" w:rsidRDefault="002D4FBB">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2D4FBB" w:rsidRDefault="002D4FBB">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2D4FBB" w:rsidRDefault="002D4FBB">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2D4FBB" w:rsidRDefault="002D4FBB">
      <w:pPr>
        <w:pStyle w:val="ConsPlusNormal"/>
        <w:spacing w:before="220"/>
        <w:ind w:firstLine="540"/>
        <w:jc w:val="both"/>
      </w:pPr>
      <w:r>
        <w:t>выражать модальные значения, чувства и эмоции с помощью интонации;</w:t>
      </w:r>
    </w:p>
    <w:p w:rsidR="002D4FBB" w:rsidRDefault="002D4FBB">
      <w:pPr>
        <w:pStyle w:val="ConsPlusNormal"/>
        <w:spacing w:before="220"/>
        <w:ind w:firstLine="540"/>
        <w:jc w:val="both"/>
      </w:pPr>
      <w:r>
        <w:t>узнавать и отличать пекинский диалект (путунхуа) от других местных диалектов Китая;</w:t>
      </w:r>
    </w:p>
    <w:p w:rsidR="002D4FBB" w:rsidRDefault="002D4FBB">
      <w:pPr>
        <w:pStyle w:val="ConsPlusNormal"/>
        <w:spacing w:before="220"/>
        <w:ind w:firstLine="540"/>
        <w:jc w:val="both"/>
      </w:pPr>
      <w:r>
        <w:lastRenderedPageBreak/>
        <w:t>интонационно выражать чувства и эмоции;</w:t>
      </w:r>
    </w:p>
    <w:p w:rsidR="002D4FBB" w:rsidRDefault="002D4FBB">
      <w:pPr>
        <w:pStyle w:val="ConsPlusNormal"/>
        <w:spacing w:before="220"/>
        <w:ind w:firstLine="540"/>
        <w:jc w:val="both"/>
      </w:pPr>
      <w:r>
        <w:t>110.8.8.3. Владеть иероглифическими, орфографическими и пунктуационными навыками:</w:t>
      </w:r>
    </w:p>
    <w:p w:rsidR="002D4FBB" w:rsidRDefault="002D4FBB">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2D4FBB" w:rsidRDefault="002D4FBB">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2D4FBB" w:rsidRDefault="002D4FBB">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2D4FBB" w:rsidRDefault="002D4FBB">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2D4FBB" w:rsidRDefault="002D4FBB">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2D4FBB" w:rsidRDefault="002D4FBB">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2D4FBB" w:rsidRDefault="002D4FBB">
      <w:pPr>
        <w:pStyle w:val="ConsPlusNormal"/>
        <w:spacing w:before="220"/>
        <w:ind w:firstLine="540"/>
        <w:jc w:val="both"/>
      </w:pPr>
      <w:r>
        <w:t>записывать услышанный текст в пределах изученной лексики в иероглифике и пиньинь;</w:t>
      </w:r>
    </w:p>
    <w:p w:rsidR="002D4FBB" w:rsidRDefault="002D4FBB">
      <w:pPr>
        <w:pStyle w:val="ConsPlusNormal"/>
        <w:spacing w:before="220"/>
        <w:ind w:firstLine="540"/>
        <w:jc w:val="both"/>
      </w:pPr>
      <w:r>
        <w:t>транскрибировать изученные слова, записанные иероглификой, в системе пиньинь;</w:t>
      </w:r>
    </w:p>
    <w:p w:rsidR="002D4FBB" w:rsidRDefault="002D4FBB">
      <w:pPr>
        <w:pStyle w:val="ConsPlusNormal"/>
        <w:spacing w:before="220"/>
        <w:ind w:firstLine="540"/>
        <w:jc w:val="both"/>
      </w:pPr>
      <w:r>
        <w:t>правильно расставлять знаки тонов в тексте, записанном иероглификой и пиньинь;</w:t>
      </w:r>
    </w:p>
    <w:p w:rsidR="002D4FBB" w:rsidRDefault="002D4FBB">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2D4FBB" w:rsidRDefault="002D4FBB">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2D4FBB" w:rsidRDefault="002D4FBB">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2D4FBB" w:rsidRDefault="002D4FBB">
      <w:pPr>
        <w:pStyle w:val="ConsPlusNormal"/>
        <w:spacing w:before="220"/>
        <w:ind w:firstLine="540"/>
        <w:jc w:val="both"/>
      </w:pPr>
      <w:r>
        <w:t>читать некоторые базовые иероглифы, записанные в традиционной форме;</w:t>
      </w:r>
    </w:p>
    <w:p w:rsidR="002D4FBB" w:rsidRDefault="002D4FBB">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2D4FBB" w:rsidRDefault="002D4FBB">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2D4FBB" w:rsidRDefault="002D4FBB">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2D4FBB" w:rsidRDefault="002D4FBB">
      <w:pPr>
        <w:pStyle w:val="ConsPlusNormal"/>
        <w:spacing w:before="220"/>
        <w:ind w:firstLine="540"/>
        <w:jc w:val="both"/>
      </w:pPr>
      <w:r>
        <w:t>распознавать и употреблять в речи ряд интернациональных лексических единиц;</w:t>
      </w:r>
    </w:p>
    <w:p w:rsidR="002D4FBB" w:rsidRDefault="002D4FBB">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2D4FBB" w:rsidRDefault="002D4FBB">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w:t>
      </w:r>
    </w:p>
    <w:p w:rsidR="002D4FBB" w:rsidRDefault="002D4FBB">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2D4FBB" w:rsidRDefault="002D4FBB">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2D4FBB" w:rsidRDefault="002D4FBB">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2D4FBB" w:rsidRDefault="002D4FBB">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2D4FBB" w:rsidRDefault="002D4FBB">
      <w:pPr>
        <w:pStyle w:val="ConsPlusNormal"/>
        <w:spacing w:before="220"/>
        <w:ind w:firstLine="540"/>
        <w:jc w:val="both"/>
      </w:pPr>
      <w:r>
        <w:t>использовать в речи некоторые идиомы в соответствии с коммуникативной ситуацией.</w:t>
      </w:r>
    </w:p>
    <w:p w:rsidR="002D4FBB" w:rsidRDefault="002D4FBB">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2D4FBB" w:rsidRDefault="002D4FBB">
      <w:pPr>
        <w:pStyle w:val="ConsPlusNormal"/>
        <w:spacing w:before="220"/>
        <w:ind w:firstLine="540"/>
        <w:jc w:val="both"/>
      </w:pPr>
      <w:r>
        <w:t>распознавать в письменном и звучащем тексте и употреблять в устной и письменной речи:</w:t>
      </w:r>
    </w:p>
    <w:p w:rsidR="002D4FBB" w:rsidRDefault="002D4FBB">
      <w:pPr>
        <w:pStyle w:val="ConsPlusNormal"/>
        <w:spacing w:before="220"/>
        <w:ind w:firstLine="540"/>
        <w:jc w:val="both"/>
      </w:pPr>
      <w:r>
        <w:rPr>
          <w:noProof/>
          <w:position w:val="-79"/>
        </w:rPr>
        <w:drawing>
          <wp:inline distT="0" distB="0" distL="0" distR="0">
            <wp:extent cx="5545455" cy="1153160"/>
            <wp:effectExtent l="0" t="0" r="0" b="0"/>
            <wp:docPr id="3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a:extLst>
                        <a:ext uri="{28A0092B-C50C-407E-A947-70E740481C1C}">
                          <a14:useLocalDpi xmlns:a14="http://schemas.microsoft.com/office/drawing/2010/main" val="0"/>
                        </a:ext>
                      </a:extLst>
                    </a:blip>
                    <a:srcRect/>
                    <a:stretch>
                      <a:fillRect/>
                    </a:stretch>
                  </pic:blipFill>
                  <pic:spPr bwMode="auto">
                    <a:xfrm>
                      <a:off x="0" y="0"/>
                      <a:ext cx="5545455" cy="1153160"/>
                    </a:xfrm>
                    <a:prstGeom prst="rect">
                      <a:avLst/>
                    </a:prstGeom>
                    <a:noFill/>
                    <a:ln>
                      <a:noFill/>
                    </a:ln>
                  </pic:spPr>
                </pic:pic>
              </a:graphicData>
            </a:graphic>
          </wp:inline>
        </w:drawing>
      </w:r>
    </w:p>
    <w:p w:rsidR="002D4FBB" w:rsidRDefault="002D4FBB">
      <w:pPr>
        <w:pStyle w:val="ConsPlusNormal"/>
        <w:spacing w:before="220"/>
        <w:ind w:firstLine="540"/>
        <w:jc w:val="both"/>
      </w:pPr>
      <w:r>
        <w:t>нераспространенные и распространенные простые предложения;</w:t>
      </w:r>
    </w:p>
    <w:p w:rsidR="002D4FBB" w:rsidRDefault="002D4FBB">
      <w:pPr>
        <w:pStyle w:val="ConsPlusNormal"/>
        <w:spacing w:before="220"/>
        <w:ind w:firstLine="540"/>
        <w:jc w:val="both"/>
      </w:pPr>
      <w:r>
        <w:rPr>
          <w:noProof/>
          <w:position w:val="-10"/>
        </w:rPr>
        <w:drawing>
          <wp:inline distT="0" distB="0" distL="0" distR="0">
            <wp:extent cx="4725670" cy="267970"/>
            <wp:effectExtent l="0" t="0" r="0" b="0"/>
            <wp:docPr id="3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a:extLst>
                        <a:ext uri="{28A0092B-C50C-407E-A947-70E740481C1C}">
                          <a14:useLocalDpi xmlns:a14="http://schemas.microsoft.com/office/drawing/2010/main" val="0"/>
                        </a:ext>
                      </a:extLst>
                    </a:blip>
                    <a:srcRect/>
                    <a:stretch>
                      <a:fillRect/>
                    </a:stretch>
                  </pic:blipFill>
                  <pic:spPr bwMode="auto">
                    <a:xfrm>
                      <a:off x="0" y="0"/>
                      <a:ext cx="4725670" cy="26797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 простым глагольным сказуемым;</w:t>
      </w:r>
    </w:p>
    <w:p w:rsidR="002D4FBB" w:rsidRDefault="002D4FBB">
      <w:pPr>
        <w:pStyle w:val="ConsPlusNormal"/>
        <w:spacing w:before="220"/>
        <w:ind w:firstLine="540"/>
        <w:jc w:val="both"/>
      </w:pPr>
      <w:r>
        <w:t>предложения с качественным сказуемым, приветственные фразы с качественным сказуемым;</w:t>
      </w:r>
    </w:p>
    <w:p w:rsidR="002D4FBB" w:rsidRDefault="002D4FBB">
      <w:pPr>
        <w:pStyle w:val="ConsPlusNormal"/>
        <w:spacing w:before="220"/>
        <w:ind w:firstLine="540"/>
        <w:jc w:val="both"/>
      </w:pPr>
      <w:r>
        <w:t>предложения с глагольным сказуемым, принимающим двойное дополнение;</w:t>
      </w:r>
    </w:p>
    <w:p w:rsidR="002D4FBB" w:rsidRDefault="002D4FBB">
      <w:pPr>
        <w:pStyle w:val="ConsPlusNormal"/>
        <w:spacing w:before="220"/>
        <w:ind w:firstLine="540"/>
        <w:jc w:val="both"/>
      </w:pPr>
      <w:r>
        <w:rPr>
          <w:noProof/>
          <w:position w:val="-31"/>
        </w:rPr>
        <w:drawing>
          <wp:inline distT="0" distB="0" distL="0" distR="0">
            <wp:extent cx="5562600" cy="536575"/>
            <wp:effectExtent l="0" t="0" r="0" b="0"/>
            <wp:docPr id="3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a:extLst>
                        <a:ext uri="{28A0092B-C50C-407E-A947-70E740481C1C}">
                          <a14:useLocalDpi xmlns:a14="http://schemas.microsoft.com/office/drawing/2010/main" val="0"/>
                        </a:ext>
                      </a:extLst>
                    </a:blip>
                    <a:srcRect/>
                    <a:stretch>
                      <a:fillRect/>
                    </a:stretch>
                  </pic:blipFill>
                  <pic:spPr bwMode="auto">
                    <a:xfrm>
                      <a:off x="0" y="0"/>
                      <a:ext cx="5562600" cy="5365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452745" cy="277495"/>
            <wp:effectExtent l="0" t="0" r="0" b="0"/>
            <wp:docPr id="3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a:extLst>
                        <a:ext uri="{28A0092B-C50C-407E-A947-70E740481C1C}">
                          <a14:useLocalDpi xmlns:a14="http://schemas.microsoft.com/office/drawing/2010/main" val="0"/>
                        </a:ext>
                      </a:extLst>
                    </a:blip>
                    <a:srcRect/>
                    <a:stretch>
                      <a:fillRect/>
                    </a:stretch>
                  </pic:blipFill>
                  <pic:spPr bwMode="auto">
                    <a:xfrm>
                      <a:off x="0" y="0"/>
                      <a:ext cx="545274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62600" cy="584200"/>
            <wp:effectExtent l="0" t="0" r="0" b="0"/>
            <wp:docPr id="3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2D4FBB" w:rsidRDefault="002D4FBB">
      <w:pPr>
        <w:pStyle w:val="ConsPlusNormal"/>
        <w:spacing w:before="220"/>
        <w:ind w:firstLine="540"/>
        <w:jc w:val="both"/>
      </w:pPr>
      <w:r>
        <w:t>последовательно-связанные предложения;</w:t>
      </w:r>
    </w:p>
    <w:p w:rsidR="002D4FBB" w:rsidRDefault="002D4FBB">
      <w:pPr>
        <w:pStyle w:val="ConsPlusNormal"/>
        <w:spacing w:before="220"/>
        <w:ind w:firstLine="540"/>
        <w:jc w:val="both"/>
      </w:pPr>
      <w:r>
        <w:rPr>
          <w:noProof/>
          <w:position w:val="-11"/>
        </w:rPr>
        <w:drawing>
          <wp:inline distT="0" distB="0" distL="0" distR="0">
            <wp:extent cx="3745230" cy="287655"/>
            <wp:effectExtent l="0" t="0" r="0" b="0"/>
            <wp:docPr id="3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a:extLst>
                        <a:ext uri="{28A0092B-C50C-407E-A947-70E740481C1C}">
                          <a14:useLocalDpi xmlns:a14="http://schemas.microsoft.com/office/drawing/2010/main" val="0"/>
                        </a:ext>
                      </a:extLst>
                    </a:blip>
                    <a:srcRect/>
                    <a:stretch>
                      <a:fillRect/>
                    </a:stretch>
                  </pic:blipFill>
                  <pic:spPr bwMode="auto">
                    <a:xfrm>
                      <a:off x="0" y="0"/>
                      <a:ext cx="3745230" cy="287655"/>
                    </a:xfrm>
                    <a:prstGeom prst="rect">
                      <a:avLst/>
                    </a:prstGeom>
                    <a:noFill/>
                    <a:ln>
                      <a:noFill/>
                    </a:ln>
                  </pic:spPr>
                </pic:pic>
              </a:graphicData>
            </a:graphic>
          </wp:inline>
        </w:drawing>
      </w:r>
    </w:p>
    <w:p w:rsidR="002D4FBB" w:rsidRDefault="002D4FBB">
      <w:pPr>
        <w:pStyle w:val="ConsPlusNormal"/>
        <w:spacing w:before="220"/>
        <w:ind w:firstLine="540"/>
        <w:jc w:val="both"/>
      </w:pPr>
      <w:r>
        <w:lastRenderedPageBreak/>
        <w:t>субъектно-предикативную структуру/глагольное словосочетание в роли подлежащего;</w:t>
      </w:r>
    </w:p>
    <w:p w:rsidR="002D4FBB" w:rsidRDefault="002D4FBB">
      <w:pPr>
        <w:pStyle w:val="ConsPlusNormal"/>
        <w:spacing w:before="220"/>
        <w:ind w:firstLine="540"/>
        <w:jc w:val="both"/>
      </w:pPr>
      <w:r>
        <w:rPr>
          <w:noProof/>
          <w:position w:val="-52"/>
        </w:rPr>
        <w:drawing>
          <wp:inline distT="0" distB="0" distL="0" distR="0">
            <wp:extent cx="5562600" cy="809625"/>
            <wp:effectExtent l="0" t="0" r="0" b="0"/>
            <wp:docPr id="3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a:extLst>
                        <a:ext uri="{28A0092B-C50C-407E-A947-70E740481C1C}">
                          <a14:useLocalDpi xmlns:a14="http://schemas.microsoft.com/office/drawing/2010/main" val="0"/>
                        </a:ext>
                      </a:extLst>
                    </a:blip>
                    <a:srcRect/>
                    <a:stretch>
                      <a:fillRect/>
                    </a:stretch>
                  </pic:blipFill>
                  <pic:spPr bwMode="auto">
                    <a:xfrm>
                      <a:off x="0" y="0"/>
                      <a:ext cx="5562600" cy="8096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5"/>
        </w:rPr>
        <w:drawing>
          <wp:inline distT="0" distB="0" distL="0" distR="0">
            <wp:extent cx="5562600" cy="584200"/>
            <wp:effectExtent l="0" t="0" r="0" b="0"/>
            <wp:docPr id="3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2D4FBB" w:rsidRDefault="002D4FBB">
      <w:pPr>
        <w:pStyle w:val="ConsPlusNormal"/>
        <w:spacing w:before="220"/>
        <w:ind w:firstLine="540"/>
        <w:jc w:val="both"/>
      </w:pPr>
      <w:r>
        <w:t>притяжательные местоимения;</w:t>
      </w:r>
    </w:p>
    <w:p w:rsidR="002D4FBB" w:rsidRDefault="002D4FBB">
      <w:pPr>
        <w:pStyle w:val="ConsPlusNormal"/>
        <w:spacing w:before="220"/>
        <w:ind w:firstLine="540"/>
        <w:jc w:val="both"/>
      </w:pPr>
      <w:r>
        <w:rPr>
          <w:noProof/>
          <w:position w:val="-42"/>
        </w:rPr>
        <w:drawing>
          <wp:inline distT="0" distB="0" distL="0" distR="0">
            <wp:extent cx="5562600" cy="676275"/>
            <wp:effectExtent l="0" t="0" r="0" b="0"/>
            <wp:docPr id="3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a:extLst>
                        <a:ext uri="{28A0092B-C50C-407E-A947-70E740481C1C}">
                          <a14:useLocalDpi xmlns:a14="http://schemas.microsoft.com/office/drawing/2010/main" val="0"/>
                        </a:ext>
                      </a:extLst>
                    </a:blip>
                    <a:srcRect/>
                    <a:stretch>
                      <a:fillRect/>
                    </a:stretch>
                  </pic:blipFill>
                  <pic:spPr bwMode="auto">
                    <a:xfrm>
                      <a:off x="0" y="0"/>
                      <a:ext cx="5562600" cy="676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50970" cy="306070"/>
            <wp:effectExtent l="0" t="0" r="0" b="0"/>
            <wp:docPr id="3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a:extLst>
                        <a:ext uri="{28A0092B-C50C-407E-A947-70E740481C1C}">
                          <a14:useLocalDpi xmlns:a14="http://schemas.microsoft.com/office/drawing/2010/main" val="0"/>
                        </a:ext>
                      </a:extLst>
                    </a:blip>
                    <a:srcRect/>
                    <a:stretch>
                      <a:fillRect/>
                    </a:stretch>
                  </pic:blipFill>
                  <pic:spPr bwMode="auto">
                    <a:xfrm>
                      <a:off x="0" y="0"/>
                      <a:ext cx="3950970"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337175" cy="297815"/>
            <wp:effectExtent l="0" t="0" r="0" b="0"/>
            <wp:docPr id="3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a:extLst>
                        <a:ext uri="{28A0092B-C50C-407E-A947-70E740481C1C}">
                          <a14:useLocalDpi xmlns:a14="http://schemas.microsoft.com/office/drawing/2010/main" val="0"/>
                        </a:ext>
                      </a:extLst>
                    </a:blip>
                    <a:srcRect/>
                    <a:stretch>
                      <a:fillRect/>
                    </a:stretch>
                  </pic:blipFill>
                  <pic:spPr bwMode="auto">
                    <a:xfrm>
                      <a:off x="0" y="0"/>
                      <a:ext cx="5337175" cy="2978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181860" cy="320675"/>
            <wp:effectExtent l="0" t="0" r="0" b="0"/>
            <wp:docPr id="3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a:extLst>
                        <a:ext uri="{28A0092B-C50C-407E-A947-70E740481C1C}">
                          <a14:useLocalDpi xmlns:a14="http://schemas.microsoft.com/office/drawing/2010/main" val="0"/>
                        </a:ext>
                      </a:extLst>
                    </a:blip>
                    <a:srcRect/>
                    <a:stretch>
                      <a:fillRect/>
                    </a:stretch>
                  </pic:blipFill>
                  <pic:spPr bwMode="auto">
                    <a:xfrm>
                      <a:off x="0" y="0"/>
                      <a:ext cx="2181860" cy="3206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62600" cy="563245"/>
            <wp:effectExtent l="0" t="0" r="0" b="0"/>
            <wp:docPr id="3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a:extLst>
                        <a:ext uri="{28A0092B-C50C-407E-A947-70E740481C1C}">
                          <a14:useLocalDpi xmlns:a14="http://schemas.microsoft.com/office/drawing/2010/main" val="0"/>
                        </a:ext>
                      </a:extLst>
                    </a:blip>
                    <a:srcRect/>
                    <a:stretch>
                      <a:fillRect/>
                    </a:stretch>
                  </pic:blipFill>
                  <pic:spPr bwMode="auto">
                    <a:xfrm>
                      <a:off x="0" y="0"/>
                      <a:ext cx="5562600" cy="563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325745" cy="289560"/>
            <wp:effectExtent l="0" t="0" r="0" b="0"/>
            <wp:docPr id="3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a:extLst>
                        <a:ext uri="{28A0092B-C50C-407E-A947-70E740481C1C}">
                          <a14:useLocalDpi xmlns:a14="http://schemas.microsoft.com/office/drawing/2010/main" val="0"/>
                        </a:ext>
                      </a:extLst>
                    </a:blip>
                    <a:srcRect/>
                    <a:stretch>
                      <a:fillRect/>
                    </a:stretch>
                  </pic:blipFill>
                  <pic:spPr bwMode="auto">
                    <a:xfrm>
                      <a:off x="0" y="0"/>
                      <a:ext cx="5325745" cy="2895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4725035" cy="351790"/>
            <wp:effectExtent l="0" t="0" r="0" b="0"/>
            <wp:docPr id="3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a:extLst>
                        <a:ext uri="{28A0092B-C50C-407E-A947-70E740481C1C}">
                          <a14:useLocalDpi xmlns:a14="http://schemas.microsoft.com/office/drawing/2010/main" val="0"/>
                        </a:ext>
                      </a:extLst>
                    </a:blip>
                    <a:srcRect/>
                    <a:stretch>
                      <a:fillRect/>
                    </a:stretch>
                  </pic:blipFill>
                  <pic:spPr bwMode="auto">
                    <a:xfrm>
                      <a:off x="0" y="0"/>
                      <a:ext cx="4725035" cy="351790"/>
                    </a:xfrm>
                    <a:prstGeom prst="rect">
                      <a:avLst/>
                    </a:prstGeom>
                    <a:noFill/>
                    <a:ln>
                      <a:noFill/>
                    </a:ln>
                  </pic:spPr>
                </pic:pic>
              </a:graphicData>
            </a:graphic>
          </wp:inline>
        </w:drawing>
      </w:r>
    </w:p>
    <w:p w:rsidR="002D4FBB" w:rsidRDefault="002D4FBB">
      <w:pPr>
        <w:pStyle w:val="ConsPlusNormal"/>
        <w:spacing w:before="220"/>
        <w:ind w:firstLine="540"/>
        <w:jc w:val="both"/>
      </w:pPr>
      <w:r>
        <w:t>имена собственные, способы построения имен по-китайски;</w:t>
      </w:r>
    </w:p>
    <w:p w:rsidR="002D4FBB" w:rsidRDefault="002D4FBB">
      <w:pPr>
        <w:pStyle w:val="ConsPlusNormal"/>
        <w:spacing w:before="220"/>
        <w:ind w:firstLine="540"/>
        <w:jc w:val="both"/>
      </w:pPr>
      <w:r>
        <w:rPr>
          <w:noProof/>
          <w:position w:val="-10"/>
        </w:rPr>
        <w:drawing>
          <wp:inline distT="0" distB="0" distL="0" distR="0">
            <wp:extent cx="3379470" cy="275590"/>
            <wp:effectExtent l="0" t="0" r="0" b="0"/>
            <wp:docPr id="3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a:extLst>
                        <a:ext uri="{28A0092B-C50C-407E-A947-70E740481C1C}">
                          <a14:useLocalDpi xmlns:a14="http://schemas.microsoft.com/office/drawing/2010/main" val="0"/>
                        </a:ext>
                      </a:extLst>
                    </a:blip>
                    <a:srcRect/>
                    <a:stretch>
                      <a:fillRect/>
                    </a:stretch>
                  </pic:blipFill>
                  <pic:spPr bwMode="auto">
                    <a:xfrm>
                      <a:off x="0" y="0"/>
                      <a:ext cx="3379470" cy="2755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694940" cy="285750"/>
            <wp:effectExtent l="0" t="0" r="0" b="0"/>
            <wp:docPr id="3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a:extLst>
                        <a:ext uri="{28A0092B-C50C-407E-A947-70E740481C1C}">
                          <a14:useLocalDpi xmlns:a14="http://schemas.microsoft.com/office/drawing/2010/main" val="0"/>
                        </a:ext>
                      </a:extLst>
                    </a:blip>
                    <a:srcRect/>
                    <a:stretch>
                      <a:fillRect/>
                    </a:stretch>
                  </pic:blipFill>
                  <pic:spPr bwMode="auto">
                    <a:xfrm>
                      <a:off x="0" y="0"/>
                      <a:ext cx="269494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780915" cy="296545"/>
            <wp:effectExtent l="0" t="0" r="0" b="0"/>
            <wp:docPr id="3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a:extLst>
                        <a:ext uri="{28A0092B-C50C-407E-A947-70E740481C1C}">
                          <a14:useLocalDpi xmlns:a14="http://schemas.microsoft.com/office/drawing/2010/main" val="0"/>
                        </a:ext>
                      </a:extLst>
                    </a:blip>
                    <a:srcRect/>
                    <a:stretch>
                      <a:fillRect/>
                    </a:stretch>
                  </pic:blipFill>
                  <pic:spPr bwMode="auto">
                    <a:xfrm>
                      <a:off x="0" y="0"/>
                      <a:ext cx="478091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51805" cy="600710"/>
            <wp:effectExtent l="0" t="0" r="0" b="0"/>
            <wp:docPr id="3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a:extLst>
                        <a:ext uri="{28A0092B-C50C-407E-A947-70E740481C1C}">
                          <a14:useLocalDpi xmlns:a14="http://schemas.microsoft.com/office/drawing/2010/main" val="0"/>
                        </a:ext>
                      </a:extLst>
                    </a:blip>
                    <a:srcRect/>
                    <a:stretch>
                      <a:fillRect/>
                    </a:stretch>
                  </pic:blipFill>
                  <pic:spPr bwMode="auto">
                    <a:xfrm>
                      <a:off x="0" y="0"/>
                      <a:ext cx="5551805" cy="6007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570095" cy="311150"/>
            <wp:effectExtent l="0" t="0" r="0" b="0"/>
            <wp:docPr id="3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a:extLst>
                        <a:ext uri="{28A0092B-C50C-407E-A947-70E740481C1C}">
                          <a14:useLocalDpi xmlns:a14="http://schemas.microsoft.com/office/drawing/2010/main" val="0"/>
                        </a:ext>
                      </a:extLst>
                    </a:blip>
                    <a:srcRect/>
                    <a:stretch>
                      <a:fillRect/>
                    </a:stretch>
                  </pic:blipFill>
                  <pic:spPr bwMode="auto">
                    <a:xfrm>
                      <a:off x="0" y="0"/>
                      <a:ext cx="4570095" cy="3111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2574290" cy="287655"/>
            <wp:effectExtent l="0" t="0" r="0" b="0"/>
            <wp:docPr id="3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a:extLst>
                        <a:ext uri="{28A0092B-C50C-407E-A947-70E740481C1C}">
                          <a14:useLocalDpi xmlns:a14="http://schemas.microsoft.com/office/drawing/2010/main" val="0"/>
                        </a:ext>
                      </a:extLst>
                    </a:blip>
                    <a:srcRect/>
                    <a:stretch>
                      <a:fillRect/>
                    </a:stretch>
                  </pic:blipFill>
                  <pic:spPr bwMode="auto">
                    <a:xfrm>
                      <a:off x="0" y="0"/>
                      <a:ext cx="2574290"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lastRenderedPageBreak/>
        <w:drawing>
          <wp:inline distT="0" distB="0" distL="0" distR="0">
            <wp:extent cx="3947160" cy="330835"/>
            <wp:effectExtent l="0" t="0" r="0" b="0"/>
            <wp:docPr id="3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a:extLst>
                        <a:ext uri="{28A0092B-C50C-407E-A947-70E740481C1C}">
                          <a14:useLocalDpi xmlns:a14="http://schemas.microsoft.com/office/drawing/2010/main" val="0"/>
                        </a:ext>
                      </a:extLst>
                    </a:blip>
                    <a:srcRect/>
                    <a:stretch>
                      <a:fillRect/>
                    </a:stretch>
                  </pic:blipFill>
                  <pic:spPr bwMode="auto">
                    <a:xfrm>
                      <a:off x="0" y="0"/>
                      <a:ext cx="3947160" cy="3308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358005" cy="309245"/>
            <wp:effectExtent l="0" t="0" r="0" b="0"/>
            <wp:docPr id="3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a:extLst>
                        <a:ext uri="{28A0092B-C50C-407E-A947-70E740481C1C}">
                          <a14:useLocalDpi xmlns:a14="http://schemas.microsoft.com/office/drawing/2010/main" val="0"/>
                        </a:ext>
                      </a:extLst>
                    </a:blip>
                    <a:srcRect/>
                    <a:stretch>
                      <a:fillRect/>
                    </a:stretch>
                  </pic:blipFill>
                  <pic:spPr bwMode="auto">
                    <a:xfrm>
                      <a:off x="0" y="0"/>
                      <a:ext cx="4358005"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120005" cy="309880"/>
            <wp:effectExtent l="0" t="0" r="0" b="0"/>
            <wp:docPr id="3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a:extLst>
                        <a:ext uri="{28A0092B-C50C-407E-A947-70E740481C1C}">
                          <a14:useLocalDpi xmlns:a14="http://schemas.microsoft.com/office/drawing/2010/main" val="0"/>
                        </a:ext>
                      </a:extLst>
                    </a:blip>
                    <a:srcRect/>
                    <a:stretch>
                      <a:fillRect/>
                    </a:stretch>
                  </pic:blipFill>
                  <pic:spPr bwMode="auto">
                    <a:xfrm>
                      <a:off x="0" y="0"/>
                      <a:ext cx="5120005" cy="3098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64940" cy="287655"/>
            <wp:effectExtent l="0" t="0" r="0" b="0"/>
            <wp:docPr id="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a:extLst>
                        <a:ext uri="{28A0092B-C50C-407E-A947-70E740481C1C}">
                          <a14:useLocalDpi xmlns:a14="http://schemas.microsoft.com/office/drawing/2010/main" val="0"/>
                        </a:ext>
                      </a:extLst>
                    </a:blip>
                    <a:srcRect/>
                    <a:stretch>
                      <a:fillRect/>
                    </a:stretch>
                  </pic:blipFill>
                  <pic:spPr bwMode="auto">
                    <a:xfrm>
                      <a:off x="0" y="0"/>
                      <a:ext cx="3964940" cy="2876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51805" cy="579755"/>
            <wp:effectExtent l="0" t="0" r="0" b="0"/>
            <wp:docPr id="3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a:extLst>
                        <a:ext uri="{28A0092B-C50C-407E-A947-70E740481C1C}">
                          <a14:useLocalDpi xmlns:a14="http://schemas.microsoft.com/office/drawing/2010/main" val="0"/>
                        </a:ext>
                      </a:extLst>
                    </a:blip>
                    <a:srcRect/>
                    <a:stretch>
                      <a:fillRect/>
                    </a:stretch>
                  </pic:blipFill>
                  <pic:spPr bwMode="auto">
                    <a:xfrm>
                      <a:off x="0" y="0"/>
                      <a:ext cx="5551805" cy="5797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51505" cy="307340"/>
            <wp:effectExtent l="0" t="0" r="0" b="0"/>
            <wp:docPr id="3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3151505" cy="307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150235" cy="306705"/>
            <wp:effectExtent l="0" t="0" r="0" b="0"/>
            <wp:docPr id="3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a:extLst>
                        <a:ext uri="{28A0092B-C50C-407E-A947-70E740481C1C}">
                          <a14:useLocalDpi xmlns:a14="http://schemas.microsoft.com/office/drawing/2010/main" val="0"/>
                        </a:ext>
                      </a:extLst>
                    </a:blip>
                    <a:srcRect/>
                    <a:stretch>
                      <a:fillRect/>
                    </a:stretch>
                  </pic:blipFill>
                  <pic:spPr bwMode="auto">
                    <a:xfrm>
                      <a:off x="0" y="0"/>
                      <a:ext cx="3150235" cy="306705"/>
                    </a:xfrm>
                    <a:prstGeom prst="rect">
                      <a:avLst/>
                    </a:prstGeom>
                    <a:noFill/>
                    <a:ln>
                      <a:noFill/>
                    </a:ln>
                  </pic:spPr>
                </pic:pic>
              </a:graphicData>
            </a:graphic>
          </wp:inline>
        </w:drawing>
      </w:r>
    </w:p>
    <w:p w:rsidR="002D4FBB" w:rsidRDefault="002D4FBB">
      <w:pPr>
        <w:pStyle w:val="ConsPlusNormal"/>
        <w:spacing w:before="220"/>
        <w:ind w:firstLine="540"/>
        <w:jc w:val="both"/>
      </w:pPr>
      <w:r>
        <w:t>удвоение глагола;</w:t>
      </w:r>
    </w:p>
    <w:p w:rsidR="002D4FBB" w:rsidRDefault="002D4FBB">
      <w:pPr>
        <w:pStyle w:val="ConsPlusNormal"/>
        <w:spacing w:before="220"/>
        <w:ind w:firstLine="540"/>
        <w:jc w:val="both"/>
      </w:pPr>
      <w:r>
        <w:t>прилагательные;</w:t>
      </w:r>
    </w:p>
    <w:p w:rsidR="002D4FBB" w:rsidRDefault="002D4FBB">
      <w:pPr>
        <w:pStyle w:val="ConsPlusNormal"/>
        <w:spacing w:before="220"/>
        <w:ind w:firstLine="540"/>
        <w:jc w:val="both"/>
      </w:pPr>
      <w:r>
        <w:t>удвоение односложных прилагательных;</w:t>
      </w:r>
    </w:p>
    <w:p w:rsidR="002D4FBB" w:rsidRDefault="002D4FBB">
      <w:pPr>
        <w:pStyle w:val="ConsPlusNormal"/>
        <w:spacing w:before="220"/>
        <w:ind w:firstLine="540"/>
        <w:jc w:val="both"/>
      </w:pPr>
      <w:r>
        <w:rPr>
          <w:noProof/>
          <w:position w:val="-13"/>
        </w:rPr>
        <w:drawing>
          <wp:inline distT="0" distB="0" distL="0" distR="0">
            <wp:extent cx="3752850" cy="309245"/>
            <wp:effectExtent l="0" t="0" r="0" b="0"/>
            <wp:docPr id="3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a:extLst>
                        <a:ext uri="{28A0092B-C50C-407E-A947-70E740481C1C}">
                          <a14:useLocalDpi xmlns:a14="http://schemas.microsoft.com/office/drawing/2010/main" val="0"/>
                        </a:ext>
                      </a:extLst>
                    </a:blip>
                    <a:srcRect/>
                    <a:stretch>
                      <a:fillRect/>
                    </a:stretch>
                  </pic:blipFill>
                  <pic:spPr bwMode="auto">
                    <a:xfrm>
                      <a:off x="0" y="0"/>
                      <a:ext cx="3752850"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5561965" cy="293370"/>
            <wp:effectExtent l="0" t="0" r="0" b="0"/>
            <wp:docPr id="3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a:extLst>
                        <a:ext uri="{28A0092B-C50C-407E-A947-70E740481C1C}">
                          <a14:useLocalDpi xmlns:a14="http://schemas.microsoft.com/office/drawing/2010/main" val="0"/>
                        </a:ext>
                      </a:extLst>
                    </a:blip>
                    <a:srcRect/>
                    <a:stretch>
                      <a:fillRect/>
                    </a:stretch>
                  </pic:blipFill>
                  <pic:spPr bwMode="auto">
                    <a:xfrm>
                      <a:off x="0" y="0"/>
                      <a:ext cx="5561965" cy="2933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3"/>
        </w:rPr>
        <w:drawing>
          <wp:inline distT="0" distB="0" distL="0" distR="0">
            <wp:extent cx="5551805" cy="568960"/>
            <wp:effectExtent l="0" t="0" r="0" b="0"/>
            <wp:docPr id="3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5551805" cy="568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55415" cy="304800"/>
            <wp:effectExtent l="0" t="0" r="0" b="0"/>
            <wp:docPr id="3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a:extLst>
                        <a:ext uri="{28A0092B-C50C-407E-A947-70E740481C1C}">
                          <a14:useLocalDpi xmlns:a14="http://schemas.microsoft.com/office/drawing/2010/main" val="0"/>
                        </a:ext>
                      </a:extLst>
                    </a:blip>
                    <a:srcRect/>
                    <a:stretch>
                      <a:fillRect/>
                    </a:stretch>
                  </pic:blipFill>
                  <pic:spPr bwMode="auto">
                    <a:xfrm>
                      <a:off x="0" y="0"/>
                      <a:ext cx="395541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40"/>
        </w:rPr>
        <w:drawing>
          <wp:inline distT="0" distB="0" distL="0" distR="0">
            <wp:extent cx="5573395" cy="654050"/>
            <wp:effectExtent l="0" t="0" r="0" b="0"/>
            <wp:docPr id="3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a:extLst>
                        <a:ext uri="{28A0092B-C50C-407E-A947-70E740481C1C}">
                          <a14:useLocalDpi xmlns:a14="http://schemas.microsoft.com/office/drawing/2010/main" val="0"/>
                        </a:ext>
                      </a:extLst>
                    </a:blip>
                    <a:srcRect/>
                    <a:stretch>
                      <a:fillRect/>
                    </a:stretch>
                  </pic:blipFill>
                  <pic:spPr bwMode="auto">
                    <a:xfrm>
                      <a:off x="0" y="0"/>
                      <a:ext cx="5573395" cy="6540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746500" cy="318135"/>
            <wp:effectExtent l="0" t="0" r="0" b="0"/>
            <wp:docPr id="3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3746500" cy="3181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8"/>
        </w:rPr>
        <w:drawing>
          <wp:inline distT="0" distB="0" distL="0" distR="0">
            <wp:extent cx="4356100" cy="372745"/>
            <wp:effectExtent l="0" t="0" r="0" b="0"/>
            <wp:docPr id="3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a:extLst>
                        <a:ext uri="{28A0092B-C50C-407E-A947-70E740481C1C}">
                          <a14:useLocalDpi xmlns:a14="http://schemas.microsoft.com/office/drawing/2010/main" val="0"/>
                        </a:ext>
                      </a:extLst>
                    </a:blip>
                    <a:srcRect/>
                    <a:stretch>
                      <a:fillRect/>
                    </a:stretch>
                  </pic:blipFill>
                  <pic:spPr bwMode="auto">
                    <a:xfrm>
                      <a:off x="0" y="0"/>
                      <a:ext cx="4356100" cy="3727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8"/>
        </w:rPr>
        <w:drawing>
          <wp:inline distT="0" distB="0" distL="0" distR="0">
            <wp:extent cx="3080385" cy="372110"/>
            <wp:effectExtent l="0" t="0" r="0" b="0"/>
            <wp:docPr id="3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a:extLst>
                        <a:ext uri="{28A0092B-C50C-407E-A947-70E740481C1C}">
                          <a14:useLocalDpi xmlns:a14="http://schemas.microsoft.com/office/drawing/2010/main" val="0"/>
                        </a:ext>
                      </a:extLst>
                    </a:blip>
                    <a:srcRect/>
                    <a:stretch>
                      <a:fillRect/>
                    </a:stretch>
                  </pic:blipFill>
                  <pic:spPr bwMode="auto">
                    <a:xfrm>
                      <a:off x="0" y="0"/>
                      <a:ext cx="3080385" cy="3721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978275" cy="314960"/>
            <wp:effectExtent l="0" t="0" r="0" b="0"/>
            <wp:docPr id="3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a:extLst>
                        <a:ext uri="{28A0092B-C50C-407E-A947-70E740481C1C}">
                          <a14:useLocalDpi xmlns:a14="http://schemas.microsoft.com/office/drawing/2010/main" val="0"/>
                        </a:ext>
                      </a:extLst>
                    </a:blip>
                    <a:srcRect/>
                    <a:stretch>
                      <a:fillRect/>
                    </a:stretch>
                  </pic:blipFill>
                  <pic:spPr bwMode="auto">
                    <a:xfrm>
                      <a:off x="0" y="0"/>
                      <a:ext cx="3978275" cy="3149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lastRenderedPageBreak/>
        <w:drawing>
          <wp:inline distT="0" distB="0" distL="0" distR="0">
            <wp:extent cx="5573395" cy="579755"/>
            <wp:effectExtent l="0" t="0" r="0" b="0"/>
            <wp:docPr id="3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a:extLst>
                        <a:ext uri="{28A0092B-C50C-407E-A947-70E740481C1C}">
                          <a14:useLocalDpi xmlns:a14="http://schemas.microsoft.com/office/drawing/2010/main" val="0"/>
                        </a:ext>
                      </a:extLst>
                    </a:blip>
                    <a:srcRect/>
                    <a:stretch>
                      <a:fillRect/>
                    </a:stretch>
                  </pic:blipFill>
                  <pic:spPr bwMode="auto">
                    <a:xfrm>
                      <a:off x="0" y="0"/>
                      <a:ext cx="5573395" cy="5797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43350" cy="297815"/>
            <wp:effectExtent l="0" t="0" r="0" b="0"/>
            <wp:docPr id="3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a:extLst>
                        <a:ext uri="{28A0092B-C50C-407E-A947-70E740481C1C}">
                          <a14:useLocalDpi xmlns:a14="http://schemas.microsoft.com/office/drawing/2010/main" val="0"/>
                        </a:ext>
                      </a:extLst>
                    </a:blip>
                    <a:srcRect/>
                    <a:stretch>
                      <a:fillRect/>
                    </a:stretch>
                  </pic:blipFill>
                  <pic:spPr bwMode="auto">
                    <a:xfrm>
                      <a:off x="0" y="0"/>
                      <a:ext cx="3943350" cy="2978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665605" cy="295275"/>
            <wp:effectExtent l="0" t="0" r="0" b="0"/>
            <wp:docPr id="3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a:extLst>
                        <a:ext uri="{28A0092B-C50C-407E-A947-70E740481C1C}">
                          <a14:useLocalDpi xmlns:a14="http://schemas.microsoft.com/office/drawing/2010/main" val="0"/>
                        </a:ext>
                      </a:extLst>
                    </a:blip>
                    <a:srcRect/>
                    <a:stretch>
                      <a:fillRect/>
                    </a:stretch>
                  </pic:blipFill>
                  <pic:spPr bwMode="auto">
                    <a:xfrm>
                      <a:off x="0" y="0"/>
                      <a:ext cx="166560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556125" cy="291465"/>
            <wp:effectExtent l="0" t="0" r="0" b="0"/>
            <wp:docPr id="3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a:extLst>
                        <a:ext uri="{28A0092B-C50C-407E-A947-70E740481C1C}">
                          <a14:useLocalDpi xmlns:a14="http://schemas.microsoft.com/office/drawing/2010/main" val="0"/>
                        </a:ext>
                      </a:extLst>
                    </a:blip>
                    <a:srcRect/>
                    <a:stretch>
                      <a:fillRect/>
                    </a:stretch>
                  </pic:blipFill>
                  <pic:spPr bwMode="auto">
                    <a:xfrm>
                      <a:off x="0" y="0"/>
                      <a:ext cx="455612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4777740" cy="323850"/>
            <wp:effectExtent l="0" t="0" r="0" b="0"/>
            <wp:docPr id="3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a:extLst>
                        <a:ext uri="{28A0092B-C50C-407E-A947-70E740481C1C}">
                          <a14:useLocalDpi xmlns:a14="http://schemas.microsoft.com/office/drawing/2010/main" val="0"/>
                        </a:ext>
                      </a:extLst>
                    </a:blip>
                    <a:srcRect/>
                    <a:stretch>
                      <a:fillRect/>
                    </a:stretch>
                  </pic:blipFill>
                  <pic:spPr bwMode="auto">
                    <a:xfrm>
                      <a:off x="0" y="0"/>
                      <a:ext cx="4777740" cy="3238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963795" cy="316865"/>
            <wp:effectExtent l="0" t="0" r="0" b="0"/>
            <wp:docPr id="3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a:extLst>
                        <a:ext uri="{28A0092B-C50C-407E-A947-70E740481C1C}">
                          <a14:useLocalDpi xmlns:a14="http://schemas.microsoft.com/office/drawing/2010/main" val="0"/>
                        </a:ext>
                      </a:extLst>
                    </a:blip>
                    <a:srcRect/>
                    <a:stretch>
                      <a:fillRect/>
                    </a:stretch>
                  </pic:blipFill>
                  <pic:spPr bwMode="auto">
                    <a:xfrm>
                      <a:off x="0" y="0"/>
                      <a:ext cx="4963795"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73395" cy="606425"/>
            <wp:effectExtent l="0" t="0" r="0" b="0"/>
            <wp:docPr id="3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a:extLst>
                        <a:ext uri="{28A0092B-C50C-407E-A947-70E740481C1C}">
                          <a14:useLocalDpi xmlns:a14="http://schemas.microsoft.com/office/drawing/2010/main" val="0"/>
                        </a:ext>
                      </a:extLst>
                    </a:blip>
                    <a:srcRect/>
                    <a:stretch>
                      <a:fillRect/>
                    </a:stretch>
                  </pic:blipFill>
                  <pic:spPr bwMode="auto">
                    <a:xfrm>
                      <a:off x="0" y="0"/>
                      <a:ext cx="5573395" cy="6064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5512435" cy="291465"/>
            <wp:effectExtent l="0" t="0" r="0" b="0"/>
            <wp:docPr id="3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a:extLst>
                        <a:ext uri="{28A0092B-C50C-407E-A947-70E740481C1C}">
                          <a14:useLocalDpi xmlns:a14="http://schemas.microsoft.com/office/drawing/2010/main" val="0"/>
                        </a:ext>
                      </a:extLst>
                    </a:blip>
                    <a:srcRect/>
                    <a:stretch>
                      <a:fillRect/>
                    </a:stretch>
                  </pic:blipFill>
                  <pic:spPr bwMode="auto">
                    <a:xfrm>
                      <a:off x="0" y="0"/>
                      <a:ext cx="5512435"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7"/>
        </w:rPr>
        <w:drawing>
          <wp:inline distT="0" distB="0" distL="0" distR="0">
            <wp:extent cx="5573395" cy="617220"/>
            <wp:effectExtent l="0" t="0" r="0" b="0"/>
            <wp:docPr id="3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a:extLst>
                        <a:ext uri="{28A0092B-C50C-407E-A947-70E740481C1C}">
                          <a14:useLocalDpi xmlns:a14="http://schemas.microsoft.com/office/drawing/2010/main" val="0"/>
                        </a:ext>
                      </a:extLst>
                    </a:blip>
                    <a:srcRect/>
                    <a:stretch>
                      <a:fillRect/>
                    </a:stretch>
                  </pic:blipFill>
                  <pic:spPr bwMode="auto">
                    <a:xfrm>
                      <a:off x="0" y="0"/>
                      <a:ext cx="5573395" cy="6172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73395" cy="581025"/>
            <wp:effectExtent l="0" t="0" r="0" b="0"/>
            <wp:docPr id="3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a:extLst>
                        <a:ext uri="{28A0092B-C50C-407E-A947-70E740481C1C}">
                          <a14:useLocalDpi xmlns:a14="http://schemas.microsoft.com/office/drawing/2010/main" val="0"/>
                        </a:ext>
                      </a:extLst>
                    </a:blip>
                    <a:srcRect/>
                    <a:stretch>
                      <a:fillRect/>
                    </a:stretch>
                  </pic:blipFill>
                  <pic:spPr bwMode="auto">
                    <a:xfrm>
                      <a:off x="0" y="0"/>
                      <a:ext cx="5573395" cy="581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368040" cy="307340"/>
            <wp:effectExtent l="0" t="0" r="0" b="0"/>
            <wp:docPr id="3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a:extLst>
                        <a:ext uri="{28A0092B-C50C-407E-A947-70E740481C1C}">
                          <a14:useLocalDpi xmlns:a14="http://schemas.microsoft.com/office/drawing/2010/main" val="0"/>
                        </a:ext>
                      </a:extLst>
                    </a:blip>
                    <a:srcRect/>
                    <a:stretch>
                      <a:fillRect/>
                    </a:stretch>
                  </pic:blipFill>
                  <pic:spPr bwMode="auto">
                    <a:xfrm>
                      <a:off x="0" y="0"/>
                      <a:ext cx="3368040" cy="3073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1988820" cy="302260"/>
            <wp:effectExtent l="0" t="0" r="0" b="0"/>
            <wp:docPr id="3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a:extLst>
                        <a:ext uri="{28A0092B-C50C-407E-A947-70E740481C1C}">
                          <a14:useLocalDpi xmlns:a14="http://schemas.microsoft.com/office/drawing/2010/main" val="0"/>
                        </a:ext>
                      </a:extLst>
                    </a:blip>
                    <a:srcRect/>
                    <a:stretch>
                      <a:fillRect/>
                    </a:stretch>
                  </pic:blipFill>
                  <pic:spPr bwMode="auto">
                    <a:xfrm>
                      <a:off x="0" y="0"/>
                      <a:ext cx="1988820"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3375025" cy="342265"/>
            <wp:effectExtent l="0" t="0" r="0" b="0"/>
            <wp:docPr id="3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a:extLst>
                        <a:ext uri="{28A0092B-C50C-407E-A947-70E740481C1C}">
                          <a14:useLocalDpi xmlns:a14="http://schemas.microsoft.com/office/drawing/2010/main" val="0"/>
                        </a:ext>
                      </a:extLst>
                    </a:blip>
                    <a:srcRect/>
                    <a:stretch>
                      <a:fillRect/>
                    </a:stretch>
                  </pic:blipFill>
                  <pic:spPr bwMode="auto">
                    <a:xfrm>
                      <a:off x="0" y="0"/>
                      <a:ext cx="3375025"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drawing>
          <wp:inline distT="0" distB="0" distL="0" distR="0">
            <wp:extent cx="5546725" cy="581025"/>
            <wp:effectExtent l="0" t="0" r="0" b="0"/>
            <wp:docPr id="3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a:extLst>
                        <a:ext uri="{28A0092B-C50C-407E-A947-70E740481C1C}">
                          <a14:useLocalDpi xmlns:a14="http://schemas.microsoft.com/office/drawing/2010/main" val="0"/>
                        </a:ext>
                      </a:extLst>
                    </a:blip>
                    <a:srcRect/>
                    <a:stretch>
                      <a:fillRect/>
                    </a:stretch>
                  </pic:blipFill>
                  <pic:spPr bwMode="auto">
                    <a:xfrm>
                      <a:off x="0" y="0"/>
                      <a:ext cx="5546725" cy="581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6"/>
        </w:rPr>
        <w:drawing>
          <wp:inline distT="0" distB="0" distL="0" distR="0">
            <wp:extent cx="3978275" cy="344170"/>
            <wp:effectExtent l="0" t="0" r="0" b="0"/>
            <wp:docPr id="3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a:extLst>
                        <a:ext uri="{28A0092B-C50C-407E-A947-70E740481C1C}">
                          <a14:useLocalDpi xmlns:a14="http://schemas.microsoft.com/office/drawing/2010/main" val="0"/>
                        </a:ext>
                      </a:extLst>
                    </a:blip>
                    <a:srcRect/>
                    <a:stretch>
                      <a:fillRect/>
                    </a:stretch>
                  </pic:blipFill>
                  <pic:spPr bwMode="auto">
                    <a:xfrm>
                      <a:off x="0" y="0"/>
                      <a:ext cx="3978275" cy="3441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2467610" cy="316865"/>
            <wp:effectExtent l="0" t="0" r="0" b="0"/>
            <wp:docPr id="3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a:extLst>
                        <a:ext uri="{28A0092B-C50C-407E-A947-70E740481C1C}">
                          <a14:useLocalDpi xmlns:a14="http://schemas.microsoft.com/office/drawing/2010/main" val="0"/>
                        </a:ext>
                      </a:extLst>
                    </a:blip>
                    <a:srcRect/>
                    <a:stretch>
                      <a:fillRect/>
                    </a:stretch>
                  </pic:blipFill>
                  <pic:spPr bwMode="auto">
                    <a:xfrm>
                      <a:off x="0" y="0"/>
                      <a:ext cx="2467610" cy="3168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4730115" cy="306070"/>
            <wp:effectExtent l="0" t="0" r="0" b="0"/>
            <wp:docPr id="3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a:extLst>
                        <a:ext uri="{28A0092B-C50C-407E-A947-70E740481C1C}">
                          <a14:useLocalDpi xmlns:a14="http://schemas.microsoft.com/office/drawing/2010/main" val="0"/>
                        </a:ext>
                      </a:extLst>
                    </a:blip>
                    <a:srcRect/>
                    <a:stretch>
                      <a:fillRect/>
                    </a:stretch>
                  </pic:blipFill>
                  <pic:spPr bwMode="auto">
                    <a:xfrm>
                      <a:off x="0" y="0"/>
                      <a:ext cx="4730115" cy="3060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lastRenderedPageBreak/>
        <w:drawing>
          <wp:inline distT="0" distB="0" distL="0" distR="0">
            <wp:extent cx="2053590" cy="256540"/>
            <wp:effectExtent l="0" t="0" r="0" b="0"/>
            <wp:docPr id="3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a:extLst>
                        <a:ext uri="{28A0092B-C50C-407E-A947-70E740481C1C}">
                          <a14:useLocalDpi xmlns:a14="http://schemas.microsoft.com/office/drawing/2010/main" val="0"/>
                        </a:ext>
                      </a:extLst>
                    </a:blip>
                    <a:srcRect/>
                    <a:stretch>
                      <a:fillRect/>
                    </a:stretch>
                  </pic:blipFill>
                  <pic:spPr bwMode="auto">
                    <a:xfrm>
                      <a:off x="0" y="0"/>
                      <a:ext cx="2053590"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476625" cy="302260"/>
            <wp:effectExtent l="0" t="0" r="0" b="0"/>
            <wp:docPr id="3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a:extLst>
                        <a:ext uri="{28A0092B-C50C-407E-A947-70E740481C1C}">
                          <a14:useLocalDpi xmlns:a14="http://schemas.microsoft.com/office/drawing/2010/main" val="0"/>
                        </a:ext>
                      </a:extLst>
                    </a:blip>
                    <a:srcRect/>
                    <a:stretch>
                      <a:fillRect/>
                    </a:stretch>
                  </pic:blipFill>
                  <pic:spPr bwMode="auto">
                    <a:xfrm>
                      <a:off x="0" y="0"/>
                      <a:ext cx="3476625" cy="3022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28945" cy="271780"/>
            <wp:effectExtent l="0" t="0" r="0" b="0"/>
            <wp:docPr id="3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a:extLst>
                        <a:ext uri="{28A0092B-C50C-407E-A947-70E740481C1C}">
                          <a14:useLocalDpi xmlns:a14="http://schemas.microsoft.com/office/drawing/2010/main" val="0"/>
                        </a:ext>
                      </a:extLst>
                    </a:blip>
                    <a:srcRect/>
                    <a:stretch>
                      <a:fillRect/>
                    </a:stretch>
                  </pic:blipFill>
                  <pic:spPr bwMode="auto">
                    <a:xfrm>
                      <a:off x="0" y="0"/>
                      <a:ext cx="552894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774565" cy="278130"/>
            <wp:effectExtent l="0" t="0" r="0" b="0"/>
            <wp:docPr id="3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a:extLst>
                        <a:ext uri="{28A0092B-C50C-407E-A947-70E740481C1C}">
                          <a14:useLocalDpi xmlns:a14="http://schemas.microsoft.com/office/drawing/2010/main" val="0"/>
                        </a:ext>
                      </a:extLst>
                    </a:blip>
                    <a:srcRect/>
                    <a:stretch>
                      <a:fillRect/>
                    </a:stretch>
                  </pic:blipFill>
                  <pic:spPr bwMode="auto">
                    <a:xfrm>
                      <a:off x="0" y="0"/>
                      <a:ext cx="4774565" cy="2781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1792605" cy="277495"/>
            <wp:effectExtent l="0" t="0" r="0" b="0"/>
            <wp:docPr id="3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a:extLst>
                        <a:ext uri="{28A0092B-C50C-407E-A947-70E740481C1C}">
                          <a14:useLocalDpi xmlns:a14="http://schemas.microsoft.com/office/drawing/2010/main" val="0"/>
                        </a:ext>
                      </a:extLst>
                    </a:blip>
                    <a:srcRect/>
                    <a:stretch>
                      <a:fillRect/>
                    </a:stretch>
                  </pic:blipFill>
                  <pic:spPr bwMode="auto">
                    <a:xfrm>
                      <a:off x="0" y="0"/>
                      <a:ext cx="1792605" cy="2774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46725" cy="542290"/>
            <wp:effectExtent l="0" t="0" r="0" b="0"/>
            <wp:docPr id="3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a:extLst>
                        <a:ext uri="{28A0092B-C50C-407E-A947-70E740481C1C}">
                          <a14:useLocalDpi xmlns:a14="http://schemas.microsoft.com/office/drawing/2010/main" val="0"/>
                        </a:ext>
                      </a:extLst>
                    </a:blip>
                    <a:srcRect/>
                    <a:stretch>
                      <a:fillRect/>
                    </a:stretch>
                  </pic:blipFill>
                  <pic:spPr bwMode="auto">
                    <a:xfrm>
                      <a:off x="0" y="0"/>
                      <a:ext cx="5546725" cy="542290"/>
                    </a:xfrm>
                    <a:prstGeom prst="rect">
                      <a:avLst/>
                    </a:prstGeom>
                    <a:noFill/>
                    <a:ln>
                      <a:noFill/>
                    </a:ln>
                  </pic:spPr>
                </pic:pic>
              </a:graphicData>
            </a:graphic>
          </wp:inline>
        </w:drawing>
      </w:r>
    </w:p>
    <w:p w:rsidR="002D4FBB" w:rsidRDefault="002D4FBB">
      <w:pPr>
        <w:pStyle w:val="ConsPlusNormal"/>
        <w:spacing w:before="220"/>
        <w:ind w:firstLine="540"/>
        <w:jc w:val="both"/>
      </w:pPr>
      <w:r>
        <w:t>способы обозначения дат в китайском языке;</w:t>
      </w:r>
    </w:p>
    <w:p w:rsidR="002D4FBB" w:rsidRDefault="002D4FBB">
      <w:pPr>
        <w:pStyle w:val="ConsPlusNormal"/>
        <w:spacing w:before="220"/>
        <w:ind w:firstLine="540"/>
        <w:jc w:val="both"/>
      </w:pPr>
      <w:r>
        <w:t>способы обозначения дней недели;</w:t>
      </w:r>
    </w:p>
    <w:p w:rsidR="002D4FBB" w:rsidRDefault="002D4FBB">
      <w:pPr>
        <w:pStyle w:val="ConsPlusNormal"/>
        <w:spacing w:before="220"/>
        <w:ind w:firstLine="540"/>
        <w:jc w:val="both"/>
      </w:pPr>
      <w:r>
        <w:t>способы обозначения точного времени;</w:t>
      </w:r>
    </w:p>
    <w:p w:rsidR="002D4FBB" w:rsidRDefault="002D4FBB">
      <w:pPr>
        <w:pStyle w:val="ConsPlusNormal"/>
        <w:spacing w:before="220"/>
        <w:ind w:firstLine="540"/>
        <w:jc w:val="both"/>
      </w:pPr>
      <w:r>
        <w:rPr>
          <w:noProof/>
          <w:position w:val="-30"/>
        </w:rPr>
        <w:drawing>
          <wp:inline distT="0" distB="0" distL="0" distR="0">
            <wp:extent cx="5546725" cy="530860"/>
            <wp:effectExtent l="0" t="0" r="0" b="0"/>
            <wp:docPr id="3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2D4FBB" w:rsidRDefault="002D4FBB">
      <w:pPr>
        <w:pStyle w:val="ConsPlusNormal"/>
        <w:spacing w:before="220"/>
        <w:ind w:firstLine="540"/>
        <w:jc w:val="both"/>
      </w:pPr>
      <w:r>
        <w:t>приблизительного количества (с использованием соседних чисел и другие);</w:t>
      </w:r>
    </w:p>
    <w:p w:rsidR="002D4FBB" w:rsidRDefault="002D4FBB">
      <w:pPr>
        <w:pStyle w:val="ConsPlusNormal"/>
        <w:spacing w:before="220"/>
        <w:ind w:firstLine="540"/>
        <w:jc w:val="both"/>
      </w:pPr>
      <w:r>
        <w:rPr>
          <w:noProof/>
          <w:position w:val="-13"/>
        </w:rPr>
        <w:drawing>
          <wp:inline distT="0" distB="0" distL="0" distR="0">
            <wp:extent cx="3961765" cy="304800"/>
            <wp:effectExtent l="0" t="0" r="0" b="0"/>
            <wp:docPr id="3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a:extLst>
                        <a:ext uri="{28A0092B-C50C-407E-A947-70E740481C1C}">
                          <a14:useLocalDpi xmlns:a14="http://schemas.microsoft.com/office/drawing/2010/main" val="0"/>
                        </a:ext>
                      </a:extLst>
                    </a:blip>
                    <a:srcRect/>
                    <a:stretch>
                      <a:fillRect/>
                    </a:stretch>
                  </pic:blipFill>
                  <pic:spPr bwMode="auto">
                    <a:xfrm>
                      <a:off x="0" y="0"/>
                      <a:ext cx="396176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962275" cy="271780"/>
            <wp:effectExtent l="0" t="0" r="0" b="0"/>
            <wp:docPr id="3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a:extLst>
                        <a:ext uri="{28A0092B-C50C-407E-A947-70E740481C1C}">
                          <a14:useLocalDpi xmlns:a14="http://schemas.microsoft.com/office/drawing/2010/main" val="0"/>
                        </a:ext>
                      </a:extLst>
                    </a:blip>
                    <a:srcRect/>
                    <a:stretch>
                      <a:fillRect/>
                    </a:stretch>
                  </pic:blipFill>
                  <pic:spPr bwMode="auto">
                    <a:xfrm>
                      <a:off x="0" y="0"/>
                      <a:ext cx="2962275" cy="27178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времени;</w:t>
      </w:r>
    </w:p>
    <w:p w:rsidR="002D4FBB" w:rsidRDefault="002D4FBB">
      <w:pPr>
        <w:pStyle w:val="ConsPlusNormal"/>
        <w:spacing w:before="220"/>
        <w:ind w:firstLine="540"/>
        <w:jc w:val="both"/>
      </w:pPr>
      <w:r>
        <w:rPr>
          <w:noProof/>
          <w:position w:val="-11"/>
        </w:rPr>
        <w:drawing>
          <wp:inline distT="0" distB="0" distL="0" distR="0">
            <wp:extent cx="2577465" cy="288290"/>
            <wp:effectExtent l="0" t="0" r="0" b="0"/>
            <wp:docPr id="3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a:extLst>
                        <a:ext uri="{28A0092B-C50C-407E-A947-70E740481C1C}">
                          <a14:useLocalDpi xmlns:a14="http://schemas.microsoft.com/office/drawing/2010/main" val="0"/>
                        </a:ext>
                      </a:extLst>
                    </a:blip>
                    <a:srcRect/>
                    <a:stretch>
                      <a:fillRect/>
                    </a:stretch>
                  </pic:blipFill>
                  <pic:spPr bwMode="auto">
                    <a:xfrm>
                      <a:off x="0" y="0"/>
                      <a:ext cx="2577465"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46725" cy="600710"/>
            <wp:effectExtent l="0" t="0" r="0" b="0"/>
            <wp:docPr id="3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2D4FBB" w:rsidRDefault="002D4FBB">
      <w:pPr>
        <w:pStyle w:val="ConsPlusNormal"/>
        <w:spacing w:before="220"/>
        <w:ind w:firstLine="540"/>
        <w:jc w:val="both"/>
      </w:pPr>
      <w:r>
        <w:t>обстоятельство места;</w:t>
      </w:r>
    </w:p>
    <w:p w:rsidR="002D4FBB" w:rsidRDefault="002D4FBB">
      <w:pPr>
        <w:pStyle w:val="ConsPlusNormal"/>
        <w:spacing w:before="220"/>
        <w:ind w:firstLine="540"/>
        <w:jc w:val="both"/>
      </w:pPr>
      <w:r>
        <w:rPr>
          <w:noProof/>
          <w:position w:val="-10"/>
        </w:rPr>
        <w:drawing>
          <wp:inline distT="0" distB="0" distL="0" distR="0">
            <wp:extent cx="5546725" cy="278765"/>
            <wp:effectExtent l="0" t="0" r="0" b="0"/>
            <wp:docPr id="3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a:extLst>
                        <a:ext uri="{28A0092B-C50C-407E-A947-70E740481C1C}">
                          <a14:useLocalDpi xmlns:a14="http://schemas.microsoft.com/office/drawing/2010/main" val="0"/>
                        </a:ext>
                      </a:extLst>
                    </a:blip>
                    <a:srcRect/>
                    <a:stretch>
                      <a:fillRect/>
                    </a:stretch>
                  </pic:blipFill>
                  <pic:spPr bwMode="auto">
                    <a:xfrm>
                      <a:off x="0" y="0"/>
                      <a:ext cx="5546725"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78475" cy="627380"/>
            <wp:effectExtent l="0" t="0" r="0" b="0"/>
            <wp:docPr id="3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a:extLst>
                        <a:ext uri="{28A0092B-C50C-407E-A947-70E740481C1C}">
                          <a14:useLocalDpi xmlns:a14="http://schemas.microsoft.com/office/drawing/2010/main" val="0"/>
                        </a:ext>
                      </a:extLst>
                    </a:blip>
                    <a:srcRect/>
                    <a:stretch>
                      <a:fillRect/>
                    </a:stretch>
                  </pic:blipFill>
                  <pic:spPr bwMode="auto">
                    <a:xfrm>
                      <a:off x="0" y="0"/>
                      <a:ext cx="5578475" cy="6273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8"/>
        </w:rPr>
        <w:drawing>
          <wp:inline distT="0" distB="0" distL="0" distR="0">
            <wp:extent cx="5578475" cy="633095"/>
            <wp:effectExtent l="0" t="0" r="0" b="0"/>
            <wp:docPr id="3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a:extLst>
                        <a:ext uri="{28A0092B-C50C-407E-A947-70E740481C1C}">
                          <a14:useLocalDpi xmlns:a14="http://schemas.microsoft.com/office/drawing/2010/main" val="0"/>
                        </a:ext>
                      </a:extLst>
                    </a:blip>
                    <a:srcRect/>
                    <a:stretch>
                      <a:fillRect/>
                    </a:stretch>
                  </pic:blipFill>
                  <pic:spPr bwMode="auto">
                    <a:xfrm>
                      <a:off x="0" y="0"/>
                      <a:ext cx="5578475" cy="63309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5339080" cy="291465"/>
            <wp:effectExtent l="0" t="0" r="0" b="0"/>
            <wp:docPr id="3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a:extLst>
                        <a:ext uri="{28A0092B-C50C-407E-A947-70E740481C1C}">
                          <a14:useLocalDpi xmlns:a14="http://schemas.microsoft.com/office/drawing/2010/main" val="0"/>
                        </a:ext>
                      </a:extLst>
                    </a:blip>
                    <a:srcRect/>
                    <a:stretch>
                      <a:fillRect/>
                    </a:stretch>
                  </pic:blipFill>
                  <pic:spPr bwMode="auto">
                    <a:xfrm>
                      <a:off x="0" y="0"/>
                      <a:ext cx="533908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2365375" cy="278765"/>
            <wp:effectExtent l="0" t="0" r="0" b="0"/>
            <wp:docPr id="3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a:extLst>
                        <a:ext uri="{28A0092B-C50C-407E-A947-70E740481C1C}">
                          <a14:useLocalDpi xmlns:a14="http://schemas.microsoft.com/office/drawing/2010/main" val="0"/>
                        </a:ext>
                      </a:extLst>
                    </a:blip>
                    <a:srcRect/>
                    <a:stretch>
                      <a:fillRect/>
                    </a:stretch>
                  </pic:blipFill>
                  <pic:spPr bwMode="auto">
                    <a:xfrm>
                      <a:off x="0" y="0"/>
                      <a:ext cx="2365375"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977765" cy="300355"/>
            <wp:effectExtent l="0" t="0" r="0" b="0"/>
            <wp:docPr id="3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a:extLst>
                        <a:ext uri="{28A0092B-C50C-407E-A947-70E740481C1C}">
                          <a14:useLocalDpi xmlns:a14="http://schemas.microsoft.com/office/drawing/2010/main" val="0"/>
                        </a:ext>
                      </a:extLst>
                    </a:blip>
                    <a:srcRect/>
                    <a:stretch>
                      <a:fillRect/>
                    </a:stretch>
                  </pic:blipFill>
                  <pic:spPr bwMode="auto">
                    <a:xfrm>
                      <a:off x="0" y="0"/>
                      <a:ext cx="4977765" cy="30035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328285" cy="270510"/>
            <wp:effectExtent l="0" t="0" r="0" b="0"/>
            <wp:docPr id="3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a:extLst>
                        <a:ext uri="{28A0092B-C50C-407E-A947-70E740481C1C}">
                          <a14:useLocalDpi xmlns:a14="http://schemas.microsoft.com/office/drawing/2010/main" val="0"/>
                        </a:ext>
                      </a:extLst>
                    </a:blip>
                    <a:srcRect/>
                    <a:stretch>
                      <a:fillRect/>
                    </a:stretch>
                  </pic:blipFill>
                  <pic:spPr bwMode="auto">
                    <a:xfrm>
                      <a:off x="0" y="0"/>
                      <a:ext cx="5328285" cy="270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73"/>
        </w:rPr>
        <w:drawing>
          <wp:inline distT="0" distB="0" distL="0" distR="0">
            <wp:extent cx="5578475" cy="1067435"/>
            <wp:effectExtent l="0" t="0" r="0" b="0"/>
            <wp:docPr id="3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a:extLst>
                        <a:ext uri="{28A0092B-C50C-407E-A947-70E740481C1C}">
                          <a14:useLocalDpi xmlns:a14="http://schemas.microsoft.com/office/drawing/2010/main" val="0"/>
                        </a:ext>
                      </a:extLst>
                    </a:blip>
                    <a:srcRect/>
                    <a:stretch>
                      <a:fillRect/>
                    </a:stretch>
                  </pic:blipFill>
                  <pic:spPr bwMode="auto">
                    <a:xfrm>
                      <a:off x="0" y="0"/>
                      <a:ext cx="5578475" cy="1067435"/>
                    </a:xfrm>
                    <a:prstGeom prst="rect">
                      <a:avLst/>
                    </a:prstGeom>
                    <a:noFill/>
                    <a:ln>
                      <a:noFill/>
                    </a:ln>
                  </pic:spPr>
                </pic:pic>
              </a:graphicData>
            </a:graphic>
          </wp:inline>
        </w:drawing>
      </w:r>
    </w:p>
    <w:p w:rsidR="002D4FBB" w:rsidRDefault="002D4FBB">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2D4FBB" w:rsidRDefault="002D4FBB">
      <w:pPr>
        <w:pStyle w:val="ConsPlusNormal"/>
        <w:spacing w:before="220"/>
        <w:ind w:firstLine="540"/>
        <w:jc w:val="both"/>
      </w:pPr>
      <w:r>
        <w:rPr>
          <w:noProof/>
          <w:position w:val="-40"/>
        </w:rPr>
        <w:drawing>
          <wp:inline distT="0" distB="0" distL="0" distR="0">
            <wp:extent cx="5578475" cy="651510"/>
            <wp:effectExtent l="0" t="0" r="0" b="0"/>
            <wp:docPr id="3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a:extLst>
                        <a:ext uri="{28A0092B-C50C-407E-A947-70E740481C1C}">
                          <a14:useLocalDpi xmlns:a14="http://schemas.microsoft.com/office/drawing/2010/main" val="0"/>
                        </a:ext>
                      </a:extLst>
                    </a:blip>
                    <a:srcRect/>
                    <a:stretch>
                      <a:fillRect/>
                    </a:stretch>
                  </pic:blipFill>
                  <pic:spPr bwMode="auto">
                    <a:xfrm>
                      <a:off x="0" y="0"/>
                      <a:ext cx="5578475" cy="6515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61230" cy="264160"/>
            <wp:effectExtent l="0" t="0" r="0" b="0"/>
            <wp:docPr id="3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a:extLst>
                        <a:ext uri="{28A0092B-C50C-407E-A947-70E740481C1C}">
                          <a14:useLocalDpi xmlns:a14="http://schemas.microsoft.com/office/drawing/2010/main" val="0"/>
                        </a:ext>
                      </a:extLst>
                    </a:blip>
                    <a:srcRect/>
                    <a:stretch>
                      <a:fillRect/>
                    </a:stretch>
                  </pic:blipFill>
                  <pic:spPr bwMode="auto">
                    <a:xfrm>
                      <a:off x="0" y="0"/>
                      <a:ext cx="4761230" cy="26416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782060" cy="283210"/>
            <wp:effectExtent l="0" t="0" r="0" b="0"/>
            <wp:docPr id="3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a:extLst>
                        <a:ext uri="{28A0092B-C50C-407E-A947-70E740481C1C}">
                          <a14:useLocalDpi xmlns:a14="http://schemas.microsoft.com/office/drawing/2010/main" val="0"/>
                        </a:ext>
                      </a:extLst>
                    </a:blip>
                    <a:srcRect/>
                    <a:stretch>
                      <a:fillRect/>
                    </a:stretch>
                  </pic:blipFill>
                  <pic:spPr bwMode="auto">
                    <a:xfrm>
                      <a:off x="0" y="0"/>
                      <a:ext cx="3782060" cy="28321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4370705" cy="339725"/>
            <wp:effectExtent l="0" t="0" r="0" b="0"/>
            <wp:docPr id="3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a:extLst>
                        <a:ext uri="{28A0092B-C50C-407E-A947-70E740481C1C}">
                          <a14:useLocalDpi xmlns:a14="http://schemas.microsoft.com/office/drawing/2010/main" val="0"/>
                        </a:ext>
                      </a:extLst>
                    </a:blip>
                    <a:srcRect/>
                    <a:stretch>
                      <a:fillRect/>
                    </a:stretch>
                  </pic:blipFill>
                  <pic:spPr bwMode="auto">
                    <a:xfrm>
                      <a:off x="0" y="0"/>
                      <a:ext cx="4370705" cy="3397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322570" cy="309245"/>
            <wp:effectExtent l="0" t="0" r="0" b="0"/>
            <wp:docPr id="3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a:extLst>
                        <a:ext uri="{28A0092B-C50C-407E-A947-70E740481C1C}">
                          <a14:useLocalDpi xmlns:a14="http://schemas.microsoft.com/office/drawing/2010/main" val="0"/>
                        </a:ext>
                      </a:extLst>
                    </a:blip>
                    <a:srcRect/>
                    <a:stretch>
                      <a:fillRect/>
                    </a:stretch>
                  </pic:blipFill>
                  <pic:spPr bwMode="auto">
                    <a:xfrm>
                      <a:off x="0" y="0"/>
                      <a:ext cx="5322570" cy="3092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78475" cy="540385"/>
            <wp:effectExtent l="0" t="0" r="0" b="0"/>
            <wp:docPr id="3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a:extLst>
                        <a:ext uri="{28A0092B-C50C-407E-A947-70E740481C1C}">
                          <a14:useLocalDpi xmlns:a14="http://schemas.microsoft.com/office/drawing/2010/main" val="0"/>
                        </a:ext>
                      </a:extLst>
                    </a:blip>
                    <a:srcRect/>
                    <a:stretch>
                      <a:fillRect/>
                    </a:stretch>
                  </pic:blipFill>
                  <pic:spPr bwMode="auto">
                    <a:xfrm>
                      <a:off x="0" y="0"/>
                      <a:ext cx="5578475" cy="540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5561965" cy="250190"/>
            <wp:effectExtent l="0" t="0" r="0" b="0"/>
            <wp:docPr id="3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a:extLst>
                        <a:ext uri="{28A0092B-C50C-407E-A947-70E740481C1C}">
                          <a14:useLocalDpi xmlns:a14="http://schemas.microsoft.com/office/drawing/2010/main" val="0"/>
                        </a:ext>
                      </a:extLst>
                    </a:blip>
                    <a:srcRect/>
                    <a:stretch>
                      <a:fillRect/>
                    </a:stretch>
                  </pic:blipFill>
                  <pic:spPr bwMode="auto">
                    <a:xfrm>
                      <a:off x="0" y="0"/>
                      <a:ext cx="5561965" cy="250190"/>
                    </a:xfrm>
                    <a:prstGeom prst="rect">
                      <a:avLst/>
                    </a:prstGeom>
                    <a:noFill/>
                    <a:ln>
                      <a:noFill/>
                    </a:ln>
                  </pic:spPr>
                </pic:pic>
              </a:graphicData>
            </a:graphic>
          </wp:inline>
        </w:drawing>
      </w:r>
    </w:p>
    <w:p w:rsidR="002D4FBB" w:rsidRDefault="002D4FBB">
      <w:pPr>
        <w:pStyle w:val="ConsPlusNormal"/>
        <w:spacing w:before="220"/>
        <w:ind w:firstLine="540"/>
        <w:jc w:val="both"/>
      </w:pPr>
      <w:r>
        <w:t>предложения со сравнительной конструкцией и глагольным сказуемым;</w:t>
      </w:r>
    </w:p>
    <w:p w:rsidR="002D4FBB" w:rsidRDefault="002D4FBB">
      <w:pPr>
        <w:pStyle w:val="ConsPlusNormal"/>
        <w:spacing w:before="220"/>
        <w:ind w:firstLine="540"/>
        <w:jc w:val="both"/>
      </w:pPr>
      <w:r>
        <w:rPr>
          <w:noProof/>
          <w:position w:val="-9"/>
        </w:rPr>
        <w:drawing>
          <wp:inline distT="0" distB="0" distL="0" distR="0">
            <wp:extent cx="4371975" cy="260985"/>
            <wp:effectExtent l="0" t="0" r="0" b="0"/>
            <wp:docPr id="3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a:extLst>
                        <a:ext uri="{28A0092B-C50C-407E-A947-70E740481C1C}">
                          <a14:useLocalDpi xmlns:a14="http://schemas.microsoft.com/office/drawing/2010/main" val="0"/>
                        </a:ext>
                      </a:extLst>
                    </a:blip>
                    <a:srcRect/>
                    <a:stretch>
                      <a:fillRect/>
                    </a:stretch>
                  </pic:blipFill>
                  <pic:spPr bwMode="auto">
                    <a:xfrm>
                      <a:off x="0" y="0"/>
                      <a:ext cx="4371975" cy="2609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528185" cy="296545"/>
            <wp:effectExtent l="0" t="0" r="0" b="0"/>
            <wp:docPr id="3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a:extLst>
                        <a:ext uri="{28A0092B-C50C-407E-A947-70E740481C1C}">
                          <a14:useLocalDpi xmlns:a14="http://schemas.microsoft.com/office/drawing/2010/main" val="0"/>
                        </a:ext>
                      </a:extLst>
                    </a:blip>
                    <a:srcRect/>
                    <a:stretch>
                      <a:fillRect/>
                    </a:stretch>
                  </pic:blipFill>
                  <pic:spPr bwMode="auto">
                    <a:xfrm>
                      <a:off x="0" y="0"/>
                      <a:ext cx="452818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5457825" cy="305435"/>
            <wp:effectExtent l="0" t="0" r="0" b="0"/>
            <wp:docPr id="3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a:extLst>
                        <a:ext uri="{28A0092B-C50C-407E-A947-70E740481C1C}">
                          <a14:useLocalDpi xmlns:a14="http://schemas.microsoft.com/office/drawing/2010/main" val="0"/>
                        </a:ext>
                      </a:extLst>
                    </a:blip>
                    <a:srcRect/>
                    <a:stretch>
                      <a:fillRect/>
                    </a:stretch>
                  </pic:blipFill>
                  <pic:spPr bwMode="auto">
                    <a:xfrm>
                      <a:off x="0" y="0"/>
                      <a:ext cx="5457825" cy="3054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9"/>
        </w:rPr>
        <w:drawing>
          <wp:inline distT="0" distB="0" distL="0" distR="0">
            <wp:extent cx="4770755" cy="256540"/>
            <wp:effectExtent l="0" t="0" r="0" b="0"/>
            <wp:docPr id="3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a:extLst>
                        <a:ext uri="{28A0092B-C50C-407E-A947-70E740481C1C}">
                          <a14:useLocalDpi xmlns:a14="http://schemas.microsoft.com/office/drawing/2010/main" val="0"/>
                        </a:ext>
                      </a:extLst>
                    </a:blip>
                    <a:srcRect/>
                    <a:stretch>
                      <a:fillRect/>
                    </a:stretch>
                  </pic:blipFill>
                  <pic:spPr bwMode="auto">
                    <a:xfrm>
                      <a:off x="0" y="0"/>
                      <a:ext cx="4770755" cy="2565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4"/>
        </w:rPr>
        <w:lastRenderedPageBreak/>
        <w:drawing>
          <wp:inline distT="0" distB="0" distL="0" distR="0">
            <wp:extent cx="5535295" cy="581025"/>
            <wp:effectExtent l="0" t="0" r="0" b="0"/>
            <wp:docPr id="3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a:extLst>
                        <a:ext uri="{28A0092B-C50C-407E-A947-70E740481C1C}">
                          <a14:useLocalDpi xmlns:a14="http://schemas.microsoft.com/office/drawing/2010/main" val="0"/>
                        </a:ext>
                      </a:extLst>
                    </a:blip>
                    <a:srcRect/>
                    <a:stretch>
                      <a:fillRect/>
                    </a:stretch>
                  </pic:blipFill>
                  <pic:spPr bwMode="auto">
                    <a:xfrm>
                      <a:off x="0" y="0"/>
                      <a:ext cx="5535295" cy="58102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349625" cy="320040"/>
            <wp:effectExtent l="0" t="0" r="0" b="0"/>
            <wp:docPr id="3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a:extLst>
                        <a:ext uri="{28A0092B-C50C-407E-A947-70E740481C1C}">
                          <a14:useLocalDpi xmlns:a14="http://schemas.microsoft.com/office/drawing/2010/main" val="0"/>
                        </a:ext>
                      </a:extLst>
                    </a:blip>
                    <a:srcRect/>
                    <a:stretch>
                      <a:fillRect/>
                    </a:stretch>
                  </pic:blipFill>
                  <pic:spPr bwMode="auto">
                    <a:xfrm>
                      <a:off x="0" y="0"/>
                      <a:ext cx="3349625" cy="3200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52875" cy="295275"/>
            <wp:effectExtent l="0" t="0" r="0" b="0"/>
            <wp:docPr id="3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a:extLst>
                        <a:ext uri="{28A0092B-C50C-407E-A947-70E740481C1C}">
                          <a14:useLocalDpi xmlns:a14="http://schemas.microsoft.com/office/drawing/2010/main" val="0"/>
                        </a:ext>
                      </a:extLst>
                    </a:blip>
                    <a:srcRect/>
                    <a:stretch>
                      <a:fillRect/>
                    </a:stretch>
                  </pic:blipFill>
                  <pic:spPr bwMode="auto">
                    <a:xfrm>
                      <a:off x="0" y="0"/>
                      <a:ext cx="3952875" cy="29527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3"/>
        </w:rPr>
        <w:drawing>
          <wp:inline distT="0" distB="0" distL="0" distR="0">
            <wp:extent cx="3874135" cy="304800"/>
            <wp:effectExtent l="0" t="0" r="0" b="0"/>
            <wp:docPr id="3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a:extLst>
                        <a:ext uri="{28A0092B-C50C-407E-A947-70E740481C1C}">
                          <a14:useLocalDpi xmlns:a14="http://schemas.microsoft.com/office/drawing/2010/main" val="0"/>
                        </a:ext>
                      </a:extLst>
                    </a:blip>
                    <a:srcRect/>
                    <a:stretch>
                      <a:fillRect/>
                    </a:stretch>
                  </pic:blipFill>
                  <pic:spPr bwMode="auto">
                    <a:xfrm>
                      <a:off x="0" y="0"/>
                      <a:ext cx="3874135" cy="30480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1"/>
        </w:rPr>
        <w:drawing>
          <wp:inline distT="0" distB="0" distL="0" distR="0">
            <wp:extent cx="5535295" cy="536575"/>
            <wp:effectExtent l="0" t="0" r="0" b="0"/>
            <wp:docPr id="3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цели;</w:t>
      </w:r>
    </w:p>
    <w:p w:rsidR="002D4FBB" w:rsidRDefault="002D4FBB">
      <w:pPr>
        <w:pStyle w:val="ConsPlusNormal"/>
        <w:spacing w:before="220"/>
        <w:ind w:firstLine="540"/>
        <w:jc w:val="both"/>
      </w:pPr>
      <w:r>
        <w:rPr>
          <w:noProof/>
          <w:position w:val="-30"/>
        </w:rPr>
        <w:drawing>
          <wp:inline distT="0" distB="0" distL="0" distR="0">
            <wp:extent cx="5535295" cy="525780"/>
            <wp:effectExtent l="0" t="0" r="0" b="0"/>
            <wp:docPr id="3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2D4FBB" w:rsidRDefault="002D4FBB">
      <w:pPr>
        <w:pStyle w:val="ConsPlusNormal"/>
        <w:spacing w:before="220"/>
        <w:ind w:firstLine="540"/>
        <w:jc w:val="both"/>
      </w:pPr>
      <w:r>
        <w:t>дополнение длительности;</w:t>
      </w:r>
    </w:p>
    <w:p w:rsidR="002D4FBB" w:rsidRDefault="002D4FBB">
      <w:pPr>
        <w:pStyle w:val="ConsPlusNormal"/>
        <w:spacing w:before="220"/>
        <w:ind w:firstLine="540"/>
        <w:jc w:val="both"/>
      </w:pPr>
      <w:r>
        <w:rPr>
          <w:noProof/>
          <w:position w:val="-8"/>
        </w:rPr>
        <w:drawing>
          <wp:inline distT="0" distB="0" distL="0" distR="0">
            <wp:extent cx="5135245" cy="253365"/>
            <wp:effectExtent l="0" t="0" r="0" b="0"/>
            <wp:docPr id="3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a:extLst>
                        <a:ext uri="{28A0092B-C50C-407E-A947-70E740481C1C}">
                          <a14:useLocalDpi xmlns:a14="http://schemas.microsoft.com/office/drawing/2010/main" val="0"/>
                        </a:ext>
                      </a:extLst>
                    </a:blip>
                    <a:srcRect/>
                    <a:stretch>
                      <a:fillRect/>
                    </a:stretch>
                  </pic:blipFill>
                  <pic:spPr bwMode="auto">
                    <a:xfrm>
                      <a:off x="0" y="0"/>
                      <a:ext cx="5135245" cy="253365"/>
                    </a:xfrm>
                    <a:prstGeom prst="rect">
                      <a:avLst/>
                    </a:prstGeom>
                    <a:noFill/>
                    <a:ln>
                      <a:noFill/>
                    </a:ln>
                  </pic:spPr>
                </pic:pic>
              </a:graphicData>
            </a:graphic>
          </wp:inline>
        </w:drawing>
      </w:r>
    </w:p>
    <w:p w:rsidR="002D4FBB" w:rsidRDefault="002D4FBB">
      <w:pPr>
        <w:pStyle w:val="ConsPlusNormal"/>
        <w:spacing w:before="220"/>
        <w:ind w:firstLine="540"/>
        <w:jc w:val="both"/>
      </w:pPr>
      <w:r>
        <w:t>результативные глаголы (и другие);</w:t>
      </w:r>
    </w:p>
    <w:p w:rsidR="002D4FBB" w:rsidRDefault="002D4FBB">
      <w:pPr>
        <w:pStyle w:val="ConsPlusNormal"/>
        <w:spacing w:before="220"/>
        <w:ind w:firstLine="540"/>
        <w:jc w:val="both"/>
      </w:pPr>
      <w:r>
        <w:rPr>
          <w:noProof/>
          <w:position w:val="-12"/>
        </w:rPr>
        <w:drawing>
          <wp:inline distT="0" distB="0" distL="0" distR="0">
            <wp:extent cx="3688080" cy="300990"/>
            <wp:effectExtent l="0" t="0" r="0" b="0"/>
            <wp:docPr id="3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3688080" cy="3009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0"/>
        </w:rPr>
        <w:drawing>
          <wp:inline distT="0" distB="0" distL="0" distR="0">
            <wp:extent cx="5535295" cy="530860"/>
            <wp:effectExtent l="0" t="0" r="0" b="0"/>
            <wp:docPr id="3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2D4FBB" w:rsidRDefault="002D4FBB">
      <w:pPr>
        <w:pStyle w:val="ConsPlusNormal"/>
        <w:spacing w:before="220"/>
        <w:ind w:firstLine="540"/>
        <w:jc w:val="both"/>
      </w:pPr>
      <w:r>
        <w:t>прямую и косвенную речь;</w:t>
      </w:r>
    </w:p>
    <w:p w:rsidR="002D4FBB" w:rsidRDefault="002D4FBB">
      <w:pPr>
        <w:pStyle w:val="ConsPlusNormal"/>
        <w:spacing w:before="220"/>
        <w:ind w:firstLine="540"/>
        <w:jc w:val="both"/>
      </w:pPr>
      <w:r>
        <w:t>формы категорического утверждения и отрицания;</w:t>
      </w:r>
    </w:p>
    <w:p w:rsidR="002D4FBB" w:rsidRDefault="002D4FBB">
      <w:pPr>
        <w:pStyle w:val="ConsPlusNormal"/>
        <w:spacing w:before="220"/>
        <w:ind w:firstLine="540"/>
        <w:jc w:val="both"/>
      </w:pPr>
      <w:r>
        <w:t>некоторые идиомы сообразно коммуникативной ситуации;</w:t>
      </w:r>
    </w:p>
    <w:p w:rsidR="002D4FBB" w:rsidRDefault="002D4FBB">
      <w:pPr>
        <w:pStyle w:val="ConsPlusNormal"/>
        <w:spacing w:before="220"/>
        <w:ind w:firstLine="540"/>
        <w:jc w:val="both"/>
      </w:pPr>
      <w:r>
        <w:rPr>
          <w:noProof/>
          <w:position w:val="-12"/>
        </w:rPr>
        <w:drawing>
          <wp:inline distT="0" distB="0" distL="0" distR="0">
            <wp:extent cx="3356610" cy="298450"/>
            <wp:effectExtent l="0" t="0" r="0" b="0"/>
            <wp:docPr id="3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a:extLst>
                        <a:ext uri="{28A0092B-C50C-407E-A947-70E740481C1C}">
                          <a14:useLocalDpi xmlns:a14="http://schemas.microsoft.com/office/drawing/2010/main" val="0"/>
                        </a:ext>
                      </a:extLst>
                    </a:blip>
                    <a:srcRect/>
                    <a:stretch>
                      <a:fillRect/>
                    </a:stretch>
                  </pic:blipFill>
                  <pic:spPr bwMode="auto">
                    <a:xfrm>
                      <a:off x="0" y="0"/>
                      <a:ext cx="3356610" cy="2984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966845" cy="296545"/>
            <wp:effectExtent l="0" t="0" r="0" b="0"/>
            <wp:docPr id="3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a:extLst>
                        <a:ext uri="{28A0092B-C50C-407E-A947-70E740481C1C}">
                          <a14:useLocalDpi xmlns:a14="http://schemas.microsoft.com/office/drawing/2010/main" val="0"/>
                        </a:ext>
                      </a:extLst>
                    </a:blip>
                    <a:srcRect/>
                    <a:stretch>
                      <a:fillRect/>
                    </a:stretch>
                  </pic:blipFill>
                  <pic:spPr bwMode="auto">
                    <a:xfrm>
                      <a:off x="0" y="0"/>
                      <a:ext cx="396684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4339590" cy="278765"/>
            <wp:effectExtent l="0" t="0" r="0" b="0"/>
            <wp:docPr id="3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a:extLst>
                        <a:ext uri="{28A0092B-C50C-407E-A947-70E740481C1C}">
                          <a14:useLocalDpi xmlns:a14="http://schemas.microsoft.com/office/drawing/2010/main" val="0"/>
                        </a:ext>
                      </a:extLst>
                    </a:blip>
                    <a:srcRect/>
                    <a:stretch>
                      <a:fillRect/>
                    </a:stretch>
                  </pic:blipFill>
                  <pic:spPr bwMode="auto">
                    <a:xfrm>
                      <a:off x="0" y="0"/>
                      <a:ext cx="4339590" cy="2787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781810" cy="286385"/>
            <wp:effectExtent l="0" t="0" r="0" b="0"/>
            <wp:docPr id="3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a:extLst>
                        <a:ext uri="{28A0092B-C50C-407E-A947-70E740481C1C}">
                          <a14:useLocalDpi xmlns:a14="http://schemas.microsoft.com/office/drawing/2010/main" val="0"/>
                        </a:ext>
                      </a:extLst>
                    </a:blip>
                    <a:srcRect/>
                    <a:stretch>
                      <a:fillRect/>
                    </a:stretch>
                  </pic:blipFill>
                  <pic:spPr bwMode="auto">
                    <a:xfrm>
                      <a:off x="0" y="0"/>
                      <a:ext cx="1781810" cy="2863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3775710" cy="300990"/>
            <wp:effectExtent l="0" t="0" r="0" b="0"/>
            <wp:docPr id="3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a:extLst>
                        <a:ext uri="{28A0092B-C50C-407E-A947-70E740481C1C}">
                          <a14:useLocalDpi xmlns:a14="http://schemas.microsoft.com/office/drawing/2010/main" val="0"/>
                        </a:ext>
                      </a:extLst>
                    </a:blip>
                    <a:srcRect/>
                    <a:stretch>
                      <a:fillRect/>
                    </a:stretch>
                  </pic:blipFill>
                  <pic:spPr bwMode="auto">
                    <a:xfrm>
                      <a:off x="0" y="0"/>
                      <a:ext cx="3775710" cy="300990"/>
                    </a:xfrm>
                    <a:prstGeom prst="rect">
                      <a:avLst/>
                    </a:prstGeom>
                    <a:noFill/>
                    <a:ln>
                      <a:noFill/>
                    </a:ln>
                  </pic:spPr>
                </pic:pic>
              </a:graphicData>
            </a:graphic>
          </wp:inline>
        </w:drawing>
      </w:r>
    </w:p>
    <w:p w:rsidR="002D4FBB" w:rsidRDefault="002D4FBB">
      <w:pPr>
        <w:pStyle w:val="ConsPlusNormal"/>
        <w:spacing w:before="220"/>
        <w:ind w:firstLine="540"/>
        <w:jc w:val="both"/>
      </w:pPr>
      <w:r>
        <w:t>дополнительный член возможности;</w:t>
      </w:r>
    </w:p>
    <w:p w:rsidR="002D4FBB" w:rsidRDefault="002D4FBB">
      <w:pPr>
        <w:pStyle w:val="ConsPlusNormal"/>
        <w:spacing w:before="220"/>
        <w:ind w:firstLine="540"/>
        <w:jc w:val="both"/>
      </w:pPr>
      <w:r>
        <w:rPr>
          <w:noProof/>
          <w:position w:val="-10"/>
        </w:rPr>
        <w:lastRenderedPageBreak/>
        <w:drawing>
          <wp:inline distT="0" distB="0" distL="0" distR="0">
            <wp:extent cx="2171065" cy="267970"/>
            <wp:effectExtent l="0" t="0" r="0" b="0"/>
            <wp:docPr id="3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a:extLst>
                        <a:ext uri="{28A0092B-C50C-407E-A947-70E740481C1C}">
                          <a14:useLocalDpi xmlns:a14="http://schemas.microsoft.com/office/drawing/2010/main" val="0"/>
                        </a:ext>
                      </a:extLst>
                    </a:blip>
                    <a:srcRect/>
                    <a:stretch>
                      <a:fillRect/>
                    </a:stretch>
                  </pic:blipFill>
                  <pic:spPr bwMode="auto">
                    <a:xfrm>
                      <a:off x="0" y="0"/>
                      <a:ext cx="2171065" cy="26797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1790700" cy="285750"/>
            <wp:effectExtent l="0" t="0" r="0" b="0"/>
            <wp:docPr id="3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9">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5"/>
        </w:rPr>
        <w:drawing>
          <wp:inline distT="0" distB="0" distL="0" distR="0">
            <wp:extent cx="1584960" cy="342265"/>
            <wp:effectExtent l="0" t="0" r="0" b="0"/>
            <wp:docPr id="3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0">
                      <a:extLst>
                        <a:ext uri="{28A0092B-C50C-407E-A947-70E740481C1C}">
                          <a14:useLocalDpi xmlns:a14="http://schemas.microsoft.com/office/drawing/2010/main" val="0"/>
                        </a:ext>
                      </a:extLst>
                    </a:blip>
                    <a:srcRect/>
                    <a:stretch>
                      <a:fillRect/>
                    </a:stretch>
                  </pic:blipFill>
                  <pic:spPr bwMode="auto">
                    <a:xfrm>
                      <a:off x="0" y="0"/>
                      <a:ext cx="1584960" cy="3422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36"/>
        </w:rPr>
        <w:drawing>
          <wp:inline distT="0" distB="0" distL="0" distR="0">
            <wp:extent cx="5512435" cy="597535"/>
            <wp:effectExtent l="0" t="0" r="0" b="0"/>
            <wp:docPr id="3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a:extLst>
                        <a:ext uri="{28A0092B-C50C-407E-A947-70E740481C1C}">
                          <a14:useLocalDpi xmlns:a14="http://schemas.microsoft.com/office/drawing/2010/main" val="0"/>
                        </a:ext>
                      </a:extLst>
                    </a:blip>
                    <a:srcRect/>
                    <a:stretch>
                      <a:fillRect/>
                    </a:stretch>
                  </pic:blipFill>
                  <pic:spPr bwMode="auto">
                    <a:xfrm>
                      <a:off x="0" y="0"/>
                      <a:ext cx="5512435" cy="59753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2955925" cy="300990"/>
            <wp:effectExtent l="0" t="0" r="0" b="0"/>
            <wp:docPr id="3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a:extLst>
                        <a:ext uri="{28A0092B-C50C-407E-A947-70E740481C1C}">
                          <a14:useLocalDpi xmlns:a14="http://schemas.microsoft.com/office/drawing/2010/main" val="0"/>
                        </a:ext>
                      </a:extLst>
                    </a:blip>
                    <a:srcRect/>
                    <a:stretch>
                      <a:fillRect/>
                    </a:stretch>
                  </pic:blipFill>
                  <pic:spPr bwMode="auto">
                    <a:xfrm>
                      <a:off x="0" y="0"/>
                      <a:ext cx="2955925" cy="300990"/>
                    </a:xfrm>
                    <a:prstGeom prst="rect">
                      <a:avLst/>
                    </a:prstGeom>
                    <a:noFill/>
                    <a:ln>
                      <a:noFill/>
                    </a:ln>
                  </pic:spPr>
                </pic:pic>
              </a:graphicData>
            </a:graphic>
          </wp:inline>
        </w:drawing>
      </w:r>
    </w:p>
    <w:p w:rsidR="002D4FBB" w:rsidRDefault="002D4FBB">
      <w:pPr>
        <w:pStyle w:val="ConsPlusNormal"/>
        <w:spacing w:before="220"/>
        <w:ind w:firstLine="540"/>
        <w:jc w:val="both"/>
      </w:pPr>
      <w:r>
        <w:t>вариации способов построения дополнения длительности;</w:t>
      </w:r>
    </w:p>
    <w:p w:rsidR="002D4FBB" w:rsidRDefault="002D4FBB">
      <w:pPr>
        <w:pStyle w:val="ConsPlusNormal"/>
        <w:spacing w:before="220"/>
        <w:ind w:firstLine="540"/>
        <w:jc w:val="both"/>
      </w:pPr>
      <w:r>
        <w:rPr>
          <w:noProof/>
          <w:position w:val="-12"/>
        </w:rPr>
        <w:drawing>
          <wp:inline distT="0" distB="0" distL="0" distR="0">
            <wp:extent cx="2787015" cy="296545"/>
            <wp:effectExtent l="0" t="0" r="0" b="0"/>
            <wp:docPr id="3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a:extLst>
                        <a:ext uri="{28A0092B-C50C-407E-A947-70E740481C1C}">
                          <a14:useLocalDpi xmlns:a14="http://schemas.microsoft.com/office/drawing/2010/main" val="0"/>
                        </a:ext>
                      </a:extLst>
                    </a:blip>
                    <a:srcRect/>
                    <a:stretch>
                      <a:fillRect/>
                    </a:stretch>
                  </pic:blipFill>
                  <pic:spPr bwMode="auto">
                    <a:xfrm>
                      <a:off x="0" y="0"/>
                      <a:ext cx="2787015" cy="29654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098165" cy="271780"/>
            <wp:effectExtent l="0" t="0" r="0" b="0"/>
            <wp:docPr id="3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a:extLst>
                        <a:ext uri="{28A0092B-C50C-407E-A947-70E740481C1C}">
                          <a14:useLocalDpi xmlns:a14="http://schemas.microsoft.com/office/drawing/2010/main" val="0"/>
                        </a:ext>
                      </a:extLst>
                    </a:blip>
                    <a:srcRect/>
                    <a:stretch>
                      <a:fillRect/>
                    </a:stretch>
                  </pic:blipFill>
                  <pic:spPr bwMode="auto">
                    <a:xfrm>
                      <a:off x="0" y="0"/>
                      <a:ext cx="3098165" cy="27178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4140200" cy="288290"/>
            <wp:effectExtent l="0" t="0" r="0" b="0"/>
            <wp:docPr id="3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5565140" cy="272415"/>
            <wp:effectExtent l="0" t="0" r="0" b="0"/>
            <wp:docPr id="3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a:extLst>
                        <a:ext uri="{28A0092B-C50C-407E-A947-70E740481C1C}">
                          <a14:useLocalDpi xmlns:a14="http://schemas.microsoft.com/office/drawing/2010/main" val="0"/>
                        </a:ext>
                      </a:extLst>
                    </a:blip>
                    <a:srcRect/>
                    <a:stretch>
                      <a:fillRect/>
                    </a:stretch>
                  </pic:blipFill>
                  <pic:spPr bwMode="auto">
                    <a:xfrm>
                      <a:off x="0" y="0"/>
                      <a:ext cx="5565140" cy="2724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500120" cy="320040"/>
            <wp:effectExtent l="0" t="0" r="0" b="0"/>
            <wp:docPr id="3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a:extLst>
                        <a:ext uri="{28A0092B-C50C-407E-A947-70E740481C1C}">
                          <a14:useLocalDpi xmlns:a14="http://schemas.microsoft.com/office/drawing/2010/main" val="0"/>
                        </a:ext>
                      </a:extLst>
                    </a:blip>
                    <a:srcRect/>
                    <a:stretch>
                      <a:fillRect/>
                    </a:stretch>
                  </pic:blipFill>
                  <pic:spPr bwMode="auto">
                    <a:xfrm>
                      <a:off x="0" y="0"/>
                      <a:ext cx="3500120" cy="32004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3954145" cy="320675"/>
            <wp:effectExtent l="0" t="0" r="0" b="0"/>
            <wp:docPr id="3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a:extLst>
                        <a:ext uri="{28A0092B-C50C-407E-A947-70E740481C1C}">
                          <a14:useLocalDpi xmlns:a14="http://schemas.microsoft.com/office/drawing/2010/main" val="0"/>
                        </a:ext>
                      </a:extLst>
                    </a:blip>
                    <a:srcRect/>
                    <a:stretch>
                      <a:fillRect/>
                    </a:stretch>
                  </pic:blipFill>
                  <pic:spPr bwMode="auto">
                    <a:xfrm>
                      <a:off x="0" y="0"/>
                      <a:ext cx="3954145" cy="320675"/>
                    </a:xfrm>
                    <a:prstGeom prst="rect">
                      <a:avLst/>
                    </a:prstGeom>
                    <a:noFill/>
                    <a:ln>
                      <a:noFill/>
                    </a:ln>
                  </pic:spPr>
                </pic:pic>
              </a:graphicData>
            </a:graphic>
          </wp:inline>
        </w:drawing>
      </w:r>
    </w:p>
    <w:p w:rsidR="002D4FBB" w:rsidRDefault="002D4FBB">
      <w:pPr>
        <w:pStyle w:val="ConsPlusNormal"/>
        <w:spacing w:before="220"/>
        <w:ind w:firstLine="540"/>
        <w:jc w:val="both"/>
      </w:pPr>
      <w:r>
        <w:t>переносные значения глаголов;</w:t>
      </w:r>
    </w:p>
    <w:p w:rsidR="002D4FBB" w:rsidRDefault="002D4FBB">
      <w:pPr>
        <w:pStyle w:val="ConsPlusNormal"/>
        <w:spacing w:before="220"/>
        <w:ind w:firstLine="540"/>
        <w:jc w:val="both"/>
      </w:pPr>
      <w:r>
        <w:rPr>
          <w:noProof/>
          <w:position w:val="-11"/>
        </w:rPr>
        <w:drawing>
          <wp:inline distT="0" distB="0" distL="0" distR="0">
            <wp:extent cx="2171700" cy="291465"/>
            <wp:effectExtent l="0" t="0" r="0" b="0"/>
            <wp:docPr id="3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a:extLst>
                        <a:ext uri="{28A0092B-C50C-407E-A947-70E740481C1C}">
                          <a14:useLocalDpi xmlns:a14="http://schemas.microsoft.com/office/drawing/2010/main" val="0"/>
                        </a:ext>
                      </a:extLst>
                    </a:blip>
                    <a:srcRect/>
                    <a:stretch>
                      <a:fillRect/>
                    </a:stretch>
                  </pic:blipFill>
                  <pic:spPr bwMode="auto">
                    <a:xfrm>
                      <a:off x="0" y="0"/>
                      <a:ext cx="2171700" cy="29146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077845" cy="290830"/>
            <wp:effectExtent l="0" t="0" r="0" b="0"/>
            <wp:docPr id="3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a:extLst>
                        <a:ext uri="{28A0092B-C50C-407E-A947-70E740481C1C}">
                          <a14:useLocalDpi xmlns:a14="http://schemas.microsoft.com/office/drawing/2010/main" val="0"/>
                        </a:ext>
                      </a:extLst>
                    </a:blip>
                    <a:srcRect/>
                    <a:stretch>
                      <a:fillRect/>
                    </a:stretch>
                  </pic:blipFill>
                  <pic:spPr bwMode="auto">
                    <a:xfrm>
                      <a:off x="0" y="0"/>
                      <a:ext cx="3077845"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4"/>
        </w:rPr>
        <w:drawing>
          <wp:inline distT="0" distB="0" distL="0" distR="0">
            <wp:extent cx="2570480" cy="324485"/>
            <wp:effectExtent l="0" t="0" r="0" b="0"/>
            <wp:docPr id="3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a:extLst>
                        <a:ext uri="{28A0092B-C50C-407E-A947-70E740481C1C}">
                          <a14:useLocalDpi xmlns:a14="http://schemas.microsoft.com/office/drawing/2010/main" val="0"/>
                        </a:ext>
                      </a:extLst>
                    </a:blip>
                    <a:srcRect/>
                    <a:stretch>
                      <a:fillRect/>
                    </a:stretch>
                  </pic:blipFill>
                  <pic:spPr bwMode="auto">
                    <a:xfrm>
                      <a:off x="0" y="0"/>
                      <a:ext cx="2570480" cy="32448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drawing>
          <wp:inline distT="0" distB="0" distL="0" distR="0">
            <wp:extent cx="3938270" cy="285115"/>
            <wp:effectExtent l="0" t="0" r="0" b="0"/>
            <wp:docPr id="3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a:extLst>
                        <a:ext uri="{28A0092B-C50C-407E-A947-70E740481C1C}">
                          <a14:useLocalDpi xmlns:a14="http://schemas.microsoft.com/office/drawing/2010/main" val="0"/>
                        </a:ext>
                      </a:extLst>
                    </a:blip>
                    <a:srcRect/>
                    <a:stretch>
                      <a:fillRect/>
                    </a:stretch>
                  </pic:blipFill>
                  <pic:spPr bwMode="auto">
                    <a:xfrm>
                      <a:off x="0" y="0"/>
                      <a:ext cx="3938270" cy="285115"/>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2"/>
        </w:rPr>
        <w:drawing>
          <wp:inline distT="0" distB="0" distL="0" distR="0">
            <wp:extent cx="4356100" cy="300355"/>
            <wp:effectExtent l="0" t="0" r="0" b="0"/>
            <wp:docPr id="3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a:extLst>
                        <a:ext uri="{28A0092B-C50C-407E-A947-70E740481C1C}">
                          <a14:useLocalDpi xmlns:a14="http://schemas.microsoft.com/office/drawing/2010/main" val="0"/>
                        </a:ext>
                      </a:extLst>
                    </a:blip>
                    <a:srcRect/>
                    <a:stretch>
                      <a:fillRect/>
                    </a:stretch>
                  </pic:blipFill>
                  <pic:spPr bwMode="auto">
                    <a:xfrm>
                      <a:off x="0" y="0"/>
                      <a:ext cx="4356100" cy="300355"/>
                    </a:xfrm>
                    <a:prstGeom prst="rect">
                      <a:avLst/>
                    </a:prstGeom>
                    <a:noFill/>
                    <a:ln>
                      <a:noFill/>
                    </a:ln>
                  </pic:spPr>
                </pic:pic>
              </a:graphicData>
            </a:graphic>
          </wp:inline>
        </w:drawing>
      </w:r>
    </w:p>
    <w:p w:rsidR="002D4FBB" w:rsidRDefault="002D4FBB">
      <w:pPr>
        <w:pStyle w:val="ConsPlusNormal"/>
        <w:spacing w:before="220"/>
        <w:ind w:firstLine="540"/>
        <w:jc w:val="both"/>
      </w:pPr>
      <w:r>
        <w:t>рисунок (не приводится)</w:t>
      </w:r>
    </w:p>
    <w:p w:rsidR="002D4FBB" w:rsidRDefault="002D4FBB">
      <w:pPr>
        <w:pStyle w:val="ConsPlusNormal"/>
        <w:spacing w:before="220"/>
        <w:ind w:firstLine="540"/>
        <w:jc w:val="both"/>
      </w:pPr>
      <w:r>
        <w:rPr>
          <w:noProof/>
          <w:position w:val="-11"/>
        </w:rPr>
        <w:drawing>
          <wp:inline distT="0" distB="0" distL="0" distR="0">
            <wp:extent cx="3356610" cy="290830"/>
            <wp:effectExtent l="0" t="0" r="0" b="0"/>
            <wp:docPr id="3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a:extLst>
                        <a:ext uri="{28A0092B-C50C-407E-A947-70E740481C1C}">
                          <a14:useLocalDpi xmlns:a14="http://schemas.microsoft.com/office/drawing/2010/main" val="0"/>
                        </a:ext>
                      </a:extLst>
                    </a:blip>
                    <a:srcRect/>
                    <a:stretch>
                      <a:fillRect/>
                    </a:stretch>
                  </pic:blipFill>
                  <pic:spPr bwMode="auto">
                    <a:xfrm>
                      <a:off x="0" y="0"/>
                      <a:ext cx="3356610" cy="29083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0"/>
        </w:rPr>
        <w:drawing>
          <wp:inline distT="0" distB="0" distL="0" distR="0">
            <wp:extent cx="3348355" cy="274320"/>
            <wp:effectExtent l="0" t="0" r="0" b="0"/>
            <wp:docPr id="3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a:extLst>
                        <a:ext uri="{28A0092B-C50C-407E-A947-70E740481C1C}">
                          <a14:useLocalDpi xmlns:a14="http://schemas.microsoft.com/office/drawing/2010/main" val="0"/>
                        </a:ext>
                      </a:extLst>
                    </a:blip>
                    <a:srcRect/>
                    <a:stretch>
                      <a:fillRect/>
                    </a:stretch>
                  </pic:blipFill>
                  <pic:spPr bwMode="auto">
                    <a:xfrm>
                      <a:off x="0" y="0"/>
                      <a:ext cx="3348355" cy="27432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11"/>
        </w:rPr>
        <w:lastRenderedPageBreak/>
        <w:drawing>
          <wp:inline distT="0" distB="0" distL="0" distR="0">
            <wp:extent cx="3161665" cy="285750"/>
            <wp:effectExtent l="0" t="0" r="0" b="0"/>
            <wp:docPr id="3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a:extLst>
                        <a:ext uri="{28A0092B-C50C-407E-A947-70E740481C1C}">
                          <a14:useLocalDpi xmlns:a14="http://schemas.microsoft.com/office/drawing/2010/main" val="0"/>
                        </a:ext>
                      </a:extLst>
                    </a:blip>
                    <a:srcRect/>
                    <a:stretch>
                      <a:fillRect/>
                    </a:stretch>
                  </pic:blipFill>
                  <pic:spPr bwMode="auto">
                    <a:xfrm>
                      <a:off x="0" y="0"/>
                      <a:ext cx="3161665" cy="285750"/>
                    </a:xfrm>
                    <a:prstGeom prst="rect">
                      <a:avLst/>
                    </a:prstGeom>
                    <a:noFill/>
                    <a:ln>
                      <a:noFill/>
                    </a:ln>
                  </pic:spPr>
                </pic:pic>
              </a:graphicData>
            </a:graphic>
          </wp:inline>
        </w:drawing>
      </w:r>
    </w:p>
    <w:p w:rsidR="002D4FBB" w:rsidRDefault="002D4FBB">
      <w:pPr>
        <w:pStyle w:val="ConsPlusNormal"/>
        <w:spacing w:before="220"/>
        <w:ind w:firstLine="540"/>
        <w:jc w:val="both"/>
      </w:pPr>
      <w:r>
        <w:rPr>
          <w:noProof/>
          <w:position w:val="-8"/>
        </w:rPr>
        <w:drawing>
          <wp:inline distT="0" distB="0" distL="0" distR="0">
            <wp:extent cx="1988820" cy="250825"/>
            <wp:effectExtent l="0" t="0" r="0" b="0"/>
            <wp:docPr id="3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a:extLst>
                        <a:ext uri="{28A0092B-C50C-407E-A947-70E740481C1C}">
                          <a14:useLocalDpi xmlns:a14="http://schemas.microsoft.com/office/drawing/2010/main" val="0"/>
                        </a:ext>
                      </a:extLst>
                    </a:blip>
                    <a:srcRect/>
                    <a:stretch>
                      <a:fillRect/>
                    </a:stretch>
                  </pic:blipFill>
                  <pic:spPr bwMode="auto">
                    <a:xfrm>
                      <a:off x="0" y="0"/>
                      <a:ext cx="1988820" cy="250825"/>
                    </a:xfrm>
                    <a:prstGeom prst="rect">
                      <a:avLst/>
                    </a:prstGeom>
                    <a:noFill/>
                    <a:ln>
                      <a:noFill/>
                    </a:ln>
                  </pic:spPr>
                </pic:pic>
              </a:graphicData>
            </a:graphic>
          </wp:inline>
        </w:drawing>
      </w:r>
    </w:p>
    <w:p w:rsidR="002D4FBB" w:rsidRDefault="002D4FBB">
      <w:pPr>
        <w:pStyle w:val="ConsPlusNormal"/>
        <w:spacing w:before="220"/>
        <w:ind w:firstLine="540"/>
        <w:jc w:val="both"/>
      </w:pPr>
      <w:r>
        <w:t>конструкции сослагательного наклонения.</w:t>
      </w:r>
    </w:p>
    <w:p w:rsidR="002D4FBB" w:rsidRDefault="002D4FBB">
      <w:pPr>
        <w:pStyle w:val="ConsPlusNormal"/>
        <w:spacing w:before="220"/>
        <w:ind w:firstLine="540"/>
        <w:jc w:val="both"/>
      </w:pPr>
      <w:r>
        <w:t>110.8.8.6. Владеть социокультурными знаниями и умениями:</w:t>
      </w:r>
    </w:p>
    <w:p w:rsidR="002D4FBB" w:rsidRDefault="002D4FBB">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2D4FBB" w:rsidRDefault="002D4FBB">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2D4FBB" w:rsidRDefault="002D4FBB">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2D4FBB" w:rsidRDefault="002D4FBB">
      <w:pPr>
        <w:pStyle w:val="ConsPlusNormal"/>
        <w:spacing w:before="220"/>
        <w:ind w:firstLine="540"/>
        <w:jc w:val="both"/>
      </w:pPr>
      <w:r>
        <w:t>проявлять уважение к иной культуре;</w:t>
      </w:r>
    </w:p>
    <w:p w:rsidR="002D4FBB" w:rsidRDefault="002D4FBB">
      <w:pPr>
        <w:pStyle w:val="ConsPlusNormal"/>
        <w:spacing w:before="220"/>
        <w:ind w:firstLine="540"/>
        <w:jc w:val="both"/>
      </w:pPr>
      <w:r>
        <w:t>соблюдать нормы вежливости в межкультурном общении.</w:t>
      </w:r>
    </w:p>
    <w:p w:rsidR="002D4FBB" w:rsidRDefault="002D4FBB">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D4FBB" w:rsidRDefault="002D4FBB">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2D4FBB" w:rsidRDefault="002D4FBB">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2D4FBB" w:rsidRDefault="002D4FBB">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2D4FBB" w:rsidRDefault="002D4FBB">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2D4FBB" w:rsidRDefault="002D4FBB">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2D4FBB" w:rsidRDefault="002D4FBB">
      <w:pPr>
        <w:pStyle w:val="ConsPlusNormal"/>
        <w:ind w:firstLine="540"/>
        <w:jc w:val="both"/>
      </w:pPr>
    </w:p>
    <w:p w:rsidR="002D4FBB" w:rsidRDefault="002D4FBB">
      <w:pPr>
        <w:pStyle w:val="ConsPlusTitle"/>
        <w:ind w:firstLine="540"/>
        <w:jc w:val="both"/>
        <w:outlineLvl w:val="2"/>
      </w:pPr>
      <w:r>
        <w:t>111. Федеральная рабочая программа по учебному предмету "Математика" (базовый уровень).</w:t>
      </w:r>
    </w:p>
    <w:p w:rsidR="002D4FBB" w:rsidRDefault="002D4FBB">
      <w:pPr>
        <w:pStyle w:val="ConsPlusNormal"/>
        <w:spacing w:before="22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4FBB" w:rsidRDefault="002D4FBB">
      <w:pPr>
        <w:pStyle w:val="ConsPlusNormal"/>
        <w:spacing w:before="220"/>
        <w:ind w:firstLine="540"/>
        <w:jc w:val="both"/>
      </w:pPr>
      <w:r>
        <w:t xml:space="preserve">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w:t>
      </w:r>
      <w:r>
        <w:lastRenderedPageBreak/>
        <w:t>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111.5. Пояснительная записка.</w:t>
      </w:r>
    </w:p>
    <w:p w:rsidR="002D4FBB" w:rsidRDefault="002D4FBB">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3168">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D4FBB" w:rsidRDefault="002D4FBB">
      <w:pPr>
        <w:pStyle w:val="ConsPlusNormal"/>
        <w:spacing w:before="220"/>
        <w:ind w:firstLine="540"/>
        <w:jc w:val="both"/>
      </w:pPr>
      <w:r>
        <w:t xml:space="preserve">111.5.2. В программе по математике учтены идеи и положения </w:t>
      </w:r>
      <w:hyperlink r:id="rId3169">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D4FBB" w:rsidRDefault="002D4FBB">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2D4FBB" w:rsidRDefault="002D4FBB">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2D4FBB" w:rsidRDefault="002D4FBB">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2D4FBB" w:rsidRDefault="002D4FBB">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D4FBB" w:rsidRDefault="002D4FBB">
      <w:pPr>
        <w:pStyle w:val="ConsPlusNormal"/>
        <w:spacing w:before="22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D4FBB" w:rsidRDefault="002D4FBB">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D4FBB" w:rsidRDefault="002D4FBB">
      <w:pPr>
        <w:pStyle w:val="ConsPlusNormal"/>
        <w:spacing w:before="220"/>
        <w:ind w:firstLine="540"/>
        <w:jc w:val="both"/>
      </w:pPr>
      <w:r>
        <w:lastRenderedPageBreak/>
        <w:t>111.5.9. Приоритетными целями обучения математике в 10 - 11 классах на базовом уровне являются:</w:t>
      </w:r>
    </w:p>
    <w:p w:rsidR="002D4FBB" w:rsidRDefault="002D4FBB">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4FBB" w:rsidRDefault="002D4FBB">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4FBB" w:rsidRDefault="002D4FBB">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4FBB" w:rsidRDefault="002D4FBB">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4FBB" w:rsidRDefault="002D4FBB">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3170">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D4FBB" w:rsidRDefault="002D4FBB">
      <w:pPr>
        <w:pStyle w:val="ConsPlusNormal"/>
        <w:spacing w:before="220"/>
        <w:ind w:firstLine="540"/>
        <w:jc w:val="both"/>
      </w:pPr>
      <w:r>
        <w:t xml:space="preserve">111.5.11. В соответствии с </w:t>
      </w:r>
      <w:hyperlink r:id="rId3171">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D4FBB" w:rsidRDefault="002D4FBB">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2D4FBB" w:rsidRDefault="002D4FBB">
      <w:pPr>
        <w:pStyle w:val="ConsPlusNormal"/>
        <w:ind w:firstLine="540"/>
        <w:jc w:val="both"/>
      </w:pPr>
    </w:p>
    <w:p w:rsidR="002D4FBB" w:rsidRDefault="002D4FBB">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2D4FBB" w:rsidRDefault="002D4FBB">
      <w:pPr>
        <w:pStyle w:val="ConsPlusNormal"/>
        <w:spacing w:before="22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4FBB" w:rsidRDefault="002D4FBB">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2D4FBB" w:rsidRDefault="002D4FBB">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4FBB" w:rsidRDefault="002D4FBB">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2D4FBB" w:rsidRDefault="002D4FBB">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D4FBB" w:rsidRDefault="002D4FBB">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D4FBB" w:rsidRDefault="002D4FBB">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D4FBB" w:rsidRDefault="002D4FBB">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2D4FBB" w:rsidRDefault="002D4FBB">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2D4FBB" w:rsidRDefault="002D4FBB">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2D4FBB" w:rsidRDefault="002D4FBB">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D4FBB" w:rsidRDefault="002D4FBB">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2D4FBB" w:rsidRDefault="002D4FBB">
      <w:pPr>
        <w:pStyle w:val="ConsPlusNormal"/>
        <w:spacing w:before="220"/>
        <w:ind w:firstLine="540"/>
        <w:jc w:val="both"/>
      </w:pPr>
      <w:r>
        <w:t>оценивать надежность информации по самостоятельно сформулированным критериям.</w:t>
      </w:r>
    </w:p>
    <w:p w:rsidR="002D4FBB" w:rsidRDefault="002D4FBB">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 xml:space="preserve">воспринимать и формулировать суждения в соответствии с условиями и целями общения, </w:t>
      </w:r>
      <w:r>
        <w:lastRenderedPageBreak/>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D4FBB" w:rsidRDefault="002D4FBB">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4FBB" w:rsidRDefault="002D4FBB">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2D4FBB" w:rsidRDefault="002D4FBB">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2D4FBB" w:rsidRDefault="002D4FBB">
      <w:pPr>
        <w:pStyle w:val="ConsPlusNormal"/>
        <w:spacing w:before="220"/>
        <w:ind w:firstLine="540"/>
        <w:jc w:val="both"/>
      </w:pPr>
      <w:r>
        <w:t>111.6.2.6. У обучающегося будут сформированы умения самоконтроля как часть регулятивных универсальных учебных действий:</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D4FBB" w:rsidRDefault="002D4FBB">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D4FBB" w:rsidRDefault="002D4FBB">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2D4FBB" w:rsidRDefault="002D4FBB">
      <w:pPr>
        <w:pStyle w:val="ConsPlusNormal"/>
        <w:spacing w:before="220"/>
        <w:ind w:firstLine="540"/>
        <w:jc w:val="both"/>
      </w:pPr>
      <w:r>
        <w:t>111.6.2.7.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D4FBB" w:rsidRDefault="002D4FBB">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4FBB" w:rsidRDefault="002D4FBB">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2D4FBB" w:rsidRDefault="002D4FBB">
      <w:pPr>
        <w:pStyle w:val="ConsPlusNormal"/>
        <w:ind w:firstLine="540"/>
        <w:jc w:val="both"/>
      </w:pPr>
    </w:p>
    <w:p w:rsidR="002D4FBB" w:rsidRDefault="002D4FBB">
      <w:pPr>
        <w:pStyle w:val="ConsPlusTitle"/>
        <w:ind w:firstLine="540"/>
        <w:jc w:val="both"/>
        <w:outlineLvl w:val="3"/>
      </w:pPr>
      <w:r>
        <w:t>111.7. Федеральная рабочая программа учебного курса "Алгебра и начала математического анализа".</w:t>
      </w:r>
    </w:p>
    <w:p w:rsidR="002D4FBB" w:rsidRDefault="002D4FBB">
      <w:pPr>
        <w:pStyle w:val="ConsPlusNormal"/>
        <w:spacing w:before="220"/>
        <w:ind w:firstLine="540"/>
        <w:jc w:val="both"/>
      </w:pPr>
      <w:r>
        <w:t>111.7.1. Пояснительная записка.</w:t>
      </w:r>
    </w:p>
    <w:p w:rsidR="002D4FBB" w:rsidRDefault="002D4FBB">
      <w:pPr>
        <w:pStyle w:val="ConsPlusNormal"/>
        <w:spacing w:before="220"/>
        <w:ind w:firstLine="540"/>
        <w:jc w:val="both"/>
      </w:pPr>
      <w: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w:t>
      </w:r>
      <w:r>
        <w:lastRenderedPageBreak/>
        <w:t>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2D4FBB" w:rsidRDefault="002D4FBB">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2D4FBB" w:rsidRDefault="002D4FBB">
      <w:pPr>
        <w:pStyle w:val="ConsPlusNormal"/>
        <w:spacing w:before="22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2D4FBB" w:rsidRDefault="002D4FBB">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2D4FBB" w:rsidRDefault="002D4FBB">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2D4FBB" w:rsidRDefault="002D4FBB">
      <w:pPr>
        <w:pStyle w:val="ConsPlusNormal"/>
        <w:spacing w:before="22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D4FBB" w:rsidRDefault="002D4FBB">
      <w:pPr>
        <w:pStyle w:val="ConsPlusNormal"/>
        <w:spacing w:before="220"/>
        <w:ind w:firstLine="540"/>
        <w:jc w:val="both"/>
      </w:pPr>
      <w: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w:t>
      </w:r>
      <w:r>
        <w:lastRenderedPageBreak/>
        <w:t>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D4FBB" w:rsidRDefault="002D4FBB">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D4FBB" w:rsidRDefault="002D4FBB">
      <w:pPr>
        <w:pStyle w:val="ConsPlusNormal"/>
        <w:spacing w:before="22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D4FBB" w:rsidRDefault="002D4FBB">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2D4FBB" w:rsidRDefault="002D4FBB">
      <w:pPr>
        <w:pStyle w:val="ConsPlusNormal"/>
        <w:spacing w:before="22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D4FBB" w:rsidRDefault="002D4FBB">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2D4FBB" w:rsidRDefault="002D4FBB">
      <w:pPr>
        <w:pStyle w:val="ConsPlusNormal"/>
        <w:spacing w:before="220"/>
        <w:ind w:firstLine="540"/>
        <w:jc w:val="both"/>
      </w:pPr>
      <w:r>
        <w:t>111.7.2. Содержание обучения в 10 классе.</w:t>
      </w:r>
    </w:p>
    <w:p w:rsidR="002D4FBB" w:rsidRDefault="002D4FBB">
      <w:pPr>
        <w:pStyle w:val="ConsPlusNormal"/>
        <w:spacing w:before="220"/>
        <w:ind w:firstLine="540"/>
        <w:jc w:val="both"/>
      </w:pPr>
      <w:r>
        <w:lastRenderedPageBreak/>
        <w:t>111.7.2.1. Числа и вычисления.</w:t>
      </w:r>
    </w:p>
    <w:p w:rsidR="002D4FBB" w:rsidRDefault="002D4FBB">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D4FBB" w:rsidRDefault="002D4FBB">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2D4FBB" w:rsidRDefault="002D4FBB">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D4FBB" w:rsidRDefault="002D4FBB">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2D4FBB" w:rsidRDefault="002D4FBB">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2D4FBB" w:rsidRDefault="002D4FBB">
      <w:pPr>
        <w:pStyle w:val="ConsPlusNormal"/>
        <w:spacing w:before="220"/>
        <w:ind w:firstLine="540"/>
        <w:jc w:val="both"/>
      </w:pPr>
      <w:r>
        <w:t>111.7.2.2. Уравнения и неравенства.</w:t>
      </w:r>
    </w:p>
    <w:p w:rsidR="002D4FBB" w:rsidRDefault="002D4FBB">
      <w:pPr>
        <w:pStyle w:val="ConsPlusNormal"/>
        <w:spacing w:before="220"/>
        <w:ind w:firstLine="540"/>
        <w:jc w:val="both"/>
      </w:pPr>
      <w:r>
        <w:t>Тождества и тождественные преобразования.</w:t>
      </w:r>
    </w:p>
    <w:p w:rsidR="002D4FBB" w:rsidRDefault="002D4FBB">
      <w:pPr>
        <w:pStyle w:val="ConsPlusNormal"/>
        <w:spacing w:before="220"/>
        <w:ind w:firstLine="540"/>
        <w:jc w:val="both"/>
      </w:pPr>
      <w:r>
        <w:t>Преобразование тригонометрических выражений. Основные тригонометрические формулы.</w:t>
      </w:r>
    </w:p>
    <w:p w:rsidR="002D4FBB" w:rsidRDefault="002D4FBB">
      <w:pPr>
        <w:pStyle w:val="ConsPlusNormal"/>
        <w:spacing w:before="220"/>
        <w:ind w:firstLine="540"/>
        <w:jc w:val="both"/>
      </w:pPr>
      <w:r>
        <w:t>Уравнение, корень уравнения. Неравенство, решение неравенства. Метод интервалов.</w:t>
      </w:r>
    </w:p>
    <w:p w:rsidR="002D4FBB" w:rsidRDefault="002D4FBB">
      <w:pPr>
        <w:pStyle w:val="ConsPlusNormal"/>
        <w:spacing w:before="220"/>
        <w:ind w:firstLine="540"/>
        <w:jc w:val="both"/>
      </w:pPr>
      <w:r>
        <w:t>Решение целых и дробно-рациональных уравнений и неравенств.</w:t>
      </w:r>
    </w:p>
    <w:p w:rsidR="002D4FBB" w:rsidRDefault="002D4FBB">
      <w:pPr>
        <w:pStyle w:val="ConsPlusNormal"/>
        <w:spacing w:before="220"/>
        <w:ind w:firstLine="540"/>
        <w:jc w:val="both"/>
      </w:pPr>
      <w:r>
        <w:t>Решение иррациональных уравнений и неравенств.</w:t>
      </w:r>
    </w:p>
    <w:p w:rsidR="002D4FBB" w:rsidRDefault="002D4FBB">
      <w:pPr>
        <w:pStyle w:val="ConsPlusNormal"/>
        <w:spacing w:before="220"/>
        <w:ind w:firstLine="540"/>
        <w:jc w:val="both"/>
      </w:pPr>
      <w:r>
        <w:t>Решение тригонометрических уравнений.</w:t>
      </w:r>
    </w:p>
    <w:p w:rsidR="002D4FBB" w:rsidRDefault="002D4FBB">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2D4FBB" w:rsidRDefault="002D4FBB">
      <w:pPr>
        <w:pStyle w:val="ConsPlusNormal"/>
        <w:spacing w:before="220"/>
        <w:ind w:firstLine="540"/>
        <w:jc w:val="both"/>
      </w:pPr>
      <w:r>
        <w:t>111.7.2.3. Функции и графики.</w:t>
      </w:r>
    </w:p>
    <w:p w:rsidR="002D4FBB" w:rsidRDefault="002D4FBB">
      <w:pPr>
        <w:pStyle w:val="ConsPlusNormal"/>
        <w:spacing w:before="220"/>
        <w:ind w:firstLine="540"/>
        <w:jc w:val="both"/>
      </w:pPr>
      <w:r>
        <w:t>Функция, способы задания функции. График функции. Взаимно обратные функции.</w:t>
      </w:r>
    </w:p>
    <w:p w:rsidR="002D4FBB" w:rsidRDefault="002D4FBB">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2D4FBB" w:rsidRDefault="002D4FBB">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2D4FBB" w:rsidRDefault="002D4FBB">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2D4FBB" w:rsidRDefault="002D4FBB">
      <w:pPr>
        <w:pStyle w:val="ConsPlusNormal"/>
        <w:spacing w:before="220"/>
        <w:ind w:firstLine="540"/>
        <w:jc w:val="both"/>
      </w:pPr>
      <w:r>
        <w:t>111.7.2.4. Начала математического анализа.</w:t>
      </w:r>
    </w:p>
    <w:p w:rsidR="002D4FBB" w:rsidRDefault="002D4FBB">
      <w:pPr>
        <w:pStyle w:val="ConsPlusNormal"/>
        <w:spacing w:before="220"/>
        <w:ind w:firstLine="540"/>
        <w:jc w:val="both"/>
      </w:pPr>
      <w:r>
        <w:t>Последовательности, способы задания последовательностей. Монотонные последовательности.</w:t>
      </w:r>
    </w:p>
    <w:p w:rsidR="002D4FBB" w:rsidRDefault="002D4FBB">
      <w:pPr>
        <w:pStyle w:val="ConsPlusNormal"/>
        <w:spacing w:before="220"/>
        <w:ind w:firstLine="540"/>
        <w:jc w:val="both"/>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w:t>
      </w:r>
      <w:r>
        <w:lastRenderedPageBreak/>
        <w:t>процентов. Использование прогрессии для решения реальных задач прикладного характера.</w:t>
      </w:r>
    </w:p>
    <w:p w:rsidR="002D4FBB" w:rsidRDefault="002D4FBB">
      <w:pPr>
        <w:pStyle w:val="ConsPlusNormal"/>
        <w:spacing w:before="220"/>
        <w:ind w:firstLine="540"/>
        <w:jc w:val="both"/>
      </w:pPr>
      <w:r>
        <w:t>111.7.2.5. Множества и логика.</w:t>
      </w:r>
    </w:p>
    <w:p w:rsidR="002D4FBB" w:rsidRDefault="002D4FBB">
      <w:pPr>
        <w:pStyle w:val="ConsPlusNormal"/>
        <w:spacing w:before="220"/>
        <w:ind w:firstLine="540"/>
        <w:jc w:val="both"/>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2D4FBB" w:rsidRDefault="002D4FBB">
      <w:pPr>
        <w:pStyle w:val="ConsPlusNormal"/>
        <w:spacing w:before="220"/>
        <w:ind w:firstLine="540"/>
        <w:jc w:val="both"/>
      </w:pPr>
      <w:r>
        <w:t>Определение, теорема, следствие, доказательство.</w:t>
      </w:r>
    </w:p>
    <w:p w:rsidR="002D4FBB" w:rsidRDefault="002D4FBB">
      <w:pPr>
        <w:pStyle w:val="ConsPlusNormal"/>
        <w:spacing w:before="220"/>
        <w:ind w:firstLine="540"/>
        <w:jc w:val="both"/>
      </w:pPr>
      <w:r>
        <w:t>111.7.3. Содержание обучения в 11 классе.</w:t>
      </w:r>
    </w:p>
    <w:p w:rsidR="002D4FBB" w:rsidRDefault="002D4FBB">
      <w:pPr>
        <w:pStyle w:val="ConsPlusNormal"/>
        <w:spacing w:before="220"/>
        <w:ind w:firstLine="540"/>
        <w:jc w:val="both"/>
      </w:pPr>
      <w:r>
        <w:t>111.7.3.1. Числа и вычисления.</w:t>
      </w:r>
    </w:p>
    <w:p w:rsidR="002D4FBB" w:rsidRDefault="002D4FBB">
      <w:pPr>
        <w:pStyle w:val="ConsPlusNormal"/>
        <w:spacing w:before="220"/>
        <w:ind w:firstLine="540"/>
        <w:jc w:val="both"/>
      </w:pPr>
      <w:r>
        <w:t>Натуральные и целые числа. Признаки делимости целых чисел.</w:t>
      </w:r>
    </w:p>
    <w:p w:rsidR="002D4FBB" w:rsidRDefault="002D4FBB">
      <w:pPr>
        <w:pStyle w:val="ConsPlusNormal"/>
        <w:spacing w:before="220"/>
        <w:ind w:firstLine="540"/>
        <w:jc w:val="both"/>
      </w:pPr>
      <w:r>
        <w:t>Степень с рациональным показателем. Свойства степени.</w:t>
      </w:r>
    </w:p>
    <w:p w:rsidR="002D4FBB" w:rsidRDefault="002D4FBB">
      <w:pPr>
        <w:pStyle w:val="ConsPlusNormal"/>
        <w:spacing w:before="220"/>
        <w:ind w:firstLine="540"/>
        <w:jc w:val="both"/>
      </w:pPr>
      <w:r>
        <w:t>Логарифм числа. Десятичные и натуральные логарифмы.</w:t>
      </w:r>
    </w:p>
    <w:p w:rsidR="002D4FBB" w:rsidRDefault="002D4FBB">
      <w:pPr>
        <w:pStyle w:val="ConsPlusNormal"/>
        <w:spacing w:before="220"/>
        <w:ind w:firstLine="540"/>
        <w:jc w:val="both"/>
      </w:pPr>
      <w:r>
        <w:t>111.7.3.2. Уравнения и неравенства.</w:t>
      </w:r>
    </w:p>
    <w:p w:rsidR="002D4FBB" w:rsidRDefault="002D4FBB">
      <w:pPr>
        <w:pStyle w:val="ConsPlusNormal"/>
        <w:spacing w:before="220"/>
        <w:ind w:firstLine="540"/>
        <w:jc w:val="both"/>
      </w:pPr>
      <w:r>
        <w:t>Преобразование выражений, содержащих логарифмы.</w:t>
      </w:r>
    </w:p>
    <w:p w:rsidR="002D4FBB" w:rsidRDefault="002D4FBB">
      <w:pPr>
        <w:pStyle w:val="ConsPlusNormal"/>
        <w:spacing w:before="220"/>
        <w:ind w:firstLine="540"/>
        <w:jc w:val="both"/>
      </w:pPr>
      <w:r>
        <w:t>Преобразование выражений, содержащих степени с рациональным показателем.</w:t>
      </w:r>
    </w:p>
    <w:p w:rsidR="002D4FBB" w:rsidRDefault="002D4FBB">
      <w:pPr>
        <w:pStyle w:val="ConsPlusNormal"/>
        <w:spacing w:before="220"/>
        <w:ind w:firstLine="540"/>
        <w:jc w:val="both"/>
      </w:pPr>
      <w:r>
        <w:t>Примеры тригонометрических неравенств.</w:t>
      </w:r>
    </w:p>
    <w:p w:rsidR="002D4FBB" w:rsidRDefault="002D4FBB">
      <w:pPr>
        <w:pStyle w:val="ConsPlusNormal"/>
        <w:spacing w:before="220"/>
        <w:ind w:firstLine="540"/>
        <w:jc w:val="both"/>
      </w:pPr>
      <w:r>
        <w:t>Показательные уравнения и неравенства.</w:t>
      </w:r>
    </w:p>
    <w:p w:rsidR="002D4FBB" w:rsidRDefault="002D4FBB">
      <w:pPr>
        <w:pStyle w:val="ConsPlusNormal"/>
        <w:spacing w:before="220"/>
        <w:ind w:firstLine="540"/>
        <w:jc w:val="both"/>
      </w:pPr>
      <w:r>
        <w:t>Логарифмические уравнения и неравенства.</w:t>
      </w:r>
    </w:p>
    <w:p w:rsidR="002D4FBB" w:rsidRDefault="002D4FBB">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2D4FBB" w:rsidRDefault="002D4FBB">
      <w:pPr>
        <w:pStyle w:val="ConsPlusNormal"/>
        <w:spacing w:before="220"/>
        <w:ind w:firstLine="540"/>
        <w:jc w:val="both"/>
      </w:pPr>
      <w:r>
        <w:t>Системы и совокупности рациональных уравнений и неравенств.</w:t>
      </w:r>
    </w:p>
    <w:p w:rsidR="002D4FBB" w:rsidRDefault="002D4FBB">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2D4FBB" w:rsidRDefault="002D4FBB">
      <w:pPr>
        <w:pStyle w:val="ConsPlusNormal"/>
        <w:spacing w:before="220"/>
        <w:ind w:firstLine="540"/>
        <w:jc w:val="both"/>
      </w:pPr>
      <w:r>
        <w:t>111.7.3.3. Функции и графики.</w:t>
      </w:r>
    </w:p>
    <w:p w:rsidR="002D4FBB" w:rsidRDefault="002D4FBB">
      <w:pPr>
        <w:pStyle w:val="ConsPlusNormal"/>
        <w:spacing w:before="22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D4FBB" w:rsidRDefault="002D4FBB">
      <w:pPr>
        <w:pStyle w:val="ConsPlusNormal"/>
        <w:spacing w:before="220"/>
        <w:ind w:firstLine="540"/>
        <w:jc w:val="both"/>
      </w:pPr>
      <w:r>
        <w:t>Тригонометрические функции, их свойства и графики.</w:t>
      </w:r>
    </w:p>
    <w:p w:rsidR="002D4FBB" w:rsidRDefault="002D4FBB">
      <w:pPr>
        <w:pStyle w:val="ConsPlusNormal"/>
        <w:spacing w:before="220"/>
        <w:ind w:firstLine="540"/>
        <w:jc w:val="both"/>
      </w:pPr>
      <w:r>
        <w:t>Показательная и логарифмическая функции, их свойства и графики.</w:t>
      </w:r>
    </w:p>
    <w:p w:rsidR="002D4FBB" w:rsidRDefault="002D4FBB">
      <w:pPr>
        <w:pStyle w:val="ConsPlusNormal"/>
        <w:spacing w:before="220"/>
        <w:ind w:firstLine="540"/>
        <w:jc w:val="both"/>
      </w:pPr>
      <w:r>
        <w:t>Использование графиков функций для решения уравнений и линейных систем.</w:t>
      </w:r>
    </w:p>
    <w:p w:rsidR="002D4FBB" w:rsidRDefault="002D4FBB">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D4FBB" w:rsidRDefault="002D4FBB">
      <w:pPr>
        <w:pStyle w:val="ConsPlusNormal"/>
        <w:spacing w:before="220"/>
        <w:ind w:firstLine="540"/>
        <w:jc w:val="both"/>
      </w:pPr>
      <w:r>
        <w:t>111.7.3.4. Начала математического анализа.</w:t>
      </w:r>
    </w:p>
    <w:p w:rsidR="002D4FBB" w:rsidRDefault="002D4FBB">
      <w:pPr>
        <w:pStyle w:val="ConsPlusNormal"/>
        <w:spacing w:before="220"/>
        <w:ind w:firstLine="540"/>
        <w:jc w:val="both"/>
      </w:pPr>
      <w:r>
        <w:t>Непрерывные функции. Метод интервалов для решения неравенств.</w:t>
      </w:r>
    </w:p>
    <w:p w:rsidR="002D4FBB" w:rsidRDefault="002D4FBB">
      <w:pPr>
        <w:pStyle w:val="ConsPlusNormal"/>
        <w:spacing w:before="220"/>
        <w:ind w:firstLine="540"/>
        <w:jc w:val="both"/>
      </w:pPr>
      <w:r>
        <w:lastRenderedPageBreak/>
        <w:t>Производная функции. Геометрический и физический смысл производной.</w:t>
      </w:r>
    </w:p>
    <w:p w:rsidR="002D4FBB" w:rsidRDefault="002D4FBB">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2D4FBB" w:rsidRDefault="002D4FBB">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D4FBB" w:rsidRDefault="002D4FBB">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D4FBB" w:rsidRDefault="002D4FBB">
      <w:pPr>
        <w:pStyle w:val="ConsPlusNormal"/>
        <w:spacing w:before="220"/>
        <w:ind w:firstLine="540"/>
        <w:jc w:val="both"/>
      </w:pPr>
      <w:r>
        <w:t>Первообразная. Таблица первообразных.</w:t>
      </w:r>
    </w:p>
    <w:p w:rsidR="002D4FBB" w:rsidRDefault="002D4FBB">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2D4FBB" w:rsidRDefault="002D4FBB">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2D4FBB" w:rsidRDefault="002D4FBB">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2D4FBB" w:rsidRDefault="002D4FBB">
      <w:pPr>
        <w:pStyle w:val="ConsPlusNormal"/>
        <w:spacing w:before="220"/>
        <w:ind w:firstLine="540"/>
        <w:jc w:val="both"/>
      </w:pPr>
      <w:r>
        <w:t>111.7.4.1.1. Числа и вычисления:</w:t>
      </w:r>
    </w:p>
    <w:p w:rsidR="002D4FBB" w:rsidRDefault="002D4FBB">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2D4FBB" w:rsidRDefault="002D4FBB">
      <w:pPr>
        <w:pStyle w:val="ConsPlusNormal"/>
        <w:spacing w:before="220"/>
        <w:ind w:firstLine="540"/>
        <w:jc w:val="both"/>
      </w:pPr>
      <w:r>
        <w:t>выполнять арифметические операции с рациональными и действительными числами;</w:t>
      </w:r>
    </w:p>
    <w:p w:rsidR="002D4FBB" w:rsidRDefault="002D4FBB">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2D4FBB" w:rsidRDefault="002D4FBB">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D4FBB" w:rsidRDefault="002D4FBB">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D4FBB" w:rsidRDefault="002D4FBB">
      <w:pPr>
        <w:pStyle w:val="ConsPlusNormal"/>
        <w:spacing w:before="220"/>
        <w:ind w:firstLine="540"/>
        <w:jc w:val="both"/>
      </w:pPr>
      <w:r>
        <w:t>111.7.4.1.2. Уравнения и неравенства:</w:t>
      </w:r>
    </w:p>
    <w:p w:rsidR="002D4FBB" w:rsidRDefault="002D4FBB">
      <w:pPr>
        <w:pStyle w:val="ConsPlusNormal"/>
        <w:spacing w:before="22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D4FBB" w:rsidRDefault="002D4FBB">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2D4FBB" w:rsidRDefault="002D4FBB">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D4FBB" w:rsidRDefault="002D4FBB">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2D4FBB" w:rsidRDefault="002D4FBB">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D4FBB" w:rsidRDefault="002D4FBB">
      <w:pPr>
        <w:pStyle w:val="ConsPlusNormal"/>
        <w:spacing w:before="220"/>
        <w:ind w:firstLine="540"/>
        <w:jc w:val="both"/>
      </w:pPr>
      <w:r>
        <w:lastRenderedPageBreak/>
        <w:t>111.7.4.1.3. Функции и графики:</w:t>
      </w:r>
    </w:p>
    <w:p w:rsidR="002D4FBB" w:rsidRDefault="002D4FBB">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D4FBB" w:rsidRDefault="002D4FBB">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2D4FBB" w:rsidRDefault="002D4FBB">
      <w:pPr>
        <w:pStyle w:val="ConsPlusNormal"/>
        <w:spacing w:before="220"/>
        <w:ind w:firstLine="540"/>
        <w:jc w:val="both"/>
      </w:pPr>
      <w:r>
        <w:t>использовать графики функций для решения уравнений;</w:t>
      </w:r>
    </w:p>
    <w:p w:rsidR="002D4FBB" w:rsidRDefault="002D4FBB">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2D4FBB" w:rsidRDefault="002D4FBB">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D4FBB" w:rsidRDefault="002D4FBB">
      <w:pPr>
        <w:pStyle w:val="ConsPlusNormal"/>
        <w:spacing w:before="220"/>
        <w:ind w:firstLine="540"/>
        <w:jc w:val="both"/>
      </w:pPr>
      <w:r>
        <w:t>111.7.4.1.4. Начала математического анализа:</w:t>
      </w:r>
    </w:p>
    <w:p w:rsidR="002D4FBB" w:rsidRDefault="002D4FBB">
      <w:pPr>
        <w:pStyle w:val="ConsPlusNormal"/>
        <w:spacing w:before="220"/>
        <w:ind w:firstLine="540"/>
        <w:jc w:val="both"/>
      </w:pPr>
      <w:r>
        <w:t>оперировать понятиями: последовательность, арифметическая и геометрическая прогрессии;</w:t>
      </w:r>
    </w:p>
    <w:p w:rsidR="002D4FBB" w:rsidRDefault="002D4FBB">
      <w:pPr>
        <w:pStyle w:val="ConsPlusNormal"/>
        <w:spacing w:before="220"/>
        <w:ind w:firstLine="540"/>
        <w:jc w:val="both"/>
      </w:pPr>
      <w:r>
        <w:t>оперировать понятиями: бесконечно убывающая геометрическая прогрессия, сумма бесконечно убывающей геометрической прогрессии;</w:t>
      </w:r>
    </w:p>
    <w:p w:rsidR="002D4FBB" w:rsidRDefault="002D4FBB">
      <w:pPr>
        <w:pStyle w:val="ConsPlusNormal"/>
        <w:spacing w:before="220"/>
        <w:ind w:firstLine="540"/>
        <w:jc w:val="both"/>
      </w:pPr>
      <w:r>
        <w:t>задавать последовательности различными способами;</w:t>
      </w:r>
    </w:p>
    <w:p w:rsidR="002D4FBB" w:rsidRDefault="002D4FBB">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2D4FBB" w:rsidRDefault="002D4FBB">
      <w:pPr>
        <w:pStyle w:val="ConsPlusNormal"/>
        <w:spacing w:before="220"/>
        <w:ind w:firstLine="540"/>
        <w:jc w:val="both"/>
      </w:pPr>
      <w:r>
        <w:t>111.7.4.1.5. Множества и логика:</w:t>
      </w:r>
    </w:p>
    <w:p w:rsidR="002D4FBB" w:rsidRDefault="002D4FBB">
      <w:pPr>
        <w:pStyle w:val="ConsPlusNormal"/>
        <w:spacing w:before="220"/>
        <w:ind w:firstLine="540"/>
        <w:jc w:val="both"/>
      </w:pPr>
      <w:r>
        <w:t>оперировать понятиями: множество, операции над множествами;</w:t>
      </w:r>
    </w:p>
    <w:p w:rsidR="002D4FBB" w:rsidRDefault="002D4FBB">
      <w:pPr>
        <w:pStyle w:val="ConsPlusNormal"/>
        <w:spacing w:before="22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2D4FBB" w:rsidRDefault="002D4FBB">
      <w:pPr>
        <w:pStyle w:val="ConsPlusNormal"/>
        <w:spacing w:before="220"/>
        <w:ind w:firstLine="540"/>
        <w:jc w:val="both"/>
      </w:pPr>
      <w:r>
        <w:t>оперировать понятиями: определение, теорема, следствие, доказательство.</w:t>
      </w:r>
    </w:p>
    <w:p w:rsidR="002D4FBB" w:rsidRDefault="002D4FBB">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2D4FBB" w:rsidRDefault="002D4FBB">
      <w:pPr>
        <w:pStyle w:val="ConsPlusNormal"/>
        <w:spacing w:before="220"/>
        <w:ind w:firstLine="540"/>
        <w:jc w:val="both"/>
      </w:pPr>
      <w:r>
        <w:t>111.7.4.2.1. Числа и вычисления:</w:t>
      </w:r>
    </w:p>
    <w:p w:rsidR="002D4FBB" w:rsidRDefault="002D4FBB">
      <w:pPr>
        <w:pStyle w:val="ConsPlusNormal"/>
        <w:spacing w:before="22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D4FBB" w:rsidRDefault="002D4FBB">
      <w:pPr>
        <w:pStyle w:val="ConsPlusNormal"/>
        <w:spacing w:before="220"/>
        <w:ind w:firstLine="540"/>
        <w:jc w:val="both"/>
      </w:pPr>
      <w:r>
        <w:t>оперировать понятием: степень с рациональным показателем;</w:t>
      </w:r>
    </w:p>
    <w:p w:rsidR="002D4FBB" w:rsidRDefault="002D4FBB">
      <w:pPr>
        <w:pStyle w:val="ConsPlusNormal"/>
        <w:spacing w:before="220"/>
        <w:ind w:firstLine="540"/>
        <w:jc w:val="both"/>
      </w:pPr>
      <w:r>
        <w:t>оперировать понятиями: логарифм числа, десятичные и натуральные логарифмы.</w:t>
      </w:r>
    </w:p>
    <w:p w:rsidR="002D4FBB" w:rsidRDefault="002D4FBB">
      <w:pPr>
        <w:pStyle w:val="ConsPlusNormal"/>
        <w:spacing w:before="220"/>
        <w:ind w:firstLine="540"/>
        <w:jc w:val="both"/>
      </w:pPr>
      <w:r>
        <w:t>111.7.4.2.2. Уравнения и неравенства:</w:t>
      </w:r>
    </w:p>
    <w:p w:rsidR="002D4FBB" w:rsidRDefault="002D4FBB">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D4FBB" w:rsidRDefault="002D4FBB">
      <w:pPr>
        <w:pStyle w:val="ConsPlusNormal"/>
        <w:spacing w:before="220"/>
        <w:ind w:firstLine="540"/>
        <w:jc w:val="both"/>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lastRenderedPageBreak/>
        <w:t>неравенств;</w:t>
      </w:r>
    </w:p>
    <w:p w:rsidR="002D4FBB" w:rsidRDefault="002D4FBB">
      <w:pPr>
        <w:pStyle w:val="ConsPlusNormal"/>
        <w:spacing w:before="220"/>
        <w:ind w:firstLine="540"/>
        <w:jc w:val="both"/>
      </w:pPr>
      <w:r>
        <w:t>находить решения простейших тригонометрических неравенств;</w:t>
      </w:r>
    </w:p>
    <w:p w:rsidR="002D4FBB" w:rsidRDefault="002D4FBB">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2D4FBB" w:rsidRDefault="002D4FBB">
      <w:pPr>
        <w:pStyle w:val="ConsPlusNormal"/>
        <w:spacing w:before="220"/>
        <w:ind w:firstLine="540"/>
        <w:jc w:val="both"/>
      </w:pPr>
      <w:r>
        <w:t>находить решения простейших систем и совокупностей рациональных уравнений и неравенств;</w:t>
      </w:r>
    </w:p>
    <w:p w:rsidR="002D4FBB" w:rsidRDefault="002D4FBB">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D4FBB" w:rsidRDefault="002D4FBB">
      <w:pPr>
        <w:pStyle w:val="ConsPlusNormal"/>
        <w:spacing w:before="220"/>
        <w:ind w:firstLine="540"/>
        <w:jc w:val="both"/>
      </w:pPr>
      <w:r>
        <w:t>111.7.4.2.3. Функции и графики:</w:t>
      </w:r>
    </w:p>
    <w:p w:rsidR="002D4FBB" w:rsidRDefault="002D4FBB">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D4FBB" w:rsidRDefault="002D4FBB">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D4FBB" w:rsidRDefault="002D4FBB">
      <w:pPr>
        <w:pStyle w:val="ConsPlusNormal"/>
        <w:spacing w:before="22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2D4FBB" w:rsidRDefault="002D4FBB">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2D4FBB" w:rsidRDefault="002D4FBB">
      <w:pPr>
        <w:pStyle w:val="ConsPlusNormal"/>
        <w:spacing w:before="220"/>
        <w:ind w:firstLine="540"/>
        <w:jc w:val="both"/>
      </w:pPr>
      <w:r>
        <w:t>111.7.4.2.4. Начала математического анализа:</w:t>
      </w:r>
    </w:p>
    <w:p w:rsidR="002D4FBB" w:rsidRDefault="002D4FBB">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D4FBB" w:rsidRDefault="002D4FBB">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2D4FBB" w:rsidRDefault="002D4FBB">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2D4FBB" w:rsidRDefault="002D4FBB">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2D4FBB" w:rsidRDefault="002D4FBB">
      <w:pPr>
        <w:pStyle w:val="ConsPlusNormal"/>
        <w:spacing w:before="220"/>
        <w:ind w:firstLine="540"/>
        <w:jc w:val="both"/>
      </w:pPr>
      <w:r>
        <w:t>оперировать понятиями: первообразная и интеграл, понимать геометрический и физический смысл интеграла;</w:t>
      </w:r>
    </w:p>
    <w:p w:rsidR="002D4FBB" w:rsidRDefault="002D4FBB">
      <w:pPr>
        <w:pStyle w:val="ConsPlusNormal"/>
        <w:spacing w:before="220"/>
        <w:ind w:firstLine="540"/>
        <w:jc w:val="both"/>
      </w:pPr>
      <w:r>
        <w:t>находить первообразные элементарных функций, вычислять интеграл по формуле Ньютона-Лейбница;</w:t>
      </w:r>
    </w:p>
    <w:p w:rsidR="002D4FBB" w:rsidRDefault="002D4FBB">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2D4FBB" w:rsidRDefault="002D4FBB">
      <w:pPr>
        <w:pStyle w:val="ConsPlusNormal"/>
        <w:ind w:firstLine="540"/>
        <w:jc w:val="both"/>
      </w:pPr>
    </w:p>
    <w:p w:rsidR="002D4FBB" w:rsidRDefault="002D4FBB">
      <w:pPr>
        <w:pStyle w:val="ConsPlusTitle"/>
        <w:ind w:firstLine="540"/>
        <w:jc w:val="both"/>
        <w:outlineLvl w:val="3"/>
      </w:pPr>
      <w:r>
        <w:t>111.8. Федеральная рабочая программа учебного курса "Геометрия".</w:t>
      </w:r>
    </w:p>
    <w:p w:rsidR="002D4FBB" w:rsidRDefault="002D4FBB">
      <w:pPr>
        <w:pStyle w:val="ConsPlusNormal"/>
        <w:spacing w:before="220"/>
        <w:ind w:firstLine="540"/>
        <w:jc w:val="both"/>
      </w:pPr>
      <w:r>
        <w:t>111.8.1. Пояснительная записка.</w:t>
      </w:r>
    </w:p>
    <w:p w:rsidR="002D4FBB" w:rsidRDefault="002D4FBB">
      <w:pPr>
        <w:pStyle w:val="ConsPlusNormal"/>
        <w:spacing w:before="220"/>
        <w:ind w:firstLine="540"/>
        <w:jc w:val="both"/>
      </w:pPr>
      <w:r>
        <w:lastRenderedPageBreak/>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D4FBB" w:rsidRDefault="002D4FBB">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2D4FBB" w:rsidRDefault="002D4FBB">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D4FBB" w:rsidRDefault="002D4FBB">
      <w:pPr>
        <w:pStyle w:val="ConsPlusNormal"/>
        <w:spacing w:before="22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2D4FBB" w:rsidRDefault="002D4FBB">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D4FBB" w:rsidRDefault="002D4FBB">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2D4FBB" w:rsidRDefault="002D4FBB">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2D4FBB" w:rsidRDefault="002D4FBB">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2D4FBB" w:rsidRDefault="002D4FBB">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w:t>
      </w:r>
    </w:p>
    <w:p w:rsidR="002D4FBB" w:rsidRDefault="002D4FBB">
      <w:pPr>
        <w:pStyle w:val="ConsPlusNormal"/>
        <w:spacing w:before="220"/>
        <w:ind w:firstLine="540"/>
        <w:jc w:val="both"/>
      </w:pPr>
      <w:r>
        <w:t>овладение методами решения задач на построения на изображениях пространственных фигур;</w:t>
      </w:r>
    </w:p>
    <w:p w:rsidR="002D4FBB" w:rsidRDefault="002D4FBB">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2D4FBB" w:rsidRDefault="002D4FBB">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D4FBB" w:rsidRDefault="002D4FBB">
      <w:pPr>
        <w:pStyle w:val="ConsPlusNormal"/>
        <w:spacing w:before="220"/>
        <w:ind w:firstLine="540"/>
        <w:jc w:val="both"/>
      </w:pPr>
      <w: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D4FBB" w:rsidRDefault="002D4FBB">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D4FBB" w:rsidRDefault="002D4FBB">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2D4FBB" w:rsidRDefault="002D4FBB">
      <w:pPr>
        <w:pStyle w:val="ConsPlusNormal"/>
        <w:spacing w:before="22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2D4FBB" w:rsidRDefault="002D4FBB">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D4FBB" w:rsidRDefault="002D4FBB">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2D4FBB" w:rsidRDefault="002D4FBB">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2D4FBB" w:rsidRDefault="002D4FBB">
      <w:pPr>
        <w:pStyle w:val="ConsPlusNormal"/>
        <w:spacing w:before="220"/>
        <w:ind w:firstLine="540"/>
        <w:jc w:val="both"/>
      </w:pPr>
      <w:r>
        <w:t>111.8.2. Содержание обучения в 10 классе.</w:t>
      </w:r>
    </w:p>
    <w:p w:rsidR="002D4FBB" w:rsidRDefault="002D4FBB">
      <w:pPr>
        <w:pStyle w:val="ConsPlusNormal"/>
        <w:spacing w:before="220"/>
        <w:ind w:firstLine="540"/>
        <w:jc w:val="both"/>
      </w:pPr>
      <w:r>
        <w:t>111.8.2.1. Прямые и плоскости в пространстве.</w:t>
      </w:r>
    </w:p>
    <w:p w:rsidR="002D4FBB" w:rsidRDefault="002D4FBB">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D4FBB" w:rsidRDefault="002D4FBB">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D4FBB" w:rsidRDefault="002D4FBB">
      <w:pPr>
        <w:pStyle w:val="ConsPlusNormal"/>
        <w:spacing w:before="220"/>
        <w:ind w:firstLine="540"/>
        <w:jc w:val="both"/>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w:t>
      </w:r>
      <w:r>
        <w:lastRenderedPageBreak/>
        <w:t>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2D4FBB" w:rsidRDefault="002D4FBB">
      <w:pPr>
        <w:pStyle w:val="ConsPlusNormal"/>
        <w:spacing w:before="220"/>
        <w:ind w:firstLine="540"/>
        <w:jc w:val="both"/>
      </w:pPr>
      <w:r>
        <w:t>111.8.2.2. Многогранники.</w:t>
      </w:r>
    </w:p>
    <w:p w:rsidR="002D4FBB" w:rsidRDefault="002D4FBB">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D4FBB" w:rsidRDefault="002D4FBB">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D4FBB" w:rsidRDefault="002D4FBB">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2D4FBB" w:rsidRDefault="002D4FBB">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2D4FBB" w:rsidRDefault="002D4FBB">
      <w:pPr>
        <w:pStyle w:val="ConsPlusNormal"/>
        <w:spacing w:before="220"/>
        <w:ind w:firstLine="540"/>
        <w:jc w:val="both"/>
      </w:pPr>
      <w:r>
        <w:t>111.8.3. Содержание обучения в 11 классе.</w:t>
      </w:r>
    </w:p>
    <w:p w:rsidR="002D4FBB" w:rsidRDefault="002D4FBB">
      <w:pPr>
        <w:pStyle w:val="ConsPlusNormal"/>
        <w:spacing w:before="220"/>
        <w:ind w:firstLine="540"/>
        <w:jc w:val="both"/>
      </w:pPr>
      <w:r>
        <w:t>111.8.3.1. Тела вращения.</w:t>
      </w:r>
    </w:p>
    <w:p w:rsidR="002D4FBB" w:rsidRDefault="002D4FBB">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2D4FBB" w:rsidRDefault="002D4FBB">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2D4FBB" w:rsidRDefault="002D4FBB">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2D4FBB" w:rsidRDefault="002D4FBB">
      <w:pPr>
        <w:pStyle w:val="ConsPlusNormal"/>
        <w:spacing w:before="220"/>
        <w:ind w:firstLine="540"/>
        <w:jc w:val="both"/>
      </w:pPr>
      <w:r>
        <w:t>Изображение тел вращения на плоскости. Развертка цилиндра и конуса.</w:t>
      </w:r>
    </w:p>
    <w:p w:rsidR="002D4FBB" w:rsidRDefault="002D4FBB">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2D4FBB" w:rsidRDefault="002D4FBB">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2D4FBB" w:rsidRDefault="002D4FBB">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2D4FBB" w:rsidRDefault="002D4FBB">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2D4FBB" w:rsidRDefault="002D4FBB">
      <w:pPr>
        <w:pStyle w:val="ConsPlusNormal"/>
        <w:spacing w:before="220"/>
        <w:ind w:firstLine="540"/>
        <w:jc w:val="both"/>
      </w:pPr>
      <w:r>
        <w:lastRenderedPageBreak/>
        <w:t>111.8.3.2. Векторы и координаты в пространстве.</w:t>
      </w:r>
    </w:p>
    <w:p w:rsidR="002D4FBB" w:rsidRDefault="002D4FBB">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D4FBB" w:rsidRDefault="002D4FBB">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D4FBB" w:rsidRDefault="002D4FBB">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2D4FBB" w:rsidRDefault="002D4FBB">
      <w:pPr>
        <w:pStyle w:val="ConsPlusNormal"/>
        <w:spacing w:before="220"/>
        <w:ind w:firstLine="540"/>
        <w:jc w:val="both"/>
      </w:pPr>
      <w:r>
        <w:t>оперировать понятиями: точка, прямая, плоскость;</w:t>
      </w:r>
    </w:p>
    <w:p w:rsidR="002D4FBB" w:rsidRDefault="002D4FBB">
      <w:pPr>
        <w:pStyle w:val="ConsPlusNormal"/>
        <w:spacing w:before="220"/>
        <w:ind w:firstLine="540"/>
        <w:jc w:val="both"/>
      </w:pPr>
      <w:r>
        <w:t>применять аксиомы стереометрии и следствия из них при решении геометрических задач;</w:t>
      </w:r>
    </w:p>
    <w:p w:rsidR="002D4FBB" w:rsidRDefault="002D4FBB">
      <w:pPr>
        <w:pStyle w:val="ConsPlusNormal"/>
        <w:spacing w:before="220"/>
        <w:ind w:firstLine="540"/>
        <w:jc w:val="both"/>
      </w:pPr>
      <w:r>
        <w:t>оперировать понятиями: параллельность и перпендикулярность прямых и плоскостей;</w:t>
      </w:r>
    </w:p>
    <w:p w:rsidR="002D4FBB" w:rsidRDefault="002D4FBB">
      <w:pPr>
        <w:pStyle w:val="ConsPlusNormal"/>
        <w:spacing w:before="220"/>
        <w:ind w:firstLine="540"/>
        <w:jc w:val="both"/>
      </w:pPr>
      <w:r>
        <w:t>классифицировать взаимное расположение прямых и плоскостей в пространстве;</w:t>
      </w:r>
    </w:p>
    <w:p w:rsidR="002D4FBB" w:rsidRDefault="002D4FBB">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D4FBB" w:rsidRDefault="002D4FBB">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2D4FBB" w:rsidRDefault="002D4FBB">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2D4FBB" w:rsidRDefault="002D4FBB">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D4FBB" w:rsidRDefault="002D4FBB">
      <w:pPr>
        <w:pStyle w:val="ConsPlusNormal"/>
        <w:spacing w:before="220"/>
        <w:ind w:firstLine="540"/>
        <w:jc w:val="both"/>
      </w:pPr>
      <w:r>
        <w:t>оперировать понятиями: секущая плоскость, сечение многогранников;</w:t>
      </w:r>
    </w:p>
    <w:p w:rsidR="002D4FBB" w:rsidRDefault="002D4FBB">
      <w:pPr>
        <w:pStyle w:val="ConsPlusNormal"/>
        <w:spacing w:before="220"/>
        <w:ind w:firstLine="540"/>
        <w:jc w:val="both"/>
      </w:pPr>
      <w:r>
        <w:t>объяснять принципы построения сечений, используя метод следов;</w:t>
      </w:r>
    </w:p>
    <w:p w:rsidR="002D4FBB" w:rsidRDefault="002D4FBB">
      <w:pPr>
        <w:pStyle w:val="ConsPlusNormal"/>
        <w:spacing w:before="220"/>
        <w:ind w:firstLine="540"/>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p w:rsidR="002D4FBB" w:rsidRDefault="002D4FBB">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D4FBB" w:rsidRDefault="002D4FBB">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D4FBB" w:rsidRDefault="002D4FBB">
      <w:pPr>
        <w:pStyle w:val="ConsPlusNormal"/>
        <w:spacing w:before="220"/>
        <w:ind w:firstLine="540"/>
        <w:jc w:val="both"/>
      </w:pPr>
      <w:r>
        <w:t xml:space="preserve">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w:t>
      </w:r>
      <w:r>
        <w:lastRenderedPageBreak/>
        <w:t>подобных многогранников;</w:t>
      </w:r>
    </w:p>
    <w:p w:rsidR="002D4FBB" w:rsidRDefault="002D4FBB">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2D4FBB" w:rsidRDefault="002D4FBB">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D4FBB" w:rsidRDefault="002D4FBB">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4FBB" w:rsidRDefault="002D4FBB">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2D4FBB" w:rsidRDefault="002D4FBB">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2D4FBB" w:rsidRDefault="002D4FBB">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4FBB" w:rsidRDefault="002D4FBB">
      <w:pPr>
        <w:pStyle w:val="ConsPlusNormal"/>
        <w:spacing w:before="220"/>
        <w:ind w:firstLine="540"/>
        <w:jc w:val="both"/>
      </w:pPr>
      <w:r>
        <w:t>111.8.4.2. Предметные результаты по отдельным темам учебного курса "Геометрия". К концу 11 класса обучающийся научится:</w:t>
      </w:r>
    </w:p>
    <w:p w:rsidR="002D4FBB" w:rsidRDefault="002D4FBB">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D4FBB" w:rsidRDefault="002D4FBB">
      <w:pPr>
        <w:pStyle w:val="ConsPlusNormal"/>
        <w:spacing w:before="220"/>
        <w:ind w:firstLine="540"/>
        <w:jc w:val="both"/>
      </w:pPr>
      <w:r>
        <w:t>распознавать тела вращения (цилиндр, конус, сфера и шар);</w:t>
      </w:r>
    </w:p>
    <w:p w:rsidR="002D4FBB" w:rsidRDefault="002D4FBB">
      <w:pPr>
        <w:pStyle w:val="ConsPlusNormal"/>
        <w:spacing w:before="220"/>
        <w:ind w:firstLine="540"/>
        <w:jc w:val="both"/>
      </w:pPr>
      <w:r>
        <w:t>объяснять способы получения тел вращения;</w:t>
      </w:r>
    </w:p>
    <w:p w:rsidR="002D4FBB" w:rsidRDefault="002D4FBB">
      <w:pPr>
        <w:pStyle w:val="ConsPlusNormal"/>
        <w:spacing w:before="220"/>
        <w:ind w:firstLine="540"/>
        <w:jc w:val="both"/>
      </w:pPr>
      <w:r>
        <w:t>классифицировать взаимное расположение сферы и плоскости;</w:t>
      </w:r>
    </w:p>
    <w:p w:rsidR="002D4FBB" w:rsidRDefault="002D4FBB">
      <w:pPr>
        <w:pStyle w:val="ConsPlusNormal"/>
        <w:spacing w:before="220"/>
        <w:ind w:firstLine="540"/>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D4FBB" w:rsidRDefault="002D4FBB">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2D4FBB" w:rsidRDefault="002D4FBB">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2D4FBB" w:rsidRDefault="002D4FBB">
      <w:pPr>
        <w:pStyle w:val="ConsPlusNormal"/>
        <w:spacing w:before="220"/>
        <w:ind w:firstLine="540"/>
        <w:jc w:val="both"/>
      </w:pPr>
      <w:r>
        <w:t>вычислять соотношения между площадями поверхностей и объемами подобных тел;</w:t>
      </w:r>
    </w:p>
    <w:p w:rsidR="002D4FBB" w:rsidRDefault="002D4FBB">
      <w:pPr>
        <w:pStyle w:val="ConsPlusNormal"/>
        <w:spacing w:before="220"/>
        <w:ind w:firstLine="540"/>
        <w:jc w:val="both"/>
      </w:pPr>
      <w:r>
        <w:t>изображать изучаемые фигуры от руки и с применением простых чертежных инструментов;</w:t>
      </w:r>
    </w:p>
    <w:p w:rsidR="002D4FBB" w:rsidRDefault="002D4FBB">
      <w:pPr>
        <w:pStyle w:val="ConsPlusNormal"/>
        <w:spacing w:before="22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2D4FBB" w:rsidRDefault="002D4FBB">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D4FBB" w:rsidRDefault="002D4FBB">
      <w:pPr>
        <w:pStyle w:val="ConsPlusNormal"/>
        <w:spacing w:before="220"/>
        <w:ind w:firstLine="540"/>
        <w:jc w:val="both"/>
      </w:pPr>
      <w:r>
        <w:t>оперировать понятием вектор в пространстве;</w:t>
      </w:r>
    </w:p>
    <w:p w:rsidR="002D4FBB" w:rsidRDefault="002D4FBB">
      <w:pPr>
        <w:pStyle w:val="ConsPlusNormal"/>
        <w:spacing w:before="220"/>
        <w:ind w:firstLine="540"/>
        <w:jc w:val="both"/>
      </w:pPr>
      <w:r>
        <w:lastRenderedPageBreak/>
        <w:t>выполнять действия сложения векторов, вычитания векторов и умножения вектора на число, объяснять, какими свойствами они обладают;</w:t>
      </w:r>
    </w:p>
    <w:p w:rsidR="002D4FBB" w:rsidRDefault="002D4FBB">
      <w:pPr>
        <w:pStyle w:val="ConsPlusNormal"/>
        <w:spacing w:before="220"/>
        <w:ind w:firstLine="540"/>
        <w:jc w:val="both"/>
      </w:pPr>
      <w:r>
        <w:t>применять правило параллелепипеда;</w:t>
      </w:r>
    </w:p>
    <w:p w:rsidR="002D4FBB" w:rsidRDefault="002D4FBB">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D4FBB" w:rsidRDefault="002D4FBB">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D4FBB" w:rsidRDefault="002D4FBB">
      <w:pPr>
        <w:pStyle w:val="ConsPlusNormal"/>
        <w:spacing w:before="220"/>
        <w:ind w:firstLine="540"/>
        <w:jc w:val="both"/>
      </w:pPr>
      <w:r>
        <w:t>задавать плоскость уравнением в декартовой системе координат;</w:t>
      </w:r>
    </w:p>
    <w:p w:rsidR="002D4FBB" w:rsidRDefault="002D4FBB">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4FBB" w:rsidRDefault="002D4FBB">
      <w:pPr>
        <w:pStyle w:val="ConsPlusNormal"/>
        <w:spacing w:before="220"/>
        <w:ind w:firstLine="540"/>
        <w:jc w:val="both"/>
      </w:pPr>
      <w:r>
        <w:t>решать простейшие геометрические задачи на применение векторно-координатного метода;</w:t>
      </w:r>
    </w:p>
    <w:p w:rsidR="002D4FBB" w:rsidRDefault="002D4FBB">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D4FBB" w:rsidRDefault="002D4FBB">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2D4FBB" w:rsidRDefault="002D4FBB">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2D4FBB" w:rsidRDefault="002D4FBB">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4FBB" w:rsidRDefault="002D4FBB">
      <w:pPr>
        <w:pStyle w:val="ConsPlusNormal"/>
        <w:ind w:firstLine="540"/>
        <w:jc w:val="both"/>
      </w:pPr>
    </w:p>
    <w:p w:rsidR="002D4FBB" w:rsidRDefault="002D4FBB">
      <w:pPr>
        <w:pStyle w:val="ConsPlusTitle"/>
        <w:ind w:firstLine="540"/>
        <w:jc w:val="both"/>
        <w:outlineLvl w:val="3"/>
      </w:pPr>
      <w:r>
        <w:t>111.9. Федеральная рабочая программа учебного курса "Вероятность и статистика".</w:t>
      </w:r>
    </w:p>
    <w:p w:rsidR="002D4FBB" w:rsidRDefault="002D4FBB">
      <w:pPr>
        <w:pStyle w:val="ConsPlusNormal"/>
        <w:spacing w:before="220"/>
        <w:ind w:firstLine="540"/>
        <w:jc w:val="both"/>
      </w:pPr>
      <w:r>
        <w:t>111.9.1. Пояснительная записка.</w:t>
      </w:r>
    </w:p>
    <w:p w:rsidR="002D4FBB" w:rsidRDefault="002D4FBB">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D4FBB" w:rsidRDefault="002D4FBB">
      <w:pPr>
        <w:pStyle w:val="ConsPlusNormal"/>
        <w:spacing w:before="22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D4FBB" w:rsidRDefault="002D4FBB">
      <w:pPr>
        <w:pStyle w:val="ConsPlusNormal"/>
        <w:spacing w:before="220"/>
        <w:ind w:firstLine="540"/>
        <w:jc w:val="both"/>
      </w:pPr>
      <w:r>
        <w:lastRenderedPageBreak/>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D4FBB" w:rsidRDefault="002D4FBB">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D4FBB" w:rsidRDefault="002D4FBB">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D4FBB" w:rsidRDefault="002D4FBB">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D4FBB" w:rsidRDefault="002D4FBB">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D4FBB" w:rsidRDefault="002D4FBB">
      <w:pPr>
        <w:pStyle w:val="ConsPlusNormal"/>
        <w:spacing w:before="220"/>
        <w:ind w:firstLine="540"/>
        <w:jc w:val="both"/>
      </w:pPr>
      <w:r>
        <w:t>111.9.2. Содержание обучения в 10 классе.</w:t>
      </w:r>
    </w:p>
    <w:p w:rsidR="002D4FBB" w:rsidRDefault="002D4FBB">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2D4FBB" w:rsidRDefault="002D4FBB">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2D4FBB" w:rsidRDefault="002D4FBB">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2D4FBB" w:rsidRDefault="002D4FBB">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2D4FBB" w:rsidRDefault="002D4FBB">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2D4FBB" w:rsidRDefault="002D4FBB">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D4FBB" w:rsidRDefault="002D4FBB">
      <w:pPr>
        <w:pStyle w:val="ConsPlusNormal"/>
        <w:spacing w:before="22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2D4FBB" w:rsidRDefault="002D4FBB">
      <w:pPr>
        <w:pStyle w:val="ConsPlusNormal"/>
        <w:spacing w:before="220"/>
        <w:ind w:firstLine="540"/>
        <w:jc w:val="both"/>
      </w:pPr>
      <w:r>
        <w:t>111.9.3. Содержание обучения в 11 классе.</w:t>
      </w:r>
    </w:p>
    <w:p w:rsidR="002D4FBB" w:rsidRDefault="002D4FBB">
      <w:pPr>
        <w:pStyle w:val="ConsPlusNormal"/>
        <w:spacing w:before="220"/>
        <w:ind w:firstLine="540"/>
        <w:jc w:val="both"/>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w:t>
      </w:r>
      <w:r>
        <w:lastRenderedPageBreak/>
        <w:t>Математическое ожидание суммы случайных величин. Математическое ожидание и дисперсия геометрического и биномиального распределений.</w:t>
      </w:r>
    </w:p>
    <w:p w:rsidR="002D4FBB" w:rsidRDefault="002D4FBB">
      <w:pPr>
        <w:pStyle w:val="ConsPlusNormal"/>
        <w:spacing w:before="220"/>
        <w:ind w:firstLine="540"/>
        <w:jc w:val="both"/>
      </w:pPr>
      <w:r>
        <w:t>Закон больших чисел и его роль в науке, природе и обществе. Выборочный метод исследований.</w:t>
      </w:r>
    </w:p>
    <w:p w:rsidR="002D4FBB" w:rsidRDefault="002D4FBB">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2D4FBB" w:rsidRDefault="002D4FBB">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D4FBB" w:rsidRDefault="002D4FBB">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2D4FBB" w:rsidRDefault="002D4FBB">
      <w:pPr>
        <w:pStyle w:val="ConsPlusNormal"/>
        <w:spacing w:before="220"/>
        <w:ind w:firstLine="540"/>
        <w:jc w:val="both"/>
      </w:pPr>
      <w:r>
        <w:t>читать и строить таблицы и диаграммы;</w:t>
      </w:r>
    </w:p>
    <w:p w:rsidR="002D4FBB" w:rsidRDefault="002D4FBB">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2D4FBB" w:rsidRDefault="002D4FBB">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2D4FBB" w:rsidRDefault="002D4FBB">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2D4FBB" w:rsidRDefault="002D4FBB">
      <w:pPr>
        <w:pStyle w:val="ConsPlusNormal"/>
        <w:spacing w:before="22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2D4FBB" w:rsidRDefault="002D4FBB">
      <w:pPr>
        <w:pStyle w:val="ConsPlusNormal"/>
        <w:spacing w:before="220"/>
        <w:ind w:firstLine="540"/>
        <w:jc w:val="both"/>
      </w:pPr>
      <w:r>
        <w:t>применять комбинаторное правило умножения при решении задач;</w:t>
      </w:r>
    </w:p>
    <w:p w:rsidR="002D4FBB" w:rsidRDefault="002D4FBB">
      <w:pPr>
        <w:pStyle w:val="ConsPlusNormal"/>
        <w:spacing w:before="220"/>
        <w:ind w:firstLine="540"/>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D4FBB" w:rsidRDefault="002D4FBB">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2D4FBB" w:rsidRDefault="002D4FBB">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2D4FBB" w:rsidRDefault="002D4FBB">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2D4FBB" w:rsidRDefault="002D4FBB">
      <w:pPr>
        <w:pStyle w:val="ConsPlusNormal"/>
        <w:spacing w:before="22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2D4FBB" w:rsidRDefault="002D4FBB">
      <w:pPr>
        <w:pStyle w:val="ConsPlusNormal"/>
        <w:spacing w:before="220"/>
        <w:ind w:firstLine="540"/>
        <w:jc w:val="both"/>
      </w:pPr>
      <w:r>
        <w:t>иметь представление о законе больших чисел;</w:t>
      </w:r>
    </w:p>
    <w:p w:rsidR="002D4FBB" w:rsidRDefault="002D4FBB">
      <w:pPr>
        <w:pStyle w:val="ConsPlusNormal"/>
        <w:spacing w:before="220"/>
        <w:ind w:firstLine="540"/>
        <w:jc w:val="both"/>
      </w:pPr>
      <w:r>
        <w:t>иметь представление о нормальном распределении.</w:t>
      </w:r>
    </w:p>
    <w:p w:rsidR="002D4FBB" w:rsidRDefault="002D4FBB">
      <w:pPr>
        <w:pStyle w:val="ConsPlusNormal"/>
        <w:ind w:firstLine="540"/>
        <w:jc w:val="both"/>
      </w:pPr>
    </w:p>
    <w:p w:rsidR="002D4FBB" w:rsidRDefault="002D4FBB">
      <w:pPr>
        <w:pStyle w:val="ConsPlusTitle"/>
        <w:ind w:firstLine="540"/>
        <w:jc w:val="both"/>
        <w:outlineLvl w:val="2"/>
      </w:pPr>
      <w:r>
        <w:lastRenderedPageBreak/>
        <w:t>112. Федеральная рабочая программа по учебному предмету "Математика" (углубленный уровень).</w:t>
      </w:r>
    </w:p>
    <w:p w:rsidR="002D4FBB" w:rsidRDefault="002D4FBB">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4FBB" w:rsidRDefault="002D4FBB">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112.5. Пояснительная записка.</w:t>
      </w:r>
    </w:p>
    <w:p w:rsidR="002D4FBB" w:rsidRDefault="002D4FBB">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3172">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D4FBB" w:rsidRDefault="002D4FBB">
      <w:pPr>
        <w:pStyle w:val="ConsPlusNormal"/>
        <w:spacing w:before="220"/>
        <w:ind w:firstLine="540"/>
        <w:jc w:val="both"/>
      </w:pPr>
      <w:r>
        <w:t xml:space="preserve">112.5.2. В программе по математике учтены идеи и положения </w:t>
      </w:r>
      <w:hyperlink r:id="rId3173">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2D4FBB" w:rsidRDefault="002D4FBB">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2D4FBB" w:rsidRDefault="002D4FBB">
      <w:pPr>
        <w:pStyle w:val="ConsPlusNormal"/>
        <w:spacing w:before="220"/>
        <w:ind w:firstLine="540"/>
        <w:jc w:val="both"/>
      </w:pPr>
      <w:r>
        <w:t xml:space="preserve">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w:t>
      </w:r>
      <w:r>
        <w:lastRenderedPageBreak/>
        <w:t>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2D4FBB" w:rsidRDefault="002D4FBB">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2D4FBB" w:rsidRDefault="002D4FBB">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4FBB" w:rsidRDefault="002D4FBB">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2D4FBB" w:rsidRDefault="002D4FBB">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D4FBB" w:rsidRDefault="002D4FBB">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2D4FBB" w:rsidRDefault="002D4FBB">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2D4FBB" w:rsidRDefault="002D4FBB">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2D4FBB" w:rsidRDefault="002D4FBB">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4FBB" w:rsidRDefault="002D4FBB">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4FBB" w:rsidRDefault="002D4FBB">
      <w:pPr>
        <w:pStyle w:val="ConsPlusNormal"/>
        <w:spacing w:before="22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w:t>
      </w:r>
      <w:r>
        <w:lastRenderedPageBreak/>
        <w:t xml:space="preserve">составляющая, традиционно присущая математике и пронизывающая все математические курсы и содержательные линии. Сформулированное во </w:t>
      </w:r>
      <w:hyperlink r:id="rId3174">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D4FBB" w:rsidRDefault="002D4FBB">
      <w:pPr>
        <w:pStyle w:val="ConsPlusNormal"/>
        <w:spacing w:before="220"/>
        <w:ind w:firstLine="540"/>
        <w:jc w:val="both"/>
      </w:pPr>
      <w:r>
        <w:t xml:space="preserve">112.5.11. В соответствии с </w:t>
      </w:r>
      <w:hyperlink r:id="rId3175">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D4FBB" w:rsidRDefault="002D4FBB">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2D4FBB" w:rsidRDefault="002D4FBB">
      <w:pPr>
        <w:pStyle w:val="ConsPlusNormal"/>
        <w:ind w:firstLine="540"/>
        <w:jc w:val="both"/>
      </w:pPr>
    </w:p>
    <w:p w:rsidR="002D4FBB" w:rsidRDefault="002D4FBB">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2D4FBB" w:rsidRDefault="002D4FBB">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w:t>
      </w:r>
      <w:r>
        <w:lastRenderedPageBreak/>
        <w:t>совершенствование при занятиях спортивно-оздоровительной деятельностью;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4FBB" w:rsidRDefault="002D4FBB">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2D4FBB" w:rsidRDefault="002D4FBB">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4FBB" w:rsidRDefault="002D4FBB">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2D4FBB" w:rsidRDefault="002D4FBB">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D4FBB" w:rsidRDefault="002D4FBB">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D4FBB" w:rsidRDefault="002D4FBB">
      <w:pPr>
        <w:pStyle w:val="ConsPlusNormal"/>
        <w:spacing w:before="220"/>
        <w:ind w:firstLine="540"/>
        <w:jc w:val="both"/>
      </w:pPr>
      <w:r>
        <w:lastRenderedPageBreak/>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D4FBB" w:rsidRDefault="002D4FBB">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2D4FBB" w:rsidRDefault="002D4FBB">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2D4FBB" w:rsidRDefault="002D4FBB">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2D4FBB" w:rsidRDefault="002D4FBB">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D4FBB" w:rsidRDefault="002D4FBB">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2D4FBB" w:rsidRDefault="002D4FBB">
      <w:pPr>
        <w:pStyle w:val="ConsPlusNormal"/>
        <w:spacing w:before="220"/>
        <w:ind w:firstLine="540"/>
        <w:jc w:val="both"/>
      </w:pPr>
      <w:r>
        <w:t>оценивать надежность информации по самостоятельно сформулированным критериям.</w:t>
      </w:r>
    </w:p>
    <w:p w:rsidR="002D4FBB" w:rsidRDefault="002D4FBB">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D4FBB" w:rsidRDefault="002D4FBB">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4FBB" w:rsidRDefault="002D4FBB">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2D4FBB" w:rsidRDefault="002D4FBB">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2D4FBB" w:rsidRDefault="002D4FBB">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2D4FBB" w:rsidRDefault="002D4FBB">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D4FBB" w:rsidRDefault="002D4FBB">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D4FBB" w:rsidRDefault="002D4FBB">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2D4FBB" w:rsidRDefault="002D4FBB">
      <w:pPr>
        <w:pStyle w:val="ConsPlusNormal"/>
        <w:spacing w:before="220"/>
        <w:ind w:firstLine="540"/>
        <w:jc w:val="both"/>
      </w:pPr>
      <w:r>
        <w:t>112.6.2.7.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D4FBB" w:rsidRDefault="002D4FBB">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4FBB" w:rsidRDefault="002D4FBB">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2D4FBB" w:rsidRDefault="002D4FBB">
      <w:pPr>
        <w:pStyle w:val="ConsPlusNormal"/>
        <w:ind w:firstLine="540"/>
        <w:jc w:val="both"/>
      </w:pPr>
    </w:p>
    <w:p w:rsidR="002D4FBB" w:rsidRDefault="002D4FBB">
      <w:pPr>
        <w:pStyle w:val="ConsPlusTitle"/>
        <w:ind w:firstLine="540"/>
        <w:jc w:val="both"/>
        <w:outlineLvl w:val="3"/>
      </w:pPr>
      <w:r>
        <w:t>112.7. Федеральная рабочая программа учебного курса "Алгебра и начала математического анализа".</w:t>
      </w:r>
    </w:p>
    <w:p w:rsidR="002D4FBB" w:rsidRDefault="002D4FBB">
      <w:pPr>
        <w:pStyle w:val="ConsPlusNormal"/>
        <w:spacing w:before="220"/>
        <w:ind w:firstLine="540"/>
        <w:jc w:val="both"/>
      </w:pPr>
      <w:r>
        <w:t>112.7.1. Пояснительная записка.</w:t>
      </w:r>
    </w:p>
    <w:p w:rsidR="002D4FBB" w:rsidRDefault="002D4FBB">
      <w:pPr>
        <w:pStyle w:val="ConsPlusNormal"/>
        <w:spacing w:before="22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2D4FBB" w:rsidRDefault="002D4FBB">
      <w:pPr>
        <w:pStyle w:val="ConsPlusNormal"/>
        <w:spacing w:before="22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2D4FBB" w:rsidRDefault="002D4FBB">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2D4FBB" w:rsidRDefault="002D4FBB">
      <w:pPr>
        <w:pStyle w:val="ConsPlusNormal"/>
        <w:spacing w:before="220"/>
        <w:ind w:firstLine="540"/>
        <w:jc w:val="both"/>
      </w:pPr>
      <w: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w:t>
      </w:r>
      <w:r>
        <w:lastRenderedPageBreak/>
        <w:t>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2D4FBB" w:rsidRDefault="002D4FBB">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2D4FBB" w:rsidRDefault="002D4FBB">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2D4FBB" w:rsidRDefault="002D4FBB">
      <w:pPr>
        <w:pStyle w:val="ConsPlusNormal"/>
        <w:spacing w:before="22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2D4FBB" w:rsidRDefault="002D4FBB">
      <w:pPr>
        <w:pStyle w:val="ConsPlusNormal"/>
        <w:spacing w:before="22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D4FBB" w:rsidRDefault="002D4FBB">
      <w:pPr>
        <w:pStyle w:val="ConsPlusNormal"/>
        <w:spacing w:before="220"/>
        <w:ind w:firstLine="540"/>
        <w:jc w:val="both"/>
      </w:pPr>
      <w: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w:t>
      </w:r>
      <w:r>
        <w:lastRenderedPageBreak/>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2D4FBB" w:rsidRDefault="002D4FBB">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2D4FBB" w:rsidRDefault="002D4FBB">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2D4FBB" w:rsidRDefault="002D4FBB">
      <w:pPr>
        <w:pStyle w:val="ConsPlusNormal"/>
        <w:spacing w:before="22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D4FBB" w:rsidRDefault="002D4FBB">
      <w:pPr>
        <w:pStyle w:val="ConsPlusNormal"/>
        <w:spacing w:before="22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2D4FBB" w:rsidRDefault="002D4FBB">
      <w:pPr>
        <w:pStyle w:val="ConsPlusNormal"/>
        <w:spacing w:before="220"/>
        <w:ind w:firstLine="540"/>
        <w:jc w:val="both"/>
      </w:pPr>
      <w:r>
        <w:t>112.7.2. Содержание обучения в 10 классе.</w:t>
      </w:r>
    </w:p>
    <w:p w:rsidR="002D4FBB" w:rsidRDefault="002D4FBB">
      <w:pPr>
        <w:pStyle w:val="ConsPlusNormal"/>
        <w:spacing w:before="220"/>
        <w:ind w:firstLine="540"/>
        <w:jc w:val="both"/>
      </w:pPr>
      <w:r>
        <w:t>112.7.2.1. Числа и вычисления.</w:t>
      </w:r>
    </w:p>
    <w:p w:rsidR="002D4FBB" w:rsidRDefault="002D4FBB">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2D4FBB" w:rsidRDefault="002D4FBB">
      <w:pPr>
        <w:pStyle w:val="ConsPlusNormal"/>
        <w:spacing w:before="220"/>
        <w:ind w:firstLine="540"/>
        <w:jc w:val="both"/>
      </w:pPr>
      <w:r>
        <w:lastRenderedPageBreak/>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2D4FBB" w:rsidRDefault="002D4FBB">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2D4FBB" w:rsidRDefault="002D4FBB">
      <w:pPr>
        <w:pStyle w:val="ConsPlusNormal"/>
        <w:spacing w:before="220"/>
        <w:ind w:firstLine="540"/>
        <w:jc w:val="both"/>
      </w:pPr>
      <w:r>
        <w:t>Арифметический корень натуральной степени и его свойства.</w:t>
      </w:r>
    </w:p>
    <w:p w:rsidR="002D4FBB" w:rsidRDefault="002D4FBB">
      <w:pPr>
        <w:pStyle w:val="ConsPlusNormal"/>
        <w:spacing w:before="220"/>
        <w:ind w:firstLine="540"/>
        <w:jc w:val="both"/>
      </w:pPr>
      <w:r>
        <w:t>Степень с рациональным показателем и ее свойства, степень с действительным показателем.</w:t>
      </w:r>
    </w:p>
    <w:p w:rsidR="002D4FBB" w:rsidRDefault="002D4FBB">
      <w:pPr>
        <w:pStyle w:val="ConsPlusNormal"/>
        <w:spacing w:before="220"/>
        <w:ind w:firstLine="540"/>
        <w:jc w:val="both"/>
      </w:pPr>
      <w:r>
        <w:t>Логарифм числа. Свойства логарифма. Десятичные и натуральные логарифмы.</w:t>
      </w:r>
    </w:p>
    <w:p w:rsidR="002D4FBB" w:rsidRDefault="002D4FBB">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2D4FBB" w:rsidRDefault="002D4FBB">
      <w:pPr>
        <w:pStyle w:val="ConsPlusNormal"/>
        <w:spacing w:before="220"/>
        <w:ind w:firstLine="540"/>
        <w:jc w:val="both"/>
      </w:pPr>
      <w:r>
        <w:t>112.7.2.2. Уравнения и неравенства.</w:t>
      </w:r>
    </w:p>
    <w:p w:rsidR="002D4FBB" w:rsidRDefault="002D4FBB">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2D4FBB" w:rsidRDefault="002D4FBB">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2D4FBB" w:rsidRDefault="002D4FBB">
      <w:pPr>
        <w:pStyle w:val="ConsPlusNormal"/>
        <w:spacing w:before="220"/>
        <w:ind w:firstLine="540"/>
        <w:jc w:val="both"/>
      </w:pPr>
      <w:r>
        <w:t>Преобразования числовых выражений, содержащих степени и корни.</w:t>
      </w:r>
    </w:p>
    <w:p w:rsidR="002D4FBB" w:rsidRDefault="002D4FBB">
      <w:pPr>
        <w:pStyle w:val="ConsPlusNormal"/>
        <w:spacing w:before="220"/>
        <w:ind w:firstLine="540"/>
        <w:jc w:val="both"/>
      </w:pPr>
      <w:r>
        <w:t>Иррациональные уравнения. Основные методы решения иррациональных уравнений.</w:t>
      </w:r>
    </w:p>
    <w:p w:rsidR="002D4FBB" w:rsidRDefault="002D4FBB">
      <w:pPr>
        <w:pStyle w:val="ConsPlusNormal"/>
        <w:spacing w:before="220"/>
        <w:ind w:firstLine="540"/>
        <w:jc w:val="both"/>
      </w:pPr>
      <w:r>
        <w:t>Показательные уравнения. Основные методы решения показательных уравнений.</w:t>
      </w:r>
    </w:p>
    <w:p w:rsidR="002D4FBB" w:rsidRDefault="002D4FBB">
      <w:pPr>
        <w:pStyle w:val="ConsPlusNormal"/>
        <w:spacing w:before="220"/>
        <w:ind w:firstLine="540"/>
        <w:jc w:val="both"/>
      </w:pPr>
      <w:r>
        <w:t>Преобразование выражений, содержащих логарифмы.</w:t>
      </w:r>
    </w:p>
    <w:p w:rsidR="002D4FBB" w:rsidRDefault="002D4FBB">
      <w:pPr>
        <w:pStyle w:val="ConsPlusNormal"/>
        <w:spacing w:before="220"/>
        <w:ind w:firstLine="540"/>
        <w:jc w:val="both"/>
      </w:pPr>
      <w:r>
        <w:t>Логарифмические уравнения. Основные методы решения логарифмических уравнений.</w:t>
      </w:r>
    </w:p>
    <w:p w:rsidR="002D4FBB" w:rsidRDefault="002D4FBB">
      <w:pPr>
        <w:pStyle w:val="ConsPlusNormal"/>
        <w:spacing w:before="22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2D4FBB" w:rsidRDefault="002D4FBB">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2D4FBB" w:rsidRDefault="002D4FBB">
      <w:pPr>
        <w:pStyle w:val="ConsPlusNormal"/>
        <w:spacing w:before="22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2D4FBB" w:rsidRDefault="002D4FBB">
      <w:pPr>
        <w:pStyle w:val="ConsPlusNormal"/>
        <w:spacing w:before="220"/>
        <w:ind w:firstLine="540"/>
        <w:jc w:val="both"/>
      </w:pPr>
      <w:r>
        <w:t>112.7.2.3. Функции и графики.</w:t>
      </w:r>
    </w:p>
    <w:p w:rsidR="002D4FBB" w:rsidRDefault="002D4FBB">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2D4FBB" w:rsidRDefault="002D4FBB">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2D4FBB" w:rsidRDefault="002D4FBB">
      <w:pPr>
        <w:pStyle w:val="ConsPlusNormal"/>
        <w:spacing w:before="220"/>
        <w:ind w:firstLine="540"/>
        <w:jc w:val="both"/>
      </w:pPr>
      <w:r>
        <w:lastRenderedPageBreak/>
        <w:t>Линейная, квадратичная и дробно-линейная функции. Элементарное исследование и построение их графиков.</w:t>
      </w:r>
    </w:p>
    <w:p w:rsidR="002D4FBB" w:rsidRDefault="002D4FBB">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2D4FBB" w:rsidRDefault="002D4FBB">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2D4FBB" w:rsidRDefault="002D4FBB">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2D4FBB" w:rsidRDefault="002D4FBB">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2D4FBB" w:rsidRDefault="002D4FBB">
      <w:pPr>
        <w:pStyle w:val="ConsPlusNormal"/>
        <w:spacing w:before="220"/>
        <w:ind w:firstLine="540"/>
        <w:jc w:val="both"/>
      </w:pPr>
      <w:r>
        <w:t>112.7.2.4. Начала математического анализа.</w:t>
      </w:r>
    </w:p>
    <w:p w:rsidR="002D4FBB" w:rsidRDefault="002D4FBB">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2D4FBB" w:rsidRDefault="002D4FBB">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2D4FBB" w:rsidRDefault="002D4FBB">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2D4FBB" w:rsidRDefault="002D4FBB">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2D4FBB" w:rsidRDefault="002D4FBB">
      <w:pPr>
        <w:pStyle w:val="ConsPlusNormal"/>
        <w:spacing w:before="220"/>
        <w:ind w:firstLine="540"/>
        <w:jc w:val="both"/>
      </w:pPr>
      <w:r>
        <w:t>Производные элементарных функций. Производная суммы, произведения, частного и композиции функций.</w:t>
      </w:r>
    </w:p>
    <w:p w:rsidR="002D4FBB" w:rsidRDefault="002D4FBB">
      <w:pPr>
        <w:pStyle w:val="ConsPlusNormal"/>
        <w:spacing w:before="220"/>
        <w:ind w:firstLine="540"/>
        <w:jc w:val="both"/>
      </w:pPr>
      <w:r>
        <w:t>112.7.2.5. Множества и логика.</w:t>
      </w:r>
    </w:p>
    <w:p w:rsidR="002D4FBB" w:rsidRDefault="002D4FBB">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2D4FBB" w:rsidRDefault="002D4FBB">
      <w:pPr>
        <w:pStyle w:val="ConsPlusNormal"/>
        <w:spacing w:before="220"/>
        <w:ind w:firstLine="540"/>
        <w:jc w:val="both"/>
      </w:pPr>
      <w:r>
        <w:t>Определение, теорема, свойство математического объекта, следствие, доказательство, равносильные уравнения.</w:t>
      </w:r>
    </w:p>
    <w:p w:rsidR="002D4FBB" w:rsidRDefault="002D4FBB">
      <w:pPr>
        <w:pStyle w:val="ConsPlusNormal"/>
        <w:spacing w:before="220"/>
        <w:ind w:firstLine="540"/>
        <w:jc w:val="both"/>
      </w:pPr>
      <w:r>
        <w:t>112.7.3. Содержание обучения в 11 классе.</w:t>
      </w:r>
    </w:p>
    <w:p w:rsidR="002D4FBB" w:rsidRDefault="002D4FBB">
      <w:pPr>
        <w:pStyle w:val="ConsPlusNormal"/>
        <w:spacing w:before="220"/>
        <w:ind w:firstLine="540"/>
        <w:jc w:val="both"/>
      </w:pPr>
      <w:r>
        <w:t>112.7.3.1. Числа и вычисления.</w:t>
      </w:r>
    </w:p>
    <w:p w:rsidR="002D4FBB" w:rsidRDefault="002D4FBB">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2D4FBB" w:rsidRDefault="002D4FBB">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2D4FBB" w:rsidRDefault="002D4FBB">
      <w:pPr>
        <w:pStyle w:val="ConsPlusNormal"/>
        <w:spacing w:before="220"/>
        <w:ind w:firstLine="540"/>
        <w:jc w:val="both"/>
      </w:pPr>
      <w:r>
        <w:lastRenderedPageBreak/>
        <w:t>112.7.3.2. Уравнения и неравенства.</w:t>
      </w:r>
    </w:p>
    <w:p w:rsidR="002D4FBB" w:rsidRDefault="002D4FBB">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2D4FBB" w:rsidRDefault="002D4FBB">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2D4FBB" w:rsidRDefault="002D4FBB">
      <w:pPr>
        <w:pStyle w:val="ConsPlusNormal"/>
        <w:spacing w:before="220"/>
        <w:ind w:firstLine="540"/>
        <w:jc w:val="both"/>
      </w:pPr>
      <w:r>
        <w:t>Основные методы решения показательных и логарифмических неравенств.</w:t>
      </w:r>
    </w:p>
    <w:p w:rsidR="002D4FBB" w:rsidRDefault="002D4FBB">
      <w:pPr>
        <w:pStyle w:val="ConsPlusNormal"/>
        <w:spacing w:before="220"/>
        <w:ind w:firstLine="540"/>
        <w:jc w:val="both"/>
      </w:pPr>
      <w:r>
        <w:t>Основные методы решения иррациональных неравенств.</w:t>
      </w:r>
    </w:p>
    <w:p w:rsidR="002D4FBB" w:rsidRDefault="002D4FBB">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2D4FBB" w:rsidRDefault="002D4FBB">
      <w:pPr>
        <w:pStyle w:val="ConsPlusNormal"/>
        <w:spacing w:before="220"/>
        <w:ind w:firstLine="540"/>
        <w:jc w:val="both"/>
      </w:pPr>
      <w:r>
        <w:t>Уравнения, неравенства и системы с параметрами.</w:t>
      </w:r>
    </w:p>
    <w:p w:rsidR="002D4FBB" w:rsidRDefault="002D4FBB">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2D4FBB" w:rsidRDefault="002D4FBB">
      <w:pPr>
        <w:pStyle w:val="ConsPlusNormal"/>
        <w:spacing w:before="220"/>
        <w:ind w:firstLine="540"/>
        <w:jc w:val="both"/>
      </w:pPr>
      <w:r>
        <w:t>112.7.3.3. Функции и графики.</w:t>
      </w:r>
    </w:p>
    <w:p w:rsidR="002D4FBB" w:rsidRDefault="002D4FBB">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2D4FBB" w:rsidRDefault="002D4FBB">
      <w:pPr>
        <w:pStyle w:val="ConsPlusNormal"/>
        <w:spacing w:before="220"/>
        <w:ind w:firstLine="540"/>
        <w:jc w:val="both"/>
      </w:pPr>
      <w:r>
        <w:t>Тригонометрические функции, их свойства и графики.</w:t>
      </w:r>
    </w:p>
    <w:p w:rsidR="002D4FBB" w:rsidRDefault="002D4FBB">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2D4FBB" w:rsidRDefault="002D4FBB">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D4FBB" w:rsidRDefault="002D4FBB">
      <w:pPr>
        <w:pStyle w:val="ConsPlusNormal"/>
        <w:spacing w:before="220"/>
        <w:ind w:firstLine="540"/>
        <w:jc w:val="both"/>
      </w:pPr>
      <w:r>
        <w:t>112.7.3.4. Начала математического анализа.</w:t>
      </w:r>
    </w:p>
    <w:p w:rsidR="002D4FBB" w:rsidRDefault="002D4FBB">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2D4FBB" w:rsidRDefault="002D4FBB">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2D4FBB" w:rsidRDefault="002D4FBB">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2D4FBB" w:rsidRDefault="002D4FBB">
      <w:pPr>
        <w:pStyle w:val="ConsPlusNormal"/>
        <w:spacing w:before="220"/>
        <w:ind w:firstLine="540"/>
        <w:jc w:val="both"/>
      </w:pPr>
      <w:r>
        <w:t>Интеграл. Геометрический смысл интеграла. Вычисление определенного интеграла по формуле Ньютона-Лейбница.</w:t>
      </w:r>
    </w:p>
    <w:p w:rsidR="002D4FBB" w:rsidRDefault="002D4FBB">
      <w:pPr>
        <w:pStyle w:val="ConsPlusNormal"/>
        <w:spacing w:before="220"/>
        <w:ind w:firstLine="540"/>
        <w:jc w:val="both"/>
      </w:pPr>
      <w:r>
        <w:t>Применение интеграла для нахождения площадей плоских фигур и объемов геометрических тел.</w:t>
      </w:r>
    </w:p>
    <w:p w:rsidR="002D4FBB" w:rsidRDefault="002D4FBB">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2D4FBB" w:rsidRDefault="002D4FBB">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2D4FBB" w:rsidRDefault="002D4FBB">
      <w:pPr>
        <w:pStyle w:val="ConsPlusNormal"/>
        <w:spacing w:before="220"/>
        <w:ind w:firstLine="540"/>
        <w:jc w:val="both"/>
      </w:pPr>
      <w:r>
        <w:t xml:space="preserve">112.7.4.1. К концу обучения в 10 классе обучающийся получит следующие предметные </w:t>
      </w:r>
      <w:r>
        <w:lastRenderedPageBreak/>
        <w:t>результаты по отдельным темам федеральной рабочей программы учебного курса "Алгебра и начала математического анализа":</w:t>
      </w:r>
    </w:p>
    <w:p w:rsidR="002D4FBB" w:rsidRDefault="002D4FBB">
      <w:pPr>
        <w:pStyle w:val="ConsPlusNormal"/>
        <w:spacing w:before="220"/>
        <w:ind w:firstLine="540"/>
        <w:jc w:val="both"/>
      </w:pPr>
      <w:r>
        <w:t>112.7.4.1.1. Числа и вычисления:</w:t>
      </w:r>
    </w:p>
    <w:p w:rsidR="002D4FBB" w:rsidRDefault="002D4FBB">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2D4FBB" w:rsidRDefault="002D4FBB">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2D4FBB" w:rsidRDefault="002D4FBB">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2D4FBB" w:rsidRDefault="002D4FBB">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2D4FBB" w:rsidRDefault="002D4FBB">
      <w:pPr>
        <w:pStyle w:val="ConsPlusNormal"/>
        <w:spacing w:before="220"/>
        <w:ind w:firstLine="540"/>
        <w:jc w:val="both"/>
      </w:pPr>
      <w:r>
        <w:t>свободно оперировать понятием: арифметический корень натуральной степени;</w:t>
      </w:r>
    </w:p>
    <w:p w:rsidR="002D4FBB" w:rsidRDefault="002D4FBB">
      <w:pPr>
        <w:pStyle w:val="ConsPlusNormal"/>
        <w:spacing w:before="220"/>
        <w:ind w:firstLine="540"/>
        <w:jc w:val="both"/>
      </w:pPr>
      <w:r>
        <w:t>свободно оперировать понятием: степень с рациональным показателем;</w:t>
      </w:r>
    </w:p>
    <w:p w:rsidR="002D4FBB" w:rsidRDefault="002D4FBB">
      <w:pPr>
        <w:pStyle w:val="ConsPlusNormal"/>
        <w:spacing w:before="220"/>
        <w:ind w:firstLine="540"/>
        <w:jc w:val="both"/>
      </w:pPr>
      <w:r>
        <w:t>свободно оперировать понятиями: логарифм числа, десятичные и натуральные логарифмы;</w:t>
      </w:r>
    </w:p>
    <w:p w:rsidR="002D4FBB" w:rsidRDefault="002D4FBB">
      <w:pPr>
        <w:pStyle w:val="ConsPlusNormal"/>
        <w:spacing w:before="220"/>
        <w:ind w:firstLine="540"/>
        <w:jc w:val="both"/>
      </w:pPr>
      <w:r>
        <w:t>свободно оперировать понятиями: синус, косинус, тангенс, котангенс числового аргумента;</w:t>
      </w:r>
    </w:p>
    <w:p w:rsidR="002D4FBB" w:rsidRDefault="002D4FBB">
      <w:pPr>
        <w:pStyle w:val="ConsPlusNormal"/>
        <w:spacing w:before="220"/>
        <w:ind w:firstLine="540"/>
        <w:jc w:val="both"/>
      </w:pPr>
      <w:r>
        <w:t>оперировать понятиями: арксинус, арккосинус и арктангенс числового аргумента.</w:t>
      </w:r>
    </w:p>
    <w:p w:rsidR="002D4FBB" w:rsidRDefault="002D4FBB">
      <w:pPr>
        <w:pStyle w:val="ConsPlusNormal"/>
        <w:spacing w:before="220"/>
        <w:ind w:firstLine="540"/>
        <w:jc w:val="both"/>
      </w:pPr>
      <w:r>
        <w:t>112.7.4.1.2. Уравнения и неравенства:</w:t>
      </w:r>
    </w:p>
    <w:p w:rsidR="002D4FBB" w:rsidRDefault="002D4FBB">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2D4FBB" w:rsidRDefault="002D4FBB">
      <w:pPr>
        <w:pStyle w:val="ConsPlusNormal"/>
        <w:spacing w:before="22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2D4FBB" w:rsidRDefault="002D4FBB">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2D4FBB" w:rsidRDefault="002D4FBB">
      <w:pPr>
        <w:pStyle w:val="ConsPlusNormal"/>
        <w:spacing w:before="22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2D4FBB" w:rsidRDefault="002D4FBB">
      <w:pPr>
        <w:pStyle w:val="ConsPlusNormal"/>
        <w:spacing w:before="220"/>
        <w:ind w:firstLine="540"/>
        <w:jc w:val="both"/>
      </w:pPr>
      <w:r>
        <w:t>использовать свойства действий с корнями для преобразования выражений;</w:t>
      </w:r>
    </w:p>
    <w:p w:rsidR="002D4FBB" w:rsidRDefault="002D4FBB">
      <w:pPr>
        <w:pStyle w:val="ConsPlusNormal"/>
        <w:spacing w:before="220"/>
        <w:ind w:firstLine="540"/>
        <w:jc w:val="both"/>
      </w:pPr>
      <w:r>
        <w:t>выполнять преобразования числовых выражений, содержащих степени с рациональным показателем;</w:t>
      </w:r>
    </w:p>
    <w:p w:rsidR="002D4FBB" w:rsidRDefault="002D4FBB">
      <w:pPr>
        <w:pStyle w:val="ConsPlusNormal"/>
        <w:spacing w:before="220"/>
        <w:ind w:firstLine="540"/>
        <w:jc w:val="both"/>
      </w:pPr>
      <w:r>
        <w:t>использовать свойства логарифмов для преобразования логарифмических выражений;</w:t>
      </w:r>
    </w:p>
    <w:p w:rsidR="002D4FBB" w:rsidRDefault="002D4FBB">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2D4FBB" w:rsidRDefault="002D4FBB">
      <w:pPr>
        <w:pStyle w:val="ConsPlusNormal"/>
        <w:spacing w:before="220"/>
        <w:ind w:firstLine="540"/>
        <w:jc w:val="both"/>
      </w:pPr>
      <w:r>
        <w:lastRenderedPageBreak/>
        <w:t>применять основные тригонометрические формулы для преобразования тригонометрических выражений;</w:t>
      </w:r>
    </w:p>
    <w:p w:rsidR="002D4FBB" w:rsidRDefault="002D4FBB">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2D4FBB" w:rsidRDefault="002D4FBB">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D4FBB" w:rsidRDefault="002D4FBB">
      <w:pPr>
        <w:pStyle w:val="ConsPlusNormal"/>
        <w:spacing w:before="220"/>
        <w:ind w:firstLine="540"/>
        <w:jc w:val="both"/>
      </w:pPr>
      <w:r>
        <w:t>112.7.4.1.3. Функции и графики:</w:t>
      </w:r>
    </w:p>
    <w:p w:rsidR="002D4FBB" w:rsidRDefault="002D4FBB">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2D4FBB" w:rsidRDefault="002D4FBB">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2D4FBB" w:rsidRDefault="002D4FBB">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D4FBB" w:rsidRDefault="002D4FBB">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2D4FBB" w:rsidRDefault="002D4FBB">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2D4FBB" w:rsidRDefault="002D4FBB">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2D4FBB" w:rsidRDefault="002D4FBB">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2D4FBB" w:rsidRDefault="002D4FBB">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D4FBB" w:rsidRDefault="002D4FBB">
      <w:pPr>
        <w:pStyle w:val="ConsPlusNormal"/>
        <w:spacing w:before="220"/>
        <w:ind w:firstLine="540"/>
        <w:jc w:val="both"/>
      </w:pPr>
      <w:r>
        <w:t>112.7.4.1.4. Начала математического анализа:</w:t>
      </w:r>
    </w:p>
    <w:p w:rsidR="002D4FBB" w:rsidRDefault="002D4FBB">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2D4FBB" w:rsidRDefault="002D4FBB">
      <w:pPr>
        <w:pStyle w:val="ConsPlusNormal"/>
        <w:spacing w:before="220"/>
        <w:ind w:firstLine="540"/>
        <w:jc w:val="both"/>
      </w:pPr>
      <w:r>
        <w:t>использовать прогрессии для решения реальных задач прикладного характера;</w:t>
      </w:r>
    </w:p>
    <w:p w:rsidR="002D4FBB" w:rsidRDefault="002D4FBB">
      <w:pPr>
        <w:pStyle w:val="ConsPlusNormal"/>
        <w:spacing w:before="220"/>
        <w:ind w:firstLine="540"/>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2D4FBB" w:rsidRDefault="002D4FBB">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2D4FBB" w:rsidRDefault="002D4FBB">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2D4FBB" w:rsidRDefault="002D4FBB">
      <w:pPr>
        <w:pStyle w:val="ConsPlusNormal"/>
        <w:spacing w:before="220"/>
        <w:ind w:firstLine="540"/>
        <w:jc w:val="both"/>
      </w:pPr>
      <w:r>
        <w:lastRenderedPageBreak/>
        <w:t>свободно оперировать понятиями: первая и вторая производные функции, касательная к графику функции;</w:t>
      </w:r>
    </w:p>
    <w:p w:rsidR="002D4FBB" w:rsidRDefault="002D4FBB">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2D4FBB" w:rsidRDefault="002D4FBB">
      <w:pPr>
        <w:pStyle w:val="ConsPlusNormal"/>
        <w:spacing w:before="220"/>
        <w:ind w:firstLine="540"/>
        <w:jc w:val="both"/>
      </w:pPr>
      <w:r>
        <w:t>использовать геометрический и физический смысл производной для решения задач.</w:t>
      </w:r>
    </w:p>
    <w:p w:rsidR="002D4FBB" w:rsidRDefault="002D4FBB">
      <w:pPr>
        <w:pStyle w:val="ConsPlusNormal"/>
        <w:spacing w:before="220"/>
        <w:ind w:firstLine="540"/>
        <w:jc w:val="both"/>
      </w:pPr>
      <w:r>
        <w:t>112.7.4.1.5. Множества и логика:</w:t>
      </w:r>
    </w:p>
    <w:p w:rsidR="002D4FBB" w:rsidRDefault="002D4FBB">
      <w:pPr>
        <w:pStyle w:val="ConsPlusNormal"/>
        <w:spacing w:before="220"/>
        <w:ind w:firstLine="540"/>
        <w:jc w:val="both"/>
      </w:pPr>
      <w:r>
        <w:t>свободно оперировать понятиями: множество, операции над множествами;</w:t>
      </w:r>
    </w:p>
    <w:p w:rsidR="002D4FBB" w:rsidRDefault="002D4FBB">
      <w:pPr>
        <w:pStyle w:val="ConsPlusNormal"/>
        <w:spacing w:before="22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2D4FBB" w:rsidRDefault="002D4FBB">
      <w:pPr>
        <w:pStyle w:val="ConsPlusNormal"/>
        <w:spacing w:before="220"/>
        <w:ind w:firstLine="540"/>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2D4FBB" w:rsidRDefault="002D4FBB">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2D4FBB" w:rsidRDefault="002D4FBB">
      <w:pPr>
        <w:pStyle w:val="ConsPlusNormal"/>
        <w:spacing w:before="220"/>
        <w:ind w:firstLine="540"/>
        <w:jc w:val="both"/>
      </w:pPr>
      <w:r>
        <w:t>112.7.4.2.1. Числа и вычисления:</w:t>
      </w:r>
    </w:p>
    <w:p w:rsidR="002D4FBB" w:rsidRDefault="002D4FBB">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2D4FBB" w:rsidRDefault="002D4FBB">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2D4FBB" w:rsidRDefault="002D4FBB">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2D4FBB" w:rsidRDefault="002D4FBB">
      <w:pPr>
        <w:pStyle w:val="ConsPlusNormal"/>
        <w:spacing w:before="220"/>
        <w:ind w:firstLine="540"/>
        <w:jc w:val="both"/>
      </w:pPr>
      <w:r>
        <w:t>112.7.4.2.2. Уравнения и неравенства:</w:t>
      </w:r>
    </w:p>
    <w:p w:rsidR="002D4FBB" w:rsidRDefault="002D4FBB">
      <w:pPr>
        <w:pStyle w:val="ConsPlusNormal"/>
        <w:spacing w:before="22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2D4FBB" w:rsidRDefault="002D4FBB">
      <w:pPr>
        <w:pStyle w:val="ConsPlusNormal"/>
        <w:spacing w:before="220"/>
        <w:ind w:firstLine="540"/>
        <w:jc w:val="both"/>
      </w:pPr>
      <w:r>
        <w:t>осуществлять отбор корней при решении тригонометрического уравнения;</w:t>
      </w:r>
    </w:p>
    <w:p w:rsidR="002D4FBB" w:rsidRDefault="002D4FBB">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2D4FBB" w:rsidRDefault="002D4FBB">
      <w:pPr>
        <w:pStyle w:val="ConsPlusNormal"/>
        <w:spacing w:before="22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2D4FBB" w:rsidRDefault="002D4FBB">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2D4FBB" w:rsidRDefault="002D4FBB">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2D4FBB" w:rsidRDefault="002D4FBB">
      <w:pPr>
        <w:pStyle w:val="ConsPlusNormal"/>
        <w:spacing w:before="220"/>
        <w:ind w:firstLine="540"/>
        <w:jc w:val="both"/>
      </w:pPr>
      <w: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w:t>
      </w:r>
      <w:r>
        <w:lastRenderedPageBreak/>
        <w:t>аппарата алгебры, интерпретировать полученный результат.</w:t>
      </w:r>
    </w:p>
    <w:p w:rsidR="002D4FBB" w:rsidRDefault="002D4FBB">
      <w:pPr>
        <w:pStyle w:val="ConsPlusNormal"/>
        <w:spacing w:before="220"/>
        <w:ind w:firstLine="540"/>
        <w:jc w:val="both"/>
      </w:pPr>
      <w:r>
        <w:t>112.7.4.2.3. Функции и графики:</w:t>
      </w:r>
    </w:p>
    <w:p w:rsidR="002D4FBB" w:rsidRDefault="002D4FBB">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2D4FBB" w:rsidRDefault="002D4FBB">
      <w:pPr>
        <w:pStyle w:val="ConsPlusNormal"/>
        <w:spacing w:before="220"/>
        <w:ind w:firstLine="540"/>
        <w:jc w:val="both"/>
      </w:pPr>
      <w:r>
        <w:t>строить геометрические образы уравнений и неравенств на координатной плоскости;</w:t>
      </w:r>
    </w:p>
    <w:p w:rsidR="002D4FBB" w:rsidRDefault="002D4FBB">
      <w:pPr>
        <w:pStyle w:val="ConsPlusNormal"/>
        <w:spacing w:before="220"/>
        <w:ind w:firstLine="540"/>
        <w:jc w:val="both"/>
      </w:pPr>
      <w:r>
        <w:t>свободно оперировать понятиями: графики тригонометрических функций;</w:t>
      </w:r>
    </w:p>
    <w:p w:rsidR="002D4FBB" w:rsidRDefault="002D4FBB">
      <w:pPr>
        <w:pStyle w:val="ConsPlusNormal"/>
        <w:spacing w:before="220"/>
        <w:ind w:firstLine="540"/>
        <w:jc w:val="both"/>
      </w:pPr>
      <w:r>
        <w:t>применять функции для моделирования и исследования реальных процессов.</w:t>
      </w:r>
    </w:p>
    <w:p w:rsidR="002D4FBB" w:rsidRDefault="002D4FBB">
      <w:pPr>
        <w:pStyle w:val="ConsPlusNormal"/>
        <w:spacing w:before="220"/>
        <w:ind w:firstLine="540"/>
        <w:jc w:val="both"/>
      </w:pPr>
      <w:r>
        <w:t>112.7.4.2.4. Начала математического анализа:</w:t>
      </w:r>
    </w:p>
    <w:p w:rsidR="002D4FBB" w:rsidRDefault="002D4FBB">
      <w:pPr>
        <w:pStyle w:val="ConsPlusNormal"/>
        <w:spacing w:before="220"/>
        <w:ind w:firstLine="540"/>
        <w:jc w:val="both"/>
      </w:pPr>
      <w:r>
        <w:t>использовать производную для исследования функции на монотонность и экстремумы;</w:t>
      </w:r>
    </w:p>
    <w:p w:rsidR="002D4FBB" w:rsidRDefault="002D4FBB">
      <w:pPr>
        <w:pStyle w:val="ConsPlusNormal"/>
        <w:spacing w:before="220"/>
        <w:ind w:firstLine="540"/>
        <w:jc w:val="both"/>
      </w:pPr>
      <w:r>
        <w:t>находить наибольшее и наименьшее значения функции непрерывной на отрезке;</w:t>
      </w:r>
    </w:p>
    <w:p w:rsidR="002D4FBB" w:rsidRDefault="002D4FBB">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2D4FBB" w:rsidRDefault="002D4FBB">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2D4FBB" w:rsidRDefault="002D4FBB">
      <w:pPr>
        <w:pStyle w:val="ConsPlusNormal"/>
        <w:spacing w:before="220"/>
        <w:ind w:firstLine="540"/>
        <w:jc w:val="both"/>
      </w:pPr>
      <w:r>
        <w:t>находить площади плоских фигур и объемы тел с помощью интеграла;</w:t>
      </w:r>
    </w:p>
    <w:p w:rsidR="002D4FBB" w:rsidRDefault="002D4FBB">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2D4FBB" w:rsidRDefault="002D4FBB">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2D4FBB" w:rsidRDefault="002D4FBB">
      <w:pPr>
        <w:pStyle w:val="ConsPlusNormal"/>
        <w:ind w:firstLine="540"/>
        <w:jc w:val="both"/>
      </w:pPr>
    </w:p>
    <w:p w:rsidR="002D4FBB" w:rsidRDefault="002D4FBB">
      <w:pPr>
        <w:pStyle w:val="ConsPlusTitle"/>
        <w:ind w:firstLine="540"/>
        <w:jc w:val="both"/>
        <w:outlineLvl w:val="3"/>
      </w:pPr>
      <w:r>
        <w:t>112.8. Федеральная рабочая программа учебного курса "Геометрия".</w:t>
      </w:r>
    </w:p>
    <w:p w:rsidR="002D4FBB" w:rsidRDefault="002D4FBB">
      <w:pPr>
        <w:pStyle w:val="ConsPlusNormal"/>
        <w:spacing w:before="220"/>
        <w:ind w:firstLine="540"/>
        <w:jc w:val="both"/>
      </w:pPr>
      <w:r>
        <w:t>112.8.1. Пояснительная записка.</w:t>
      </w:r>
    </w:p>
    <w:p w:rsidR="002D4FBB" w:rsidRDefault="002D4FBB">
      <w:pPr>
        <w:pStyle w:val="ConsPlusNormal"/>
        <w:spacing w:before="22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2D4FBB" w:rsidRDefault="002D4FBB">
      <w:pPr>
        <w:pStyle w:val="ConsPlusNormal"/>
        <w:spacing w:before="22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2D4FBB" w:rsidRDefault="002D4FBB">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2D4FBB" w:rsidRDefault="002D4FBB">
      <w:pPr>
        <w:pStyle w:val="ConsPlusNormal"/>
        <w:spacing w:before="220"/>
        <w:ind w:firstLine="540"/>
        <w:jc w:val="both"/>
      </w:pPr>
      <w:r>
        <w:t xml:space="preserve">расширение представления о геометрии как части мировой культуры и формирование </w:t>
      </w:r>
      <w:r>
        <w:lastRenderedPageBreak/>
        <w:t>осознания взаимосвязи геометрии с окружающим миром;</w:t>
      </w:r>
    </w:p>
    <w:p w:rsidR="002D4FBB" w:rsidRDefault="002D4FBB">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2D4FBB" w:rsidRDefault="002D4FBB">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2D4FBB" w:rsidRDefault="002D4FBB">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2D4FBB" w:rsidRDefault="002D4FBB">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2D4FBB" w:rsidRDefault="002D4FBB">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2D4FBB" w:rsidRDefault="002D4FBB">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2D4FBB" w:rsidRDefault="002D4FBB">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2D4FBB" w:rsidRDefault="002D4FBB">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2D4FBB" w:rsidRDefault="002D4FBB">
      <w:pPr>
        <w:pStyle w:val="ConsPlusNormal"/>
        <w:spacing w:before="220"/>
        <w:ind w:firstLine="540"/>
        <w:jc w:val="both"/>
      </w:pPr>
      <w:r>
        <w:t xml:space="preserve">112.8.1.5. Сформулированное в </w:t>
      </w:r>
      <w:hyperlink r:id="rId3176">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2D4FBB" w:rsidRDefault="002D4FBB">
      <w:pPr>
        <w:pStyle w:val="ConsPlusNormal"/>
        <w:spacing w:before="220"/>
        <w:ind w:firstLine="540"/>
        <w:jc w:val="both"/>
      </w:pPr>
      <w:r>
        <w:t>112.8.1.6. Переход к изучению геометрии на углубленном уровне позволяет:</w:t>
      </w:r>
    </w:p>
    <w:p w:rsidR="002D4FBB" w:rsidRDefault="002D4FBB">
      <w:pPr>
        <w:pStyle w:val="ConsPlusNormal"/>
        <w:spacing w:before="220"/>
        <w:ind w:firstLine="540"/>
        <w:jc w:val="both"/>
      </w:pPr>
      <w: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rsidR="002D4FBB" w:rsidRDefault="002D4FBB">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2D4FBB" w:rsidRDefault="002D4FBB">
      <w:pPr>
        <w:pStyle w:val="ConsPlusNormal"/>
        <w:spacing w:before="220"/>
        <w:ind w:firstLine="540"/>
        <w:jc w:val="both"/>
      </w:pPr>
      <w:r>
        <w:lastRenderedPageBreak/>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2D4FBB" w:rsidRDefault="002D4FBB">
      <w:pPr>
        <w:pStyle w:val="ConsPlusNormal"/>
        <w:spacing w:before="220"/>
        <w:ind w:firstLine="540"/>
        <w:jc w:val="both"/>
      </w:pPr>
      <w:r>
        <w:t>112.8.2. Содержание обучения в 10 классе.</w:t>
      </w:r>
    </w:p>
    <w:p w:rsidR="002D4FBB" w:rsidRDefault="002D4FBB">
      <w:pPr>
        <w:pStyle w:val="ConsPlusNormal"/>
        <w:spacing w:before="220"/>
        <w:ind w:firstLine="540"/>
        <w:jc w:val="both"/>
      </w:pPr>
      <w:r>
        <w:t>112.8.2.1. Прямые и плоскости в пространстве.</w:t>
      </w:r>
    </w:p>
    <w:p w:rsidR="002D4FBB" w:rsidRDefault="002D4FBB">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D4FBB" w:rsidRDefault="002D4FBB">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2D4FBB" w:rsidRDefault="002D4FBB">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2D4FBB" w:rsidRDefault="002D4FBB">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D4FBB" w:rsidRDefault="002D4FBB">
      <w:pPr>
        <w:pStyle w:val="ConsPlusNormal"/>
        <w:spacing w:before="220"/>
        <w:ind w:firstLine="540"/>
        <w:jc w:val="both"/>
      </w:pPr>
      <w:r>
        <w:t>112.8.2.2. Многогранники.</w:t>
      </w:r>
    </w:p>
    <w:p w:rsidR="002D4FBB" w:rsidRDefault="002D4FBB">
      <w:pPr>
        <w:pStyle w:val="ConsPlusNormal"/>
        <w:spacing w:before="22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2D4FBB" w:rsidRDefault="002D4FBB">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2D4FBB" w:rsidRDefault="002D4FBB">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2D4FBB" w:rsidRDefault="002D4FBB">
      <w:pPr>
        <w:pStyle w:val="ConsPlusNormal"/>
        <w:spacing w:before="220"/>
        <w:ind w:firstLine="540"/>
        <w:jc w:val="both"/>
      </w:pPr>
      <w:r>
        <w:t>112.8.2.3. Векторы и координаты в пространстве.</w:t>
      </w:r>
    </w:p>
    <w:p w:rsidR="002D4FBB" w:rsidRDefault="002D4FBB">
      <w:pPr>
        <w:pStyle w:val="ConsPlusNormal"/>
        <w:spacing w:before="220"/>
        <w:ind w:firstLine="540"/>
        <w:jc w:val="both"/>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w:t>
      </w:r>
      <w:r>
        <w:lastRenderedPageBreak/>
        <w:t>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2D4FBB" w:rsidRDefault="002D4FBB">
      <w:pPr>
        <w:pStyle w:val="ConsPlusNormal"/>
        <w:spacing w:before="220"/>
        <w:ind w:firstLine="540"/>
        <w:jc w:val="both"/>
      </w:pPr>
      <w:r>
        <w:t>112.8.3. Содержание обучения в 11 классе.</w:t>
      </w:r>
    </w:p>
    <w:p w:rsidR="002D4FBB" w:rsidRDefault="002D4FBB">
      <w:pPr>
        <w:pStyle w:val="ConsPlusNormal"/>
        <w:spacing w:before="220"/>
        <w:ind w:firstLine="540"/>
        <w:jc w:val="both"/>
      </w:pPr>
      <w:r>
        <w:t>112.8.3.1. Тела вращения.</w:t>
      </w:r>
    </w:p>
    <w:p w:rsidR="002D4FBB" w:rsidRDefault="002D4FBB">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2D4FBB" w:rsidRDefault="002D4FBB">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2D4FBB" w:rsidRDefault="002D4FBB">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2D4FBB" w:rsidRDefault="002D4FBB">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2D4FBB" w:rsidRDefault="002D4FBB">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2D4FBB" w:rsidRDefault="002D4FBB">
      <w:pPr>
        <w:pStyle w:val="ConsPlusNormal"/>
        <w:spacing w:before="220"/>
        <w:ind w:firstLine="540"/>
        <w:jc w:val="both"/>
      </w:pPr>
      <w:r>
        <w:t>112.8.3.2. Векторы и координаты в пространстве.</w:t>
      </w:r>
    </w:p>
    <w:p w:rsidR="002D4FBB" w:rsidRDefault="002D4FBB">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2D4FBB" w:rsidRDefault="002D4FBB">
      <w:pPr>
        <w:pStyle w:val="ConsPlusNormal"/>
        <w:spacing w:before="220"/>
        <w:ind w:firstLine="540"/>
        <w:jc w:val="both"/>
      </w:pPr>
      <w:r>
        <w:t>112.8.3.3. Движения в пространстве.</w:t>
      </w:r>
    </w:p>
    <w:p w:rsidR="002D4FBB" w:rsidRDefault="002D4FBB">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2D4FBB" w:rsidRDefault="002D4FBB">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2D4FBB" w:rsidRDefault="002D4FBB">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2D4FBB" w:rsidRDefault="002D4FBB">
      <w:pPr>
        <w:pStyle w:val="ConsPlusNormal"/>
        <w:spacing w:before="220"/>
        <w:ind w:firstLine="540"/>
        <w:jc w:val="both"/>
      </w:pPr>
      <w:r>
        <w:t>применять аксиомы стереометрии и следствия из них при решении геометрических задач;</w:t>
      </w:r>
    </w:p>
    <w:p w:rsidR="002D4FBB" w:rsidRDefault="002D4FBB">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2D4FBB" w:rsidRDefault="002D4FBB">
      <w:pPr>
        <w:pStyle w:val="ConsPlusNormal"/>
        <w:spacing w:before="220"/>
        <w:ind w:firstLine="54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2D4FBB" w:rsidRDefault="002D4FBB">
      <w:pPr>
        <w:pStyle w:val="ConsPlusNormal"/>
        <w:spacing w:before="220"/>
        <w:ind w:firstLine="540"/>
        <w:jc w:val="both"/>
      </w:pPr>
      <w:r>
        <w:t>свободно оперировать понятиями, связанными с многогранниками;</w:t>
      </w:r>
    </w:p>
    <w:p w:rsidR="002D4FBB" w:rsidRDefault="002D4FBB">
      <w:pPr>
        <w:pStyle w:val="ConsPlusNormal"/>
        <w:spacing w:before="220"/>
        <w:ind w:firstLine="540"/>
        <w:jc w:val="both"/>
      </w:pPr>
      <w:r>
        <w:t>свободно распознавать основные виды многогранников (призма, пирамида, прямоугольный параллелепипед, куб);</w:t>
      </w:r>
    </w:p>
    <w:p w:rsidR="002D4FBB" w:rsidRDefault="002D4FBB">
      <w:pPr>
        <w:pStyle w:val="ConsPlusNormal"/>
        <w:spacing w:before="220"/>
        <w:ind w:firstLine="540"/>
        <w:jc w:val="both"/>
      </w:pPr>
      <w:r>
        <w:t>классифицировать многогранники, выбирая основания для классификации;</w:t>
      </w:r>
    </w:p>
    <w:p w:rsidR="002D4FBB" w:rsidRDefault="002D4FBB">
      <w:pPr>
        <w:pStyle w:val="ConsPlusNormal"/>
        <w:spacing w:before="220"/>
        <w:ind w:firstLine="540"/>
        <w:jc w:val="both"/>
      </w:pPr>
      <w:r>
        <w:t>свободно оперировать понятиями, связанными с сечением многогранников плоскостью;</w:t>
      </w:r>
    </w:p>
    <w:p w:rsidR="002D4FBB" w:rsidRDefault="002D4FBB">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2D4FBB" w:rsidRDefault="002D4FBB">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2D4FBB" w:rsidRDefault="002D4FBB">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2D4FBB" w:rsidRDefault="002D4FBB">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2D4FBB" w:rsidRDefault="002D4FBB">
      <w:pPr>
        <w:pStyle w:val="ConsPlusNormal"/>
        <w:spacing w:before="220"/>
        <w:ind w:firstLine="540"/>
        <w:jc w:val="both"/>
      </w:pPr>
      <w:r>
        <w:t>свободно оперировать понятиями, соответствующими векторам и координатам в пространстве;</w:t>
      </w:r>
    </w:p>
    <w:p w:rsidR="002D4FBB" w:rsidRDefault="002D4FBB">
      <w:pPr>
        <w:pStyle w:val="ConsPlusNormal"/>
        <w:spacing w:before="220"/>
        <w:ind w:firstLine="540"/>
        <w:jc w:val="both"/>
      </w:pPr>
      <w:r>
        <w:t>выполнять действия над векторами;</w:t>
      </w:r>
    </w:p>
    <w:p w:rsidR="002D4FBB" w:rsidRDefault="002D4FBB">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2D4FBB" w:rsidRDefault="002D4FBB">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2D4FBB" w:rsidRDefault="002D4FBB">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D4FBB" w:rsidRDefault="002D4FBB">
      <w:pPr>
        <w:pStyle w:val="ConsPlusNormal"/>
        <w:spacing w:before="22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4FBB" w:rsidRDefault="002D4FBB">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2D4FBB" w:rsidRDefault="002D4FBB">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2D4FBB" w:rsidRDefault="002D4FBB">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2D4FBB" w:rsidRDefault="002D4FBB">
      <w:pPr>
        <w:pStyle w:val="ConsPlusNormal"/>
        <w:spacing w:before="220"/>
        <w:ind w:firstLine="540"/>
        <w:jc w:val="both"/>
      </w:pPr>
      <w:r>
        <w:t>оперировать понятиями, связанными с телами вращения: цилиндром, конусом, сферой и шаром;</w:t>
      </w:r>
    </w:p>
    <w:p w:rsidR="002D4FBB" w:rsidRDefault="002D4FBB">
      <w:pPr>
        <w:pStyle w:val="ConsPlusNormal"/>
        <w:spacing w:before="220"/>
        <w:ind w:firstLine="540"/>
        <w:jc w:val="both"/>
      </w:pPr>
      <w:r>
        <w:lastRenderedPageBreak/>
        <w:t>распознавать тела вращения (цилиндр, конус, сфера и шар) и объяснять способы получения тел вращения;</w:t>
      </w:r>
    </w:p>
    <w:p w:rsidR="002D4FBB" w:rsidRDefault="002D4FBB">
      <w:pPr>
        <w:pStyle w:val="ConsPlusNormal"/>
        <w:spacing w:before="220"/>
        <w:ind w:firstLine="540"/>
        <w:jc w:val="both"/>
      </w:pPr>
      <w:r>
        <w:t>классифицировать взаимное расположение сферы и плоскости;</w:t>
      </w:r>
    </w:p>
    <w:p w:rsidR="002D4FBB" w:rsidRDefault="002D4FBB">
      <w:pPr>
        <w:pStyle w:val="ConsPlusNormal"/>
        <w:spacing w:before="220"/>
        <w:ind w:firstLine="540"/>
        <w:jc w:val="both"/>
      </w:pPr>
      <w: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2D4FBB" w:rsidRDefault="002D4FBB">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2D4FBB" w:rsidRDefault="002D4FBB">
      <w:pPr>
        <w:pStyle w:val="ConsPlusNormal"/>
        <w:spacing w:before="220"/>
        <w:ind w:firstLine="540"/>
        <w:jc w:val="both"/>
      </w:pPr>
      <w:r>
        <w:t>вычислять соотношения между площадями поверхностей и объемами подобных тел;</w:t>
      </w:r>
    </w:p>
    <w:p w:rsidR="002D4FBB" w:rsidRDefault="002D4FBB">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2D4FBB" w:rsidRDefault="002D4FBB">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D4FBB" w:rsidRDefault="002D4FBB">
      <w:pPr>
        <w:pStyle w:val="ConsPlusNormal"/>
        <w:spacing w:before="220"/>
        <w:ind w:firstLine="540"/>
        <w:jc w:val="both"/>
      </w:pPr>
      <w:r>
        <w:t>свободно оперировать понятием вектор в пространстве;</w:t>
      </w:r>
    </w:p>
    <w:p w:rsidR="002D4FBB" w:rsidRDefault="002D4FBB">
      <w:pPr>
        <w:pStyle w:val="ConsPlusNormal"/>
        <w:spacing w:before="220"/>
        <w:ind w:firstLine="540"/>
        <w:jc w:val="both"/>
      </w:pPr>
      <w:r>
        <w:t>выполнять операции над векторами;</w:t>
      </w:r>
    </w:p>
    <w:p w:rsidR="002D4FBB" w:rsidRDefault="002D4FBB">
      <w:pPr>
        <w:pStyle w:val="ConsPlusNormal"/>
        <w:spacing w:before="220"/>
        <w:ind w:firstLine="540"/>
        <w:jc w:val="both"/>
      </w:pPr>
      <w:r>
        <w:t>задавать плоскость уравнением в декартовой системе координат;</w:t>
      </w:r>
    </w:p>
    <w:p w:rsidR="002D4FBB" w:rsidRDefault="002D4FBB">
      <w:pPr>
        <w:pStyle w:val="ConsPlusNormal"/>
        <w:spacing w:before="220"/>
        <w:ind w:firstLine="54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2D4FBB" w:rsidRDefault="002D4FBB">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2D4FBB" w:rsidRDefault="002D4FBB">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2D4FBB" w:rsidRDefault="002D4FBB">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2D4FBB" w:rsidRDefault="002D4FBB">
      <w:pPr>
        <w:pStyle w:val="ConsPlusNormal"/>
        <w:spacing w:before="220"/>
        <w:ind w:firstLine="540"/>
        <w:jc w:val="both"/>
      </w:pPr>
      <w:r>
        <w:t>использовать методы построения сечений: метод следов, метод внутреннего проектирования, метод переноса секущей плоскости;</w:t>
      </w:r>
    </w:p>
    <w:p w:rsidR="002D4FBB" w:rsidRDefault="002D4FBB">
      <w:pPr>
        <w:pStyle w:val="ConsPlusNormal"/>
        <w:spacing w:before="220"/>
        <w:ind w:firstLine="540"/>
        <w:jc w:val="both"/>
      </w:pPr>
      <w:r>
        <w:t>доказывать геометрические утверждения;</w:t>
      </w:r>
    </w:p>
    <w:p w:rsidR="002D4FBB" w:rsidRDefault="002D4FBB">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2D4FBB" w:rsidRDefault="002D4FBB">
      <w:pPr>
        <w:pStyle w:val="ConsPlusNormal"/>
        <w:spacing w:before="220"/>
        <w:ind w:firstLine="540"/>
        <w:jc w:val="both"/>
      </w:pPr>
      <w:r>
        <w:t>решать задачи на доказательство математических отношений и нахождение геометрических величин;</w:t>
      </w:r>
    </w:p>
    <w:p w:rsidR="002D4FBB" w:rsidRDefault="002D4FBB">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2D4FBB" w:rsidRDefault="002D4FBB">
      <w:pPr>
        <w:pStyle w:val="ConsPlusNormal"/>
        <w:spacing w:before="220"/>
        <w:ind w:firstLine="540"/>
        <w:jc w:val="both"/>
      </w:pPr>
      <w: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w:t>
      </w:r>
      <w:r>
        <w:lastRenderedPageBreak/>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4FBB" w:rsidRDefault="002D4FBB">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2D4FBB" w:rsidRDefault="002D4FBB">
      <w:pPr>
        <w:pStyle w:val="ConsPlusNormal"/>
        <w:ind w:firstLine="540"/>
        <w:jc w:val="both"/>
      </w:pPr>
    </w:p>
    <w:p w:rsidR="002D4FBB" w:rsidRDefault="002D4FBB">
      <w:pPr>
        <w:pStyle w:val="ConsPlusTitle"/>
        <w:ind w:firstLine="540"/>
        <w:jc w:val="both"/>
        <w:outlineLvl w:val="3"/>
      </w:pPr>
      <w:r>
        <w:t>112.9. Федеральная рабочая программа учебного курса "Вероятность и статистика".</w:t>
      </w:r>
    </w:p>
    <w:p w:rsidR="002D4FBB" w:rsidRDefault="002D4FBB">
      <w:pPr>
        <w:pStyle w:val="ConsPlusNormal"/>
        <w:spacing w:before="220"/>
        <w:ind w:firstLine="540"/>
        <w:jc w:val="both"/>
      </w:pPr>
      <w:r>
        <w:t>112.9.1. Пояснительная записка.</w:t>
      </w:r>
    </w:p>
    <w:p w:rsidR="002D4FBB" w:rsidRDefault="002D4FBB">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D4FBB" w:rsidRDefault="002D4FBB">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2D4FBB" w:rsidRDefault="002D4FBB">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2D4FBB" w:rsidRDefault="002D4FBB">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2D4FBB" w:rsidRDefault="002D4FBB">
      <w:pPr>
        <w:pStyle w:val="ConsPlusNormal"/>
        <w:spacing w:before="22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D4FBB" w:rsidRDefault="002D4FBB">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2D4FBB" w:rsidRDefault="002D4FBB">
      <w:pPr>
        <w:pStyle w:val="ConsPlusNormal"/>
        <w:spacing w:before="220"/>
        <w:ind w:firstLine="540"/>
        <w:jc w:val="both"/>
      </w:pPr>
      <w:r>
        <w:t xml:space="preserve">112.9.1.7. В учебном курсе предусматривается ознакомительное изучение связи между </w:t>
      </w:r>
      <w:r>
        <w:lastRenderedPageBreak/>
        <w:t>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2D4FBB" w:rsidRDefault="002D4FBB">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2D4FBB" w:rsidRDefault="002D4FBB">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2D4FBB" w:rsidRDefault="002D4FBB">
      <w:pPr>
        <w:pStyle w:val="ConsPlusNormal"/>
        <w:spacing w:before="220"/>
        <w:ind w:firstLine="540"/>
        <w:jc w:val="both"/>
      </w:pPr>
      <w:r>
        <w:t>112.9.2. Содержание обучения в 10 классе.</w:t>
      </w:r>
    </w:p>
    <w:p w:rsidR="002D4FBB" w:rsidRDefault="002D4FBB">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2D4FBB" w:rsidRDefault="002D4FBB">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2D4FBB" w:rsidRDefault="002D4FBB">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2D4FBB" w:rsidRDefault="002D4FBB">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2D4FBB" w:rsidRDefault="002D4FBB">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2D4FBB" w:rsidRDefault="002D4FBB">
      <w:pPr>
        <w:pStyle w:val="ConsPlusNormal"/>
        <w:spacing w:before="220"/>
        <w:ind w:firstLine="540"/>
        <w:jc w:val="both"/>
      </w:pPr>
      <w:r>
        <w:t>Серия независимых испытаний Бернулли. Случайный выбор из конечной совокупности.</w:t>
      </w:r>
    </w:p>
    <w:p w:rsidR="002D4FBB" w:rsidRDefault="002D4FBB">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2D4FBB" w:rsidRDefault="002D4FBB">
      <w:pPr>
        <w:pStyle w:val="ConsPlusNormal"/>
        <w:spacing w:before="220"/>
        <w:ind w:firstLine="540"/>
        <w:jc w:val="both"/>
      </w:pPr>
      <w:r>
        <w:t>112.9.3. Содержание обучения в 11 классе.</w:t>
      </w:r>
    </w:p>
    <w:p w:rsidR="002D4FBB" w:rsidRDefault="002D4FBB">
      <w:pPr>
        <w:pStyle w:val="ConsPlusNormal"/>
        <w:spacing w:before="220"/>
        <w:ind w:firstLine="540"/>
        <w:jc w:val="both"/>
      </w:pPr>
      <w:r>
        <w:t>Совместное распределение двух случайных величин. Независимые случайные величины.</w:t>
      </w:r>
    </w:p>
    <w:p w:rsidR="002D4FBB" w:rsidRDefault="002D4FBB">
      <w:pPr>
        <w:pStyle w:val="ConsPlusNormal"/>
        <w:spacing w:before="22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2D4FBB" w:rsidRDefault="002D4FBB">
      <w:pPr>
        <w:pStyle w:val="ConsPlusNormal"/>
        <w:spacing w:before="22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2D4FBB" w:rsidRDefault="002D4FBB">
      <w:pPr>
        <w:pStyle w:val="ConsPlusNormal"/>
        <w:spacing w:before="220"/>
        <w:ind w:firstLine="540"/>
        <w:jc w:val="both"/>
      </w:pPr>
      <w: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w:t>
      </w:r>
      <w:r>
        <w:lastRenderedPageBreak/>
        <w:t>по выборочным данным. Проверка простейших гипотез с помощью изученных распределений.</w:t>
      </w:r>
    </w:p>
    <w:p w:rsidR="002D4FBB" w:rsidRDefault="002D4FBB">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2D4FBB" w:rsidRDefault="002D4FBB">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2D4FBB" w:rsidRDefault="002D4FBB">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2D4FBB" w:rsidRDefault="002D4FBB">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2D4FBB" w:rsidRDefault="002D4FBB">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2D4FBB" w:rsidRDefault="002D4FBB">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D4FBB" w:rsidRDefault="002D4FBB">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2D4FBB" w:rsidRDefault="002D4FBB">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D4FBB" w:rsidRDefault="002D4FBB">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2D4FBB" w:rsidRDefault="002D4FBB">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D4FBB" w:rsidRDefault="002D4FBB">
      <w:pPr>
        <w:pStyle w:val="ConsPlusNormal"/>
        <w:spacing w:before="22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2D4FBB" w:rsidRDefault="002D4FBB">
      <w:pPr>
        <w:pStyle w:val="ConsPlusNormal"/>
        <w:spacing w:before="22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2D4FBB" w:rsidRDefault="002D4FBB">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2D4FBB" w:rsidRDefault="002D4FBB">
      <w:pPr>
        <w:pStyle w:val="ConsPlusNormal"/>
        <w:spacing w:before="220"/>
        <w:ind w:firstLine="540"/>
        <w:jc w:val="both"/>
      </w:pPr>
      <w:r>
        <w:t xml:space="preserve">свободно оперировать понятием математического ожидания случайной величины </w:t>
      </w:r>
      <w:r>
        <w:lastRenderedPageBreak/>
        <w:t>(распределения),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2D4FBB" w:rsidRDefault="002D4FBB">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2D4FBB" w:rsidRDefault="002D4FBB">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2D4FBB" w:rsidRDefault="002D4FBB">
      <w:pPr>
        <w:pStyle w:val="ConsPlusNormal"/>
        <w:ind w:firstLine="540"/>
        <w:jc w:val="both"/>
      </w:pPr>
    </w:p>
    <w:p w:rsidR="002D4FBB" w:rsidRDefault="002D4FBB">
      <w:pPr>
        <w:pStyle w:val="ConsPlusTitle"/>
        <w:ind w:firstLine="540"/>
        <w:jc w:val="both"/>
        <w:outlineLvl w:val="2"/>
      </w:pPr>
      <w:r>
        <w:t>113. Федеральная рабочая программа по учебному предмету "Информатика" (базовый уровень).</w:t>
      </w:r>
    </w:p>
    <w:p w:rsidR="002D4FBB" w:rsidRDefault="002D4FBB">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D4FBB" w:rsidRDefault="002D4FBB">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113.5. Пояснительная записка.</w:t>
      </w:r>
    </w:p>
    <w:p w:rsidR="002D4FBB" w:rsidRDefault="002D4FBB">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D4FBB" w:rsidRDefault="002D4FBB">
      <w:pPr>
        <w:pStyle w:val="ConsPlusNormal"/>
        <w:spacing w:before="22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D4FBB" w:rsidRDefault="002D4FBB">
      <w:pPr>
        <w:pStyle w:val="ConsPlusNormal"/>
        <w:spacing w:before="220"/>
        <w:ind w:firstLine="540"/>
        <w:jc w:val="both"/>
      </w:pPr>
      <w:r>
        <w:t>113.5.3. Информатика на уровне среднего общего образования отражает:</w:t>
      </w:r>
    </w:p>
    <w:p w:rsidR="002D4FBB" w:rsidRDefault="002D4FBB">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4FBB" w:rsidRDefault="002D4FBB">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2D4FBB" w:rsidRDefault="002D4FBB">
      <w:pPr>
        <w:pStyle w:val="ConsPlusNormal"/>
        <w:spacing w:before="220"/>
        <w:ind w:firstLine="540"/>
        <w:jc w:val="both"/>
      </w:pPr>
      <w:r>
        <w:lastRenderedPageBreak/>
        <w:t>междисциплинарный характер информатики и информационной деятельности.</w:t>
      </w:r>
    </w:p>
    <w:p w:rsidR="002D4FBB" w:rsidRDefault="002D4FBB">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2D4FBB" w:rsidRDefault="002D4FBB">
      <w:pPr>
        <w:pStyle w:val="ConsPlusNormal"/>
        <w:spacing w:before="220"/>
        <w:ind w:firstLine="540"/>
        <w:jc w:val="both"/>
      </w:pPr>
      <w:r>
        <w:t>113.5.5. В содержании учебного предмета "Информатика" выделяются четыре тематических раздела.</w:t>
      </w:r>
    </w:p>
    <w:p w:rsidR="002D4FBB" w:rsidRDefault="002D4FBB">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2D4FBB" w:rsidRDefault="002D4FBB">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2D4FBB" w:rsidRDefault="002D4FBB">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2D4FBB" w:rsidRDefault="002D4FBB">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D4FBB" w:rsidRDefault="002D4FBB">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D4FBB" w:rsidRDefault="002D4FBB">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2D4FBB" w:rsidRDefault="002D4FBB">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2D4FBB" w:rsidRDefault="002D4FBB">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2D4FBB" w:rsidRDefault="002D4FBB">
      <w:pPr>
        <w:pStyle w:val="ConsPlusNormal"/>
        <w:spacing w:before="22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2D4FBB" w:rsidRDefault="002D4FBB">
      <w:pPr>
        <w:pStyle w:val="ConsPlusNormal"/>
        <w:spacing w:before="22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2D4FBB" w:rsidRDefault="002D4FBB">
      <w:pPr>
        <w:pStyle w:val="ConsPlusNormal"/>
        <w:spacing w:before="220"/>
        <w:ind w:firstLine="540"/>
        <w:jc w:val="both"/>
      </w:pPr>
      <w:r>
        <w:t>сформированность основ логического и алгоритмического мышления;</w:t>
      </w:r>
    </w:p>
    <w:p w:rsidR="002D4FBB" w:rsidRDefault="002D4FBB">
      <w:pPr>
        <w:pStyle w:val="ConsPlusNormal"/>
        <w:spacing w:before="220"/>
        <w:ind w:firstLine="540"/>
        <w:jc w:val="both"/>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w:t>
      </w:r>
      <w:r>
        <w:lastRenderedPageBreak/>
        <w:t>проверять на достоверность и обобщать информацию;</w:t>
      </w:r>
    </w:p>
    <w:p w:rsidR="002D4FBB" w:rsidRDefault="002D4FBB">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D4FBB" w:rsidRDefault="002D4FBB">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2D4FBB" w:rsidRDefault="002D4FBB">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2D4FBB" w:rsidRDefault="002D4FBB">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2D4FBB" w:rsidRDefault="002D4FBB">
      <w:pPr>
        <w:pStyle w:val="ConsPlusNormal"/>
        <w:spacing w:before="220"/>
        <w:ind w:firstLine="540"/>
        <w:jc w:val="both"/>
      </w:pPr>
      <w:r>
        <w:t>113.5.9. Базовый уровень изучения информатики рекомендуется для следующих профилей:</w:t>
      </w:r>
    </w:p>
    <w:p w:rsidR="002D4FBB" w:rsidRDefault="002D4FBB">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2D4FBB" w:rsidRDefault="002D4FBB">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2D4FBB" w:rsidRDefault="002D4FBB">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2D4FBB" w:rsidRDefault="002D4FBB">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D4FBB" w:rsidRDefault="002D4FBB">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D4FBB" w:rsidRDefault="002D4FBB">
      <w:pPr>
        <w:pStyle w:val="ConsPlusNormal"/>
        <w:ind w:firstLine="540"/>
        <w:jc w:val="both"/>
      </w:pPr>
    </w:p>
    <w:p w:rsidR="002D4FBB" w:rsidRDefault="002D4FBB">
      <w:pPr>
        <w:pStyle w:val="ConsPlusTitle"/>
        <w:ind w:firstLine="540"/>
        <w:jc w:val="both"/>
        <w:outlineLvl w:val="3"/>
      </w:pPr>
      <w:r>
        <w:t>113.6. Содержание обучения в 10 классе.</w:t>
      </w:r>
    </w:p>
    <w:p w:rsidR="002D4FBB" w:rsidRDefault="002D4FBB">
      <w:pPr>
        <w:pStyle w:val="ConsPlusNormal"/>
        <w:spacing w:before="220"/>
        <w:ind w:firstLine="540"/>
        <w:jc w:val="both"/>
      </w:pPr>
      <w:r>
        <w:t>113.6.1. Цифровая грамотность.</w:t>
      </w:r>
    </w:p>
    <w:p w:rsidR="002D4FBB" w:rsidRDefault="002D4FBB">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2D4FBB" w:rsidRDefault="002D4FBB">
      <w:pPr>
        <w:pStyle w:val="ConsPlusNormal"/>
        <w:spacing w:before="220"/>
        <w:ind w:firstLine="540"/>
        <w:jc w:val="both"/>
      </w:pPr>
      <w:r>
        <w:t>Принципы работы компьютера. Персональный компьютер. Выбор конфигурации компьютера в зависимости от решаемых задач.</w:t>
      </w:r>
    </w:p>
    <w:p w:rsidR="002D4FBB" w:rsidRDefault="002D4FBB">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D4FBB" w:rsidRDefault="002D4FBB">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2D4FBB" w:rsidRDefault="002D4FBB">
      <w:pPr>
        <w:pStyle w:val="ConsPlusNormal"/>
        <w:spacing w:before="220"/>
        <w:ind w:firstLine="540"/>
        <w:jc w:val="both"/>
      </w:pPr>
      <w:r>
        <w:t xml:space="preserve">Файловая система. Поиск в файловой системе. Организация хранения и обработки данных с </w:t>
      </w:r>
      <w:r>
        <w:lastRenderedPageBreak/>
        <w:t>использованием интернет-сервисов, облачных технологий и мобильных устройств.</w:t>
      </w:r>
    </w:p>
    <w:p w:rsidR="002D4FBB" w:rsidRDefault="002D4FBB">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2D4FBB" w:rsidRDefault="002D4FBB">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D4FBB" w:rsidRDefault="002D4FBB">
      <w:pPr>
        <w:pStyle w:val="ConsPlusNormal"/>
        <w:spacing w:before="220"/>
        <w:ind w:firstLine="540"/>
        <w:jc w:val="both"/>
      </w:pPr>
      <w:r>
        <w:t>113.6.2. Теоретические основы информатики.</w:t>
      </w:r>
    </w:p>
    <w:p w:rsidR="002D4FBB" w:rsidRDefault="002D4FBB">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D4FBB" w:rsidRDefault="002D4FBB">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2D4FBB" w:rsidRDefault="002D4FBB">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2D4FBB" w:rsidRDefault="002D4FBB">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D4FBB" w:rsidRDefault="002D4FBB">
      <w:pPr>
        <w:pStyle w:val="ConsPlusNormal"/>
        <w:spacing w:before="220"/>
        <w:ind w:firstLine="540"/>
        <w:jc w:val="both"/>
      </w:pPr>
      <w:r>
        <w:t>Представление целых и вещественных чисел в памяти компьютера.</w:t>
      </w:r>
    </w:p>
    <w:p w:rsidR="002D4FBB" w:rsidRDefault="002D4FBB">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2D4FBB" w:rsidRDefault="002D4FBB">
      <w:pPr>
        <w:pStyle w:val="ConsPlusNormal"/>
        <w:spacing w:before="22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2D4FBB" w:rsidRDefault="002D4FBB">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2D4FBB" w:rsidRDefault="002D4FBB">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D4FBB" w:rsidRDefault="002D4FBB">
      <w:pPr>
        <w:pStyle w:val="ConsPlusNormal"/>
        <w:spacing w:before="220"/>
        <w:ind w:firstLine="540"/>
        <w:jc w:val="both"/>
      </w:pPr>
      <w: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D4FBB" w:rsidRDefault="002D4FBB">
      <w:pPr>
        <w:pStyle w:val="ConsPlusNormal"/>
        <w:spacing w:before="220"/>
        <w:ind w:firstLine="540"/>
        <w:jc w:val="both"/>
      </w:pPr>
      <w:r>
        <w:t>113.6.3. Информационные технологии.</w:t>
      </w:r>
    </w:p>
    <w:p w:rsidR="002D4FBB" w:rsidRDefault="002D4FBB">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2D4FBB" w:rsidRDefault="002D4FBB">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D4FBB" w:rsidRDefault="002D4FBB">
      <w:pPr>
        <w:pStyle w:val="ConsPlusNormal"/>
        <w:spacing w:before="220"/>
        <w:ind w:firstLine="540"/>
        <w:jc w:val="both"/>
      </w:pPr>
      <w:r>
        <w:t>Обработка изображения и звука с использованием интернет-приложений.</w:t>
      </w:r>
    </w:p>
    <w:p w:rsidR="002D4FBB" w:rsidRDefault="002D4FBB">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2D4FBB" w:rsidRDefault="002D4FBB">
      <w:pPr>
        <w:pStyle w:val="ConsPlusNormal"/>
        <w:spacing w:before="220"/>
        <w:ind w:firstLine="540"/>
        <w:jc w:val="both"/>
      </w:pPr>
      <w:r>
        <w:t>Принципы построения и редактирования трехмерных моделей.</w:t>
      </w:r>
    </w:p>
    <w:p w:rsidR="002D4FBB" w:rsidRDefault="002D4FBB">
      <w:pPr>
        <w:pStyle w:val="ConsPlusNormal"/>
        <w:ind w:firstLine="540"/>
        <w:jc w:val="both"/>
      </w:pPr>
    </w:p>
    <w:p w:rsidR="002D4FBB" w:rsidRDefault="002D4FBB">
      <w:pPr>
        <w:pStyle w:val="ConsPlusTitle"/>
        <w:ind w:firstLine="540"/>
        <w:jc w:val="both"/>
        <w:outlineLvl w:val="3"/>
      </w:pPr>
      <w:r>
        <w:t>113.7. Содержание обучения в 11 классе.</w:t>
      </w:r>
    </w:p>
    <w:p w:rsidR="002D4FBB" w:rsidRDefault="002D4FBB">
      <w:pPr>
        <w:pStyle w:val="ConsPlusNormal"/>
        <w:spacing w:before="220"/>
        <w:ind w:firstLine="540"/>
        <w:jc w:val="both"/>
      </w:pPr>
      <w:r>
        <w:t>113.7.1. Цифровая грамотность.</w:t>
      </w:r>
    </w:p>
    <w:p w:rsidR="002D4FBB" w:rsidRDefault="002D4FBB">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2D4FBB" w:rsidRDefault="002D4FBB">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2D4FBB" w:rsidRDefault="002D4FBB">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D4FBB" w:rsidRDefault="002D4FBB">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2D4FBB" w:rsidRDefault="002D4FBB">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D4FBB" w:rsidRDefault="002D4FBB">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2D4FBB" w:rsidRDefault="002D4FBB">
      <w:pPr>
        <w:pStyle w:val="ConsPlusNormal"/>
        <w:spacing w:before="220"/>
        <w:ind w:firstLine="540"/>
        <w:jc w:val="both"/>
      </w:pPr>
      <w:r>
        <w:lastRenderedPageBreak/>
        <w:t>113.7.2. Теоретические основы информатики.</w:t>
      </w:r>
    </w:p>
    <w:p w:rsidR="002D4FBB" w:rsidRDefault="002D4FBB">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2D4FBB" w:rsidRDefault="002D4FBB">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2D4FBB" w:rsidRDefault="002D4FBB">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D4FBB" w:rsidRDefault="002D4FBB">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D4FBB" w:rsidRDefault="002D4FBB">
      <w:pPr>
        <w:pStyle w:val="ConsPlusNormal"/>
        <w:spacing w:before="220"/>
        <w:ind w:firstLine="540"/>
        <w:jc w:val="both"/>
      </w:pPr>
      <w:r>
        <w:t>Использование графов и деревьев при описании объектов и процессов окружающего мира.</w:t>
      </w:r>
    </w:p>
    <w:p w:rsidR="002D4FBB" w:rsidRDefault="002D4FBB">
      <w:pPr>
        <w:pStyle w:val="ConsPlusNormal"/>
        <w:spacing w:before="220"/>
        <w:ind w:firstLine="540"/>
        <w:jc w:val="both"/>
      </w:pPr>
      <w:r>
        <w:t>113.7.3. Алгоритмы и программирование.</w:t>
      </w:r>
    </w:p>
    <w:p w:rsidR="002D4FBB" w:rsidRDefault="002D4FBB">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D4FBB" w:rsidRDefault="002D4FBB">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D4FBB" w:rsidRDefault="002D4FBB">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D4FBB" w:rsidRDefault="002D4FBB">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2D4FBB" w:rsidRDefault="002D4FBB">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D4FBB" w:rsidRDefault="002D4FBB">
      <w:pPr>
        <w:pStyle w:val="ConsPlusNormal"/>
        <w:spacing w:before="22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2D4FBB" w:rsidRDefault="002D4FBB">
      <w:pPr>
        <w:pStyle w:val="ConsPlusNormal"/>
        <w:spacing w:before="220"/>
        <w:ind w:firstLine="540"/>
        <w:jc w:val="both"/>
      </w:pPr>
      <w:r>
        <w:t>113.7.4. Информационные технологии.</w:t>
      </w:r>
    </w:p>
    <w:p w:rsidR="002D4FBB" w:rsidRDefault="002D4FBB">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D4FBB" w:rsidRDefault="002D4FBB">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2D4FBB" w:rsidRDefault="002D4FBB">
      <w:pPr>
        <w:pStyle w:val="ConsPlusNormal"/>
        <w:spacing w:before="220"/>
        <w:ind w:firstLine="540"/>
        <w:jc w:val="both"/>
      </w:pPr>
      <w:r>
        <w:lastRenderedPageBreak/>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2D4FBB" w:rsidRDefault="002D4FBB">
      <w:pPr>
        <w:pStyle w:val="ConsPlusNormal"/>
        <w:spacing w:before="220"/>
        <w:ind w:firstLine="540"/>
        <w:jc w:val="both"/>
      </w:pPr>
      <w:r>
        <w:t>Численное решение уравнений с помощью подбора параметра.</w:t>
      </w:r>
    </w:p>
    <w:p w:rsidR="002D4FBB" w:rsidRDefault="002D4FBB">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D4FBB" w:rsidRDefault="002D4FBB">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2D4FBB" w:rsidRDefault="002D4FBB">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2D4FBB" w:rsidRDefault="002D4FBB">
      <w:pPr>
        <w:pStyle w:val="ConsPlusNormal"/>
        <w:ind w:firstLine="540"/>
        <w:jc w:val="both"/>
      </w:pPr>
    </w:p>
    <w:p w:rsidR="002D4FBB" w:rsidRDefault="002D4FBB">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2D4FBB" w:rsidRDefault="002D4FBB">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научного и технического творчества;</w:t>
      </w:r>
    </w:p>
    <w:p w:rsidR="002D4FBB" w:rsidRDefault="002D4FBB">
      <w:pPr>
        <w:pStyle w:val="ConsPlusNormal"/>
        <w:spacing w:before="220"/>
        <w:ind w:firstLine="540"/>
        <w:jc w:val="both"/>
      </w:pPr>
      <w:r>
        <w:t xml:space="preserve">способность воспринимать различные виды искусства, в том числе основанные на </w:t>
      </w:r>
      <w:r>
        <w:lastRenderedPageBreak/>
        <w:t>использовании информационных технологий;</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lastRenderedPageBreak/>
        <w:t>113.8.2.1. Овладение универсальными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lastRenderedPageBreak/>
        <w:t>3) работа с информацией: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113.8.2.2.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w:t>
      </w:r>
    </w:p>
    <w:p w:rsidR="002D4FBB" w:rsidRDefault="002D4FBB">
      <w:pPr>
        <w:pStyle w:val="ConsPlusNormal"/>
        <w:spacing w:before="220"/>
        <w:ind w:firstLine="540"/>
        <w:jc w:val="both"/>
      </w:pPr>
      <w:r>
        <w:t>развернуто и логично излагать свою точку зрения.</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113.8.2.3.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принятия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113.8.3. Предметные результаты освоения программы по информатике базового уровня в 10 классе.</w:t>
      </w:r>
    </w:p>
    <w:p w:rsidR="002D4FBB" w:rsidRDefault="002D4FBB">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2D4FBB" w:rsidRDefault="002D4FBB">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D4FBB" w:rsidRDefault="002D4FBB">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2D4FBB" w:rsidRDefault="002D4FBB">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w:t>
      </w:r>
    </w:p>
    <w:p w:rsidR="002D4FBB" w:rsidRDefault="002D4FBB">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D4FBB" w:rsidRDefault="002D4FBB">
      <w:pPr>
        <w:pStyle w:val="ConsPlusNormal"/>
        <w:spacing w:before="220"/>
        <w:ind w:firstLine="540"/>
        <w:jc w:val="both"/>
      </w:pPr>
      <w: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D4FBB" w:rsidRDefault="002D4FBB">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2D4FBB" w:rsidRDefault="002D4FBB">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2D4FBB" w:rsidRDefault="002D4FBB">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2D4FBB" w:rsidRDefault="002D4FBB">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2D4FBB" w:rsidRDefault="002D4FBB">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D4FBB" w:rsidRDefault="002D4FBB">
      <w:pPr>
        <w:pStyle w:val="ConsPlusNormal"/>
        <w:spacing w:before="220"/>
        <w:ind w:firstLine="540"/>
        <w:jc w:val="both"/>
      </w:pPr>
      <w:r>
        <w:t>113.8.4. Предметные результаты освоения программы по информатике базового уровня в 11 классе.</w:t>
      </w:r>
    </w:p>
    <w:p w:rsidR="002D4FBB" w:rsidRDefault="002D4FBB">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следующие предметные результаты:</w:t>
      </w:r>
    </w:p>
    <w:p w:rsidR="002D4FBB" w:rsidRDefault="002D4FBB">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2D4FBB" w:rsidRDefault="002D4FBB">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2D4FBB" w:rsidRDefault="002D4FBB">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2D4FBB" w:rsidRDefault="002D4FBB">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D4FBB" w:rsidRDefault="002D4FBB">
      <w:pPr>
        <w:pStyle w:val="ConsPlusNormal"/>
        <w:spacing w:before="22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D4FBB" w:rsidRDefault="002D4FBB">
      <w:pPr>
        <w:pStyle w:val="ConsPlusNormal"/>
        <w:spacing w:before="220"/>
        <w:ind w:firstLine="540"/>
        <w:jc w:val="both"/>
      </w:pPr>
      <w:r>
        <w:t xml:space="preserve">умение использовать табличные (реляционные) базы данных, в частности, составлять </w:t>
      </w:r>
      <w:r>
        <w:lastRenderedPageBreak/>
        <w:t>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D4FBB" w:rsidRDefault="002D4FBB">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D4FBB" w:rsidRDefault="002D4FBB">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D4FBB" w:rsidRDefault="002D4FBB">
      <w:pPr>
        <w:pStyle w:val="ConsPlusNormal"/>
        <w:ind w:firstLine="540"/>
        <w:jc w:val="both"/>
      </w:pPr>
    </w:p>
    <w:p w:rsidR="002D4FBB" w:rsidRDefault="002D4FBB">
      <w:pPr>
        <w:pStyle w:val="ConsPlusTitle"/>
        <w:ind w:firstLine="540"/>
        <w:jc w:val="both"/>
        <w:outlineLvl w:val="2"/>
      </w:pPr>
      <w:r>
        <w:t>114. Федеральная рабочая программа по учебному предмету "Информатика" (углубленный уровень).</w:t>
      </w:r>
    </w:p>
    <w:p w:rsidR="002D4FBB" w:rsidRDefault="002D4FBB">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D4FBB" w:rsidRDefault="002D4FBB">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114.5. Пояснительная записка.</w:t>
      </w:r>
    </w:p>
    <w:p w:rsidR="002D4FBB" w:rsidRDefault="002D4FBB">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77">
        <w:r>
          <w:rPr>
            <w:color w:val="0000FF"/>
          </w:rPr>
          <w:t>ФГОС СОО</w:t>
        </w:r>
      </w:hyperlink>
      <w:r>
        <w:t>, а также федеральной рабочей программы воспитания.</w:t>
      </w:r>
    </w:p>
    <w:p w:rsidR="002D4FBB" w:rsidRDefault="002D4FBB">
      <w:pPr>
        <w:pStyle w:val="ConsPlusNormal"/>
        <w:spacing w:before="22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2D4FBB" w:rsidRDefault="002D4FBB">
      <w:pPr>
        <w:pStyle w:val="ConsPlusNormal"/>
        <w:spacing w:before="220"/>
        <w:ind w:firstLine="540"/>
        <w:jc w:val="both"/>
      </w:pPr>
      <w:r>
        <w:t xml:space="preserve">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w:t>
      </w:r>
      <w:r>
        <w:lastRenderedPageBreak/>
        <w:t>основой для составления авторских учебных программ и учебников, поурочного планирования курса учителем.</w:t>
      </w:r>
    </w:p>
    <w:p w:rsidR="002D4FBB" w:rsidRDefault="002D4FBB">
      <w:pPr>
        <w:pStyle w:val="ConsPlusNormal"/>
        <w:spacing w:before="220"/>
        <w:ind w:firstLine="540"/>
        <w:jc w:val="both"/>
      </w:pPr>
      <w:r>
        <w:t>114.5.4. Информатика в среднем общем образовании отражает:</w:t>
      </w:r>
    </w:p>
    <w:p w:rsidR="002D4FBB" w:rsidRDefault="002D4FBB">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4FBB" w:rsidRDefault="002D4FBB">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2D4FBB" w:rsidRDefault="002D4FBB">
      <w:pPr>
        <w:pStyle w:val="ConsPlusNormal"/>
        <w:spacing w:before="220"/>
        <w:ind w:firstLine="540"/>
        <w:jc w:val="both"/>
      </w:pPr>
      <w:r>
        <w:t>междисциплинарный характер информатики и информационной деятельности.</w:t>
      </w:r>
    </w:p>
    <w:p w:rsidR="002D4FBB" w:rsidRDefault="002D4FBB">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2D4FBB" w:rsidRDefault="002D4FBB">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2D4FBB" w:rsidRDefault="002D4FBB">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2D4FBB" w:rsidRDefault="002D4FBB">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2D4FBB" w:rsidRDefault="002D4FBB">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2D4FBB" w:rsidRDefault="002D4FBB">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2D4FBB" w:rsidRDefault="002D4FBB">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2D4FBB" w:rsidRDefault="002D4FBB">
      <w:pPr>
        <w:pStyle w:val="ConsPlusNormal"/>
        <w:spacing w:before="22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2D4FBB" w:rsidRDefault="002D4FBB">
      <w:pPr>
        <w:pStyle w:val="ConsPlusNormal"/>
        <w:spacing w:before="220"/>
        <w:ind w:firstLine="540"/>
        <w:jc w:val="both"/>
      </w:pPr>
      <w:r>
        <w:t>сформированность основ логического и алгоритмического мышления;</w:t>
      </w:r>
    </w:p>
    <w:p w:rsidR="002D4FBB" w:rsidRDefault="002D4FBB">
      <w:pPr>
        <w:pStyle w:val="ConsPlusNormal"/>
        <w:spacing w:before="220"/>
        <w:ind w:firstLine="540"/>
        <w:jc w:val="both"/>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w:t>
      </w:r>
      <w:r>
        <w:lastRenderedPageBreak/>
        <w:t>проверять на достоверность и обобщать информацию;</w:t>
      </w:r>
    </w:p>
    <w:p w:rsidR="002D4FBB" w:rsidRDefault="002D4FBB">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D4FBB" w:rsidRDefault="002D4FBB">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2D4FBB" w:rsidRDefault="002D4FBB">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2D4FBB" w:rsidRDefault="002D4FBB">
      <w:pPr>
        <w:pStyle w:val="ConsPlusNormal"/>
        <w:spacing w:before="220"/>
        <w:ind w:firstLine="540"/>
        <w:jc w:val="both"/>
      </w:pPr>
      <w:r>
        <w:t>114.5.9. В содержании учебного предмета "Информатика" выделяются четыре тематических раздела.</w:t>
      </w:r>
    </w:p>
    <w:p w:rsidR="002D4FBB" w:rsidRDefault="002D4FBB">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2D4FBB" w:rsidRDefault="002D4FBB">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2D4FBB" w:rsidRDefault="002D4FBB">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2D4FBB" w:rsidRDefault="002D4FBB">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2D4FBB" w:rsidRDefault="002D4FBB">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2D4FBB" w:rsidRDefault="002D4FBB">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2D4FBB" w:rsidRDefault="002D4FBB">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D4FBB" w:rsidRDefault="002D4FBB">
      <w:pPr>
        <w:pStyle w:val="ConsPlusNormal"/>
        <w:spacing w:before="22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rsidR="002D4FBB" w:rsidRDefault="002D4FBB">
      <w:pPr>
        <w:pStyle w:val="ConsPlusNormal"/>
        <w:ind w:firstLine="540"/>
        <w:jc w:val="both"/>
      </w:pPr>
    </w:p>
    <w:p w:rsidR="002D4FBB" w:rsidRDefault="002D4FBB">
      <w:pPr>
        <w:pStyle w:val="ConsPlusTitle"/>
        <w:ind w:firstLine="540"/>
        <w:jc w:val="both"/>
        <w:outlineLvl w:val="3"/>
      </w:pPr>
      <w:r>
        <w:t>114.6. Содержание обучения в 10 классе.</w:t>
      </w:r>
    </w:p>
    <w:p w:rsidR="002D4FBB" w:rsidRDefault="002D4FBB">
      <w:pPr>
        <w:pStyle w:val="ConsPlusNormal"/>
        <w:spacing w:before="220"/>
        <w:ind w:firstLine="540"/>
        <w:jc w:val="both"/>
      </w:pPr>
      <w:r>
        <w:t>114.6.1. Цифровая грамотность.</w:t>
      </w:r>
    </w:p>
    <w:p w:rsidR="002D4FBB" w:rsidRDefault="002D4FBB">
      <w:pPr>
        <w:pStyle w:val="ConsPlusNormal"/>
        <w:spacing w:before="220"/>
        <w:ind w:firstLine="540"/>
        <w:jc w:val="both"/>
      </w:pPr>
      <w:r>
        <w:lastRenderedPageBreak/>
        <w:t>Требования техники безопасности и гигиены при работе с компьютерами и другими компонентами цифрового окружения.</w:t>
      </w:r>
    </w:p>
    <w:p w:rsidR="002D4FBB" w:rsidRDefault="002D4FBB">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2D4FBB" w:rsidRDefault="002D4FBB">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2D4FBB" w:rsidRDefault="002D4FBB">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2D4FBB" w:rsidRDefault="002D4FBB">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2D4FBB" w:rsidRDefault="002D4FBB">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D4FBB" w:rsidRDefault="002D4FBB">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2D4FBB" w:rsidRDefault="002D4FBB">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2D4FBB" w:rsidRDefault="002D4FBB">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2D4FBB" w:rsidRDefault="002D4FBB">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2D4FBB" w:rsidRDefault="002D4FBB">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2D4FBB" w:rsidRDefault="002D4FBB">
      <w:pPr>
        <w:pStyle w:val="ConsPlusNormal"/>
        <w:spacing w:before="22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D4FBB" w:rsidRDefault="002D4FBB">
      <w:pPr>
        <w:pStyle w:val="ConsPlusNormal"/>
        <w:spacing w:before="220"/>
        <w:ind w:firstLine="540"/>
        <w:jc w:val="both"/>
      </w:pPr>
      <w:r>
        <w:t xml:space="preserve">Шифрование данных. Симметричные и несимметричные шифры. Шифры простой замены. </w:t>
      </w:r>
      <w:r>
        <w:lastRenderedPageBreak/>
        <w:t>Шифр Цезаря. Шифр Виженера. Алгоритм шифрования RSA.</w:t>
      </w:r>
    </w:p>
    <w:p w:rsidR="002D4FBB" w:rsidRDefault="002D4FBB">
      <w:pPr>
        <w:pStyle w:val="ConsPlusNormal"/>
        <w:spacing w:before="220"/>
        <w:ind w:firstLine="540"/>
        <w:jc w:val="both"/>
      </w:pPr>
      <w:r>
        <w:t>114.6.2. Теоретические основы информатики.</w:t>
      </w:r>
    </w:p>
    <w:p w:rsidR="002D4FBB" w:rsidRDefault="002D4FBB">
      <w:pPr>
        <w:pStyle w:val="ConsPlusNormal"/>
        <w:spacing w:before="220"/>
        <w:ind w:firstLine="540"/>
        <w:jc w:val="both"/>
      </w:pPr>
      <w:r>
        <w:t>Информация, данные и знания. Информационные процессы в природе, технике и обществе.</w:t>
      </w:r>
    </w:p>
    <w:p w:rsidR="002D4FBB" w:rsidRDefault="002D4FBB">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2D4FBB" w:rsidRDefault="002D4FBB">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2D4FBB" w:rsidRDefault="002D4FBB">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2D4FBB" w:rsidRDefault="002D4FBB">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2D4FBB" w:rsidRDefault="002D4FBB">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2D4FBB" w:rsidRDefault="002D4FBB">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2D4FBB" w:rsidRDefault="002D4FBB">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2D4FBB" w:rsidRDefault="002D4FBB">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2D4FBB" w:rsidRDefault="002D4FBB">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2D4FBB" w:rsidRDefault="002D4FBB">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2D4FBB" w:rsidRDefault="002D4FBB">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2D4FBB" w:rsidRDefault="002D4FBB">
      <w:pPr>
        <w:pStyle w:val="ConsPlusNormal"/>
        <w:spacing w:before="22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2D4FBB" w:rsidRDefault="002D4FBB">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2D4FBB" w:rsidRDefault="002D4FBB">
      <w:pPr>
        <w:pStyle w:val="ConsPlusNormal"/>
        <w:spacing w:before="220"/>
        <w:ind w:firstLine="540"/>
        <w:jc w:val="both"/>
      </w:pPr>
      <w:r>
        <w:lastRenderedPageBreak/>
        <w:t>Побитовые логические операции. Логический, арифметический и циклический сдвиги. Шифрование с помощью побитовой операции "исключающее ИЛИ".</w:t>
      </w:r>
    </w:p>
    <w:p w:rsidR="002D4FBB" w:rsidRDefault="002D4FBB">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2D4FBB" w:rsidRDefault="002D4FBB">
      <w:pPr>
        <w:pStyle w:val="ConsPlusNormal"/>
        <w:spacing w:before="220"/>
        <w:ind w:firstLine="540"/>
        <w:jc w:val="both"/>
      </w:pPr>
      <w:r>
        <w:t>114.6.3. Алгоритмы и программирование.</w:t>
      </w:r>
    </w:p>
    <w:p w:rsidR="002D4FBB" w:rsidRDefault="002D4FBB">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D4FBB" w:rsidRDefault="002D4FBB">
      <w:pPr>
        <w:pStyle w:val="ConsPlusNormal"/>
        <w:spacing w:before="220"/>
        <w:ind w:firstLine="540"/>
        <w:jc w:val="both"/>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2D4FBB" w:rsidRDefault="002D4FBB">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2D4FBB" w:rsidRDefault="002D4FBB">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2D4FBB" w:rsidRDefault="002D4FBB">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2D4FBB" w:rsidRDefault="002D4FBB">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2D4FBB" w:rsidRDefault="002D4FBB">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2D4FBB" w:rsidRDefault="002D4FBB">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2D4FBB" w:rsidRDefault="002D4FBB">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2D4FBB" w:rsidRDefault="002D4FBB">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2D4FBB" w:rsidRDefault="002D4FBB">
      <w:pPr>
        <w:pStyle w:val="ConsPlusNormal"/>
        <w:spacing w:before="22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2D4FBB" w:rsidRDefault="002D4FBB">
      <w:pPr>
        <w:pStyle w:val="ConsPlusNormal"/>
        <w:spacing w:before="220"/>
        <w:ind w:firstLine="540"/>
        <w:jc w:val="both"/>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w:t>
      </w:r>
      <w:r>
        <w:lastRenderedPageBreak/>
        <w:t>слов в некотором алфавите, удовлетворяющих заданным ограничениям. Преобразование числа в символьную строку и обратно.</w:t>
      </w:r>
    </w:p>
    <w:p w:rsidR="002D4FBB" w:rsidRDefault="002D4FBB">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2D4FBB" w:rsidRDefault="002D4FBB">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rsidR="002D4FBB" w:rsidRDefault="002D4FBB">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2D4FBB" w:rsidRDefault="002D4FBB">
      <w:pPr>
        <w:pStyle w:val="ConsPlusNormal"/>
        <w:spacing w:before="220"/>
        <w:ind w:firstLine="540"/>
        <w:jc w:val="both"/>
      </w:pPr>
      <w:r>
        <w:t>114.6.4. Информационные технологии.</w:t>
      </w:r>
    </w:p>
    <w:p w:rsidR="002D4FBB" w:rsidRDefault="002D4FBB">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2D4FBB" w:rsidRDefault="002D4FBB">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2D4FBB" w:rsidRDefault="002D4FBB">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2D4FBB" w:rsidRDefault="002D4FBB">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2D4FBB" w:rsidRDefault="002D4FBB">
      <w:pPr>
        <w:pStyle w:val="ConsPlusNormal"/>
        <w:ind w:firstLine="540"/>
        <w:jc w:val="both"/>
      </w:pPr>
    </w:p>
    <w:p w:rsidR="002D4FBB" w:rsidRDefault="002D4FBB">
      <w:pPr>
        <w:pStyle w:val="ConsPlusTitle"/>
        <w:ind w:firstLine="540"/>
        <w:jc w:val="both"/>
        <w:outlineLvl w:val="3"/>
      </w:pPr>
      <w:r>
        <w:t>114.7. Содержание обучения в 11 классе.</w:t>
      </w:r>
    </w:p>
    <w:p w:rsidR="002D4FBB" w:rsidRDefault="002D4FBB">
      <w:pPr>
        <w:pStyle w:val="ConsPlusNormal"/>
        <w:spacing w:before="220"/>
        <w:ind w:firstLine="540"/>
        <w:jc w:val="both"/>
      </w:pPr>
      <w:r>
        <w:t>114.7.1. Теоретические основы информатики.</w:t>
      </w:r>
    </w:p>
    <w:p w:rsidR="002D4FBB" w:rsidRDefault="002D4FBB">
      <w:pPr>
        <w:pStyle w:val="ConsPlusNormal"/>
        <w:spacing w:before="22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2D4FBB" w:rsidRDefault="002D4FBB">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2D4FBB" w:rsidRDefault="002D4FBB">
      <w:pPr>
        <w:pStyle w:val="ConsPlusNormal"/>
        <w:spacing w:before="220"/>
        <w:ind w:firstLine="540"/>
        <w:jc w:val="both"/>
      </w:pPr>
      <w:r>
        <w:t xml:space="preserve">Скорость передачи данных. Зависимость времени передачи от информационного объема </w:t>
      </w:r>
      <w:r>
        <w:lastRenderedPageBreak/>
        <w:t>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2D4FBB" w:rsidRDefault="002D4FBB">
      <w:pPr>
        <w:pStyle w:val="ConsPlusNormal"/>
        <w:spacing w:before="220"/>
        <w:ind w:firstLine="540"/>
        <w:jc w:val="both"/>
      </w:pPr>
      <w:r>
        <w:t>Системы. Компоненты системы и их взаимодействие. Системный эффект. Управление как информационный процесс. Обратная связь.</w:t>
      </w:r>
    </w:p>
    <w:p w:rsidR="002D4FBB" w:rsidRDefault="002D4FBB">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2D4FBB" w:rsidRDefault="002D4FBB">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2D4FBB" w:rsidRDefault="002D4FBB">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D4FBB" w:rsidRDefault="002D4FBB">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2D4FBB" w:rsidRDefault="002D4FBB">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2D4FBB" w:rsidRDefault="002D4FBB">
      <w:pPr>
        <w:pStyle w:val="ConsPlusNormal"/>
        <w:spacing w:before="220"/>
        <w:ind w:firstLine="540"/>
        <w:jc w:val="both"/>
      </w:pPr>
      <w:r>
        <w:t>114.7.2. Алгоритмы и программирование.</w:t>
      </w:r>
    </w:p>
    <w:p w:rsidR="002D4FBB" w:rsidRDefault="002D4FBB">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2D4FBB" w:rsidRDefault="002D4FBB">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2D4FBB" w:rsidRDefault="002D4FBB">
      <w:pPr>
        <w:pStyle w:val="ConsPlusNormal"/>
        <w:spacing w:before="220"/>
        <w:ind w:firstLine="540"/>
        <w:jc w:val="both"/>
      </w:pPr>
      <w:r>
        <w:t>Поиск простых чисел в заданном диапазоне с помощью алгоритма "решето Эратосфена".</w:t>
      </w:r>
    </w:p>
    <w:p w:rsidR="002D4FBB" w:rsidRDefault="002D4FBB">
      <w:pPr>
        <w:pStyle w:val="ConsPlusNormal"/>
        <w:spacing w:before="220"/>
        <w:ind w:firstLine="540"/>
        <w:jc w:val="both"/>
      </w:pPr>
      <w:r>
        <w:t>Многоразрядные целые числа, задачи длинной арифметики.</w:t>
      </w:r>
    </w:p>
    <w:p w:rsidR="002D4FBB" w:rsidRDefault="002D4FBB">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2D4FBB" w:rsidRDefault="002D4FBB">
      <w:pPr>
        <w:pStyle w:val="ConsPlusNormal"/>
        <w:spacing w:before="220"/>
        <w:ind w:firstLine="540"/>
        <w:jc w:val="both"/>
      </w:pPr>
      <w:r>
        <w:t>Стеки. Анализ правильности скобочного выражения. Вычисление арифметического выражения, записанного в постфиксной форме.</w:t>
      </w:r>
    </w:p>
    <w:p w:rsidR="002D4FBB" w:rsidRDefault="002D4FBB">
      <w:pPr>
        <w:pStyle w:val="ConsPlusNormal"/>
        <w:spacing w:before="220"/>
        <w:ind w:firstLine="540"/>
        <w:jc w:val="both"/>
      </w:pPr>
      <w:r>
        <w:t>Очереди. Использование очереди для временного хранения данных.</w:t>
      </w:r>
    </w:p>
    <w:p w:rsidR="002D4FBB" w:rsidRDefault="002D4FBB">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2D4FBB" w:rsidRDefault="002D4FBB">
      <w:pPr>
        <w:pStyle w:val="ConsPlusNormal"/>
        <w:spacing w:before="220"/>
        <w:ind w:firstLine="540"/>
        <w:jc w:val="both"/>
      </w:pPr>
      <w:r>
        <w:t xml:space="preserve">Деревья. Реализация дерева с помощью ссылочных структур. Двоичные (бинарные) деревья. </w:t>
      </w:r>
      <w:r>
        <w:lastRenderedPageBreak/>
        <w:t>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2D4FBB" w:rsidRDefault="002D4FBB">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2D4FBB" w:rsidRDefault="002D4FBB">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2D4FBB" w:rsidRDefault="002D4FBB">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2D4FBB" w:rsidRDefault="002D4FBB">
      <w:pPr>
        <w:pStyle w:val="ConsPlusNormal"/>
        <w:spacing w:before="220"/>
        <w:ind w:firstLine="540"/>
        <w:jc w:val="both"/>
      </w:pPr>
      <w:r>
        <w:t>Обзор языков программирования. Понятие о парадигмах программирования.</w:t>
      </w:r>
    </w:p>
    <w:p w:rsidR="002D4FBB" w:rsidRDefault="002D4FBB">
      <w:pPr>
        <w:pStyle w:val="ConsPlusNormal"/>
        <w:spacing w:before="220"/>
        <w:ind w:firstLine="540"/>
        <w:jc w:val="both"/>
      </w:pPr>
      <w:r>
        <w:t>114.7.3. Информационные технологии</w:t>
      </w:r>
    </w:p>
    <w:p w:rsidR="002D4FBB" w:rsidRDefault="002D4FBB">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2D4FBB" w:rsidRDefault="002D4FBB">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2D4FBB" w:rsidRDefault="002D4FBB">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2D4FBB" w:rsidRDefault="002D4FBB">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2D4FBB" w:rsidRDefault="002D4FBB">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2D4FBB" w:rsidRDefault="002D4FBB">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2D4FBB" w:rsidRDefault="002D4FBB">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2D4FBB" w:rsidRDefault="002D4FBB">
      <w:pPr>
        <w:pStyle w:val="ConsPlusNormal"/>
        <w:spacing w:before="220"/>
        <w:ind w:firstLine="540"/>
        <w:jc w:val="both"/>
      </w:pPr>
      <w:r>
        <w:t>Размещение веб-сайтов. Услуга хостинга. Загрузка файлов на сайт.</w:t>
      </w:r>
    </w:p>
    <w:p w:rsidR="002D4FBB" w:rsidRDefault="002D4FBB">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2D4FBB" w:rsidRDefault="002D4FBB">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2D4FBB" w:rsidRDefault="002D4FBB">
      <w:pPr>
        <w:pStyle w:val="ConsPlusNormal"/>
        <w:spacing w:before="220"/>
        <w:ind w:firstLine="540"/>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2D4FBB" w:rsidRDefault="002D4FBB">
      <w:pPr>
        <w:pStyle w:val="ConsPlusNormal"/>
        <w:spacing w:before="220"/>
        <w:ind w:firstLine="540"/>
        <w:jc w:val="both"/>
      </w:pPr>
      <w:r>
        <w:lastRenderedPageBreak/>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2D4FBB" w:rsidRDefault="002D4FBB">
      <w:pPr>
        <w:pStyle w:val="ConsPlusNormal"/>
        <w:ind w:firstLine="540"/>
        <w:jc w:val="both"/>
      </w:pPr>
    </w:p>
    <w:p w:rsidR="002D4FBB" w:rsidRDefault="002D4FBB">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2D4FBB" w:rsidRDefault="002D4FBB">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2D4FBB" w:rsidRDefault="002D4FBB">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научного и технического творчества;</w:t>
      </w:r>
    </w:p>
    <w:p w:rsidR="002D4FBB" w:rsidRDefault="002D4FBB">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w:t>
      </w:r>
      <w: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114.8.3.1. Овладение универсальными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lastRenderedPageBreak/>
        <w:t>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114.8.3.2.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114.8.3.3.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принятия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2D4FBB" w:rsidRDefault="002D4FBB">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2D4FBB" w:rsidRDefault="002D4FBB">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D4FBB" w:rsidRDefault="002D4FBB">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2D4FBB" w:rsidRDefault="002D4FBB">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D4FBB" w:rsidRDefault="002D4FBB">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D4FBB" w:rsidRDefault="002D4FBB">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D4FBB" w:rsidRDefault="002D4FBB">
      <w:pPr>
        <w:pStyle w:val="ConsPlusNormal"/>
        <w:spacing w:before="22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2D4FBB" w:rsidRDefault="002D4FBB">
      <w:pPr>
        <w:pStyle w:val="ConsPlusNormal"/>
        <w:spacing w:before="220"/>
        <w:ind w:firstLine="540"/>
        <w:jc w:val="both"/>
      </w:pPr>
      <w:r>
        <w:t xml:space="preserve">понимание угроз информационной безопасности, использование методов и средств </w:t>
      </w:r>
      <w:r>
        <w:lastRenderedPageBreak/>
        <w:t>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2D4FBB" w:rsidRDefault="002D4FBB">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2D4FBB" w:rsidRDefault="002D4FBB">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2D4FBB" w:rsidRDefault="002D4FBB">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2D4FBB" w:rsidRDefault="002D4FBB">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2D4FBB" w:rsidRDefault="002D4FBB">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D4FBB" w:rsidRDefault="002D4FBB">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D4FBB" w:rsidRDefault="002D4FBB">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2D4FBB" w:rsidRDefault="002D4FBB">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2D4FBB" w:rsidRDefault="002D4FBB">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2D4FBB" w:rsidRDefault="002D4FBB">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D4FBB" w:rsidRDefault="002D4FBB">
      <w:pPr>
        <w:pStyle w:val="ConsPlusNormal"/>
        <w:spacing w:before="220"/>
        <w:ind w:firstLine="540"/>
        <w:jc w:val="both"/>
      </w:pPr>
      <w:r>
        <w:t xml:space="preserve">умение решать алгоритмические задачи, связанные с анализом графов (задачи построения </w:t>
      </w:r>
      <w:r>
        <w:lastRenderedPageBreak/>
        <w:t>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D4FBB" w:rsidRDefault="002D4FBB">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D4FBB" w:rsidRDefault="002D4FBB">
      <w:pPr>
        <w:pStyle w:val="ConsPlusNormal"/>
        <w:spacing w:before="220"/>
        <w:ind w:firstLine="540"/>
        <w:jc w:val="both"/>
      </w:pPr>
      <w:r>
        <w:t>умение создавать веб-страницы;</w:t>
      </w:r>
    </w:p>
    <w:p w:rsidR="002D4FBB" w:rsidRDefault="002D4FBB">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2D4FBB" w:rsidRDefault="002D4FBB">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D4FBB" w:rsidRDefault="002D4FBB">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2D4FBB" w:rsidRDefault="002D4FBB">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2D4FBB" w:rsidRDefault="002D4FBB">
      <w:pPr>
        <w:pStyle w:val="ConsPlusNormal"/>
        <w:ind w:firstLine="540"/>
        <w:jc w:val="both"/>
      </w:pPr>
    </w:p>
    <w:p w:rsidR="002D4FBB" w:rsidRDefault="002D4FBB">
      <w:pPr>
        <w:pStyle w:val="ConsPlusTitle"/>
        <w:ind w:firstLine="540"/>
        <w:jc w:val="both"/>
        <w:outlineLvl w:val="2"/>
      </w:pPr>
      <w:r>
        <w:t>115. Федеральная рабочая программа по учебному предмету "Физика" (базовый уровень).</w:t>
      </w:r>
    </w:p>
    <w:p w:rsidR="002D4FBB" w:rsidRDefault="002D4FBB">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4FBB" w:rsidRDefault="002D4FBB">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115.5. Пояснительная записка.</w:t>
      </w:r>
    </w:p>
    <w:p w:rsidR="002D4FBB" w:rsidRDefault="002D4FBB">
      <w:pPr>
        <w:pStyle w:val="ConsPlusNormal"/>
        <w:spacing w:before="220"/>
        <w:ind w:firstLine="540"/>
        <w:jc w:val="both"/>
      </w:pPr>
      <w:r>
        <w:lastRenderedPageBreak/>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178">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D4FBB" w:rsidRDefault="002D4FBB">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3179">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D4FBB" w:rsidRDefault="002D4FBB">
      <w:pPr>
        <w:pStyle w:val="ConsPlusNormal"/>
        <w:spacing w:before="220"/>
        <w:ind w:firstLine="540"/>
        <w:jc w:val="both"/>
      </w:pPr>
      <w:r>
        <w:t>115.5.3. Программа по физике включает:</w:t>
      </w:r>
    </w:p>
    <w:p w:rsidR="002D4FBB" w:rsidRDefault="002D4FBB">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2D4FBB" w:rsidRDefault="002D4FBB">
      <w:pPr>
        <w:pStyle w:val="ConsPlusNormal"/>
        <w:spacing w:before="220"/>
        <w:ind w:firstLine="540"/>
        <w:jc w:val="both"/>
      </w:pPr>
      <w:r>
        <w:t>Содержание учебного предмета "Физика" по годам обучения;</w:t>
      </w:r>
    </w:p>
    <w:p w:rsidR="002D4FBB" w:rsidRDefault="002D4FBB">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D4FBB" w:rsidRDefault="002D4FBB">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2D4FBB" w:rsidRDefault="002D4FBB">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2D4FBB" w:rsidRDefault="002D4FBB">
      <w:pPr>
        <w:pStyle w:val="ConsPlusNormal"/>
        <w:spacing w:before="22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2D4FBB" w:rsidRDefault="002D4FBB">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2D4FBB" w:rsidRDefault="002D4FBB">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2D4FBB" w:rsidRDefault="002D4FBB">
      <w:pPr>
        <w:pStyle w:val="ConsPlusNormal"/>
        <w:spacing w:before="220"/>
        <w:ind w:firstLine="540"/>
        <w:jc w:val="both"/>
      </w:pPr>
      <w:r>
        <w:lastRenderedPageBreak/>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D4FBB" w:rsidRDefault="002D4FBB">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D4FBB" w:rsidRDefault="002D4FBB">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D4FBB" w:rsidRDefault="002D4FBB">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2D4FBB" w:rsidRDefault="002D4FBB">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D4FBB" w:rsidRDefault="002D4FBB">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D4FBB" w:rsidRDefault="002D4FBB">
      <w:pPr>
        <w:pStyle w:val="ConsPlusNormal"/>
        <w:spacing w:before="220"/>
        <w:ind w:firstLine="540"/>
        <w:jc w:val="both"/>
      </w:pPr>
      <w:r>
        <w:t xml:space="preserve">115.5.11. В соответствии с требованиями </w:t>
      </w:r>
      <w:hyperlink r:id="rId3180">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2D4FBB" w:rsidRDefault="002D4FBB">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D4FBB" w:rsidRDefault="002D4FBB">
      <w:pPr>
        <w:pStyle w:val="ConsPlusNormal"/>
        <w:spacing w:before="22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D4FBB" w:rsidRDefault="002D4FBB">
      <w:pPr>
        <w:pStyle w:val="ConsPlusNormal"/>
        <w:spacing w:before="220"/>
        <w:ind w:firstLine="540"/>
        <w:jc w:val="both"/>
      </w:pPr>
      <w:r>
        <w:t>115.5.14. Основными целями изучения физики в общем образовании являются:</w:t>
      </w:r>
    </w:p>
    <w:p w:rsidR="002D4FBB" w:rsidRDefault="002D4FBB">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2D4FBB" w:rsidRDefault="002D4FBB">
      <w:pPr>
        <w:pStyle w:val="ConsPlusNormal"/>
        <w:spacing w:before="220"/>
        <w:ind w:firstLine="540"/>
        <w:jc w:val="both"/>
      </w:pPr>
      <w:r>
        <w:t xml:space="preserve">Развитие представлений о научном методе познания и формирование исследовательского </w:t>
      </w:r>
      <w:r>
        <w:lastRenderedPageBreak/>
        <w:t>отношения к окружающим явлениям;</w:t>
      </w:r>
    </w:p>
    <w:p w:rsidR="002D4FBB" w:rsidRDefault="002D4FBB">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2D4FBB" w:rsidRDefault="002D4FBB">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2D4FBB" w:rsidRDefault="002D4FBB">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2D4FBB" w:rsidRDefault="002D4FBB">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2D4FBB" w:rsidRDefault="002D4FBB">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D4FBB" w:rsidRDefault="002D4FBB">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D4FBB" w:rsidRDefault="002D4FBB">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D4FBB" w:rsidRDefault="002D4FBB">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2D4FBB" w:rsidRDefault="002D4FBB">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D4FBB" w:rsidRDefault="002D4FBB">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2D4FBB" w:rsidRDefault="002D4FBB">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2D4FBB" w:rsidRDefault="002D4FBB">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2D4FBB" w:rsidRDefault="002D4FBB">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2D4FBB" w:rsidRDefault="002D4FBB">
      <w:pPr>
        <w:pStyle w:val="ConsPlusNormal"/>
        <w:spacing w:before="22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2D4FBB" w:rsidRDefault="002D4FBB">
      <w:pPr>
        <w:pStyle w:val="ConsPlusNormal"/>
        <w:ind w:firstLine="540"/>
        <w:jc w:val="both"/>
      </w:pPr>
    </w:p>
    <w:p w:rsidR="002D4FBB" w:rsidRDefault="002D4FBB">
      <w:pPr>
        <w:pStyle w:val="ConsPlusTitle"/>
        <w:ind w:firstLine="540"/>
        <w:jc w:val="both"/>
        <w:outlineLvl w:val="3"/>
      </w:pPr>
      <w:r>
        <w:t>115.6. Содержание обучения в 10 классе.</w:t>
      </w:r>
    </w:p>
    <w:p w:rsidR="002D4FBB" w:rsidRDefault="002D4FBB">
      <w:pPr>
        <w:pStyle w:val="ConsPlusNormal"/>
        <w:spacing w:before="220"/>
        <w:ind w:firstLine="540"/>
        <w:jc w:val="both"/>
      </w:pPr>
      <w:r>
        <w:t>115.6.1. Раздел 1. Физика и методы научного познания.</w:t>
      </w:r>
    </w:p>
    <w:p w:rsidR="002D4FBB" w:rsidRDefault="002D4FBB">
      <w:pPr>
        <w:pStyle w:val="ConsPlusNormal"/>
        <w:spacing w:before="220"/>
        <w:ind w:firstLine="540"/>
        <w:jc w:val="both"/>
      </w:pPr>
      <w:r>
        <w:lastRenderedPageBreak/>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2D4FBB" w:rsidRDefault="002D4FBB">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2D4FBB" w:rsidRDefault="002D4FBB">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Аналоговые и цифровые измерительные приборы, компьютерные датчики.</w:t>
      </w:r>
    </w:p>
    <w:p w:rsidR="002D4FBB" w:rsidRDefault="002D4FBB">
      <w:pPr>
        <w:pStyle w:val="ConsPlusNormal"/>
        <w:spacing w:before="220"/>
        <w:ind w:firstLine="540"/>
        <w:jc w:val="both"/>
      </w:pPr>
      <w:r>
        <w:t>115.6.2. Раздел 2. Механика.</w:t>
      </w:r>
    </w:p>
    <w:p w:rsidR="002D4FBB" w:rsidRDefault="002D4FBB">
      <w:pPr>
        <w:pStyle w:val="ConsPlusNormal"/>
        <w:spacing w:before="220"/>
        <w:ind w:firstLine="540"/>
        <w:jc w:val="both"/>
      </w:pPr>
      <w:r>
        <w:t>115.6.2.1. Тема 1. Кинематика</w:t>
      </w:r>
    </w:p>
    <w:p w:rsidR="002D4FBB" w:rsidRDefault="002D4FBB">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2D4FBB" w:rsidRDefault="002D4FBB">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D4FBB" w:rsidRDefault="002D4FBB">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2D4FBB" w:rsidRDefault="002D4FBB">
      <w:pPr>
        <w:pStyle w:val="ConsPlusNormal"/>
        <w:spacing w:before="220"/>
        <w:ind w:firstLine="540"/>
        <w:jc w:val="both"/>
      </w:pPr>
      <w:r>
        <w:t>Свободное падение. Ускорение свободного падения.</w:t>
      </w:r>
    </w:p>
    <w:p w:rsidR="002D4FBB" w:rsidRDefault="002D4FBB">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2D4FBB" w:rsidRDefault="002D4FBB">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Модель системы отсчета, иллюстрация кинематических характеристик движения.</w:t>
      </w:r>
    </w:p>
    <w:p w:rsidR="002D4FBB" w:rsidRDefault="002D4FBB">
      <w:pPr>
        <w:pStyle w:val="ConsPlusNormal"/>
        <w:spacing w:before="220"/>
        <w:ind w:firstLine="540"/>
        <w:jc w:val="both"/>
      </w:pPr>
      <w:r>
        <w:t>Преобразование движений с использованием простых механизмов.</w:t>
      </w:r>
    </w:p>
    <w:p w:rsidR="002D4FBB" w:rsidRDefault="002D4FBB">
      <w:pPr>
        <w:pStyle w:val="ConsPlusNormal"/>
        <w:spacing w:before="220"/>
        <w:ind w:firstLine="540"/>
        <w:jc w:val="both"/>
      </w:pPr>
      <w:r>
        <w:t>Падение тел в воздухе и в разреженном пространстве.</w:t>
      </w:r>
    </w:p>
    <w:p w:rsidR="002D4FBB" w:rsidRDefault="002D4FBB">
      <w:pPr>
        <w:pStyle w:val="ConsPlusNormal"/>
        <w:spacing w:before="220"/>
        <w:ind w:firstLine="540"/>
        <w:jc w:val="both"/>
      </w:pPr>
      <w:r>
        <w:t>Наблюдение движения тела, брошенного под углом к горизонту и горизонтально.</w:t>
      </w:r>
    </w:p>
    <w:p w:rsidR="002D4FBB" w:rsidRDefault="002D4FBB">
      <w:pPr>
        <w:pStyle w:val="ConsPlusNormal"/>
        <w:spacing w:before="220"/>
        <w:ind w:firstLine="540"/>
        <w:jc w:val="both"/>
      </w:pPr>
      <w:r>
        <w:t>Измерение ускорения свободного падения.</w:t>
      </w:r>
    </w:p>
    <w:p w:rsidR="002D4FBB" w:rsidRDefault="002D4FBB">
      <w:pPr>
        <w:pStyle w:val="ConsPlusNormal"/>
        <w:spacing w:before="220"/>
        <w:ind w:firstLine="540"/>
        <w:jc w:val="both"/>
      </w:pPr>
      <w:r>
        <w:t>Направление скорости при движении по окружности.</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Изучение неравномерного движения с целью определения мгновенной скорости.</w:t>
      </w:r>
    </w:p>
    <w:p w:rsidR="002D4FBB" w:rsidRDefault="002D4FBB">
      <w:pPr>
        <w:pStyle w:val="ConsPlusNormal"/>
        <w:spacing w:before="22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D4FBB" w:rsidRDefault="002D4FBB">
      <w:pPr>
        <w:pStyle w:val="ConsPlusNormal"/>
        <w:spacing w:before="220"/>
        <w:ind w:firstLine="540"/>
        <w:jc w:val="both"/>
      </w:pPr>
      <w:r>
        <w:t>Изучение движения шарика в вязкой жидкости.</w:t>
      </w:r>
    </w:p>
    <w:p w:rsidR="002D4FBB" w:rsidRDefault="002D4FBB">
      <w:pPr>
        <w:pStyle w:val="ConsPlusNormal"/>
        <w:spacing w:before="220"/>
        <w:ind w:firstLine="540"/>
        <w:jc w:val="both"/>
      </w:pPr>
      <w:r>
        <w:lastRenderedPageBreak/>
        <w:t>Изучение движения тела, брошенного горизонтально.</w:t>
      </w:r>
    </w:p>
    <w:p w:rsidR="002D4FBB" w:rsidRDefault="002D4FBB">
      <w:pPr>
        <w:pStyle w:val="ConsPlusNormal"/>
        <w:spacing w:before="220"/>
        <w:ind w:firstLine="540"/>
        <w:jc w:val="both"/>
      </w:pPr>
      <w:r>
        <w:t>115.6.2.2. Тема 2. Динамика.</w:t>
      </w:r>
    </w:p>
    <w:p w:rsidR="002D4FBB" w:rsidRDefault="002D4FBB">
      <w:pPr>
        <w:pStyle w:val="ConsPlusNormal"/>
        <w:spacing w:before="220"/>
        <w:ind w:firstLine="540"/>
        <w:jc w:val="both"/>
      </w:pPr>
      <w:r>
        <w:t>Принцип относительности Галилея. Первый закон Ньютона. Инерциальные системы отсчета.</w:t>
      </w:r>
    </w:p>
    <w:p w:rsidR="002D4FBB" w:rsidRDefault="002D4FBB">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2D4FBB" w:rsidRDefault="002D4FBB">
      <w:pPr>
        <w:pStyle w:val="ConsPlusNormal"/>
        <w:spacing w:before="220"/>
        <w:ind w:firstLine="540"/>
        <w:jc w:val="both"/>
      </w:pPr>
      <w:r>
        <w:t>Закон всемирного тяготения. Сила тяжести. Первая космическая скорость.</w:t>
      </w:r>
    </w:p>
    <w:p w:rsidR="002D4FBB" w:rsidRDefault="002D4FBB">
      <w:pPr>
        <w:pStyle w:val="ConsPlusNormal"/>
        <w:spacing w:before="220"/>
        <w:ind w:firstLine="540"/>
        <w:jc w:val="both"/>
      </w:pPr>
      <w:r>
        <w:t>Сила упругости. Закон Гука. Вес тела.</w:t>
      </w:r>
    </w:p>
    <w:p w:rsidR="002D4FBB" w:rsidRDefault="002D4FBB">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2D4FBB" w:rsidRDefault="002D4FBB">
      <w:pPr>
        <w:pStyle w:val="ConsPlusNormal"/>
        <w:spacing w:before="220"/>
        <w:ind w:firstLine="540"/>
        <w:jc w:val="both"/>
      </w:pPr>
      <w:r>
        <w:t>Поступательное и вращательное движение абсолютно твердого тела.</w:t>
      </w:r>
    </w:p>
    <w:p w:rsidR="002D4FBB" w:rsidRDefault="002D4FBB">
      <w:pPr>
        <w:pStyle w:val="ConsPlusNormal"/>
        <w:spacing w:before="220"/>
        <w:ind w:firstLine="540"/>
        <w:jc w:val="both"/>
      </w:pPr>
      <w:r>
        <w:t>Момент силы относительно оси вращения. Плечо силы. Условия равновесия твердого тела.</w:t>
      </w:r>
    </w:p>
    <w:p w:rsidR="002D4FBB" w:rsidRDefault="002D4FBB">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Явление инерции.</w:t>
      </w:r>
    </w:p>
    <w:p w:rsidR="002D4FBB" w:rsidRDefault="002D4FBB">
      <w:pPr>
        <w:pStyle w:val="ConsPlusNormal"/>
        <w:spacing w:before="220"/>
        <w:ind w:firstLine="540"/>
        <w:jc w:val="both"/>
      </w:pPr>
      <w:r>
        <w:t>Сравнение масс взаимодействующих тел.</w:t>
      </w:r>
    </w:p>
    <w:p w:rsidR="002D4FBB" w:rsidRDefault="002D4FBB">
      <w:pPr>
        <w:pStyle w:val="ConsPlusNormal"/>
        <w:spacing w:before="220"/>
        <w:ind w:firstLine="540"/>
        <w:jc w:val="both"/>
      </w:pPr>
      <w:r>
        <w:t>Второй закон Ньютона.</w:t>
      </w:r>
    </w:p>
    <w:p w:rsidR="002D4FBB" w:rsidRDefault="002D4FBB">
      <w:pPr>
        <w:pStyle w:val="ConsPlusNormal"/>
        <w:spacing w:before="220"/>
        <w:ind w:firstLine="540"/>
        <w:jc w:val="both"/>
      </w:pPr>
      <w:r>
        <w:t>Измерение сил.</w:t>
      </w:r>
    </w:p>
    <w:p w:rsidR="002D4FBB" w:rsidRDefault="002D4FBB">
      <w:pPr>
        <w:pStyle w:val="ConsPlusNormal"/>
        <w:spacing w:before="220"/>
        <w:ind w:firstLine="540"/>
        <w:jc w:val="both"/>
      </w:pPr>
      <w:r>
        <w:t>Сложение сил.</w:t>
      </w:r>
    </w:p>
    <w:p w:rsidR="002D4FBB" w:rsidRDefault="002D4FBB">
      <w:pPr>
        <w:pStyle w:val="ConsPlusNormal"/>
        <w:spacing w:before="220"/>
        <w:ind w:firstLine="540"/>
        <w:jc w:val="both"/>
      </w:pPr>
      <w:r>
        <w:t>Зависимость силы упругости от деформации.</w:t>
      </w:r>
    </w:p>
    <w:p w:rsidR="002D4FBB" w:rsidRDefault="002D4FBB">
      <w:pPr>
        <w:pStyle w:val="ConsPlusNormal"/>
        <w:spacing w:before="220"/>
        <w:ind w:firstLine="540"/>
        <w:jc w:val="both"/>
      </w:pPr>
      <w:r>
        <w:t>Невесомость. Вес тела при ускоренном подъеме и падении.</w:t>
      </w:r>
    </w:p>
    <w:p w:rsidR="002D4FBB" w:rsidRDefault="002D4FBB">
      <w:pPr>
        <w:pStyle w:val="ConsPlusNormal"/>
        <w:spacing w:before="220"/>
        <w:ind w:firstLine="540"/>
        <w:jc w:val="both"/>
      </w:pPr>
      <w:r>
        <w:t>Сравнение сил трения покоя, качения и скольжения.</w:t>
      </w:r>
    </w:p>
    <w:p w:rsidR="002D4FBB" w:rsidRDefault="002D4FBB">
      <w:pPr>
        <w:pStyle w:val="ConsPlusNormal"/>
        <w:spacing w:before="220"/>
        <w:ind w:firstLine="540"/>
        <w:jc w:val="both"/>
      </w:pPr>
      <w:r>
        <w:t>Условия равновесия твердого тела. Виды равновесия.</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Изучение движения бруска по наклонной плоскости.</w:t>
      </w:r>
    </w:p>
    <w:p w:rsidR="002D4FBB" w:rsidRDefault="002D4FBB">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2D4FBB" w:rsidRDefault="002D4FBB">
      <w:pPr>
        <w:pStyle w:val="ConsPlusNormal"/>
        <w:spacing w:before="220"/>
        <w:ind w:firstLine="540"/>
        <w:jc w:val="both"/>
      </w:pPr>
      <w:r>
        <w:t>Исследование условий равновесия твердого тела, имеющего ось вращения.</w:t>
      </w:r>
    </w:p>
    <w:p w:rsidR="002D4FBB" w:rsidRDefault="002D4FBB">
      <w:pPr>
        <w:pStyle w:val="ConsPlusNormal"/>
        <w:spacing w:before="220"/>
        <w:ind w:firstLine="540"/>
        <w:jc w:val="both"/>
      </w:pPr>
      <w:r>
        <w:t>115.6.2.3. Тема 3. Законы сохранения в механике.</w:t>
      </w:r>
    </w:p>
    <w:p w:rsidR="002D4FBB" w:rsidRDefault="002D4FBB">
      <w:pPr>
        <w:pStyle w:val="ConsPlusNormal"/>
        <w:spacing w:before="22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D4FBB" w:rsidRDefault="002D4FBB">
      <w:pPr>
        <w:pStyle w:val="ConsPlusNormal"/>
        <w:spacing w:before="220"/>
        <w:ind w:firstLine="540"/>
        <w:jc w:val="both"/>
      </w:pPr>
      <w:r>
        <w:lastRenderedPageBreak/>
        <w:t>Работа силы. Мощность силы.</w:t>
      </w:r>
    </w:p>
    <w:p w:rsidR="002D4FBB" w:rsidRDefault="002D4FBB">
      <w:pPr>
        <w:pStyle w:val="ConsPlusNormal"/>
        <w:spacing w:before="220"/>
        <w:ind w:firstLine="540"/>
        <w:jc w:val="both"/>
      </w:pPr>
      <w:r>
        <w:t>Кинетическая энергия материальной точки. Теорема об изменении кинетической энергии.</w:t>
      </w:r>
    </w:p>
    <w:p w:rsidR="002D4FBB" w:rsidRDefault="002D4FBB">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2D4FBB" w:rsidRDefault="002D4FBB">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D4FBB" w:rsidRDefault="002D4FBB">
      <w:pPr>
        <w:pStyle w:val="ConsPlusNormal"/>
        <w:spacing w:before="220"/>
        <w:ind w:firstLine="540"/>
        <w:jc w:val="both"/>
      </w:pPr>
      <w:r>
        <w:t>Упругие и неупругие столкновения.</w:t>
      </w:r>
    </w:p>
    <w:p w:rsidR="002D4FBB" w:rsidRDefault="002D4FBB">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Закон сохранения импульса.</w:t>
      </w:r>
    </w:p>
    <w:p w:rsidR="002D4FBB" w:rsidRDefault="002D4FBB">
      <w:pPr>
        <w:pStyle w:val="ConsPlusNormal"/>
        <w:spacing w:before="220"/>
        <w:ind w:firstLine="540"/>
        <w:jc w:val="both"/>
      </w:pPr>
      <w:r>
        <w:t>Реактивное движение.</w:t>
      </w:r>
    </w:p>
    <w:p w:rsidR="002D4FBB" w:rsidRDefault="002D4FBB">
      <w:pPr>
        <w:pStyle w:val="ConsPlusNormal"/>
        <w:spacing w:before="220"/>
        <w:ind w:firstLine="540"/>
        <w:jc w:val="both"/>
      </w:pPr>
      <w:r>
        <w:t>Переход потенциальной энергии в кинетическую и обратно.</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Изучение абсолютно неупругого удара с помощью двух одинаковых нитяных маятников.</w:t>
      </w:r>
    </w:p>
    <w:p w:rsidR="002D4FBB" w:rsidRDefault="002D4FBB">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2D4FBB" w:rsidRDefault="002D4FBB">
      <w:pPr>
        <w:pStyle w:val="ConsPlusNormal"/>
        <w:spacing w:before="220"/>
        <w:ind w:firstLine="540"/>
        <w:jc w:val="both"/>
      </w:pPr>
      <w:r>
        <w:t>115.6.3. Раздел 3. Молекулярная физика и термодинамика.</w:t>
      </w:r>
    </w:p>
    <w:p w:rsidR="002D4FBB" w:rsidRDefault="002D4FBB">
      <w:pPr>
        <w:pStyle w:val="ConsPlusNormal"/>
        <w:spacing w:before="220"/>
        <w:ind w:firstLine="540"/>
        <w:jc w:val="both"/>
      </w:pPr>
      <w:r>
        <w:t>115.6.3.1. Тема 1. Основы молекулярно-кинетической теории.</w:t>
      </w:r>
    </w:p>
    <w:p w:rsidR="002D4FBB" w:rsidRDefault="002D4FBB">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2D4FBB" w:rsidRDefault="002D4FBB">
      <w:pPr>
        <w:pStyle w:val="ConsPlusNormal"/>
        <w:spacing w:before="220"/>
        <w:ind w:firstLine="540"/>
        <w:jc w:val="both"/>
      </w:pPr>
      <w:r>
        <w:t>Тепловое равновесие. Температура и ее измерение. Шкала температур Цельсия.</w:t>
      </w:r>
    </w:p>
    <w:p w:rsidR="002D4FBB" w:rsidRDefault="002D4FBB">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D4FBB" w:rsidRDefault="002D4FBB">
      <w:pPr>
        <w:pStyle w:val="ConsPlusNormal"/>
        <w:spacing w:before="220"/>
        <w:ind w:firstLine="540"/>
        <w:jc w:val="both"/>
      </w:pPr>
      <w:r>
        <w:t>Технические устройства и практическое применение: термометр, барометр.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2D4FBB" w:rsidRDefault="002D4FBB">
      <w:pPr>
        <w:pStyle w:val="ConsPlusNormal"/>
        <w:spacing w:before="220"/>
        <w:ind w:firstLine="540"/>
        <w:jc w:val="both"/>
      </w:pPr>
      <w:r>
        <w:t>Опыты по диффузии жидкостей и газов.</w:t>
      </w:r>
    </w:p>
    <w:p w:rsidR="002D4FBB" w:rsidRDefault="002D4FBB">
      <w:pPr>
        <w:pStyle w:val="ConsPlusNormal"/>
        <w:spacing w:before="220"/>
        <w:ind w:firstLine="540"/>
        <w:jc w:val="both"/>
      </w:pPr>
      <w:r>
        <w:t>Модель броуновского движения.</w:t>
      </w:r>
    </w:p>
    <w:p w:rsidR="002D4FBB" w:rsidRDefault="002D4FBB">
      <w:pPr>
        <w:pStyle w:val="ConsPlusNormal"/>
        <w:spacing w:before="220"/>
        <w:ind w:firstLine="540"/>
        <w:jc w:val="both"/>
      </w:pPr>
      <w:r>
        <w:lastRenderedPageBreak/>
        <w:t>Модель опыта Штерна.</w:t>
      </w:r>
    </w:p>
    <w:p w:rsidR="002D4FBB" w:rsidRDefault="002D4FBB">
      <w:pPr>
        <w:pStyle w:val="ConsPlusNormal"/>
        <w:spacing w:before="220"/>
        <w:ind w:firstLine="540"/>
        <w:jc w:val="both"/>
      </w:pPr>
      <w:r>
        <w:t>Опыты, доказывающие существование межмолекулярного взаимодействия.</w:t>
      </w:r>
    </w:p>
    <w:p w:rsidR="002D4FBB" w:rsidRDefault="002D4FBB">
      <w:pPr>
        <w:pStyle w:val="ConsPlusNormal"/>
        <w:spacing w:before="220"/>
        <w:ind w:firstLine="540"/>
        <w:jc w:val="both"/>
      </w:pPr>
      <w:r>
        <w:t>Модель, иллюстрирующая природу давления газа на стенки сосуда.</w:t>
      </w:r>
    </w:p>
    <w:p w:rsidR="002D4FBB" w:rsidRDefault="002D4FBB">
      <w:pPr>
        <w:pStyle w:val="ConsPlusNormal"/>
        <w:spacing w:before="220"/>
        <w:ind w:firstLine="540"/>
        <w:jc w:val="both"/>
      </w:pPr>
      <w:r>
        <w:t>Опыты, иллюстрирующие уравнение состояния идеального газа, изопроцессы.</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2D4FBB" w:rsidRDefault="002D4FBB">
      <w:pPr>
        <w:pStyle w:val="ConsPlusNormal"/>
        <w:spacing w:before="220"/>
        <w:ind w:firstLine="540"/>
        <w:jc w:val="both"/>
      </w:pPr>
      <w:r>
        <w:t>Исследование зависимости между параметрами состояния разреженного газа.</w:t>
      </w:r>
    </w:p>
    <w:p w:rsidR="002D4FBB" w:rsidRDefault="002D4FBB">
      <w:pPr>
        <w:pStyle w:val="ConsPlusNormal"/>
        <w:spacing w:before="220"/>
        <w:ind w:firstLine="540"/>
        <w:jc w:val="both"/>
      </w:pPr>
      <w:r>
        <w:t>115.6.3.2. Тема 2. Основы термодинамики.</w:t>
      </w:r>
    </w:p>
    <w:p w:rsidR="002D4FBB" w:rsidRDefault="002D4FBB">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2D4FBB" w:rsidRDefault="002D4FBB">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D4FBB" w:rsidRDefault="002D4FBB">
      <w:pPr>
        <w:pStyle w:val="ConsPlusNormal"/>
        <w:spacing w:before="220"/>
        <w:ind w:firstLine="540"/>
        <w:jc w:val="both"/>
      </w:pPr>
      <w:r>
        <w:t>Второй закон термодинамики. Необратимость процессов в природе.</w:t>
      </w:r>
    </w:p>
    <w:p w:rsidR="002D4FBB" w:rsidRDefault="002D4FBB">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D4FBB" w:rsidRDefault="002D4FBB">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2D4FBB" w:rsidRDefault="002D4FBB">
      <w:pPr>
        <w:pStyle w:val="ConsPlusNormal"/>
        <w:spacing w:before="220"/>
        <w:ind w:firstLine="540"/>
        <w:jc w:val="both"/>
      </w:pPr>
      <w:r>
        <w:t>Изменение внутренней энергии (температуры) тела при теплопередаче.</w:t>
      </w:r>
    </w:p>
    <w:p w:rsidR="002D4FBB" w:rsidRDefault="002D4FBB">
      <w:pPr>
        <w:pStyle w:val="ConsPlusNormal"/>
        <w:spacing w:before="220"/>
        <w:ind w:firstLine="540"/>
        <w:jc w:val="both"/>
      </w:pPr>
      <w:r>
        <w:t>Опыт по адиабатному расширению воздуха (опыт с воздушным огнивом).</w:t>
      </w:r>
    </w:p>
    <w:p w:rsidR="002D4FBB" w:rsidRDefault="002D4FBB">
      <w:pPr>
        <w:pStyle w:val="ConsPlusNormal"/>
        <w:spacing w:before="220"/>
        <w:ind w:firstLine="540"/>
        <w:jc w:val="both"/>
      </w:pPr>
      <w:r>
        <w:t>Модели паровой турбины, двигателя внутреннего сгорания, реактивного двигателя.</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Измерение удельной теплоемкости.</w:t>
      </w:r>
    </w:p>
    <w:p w:rsidR="002D4FBB" w:rsidRDefault="002D4FBB">
      <w:pPr>
        <w:pStyle w:val="ConsPlusNormal"/>
        <w:spacing w:before="220"/>
        <w:ind w:firstLine="540"/>
        <w:jc w:val="both"/>
      </w:pPr>
      <w:r>
        <w:t>Тема 3. Агрегатные состояния вещества. Фазовые переходы.</w:t>
      </w:r>
    </w:p>
    <w:p w:rsidR="002D4FBB" w:rsidRDefault="002D4FBB">
      <w:pPr>
        <w:pStyle w:val="ConsPlusNormal"/>
        <w:spacing w:before="22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2D4FBB" w:rsidRDefault="002D4FBB">
      <w:pPr>
        <w:pStyle w:val="ConsPlusNormal"/>
        <w:spacing w:before="220"/>
        <w:ind w:firstLine="540"/>
        <w:jc w:val="both"/>
      </w:pPr>
      <w: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w:t>
      </w:r>
      <w:r>
        <w:lastRenderedPageBreak/>
        <w:t>Сублимация.</w:t>
      </w:r>
    </w:p>
    <w:p w:rsidR="002D4FBB" w:rsidRDefault="002D4FBB">
      <w:pPr>
        <w:pStyle w:val="ConsPlusNormal"/>
        <w:spacing w:before="220"/>
        <w:ind w:firstLine="540"/>
        <w:jc w:val="both"/>
      </w:pPr>
      <w:r>
        <w:t>Уравнение теплового баланса.</w:t>
      </w:r>
    </w:p>
    <w:p w:rsidR="002D4FBB" w:rsidRDefault="002D4FBB">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Свойства насыщенных паров.</w:t>
      </w:r>
    </w:p>
    <w:p w:rsidR="002D4FBB" w:rsidRDefault="002D4FBB">
      <w:pPr>
        <w:pStyle w:val="ConsPlusNormal"/>
        <w:spacing w:before="220"/>
        <w:ind w:firstLine="540"/>
        <w:jc w:val="both"/>
      </w:pPr>
      <w:r>
        <w:t>Кипение при пониженном давлении.</w:t>
      </w:r>
    </w:p>
    <w:p w:rsidR="002D4FBB" w:rsidRDefault="002D4FBB">
      <w:pPr>
        <w:pStyle w:val="ConsPlusNormal"/>
        <w:spacing w:before="220"/>
        <w:ind w:firstLine="540"/>
        <w:jc w:val="both"/>
      </w:pPr>
      <w:r>
        <w:t>Способы измерения влажности.</w:t>
      </w:r>
    </w:p>
    <w:p w:rsidR="002D4FBB" w:rsidRDefault="002D4FBB">
      <w:pPr>
        <w:pStyle w:val="ConsPlusNormal"/>
        <w:spacing w:before="220"/>
        <w:ind w:firstLine="540"/>
        <w:jc w:val="both"/>
      </w:pPr>
      <w:r>
        <w:t>Наблюдение нагревания и плавления кристаллического вещества. Демонстрация кристаллов.</w:t>
      </w:r>
    </w:p>
    <w:p w:rsidR="002D4FBB" w:rsidRDefault="002D4FBB">
      <w:pPr>
        <w:pStyle w:val="ConsPlusNormal"/>
        <w:spacing w:before="220"/>
        <w:ind w:firstLine="540"/>
        <w:jc w:val="both"/>
      </w:pPr>
      <w:r>
        <w:t>Ученический эксперимент, лабораторные работы Измерение относительной влажности воздуха.</w:t>
      </w:r>
    </w:p>
    <w:p w:rsidR="002D4FBB" w:rsidRDefault="002D4FBB">
      <w:pPr>
        <w:pStyle w:val="ConsPlusNormal"/>
        <w:spacing w:before="220"/>
        <w:ind w:firstLine="540"/>
        <w:jc w:val="both"/>
      </w:pPr>
      <w:r>
        <w:t>115.6.4. Раздел 4. Электродинамика.</w:t>
      </w:r>
    </w:p>
    <w:p w:rsidR="002D4FBB" w:rsidRDefault="002D4FBB">
      <w:pPr>
        <w:pStyle w:val="ConsPlusNormal"/>
        <w:spacing w:before="220"/>
        <w:ind w:firstLine="540"/>
        <w:jc w:val="both"/>
      </w:pPr>
      <w:r>
        <w:t>115.6.4.1. Тема 1. Электростатика.</w:t>
      </w:r>
    </w:p>
    <w:p w:rsidR="002D4FBB" w:rsidRDefault="002D4FBB">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2D4FBB" w:rsidRDefault="002D4FBB">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2D4FBB" w:rsidRDefault="002D4FBB">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2D4FBB" w:rsidRDefault="002D4FBB">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2D4FBB" w:rsidRDefault="002D4FBB">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Устройство и принцип действия электрометра.</w:t>
      </w:r>
    </w:p>
    <w:p w:rsidR="002D4FBB" w:rsidRDefault="002D4FBB">
      <w:pPr>
        <w:pStyle w:val="ConsPlusNormal"/>
        <w:spacing w:before="220"/>
        <w:ind w:firstLine="540"/>
        <w:jc w:val="both"/>
      </w:pPr>
      <w:r>
        <w:t>Взаимодействие наэлектризованных тел.</w:t>
      </w:r>
    </w:p>
    <w:p w:rsidR="002D4FBB" w:rsidRDefault="002D4FBB">
      <w:pPr>
        <w:pStyle w:val="ConsPlusNormal"/>
        <w:spacing w:before="220"/>
        <w:ind w:firstLine="540"/>
        <w:jc w:val="both"/>
      </w:pPr>
      <w:r>
        <w:t>Электрическое поле заряженных тел.</w:t>
      </w:r>
    </w:p>
    <w:p w:rsidR="002D4FBB" w:rsidRDefault="002D4FBB">
      <w:pPr>
        <w:pStyle w:val="ConsPlusNormal"/>
        <w:spacing w:before="220"/>
        <w:ind w:firstLine="540"/>
        <w:jc w:val="both"/>
      </w:pPr>
      <w:r>
        <w:t>Проводники в электростатическом поле.</w:t>
      </w:r>
    </w:p>
    <w:p w:rsidR="002D4FBB" w:rsidRDefault="002D4FBB">
      <w:pPr>
        <w:pStyle w:val="ConsPlusNormal"/>
        <w:spacing w:before="220"/>
        <w:ind w:firstLine="540"/>
        <w:jc w:val="both"/>
      </w:pPr>
      <w:r>
        <w:t>Электростатическая защита.</w:t>
      </w:r>
    </w:p>
    <w:p w:rsidR="002D4FBB" w:rsidRDefault="002D4FBB">
      <w:pPr>
        <w:pStyle w:val="ConsPlusNormal"/>
        <w:spacing w:before="220"/>
        <w:ind w:firstLine="540"/>
        <w:jc w:val="both"/>
      </w:pPr>
      <w:r>
        <w:t>Диэлектрики в электростатическом поле.</w:t>
      </w:r>
    </w:p>
    <w:p w:rsidR="002D4FBB" w:rsidRDefault="002D4FBB">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2D4FBB" w:rsidRDefault="002D4FBB">
      <w:pPr>
        <w:pStyle w:val="ConsPlusNormal"/>
        <w:spacing w:before="220"/>
        <w:ind w:firstLine="540"/>
        <w:jc w:val="both"/>
      </w:pPr>
      <w:r>
        <w:lastRenderedPageBreak/>
        <w:t>Энергия заряженного конденсатора.</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Измерение электроемкости конденсатора.</w:t>
      </w:r>
    </w:p>
    <w:p w:rsidR="002D4FBB" w:rsidRDefault="002D4FBB">
      <w:pPr>
        <w:pStyle w:val="ConsPlusNormal"/>
        <w:spacing w:before="22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2D4FBB" w:rsidRDefault="002D4FBB">
      <w:pPr>
        <w:pStyle w:val="ConsPlusNormal"/>
        <w:spacing w:before="220"/>
        <w:ind w:firstLine="540"/>
        <w:jc w:val="both"/>
      </w:pPr>
      <w:r>
        <w:t>Напряжение. Закон Ома для участка цепи.</w:t>
      </w:r>
    </w:p>
    <w:p w:rsidR="002D4FBB" w:rsidRDefault="002D4FBB">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2D4FBB" w:rsidRDefault="002D4FBB">
      <w:pPr>
        <w:pStyle w:val="ConsPlusNormal"/>
        <w:spacing w:before="220"/>
        <w:ind w:firstLine="540"/>
        <w:jc w:val="both"/>
      </w:pPr>
      <w:r>
        <w:t>Работа электрического тока. Закон Джоуля-Ленца. Мощность электрического тока.</w:t>
      </w:r>
    </w:p>
    <w:p w:rsidR="002D4FBB" w:rsidRDefault="002D4FBB">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2D4FBB" w:rsidRDefault="002D4FBB">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2D4FBB" w:rsidRDefault="002D4FBB">
      <w:pPr>
        <w:pStyle w:val="ConsPlusNormal"/>
        <w:spacing w:before="220"/>
        <w:ind w:firstLine="540"/>
        <w:jc w:val="both"/>
      </w:pPr>
      <w:r>
        <w:t>Электрический ток в вакууме. Свойства электронных пучков.</w:t>
      </w:r>
    </w:p>
    <w:p w:rsidR="002D4FBB" w:rsidRDefault="002D4FBB">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2D4FBB" w:rsidRDefault="002D4FBB">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2D4FBB" w:rsidRDefault="002D4FBB">
      <w:pPr>
        <w:pStyle w:val="ConsPlusNormal"/>
        <w:spacing w:before="220"/>
        <w:ind w:firstLine="540"/>
        <w:jc w:val="both"/>
      </w:pPr>
      <w:r>
        <w:t>Электрический ток в газах. Самостоятельный и несамостоятельный разряд. Молния. Плазма.</w:t>
      </w:r>
    </w:p>
    <w:p w:rsidR="002D4FBB" w:rsidRDefault="002D4FBB">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Измерение силы тока и напряжения.</w:t>
      </w:r>
    </w:p>
    <w:p w:rsidR="002D4FBB" w:rsidRDefault="002D4FBB">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2D4FBB" w:rsidRDefault="002D4FBB">
      <w:pPr>
        <w:pStyle w:val="ConsPlusNormal"/>
        <w:spacing w:before="220"/>
        <w:ind w:firstLine="540"/>
        <w:jc w:val="both"/>
      </w:pPr>
      <w:r>
        <w:t>Смешанное соединение проводников.</w:t>
      </w:r>
    </w:p>
    <w:p w:rsidR="002D4FBB" w:rsidRDefault="002D4FBB">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2D4FBB" w:rsidRDefault="002D4FBB">
      <w:pPr>
        <w:pStyle w:val="ConsPlusNormal"/>
        <w:spacing w:before="220"/>
        <w:ind w:firstLine="540"/>
        <w:jc w:val="both"/>
      </w:pPr>
      <w:r>
        <w:t>Зависимость сопротивления металлов от температуры.</w:t>
      </w:r>
    </w:p>
    <w:p w:rsidR="002D4FBB" w:rsidRDefault="002D4FBB">
      <w:pPr>
        <w:pStyle w:val="ConsPlusNormal"/>
        <w:spacing w:before="220"/>
        <w:ind w:firstLine="540"/>
        <w:jc w:val="both"/>
      </w:pPr>
      <w:r>
        <w:t>Проводимость электролитов.</w:t>
      </w:r>
    </w:p>
    <w:p w:rsidR="002D4FBB" w:rsidRDefault="002D4FBB">
      <w:pPr>
        <w:pStyle w:val="ConsPlusNormal"/>
        <w:spacing w:before="220"/>
        <w:ind w:firstLine="540"/>
        <w:jc w:val="both"/>
      </w:pPr>
      <w:r>
        <w:t>Искровой разряд и проводимость воздуха.</w:t>
      </w:r>
    </w:p>
    <w:p w:rsidR="002D4FBB" w:rsidRDefault="002D4FBB">
      <w:pPr>
        <w:pStyle w:val="ConsPlusNormal"/>
        <w:spacing w:before="220"/>
        <w:ind w:firstLine="540"/>
        <w:jc w:val="both"/>
      </w:pPr>
      <w:r>
        <w:t>Односторонняя проводимость диода.</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lastRenderedPageBreak/>
        <w:t>Изучение смешанного соединения резисторов.</w:t>
      </w:r>
    </w:p>
    <w:p w:rsidR="002D4FBB" w:rsidRDefault="002D4FBB">
      <w:pPr>
        <w:pStyle w:val="ConsPlusNormal"/>
        <w:spacing w:before="220"/>
        <w:ind w:firstLine="540"/>
        <w:jc w:val="both"/>
      </w:pPr>
      <w:r>
        <w:t>Измерение электродвижущей силы источника тока и его внутреннего сопротивления.</w:t>
      </w:r>
    </w:p>
    <w:p w:rsidR="002D4FBB" w:rsidRDefault="002D4FBB">
      <w:pPr>
        <w:pStyle w:val="ConsPlusNormal"/>
        <w:spacing w:before="220"/>
        <w:ind w:firstLine="540"/>
        <w:jc w:val="both"/>
      </w:pPr>
      <w:r>
        <w:t>Наблюдение электролиза.</w:t>
      </w:r>
    </w:p>
    <w:p w:rsidR="002D4FBB" w:rsidRDefault="002D4FBB">
      <w:pPr>
        <w:pStyle w:val="ConsPlusNormal"/>
        <w:spacing w:before="220"/>
        <w:ind w:firstLine="540"/>
        <w:jc w:val="both"/>
      </w:pPr>
      <w:r>
        <w:t>115.6.5. Межпредметные связи.</w:t>
      </w:r>
    </w:p>
    <w:p w:rsidR="002D4FBB" w:rsidRDefault="002D4FBB">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2D4FBB" w:rsidRDefault="002D4FBB">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D4FBB" w:rsidRDefault="002D4FBB">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D4FBB" w:rsidRDefault="002D4FBB">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D4FBB" w:rsidRDefault="002D4FBB">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2D4FBB" w:rsidRDefault="002D4FBB">
      <w:pPr>
        <w:pStyle w:val="ConsPlusNormal"/>
        <w:spacing w:before="220"/>
        <w:ind w:firstLine="540"/>
        <w:jc w:val="both"/>
      </w:pPr>
      <w:r>
        <w:t>География: влажность воздуха, ветры, барометр, термометр.</w:t>
      </w:r>
    </w:p>
    <w:p w:rsidR="002D4FBB" w:rsidRDefault="002D4FBB">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D4FBB" w:rsidRDefault="002D4FBB">
      <w:pPr>
        <w:pStyle w:val="ConsPlusNormal"/>
        <w:ind w:firstLine="540"/>
        <w:jc w:val="both"/>
      </w:pPr>
    </w:p>
    <w:p w:rsidR="002D4FBB" w:rsidRDefault="002D4FBB">
      <w:pPr>
        <w:pStyle w:val="ConsPlusTitle"/>
        <w:ind w:firstLine="540"/>
        <w:jc w:val="both"/>
        <w:outlineLvl w:val="3"/>
      </w:pPr>
      <w:r>
        <w:t>115.7. Содержание обучения в 11 классе.</w:t>
      </w:r>
    </w:p>
    <w:p w:rsidR="002D4FBB" w:rsidRDefault="002D4FBB">
      <w:pPr>
        <w:pStyle w:val="ConsPlusNormal"/>
        <w:spacing w:before="220"/>
        <w:ind w:firstLine="540"/>
        <w:jc w:val="both"/>
      </w:pPr>
      <w:r>
        <w:t>115.7.1. Раздел 4. Электродинамика.</w:t>
      </w:r>
    </w:p>
    <w:p w:rsidR="002D4FBB" w:rsidRDefault="002D4FBB">
      <w:pPr>
        <w:pStyle w:val="ConsPlusNormal"/>
        <w:spacing w:before="220"/>
        <w:ind w:firstLine="540"/>
        <w:jc w:val="both"/>
      </w:pPr>
      <w:r>
        <w:t>115.7.1.1. Тема 3. Магнитное поле. Электромагнитная индукция.</w:t>
      </w:r>
    </w:p>
    <w:p w:rsidR="002D4FBB" w:rsidRDefault="002D4FBB">
      <w:pPr>
        <w:pStyle w:val="ConsPlusNormal"/>
        <w:spacing w:before="22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D4FBB" w:rsidRDefault="002D4FBB">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D4FBB" w:rsidRDefault="002D4FBB">
      <w:pPr>
        <w:pStyle w:val="ConsPlusNormal"/>
        <w:spacing w:before="220"/>
        <w:ind w:firstLine="540"/>
        <w:jc w:val="both"/>
      </w:pPr>
      <w:r>
        <w:t>Сила Ампера, ее модуль и направление.</w:t>
      </w:r>
    </w:p>
    <w:p w:rsidR="002D4FBB" w:rsidRDefault="002D4FBB">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2D4FBB" w:rsidRDefault="002D4FBB">
      <w:pPr>
        <w:pStyle w:val="ConsPlusNormal"/>
        <w:spacing w:before="22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D4FBB" w:rsidRDefault="002D4FBB">
      <w:pPr>
        <w:pStyle w:val="ConsPlusNormal"/>
        <w:spacing w:before="220"/>
        <w:ind w:firstLine="540"/>
        <w:jc w:val="both"/>
      </w:pPr>
      <w: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2D4FBB" w:rsidRDefault="002D4FBB">
      <w:pPr>
        <w:pStyle w:val="ConsPlusNormal"/>
        <w:spacing w:before="220"/>
        <w:ind w:firstLine="540"/>
        <w:jc w:val="both"/>
      </w:pPr>
      <w:r>
        <w:t>Правило Ленца.</w:t>
      </w:r>
    </w:p>
    <w:p w:rsidR="002D4FBB" w:rsidRDefault="002D4FBB">
      <w:pPr>
        <w:pStyle w:val="ConsPlusNormal"/>
        <w:spacing w:before="220"/>
        <w:ind w:firstLine="540"/>
        <w:jc w:val="both"/>
      </w:pPr>
      <w:r>
        <w:t>Индуктивность. Явление самоиндукции. Электродвижущая сила самоиндукции.</w:t>
      </w:r>
    </w:p>
    <w:p w:rsidR="002D4FBB" w:rsidRDefault="002D4FBB">
      <w:pPr>
        <w:pStyle w:val="ConsPlusNormal"/>
        <w:spacing w:before="220"/>
        <w:ind w:firstLine="540"/>
        <w:jc w:val="both"/>
      </w:pPr>
      <w:r>
        <w:t>Энергия магнитного поля катушки с током.</w:t>
      </w:r>
    </w:p>
    <w:p w:rsidR="002D4FBB" w:rsidRDefault="002D4FBB">
      <w:pPr>
        <w:pStyle w:val="ConsPlusNormal"/>
        <w:spacing w:before="220"/>
        <w:ind w:firstLine="540"/>
        <w:jc w:val="both"/>
      </w:pPr>
      <w:r>
        <w:t>Электромагнитное поле.</w:t>
      </w:r>
    </w:p>
    <w:p w:rsidR="002D4FBB" w:rsidRDefault="002D4FBB">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Опыт Эрстеда.</w:t>
      </w:r>
    </w:p>
    <w:p w:rsidR="002D4FBB" w:rsidRDefault="002D4FBB">
      <w:pPr>
        <w:pStyle w:val="ConsPlusNormal"/>
        <w:spacing w:before="220"/>
        <w:ind w:firstLine="540"/>
        <w:jc w:val="both"/>
      </w:pPr>
      <w:r>
        <w:t>Отклонение электронного пучка магнитным полем.</w:t>
      </w:r>
    </w:p>
    <w:p w:rsidR="002D4FBB" w:rsidRDefault="002D4FBB">
      <w:pPr>
        <w:pStyle w:val="ConsPlusNormal"/>
        <w:spacing w:before="220"/>
        <w:ind w:firstLine="540"/>
        <w:jc w:val="both"/>
      </w:pPr>
      <w:r>
        <w:t>Линии индукции магнитного поля.</w:t>
      </w:r>
    </w:p>
    <w:p w:rsidR="002D4FBB" w:rsidRDefault="002D4FBB">
      <w:pPr>
        <w:pStyle w:val="ConsPlusNormal"/>
        <w:spacing w:before="220"/>
        <w:ind w:firstLine="540"/>
        <w:jc w:val="both"/>
      </w:pPr>
      <w:r>
        <w:t>Взаимодействие двух проводников с током.</w:t>
      </w:r>
    </w:p>
    <w:p w:rsidR="002D4FBB" w:rsidRDefault="002D4FBB">
      <w:pPr>
        <w:pStyle w:val="ConsPlusNormal"/>
        <w:spacing w:before="220"/>
        <w:ind w:firstLine="540"/>
        <w:jc w:val="both"/>
      </w:pPr>
      <w:r>
        <w:t>Сила Ампера.</w:t>
      </w:r>
    </w:p>
    <w:p w:rsidR="002D4FBB" w:rsidRDefault="002D4FBB">
      <w:pPr>
        <w:pStyle w:val="ConsPlusNormal"/>
        <w:spacing w:before="220"/>
        <w:ind w:firstLine="540"/>
        <w:jc w:val="both"/>
      </w:pPr>
      <w:r>
        <w:t>Действие силы Лоренца на ионы электролита.</w:t>
      </w:r>
    </w:p>
    <w:p w:rsidR="002D4FBB" w:rsidRDefault="002D4FBB">
      <w:pPr>
        <w:pStyle w:val="ConsPlusNormal"/>
        <w:spacing w:before="220"/>
        <w:ind w:firstLine="540"/>
        <w:jc w:val="both"/>
      </w:pPr>
      <w:r>
        <w:t>Явление электромагнитной индукции.</w:t>
      </w:r>
    </w:p>
    <w:p w:rsidR="002D4FBB" w:rsidRDefault="002D4FBB">
      <w:pPr>
        <w:pStyle w:val="ConsPlusNormal"/>
        <w:spacing w:before="220"/>
        <w:ind w:firstLine="540"/>
        <w:jc w:val="both"/>
      </w:pPr>
      <w:r>
        <w:t>Правило Ленца.</w:t>
      </w:r>
    </w:p>
    <w:p w:rsidR="002D4FBB" w:rsidRDefault="002D4FBB">
      <w:pPr>
        <w:pStyle w:val="ConsPlusNormal"/>
        <w:spacing w:before="220"/>
        <w:ind w:firstLine="540"/>
        <w:jc w:val="both"/>
      </w:pPr>
      <w:r>
        <w:t>Зависимость электродвижущей силы индукции от скорости изменения магнитного потока.</w:t>
      </w:r>
    </w:p>
    <w:p w:rsidR="002D4FBB" w:rsidRDefault="002D4FBB">
      <w:pPr>
        <w:pStyle w:val="ConsPlusNormal"/>
        <w:spacing w:before="220"/>
        <w:ind w:firstLine="540"/>
        <w:jc w:val="both"/>
      </w:pPr>
      <w:r>
        <w:t>Явление самоиндукции.</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Изучение магнитного поля катушки с током.</w:t>
      </w:r>
    </w:p>
    <w:p w:rsidR="002D4FBB" w:rsidRDefault="002D4FBB">
      <w:pPr>
        <w:pStyle w:val="ConsPlusNormal"/>
        <w:spacing w:before="220"/>
        <w:ind w:firstLine="540"/>
        <w:jc w:val="both"/>
      </w:pPr>
      <w:r>
        <w:t>Исследование действия постоянного магнита на рамку с током.</w:t>
      </w:r>
    </w:p>
    <w:p w:rsidR="002D4FBB" w:rsidRDefault="002D4FBB">
      <w:pPr>
        <w:pStyle w:val="ConsPlusNormal"/>
        <w:spacing w:before="220"/>
        <w:ind w:firstLine="540"/>
        <w:jc w:val="both"/>
      </w:pPr>
      <w:r>
        <w:t>Исследование явления электромагнитной индукции.</w:t>
      </w:r>
    </w:p>
    <w:p w:rsidR="002D4FBB" w:rsidRDefault="002D4FBB">
      <w:pPr>
        <w:pStyle w:val="ConsPlusNormal"/>
        <w:spacing w:before="220"/>
        <w:ind w:firstLine="540"/>
        <w:jc w:val="both"/>
      </w:pPr>
      <w:r>
        <w:t>115.7.2. Раздел 5. Колебания и волны.</w:t>
      </w:r>
    </w:p>
    <w:p w:rsidR="002D4FBB" w:rsidRDefault="002D4FBB">
      <w:pPr>
        <w:pStyle w:val="ConsPlusNormal"/>
        <w:spacing w:before="220"/>
        <w:ind w:firstLine="540"/>
        <w:jc w:val="both"/>
      </w:pPr>
      <w:r>
        <w:t>115.7.2.1. Тема 1. Механические и электромагнитные колебания.</w:t>
      </w:r>
    </w:p>
    <w:p w:rsidR="002D4FBB" w:rsidRDefault="002D4FBB">
      <w:pPr>
        <w:pStyle w:val="ConsPlusNormal"/>
        <w:spacing w:before="22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2D4FBB" w:rsidRDefault="002D4FBB">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D4FBB" w:rsidRDefault="002D4FBB">
      <w:pPr>
        <w:pStyle w:val="ConsPlusNormal"/>
        <w:spacing w:before="22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2D4FBB" w:rsidRDefault="002D4FBB">
      <w:pPr>
        <w:pStyle w:val="ConsPlusNormal"/>
        <w:spacing w:before="220"/>
        <w:ind w:firstLine="540"/>
        <w:jc w:val="both"/>
      </w:pPr>
      <w:r>
        <w:lastRenderedPageBreak/>
        <w:t>Переменный ток. Синусоидальный переменный ток. Мощность переменного тока. Амплитудное и действующее значение силы тока и напряжения.</w:t>
      </w:r>
    </w:p>
    <w:p w:rsidR="002D4FBB" w:rsidRDefault="002D4FBB">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2D4FBB" w:rsidRDefault="002D4FBB">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Исследование параметров колебательной системы (пружинный или математический маятник).</w:t>
      </w:r>
    </w:p>
    <w:p w:rsidR="002D4FBB" w:rsidRDefault="002D4FBB">
      <w:pPr>
        <w:pStyle w:val="ConsPlusNormal"/>
        <w:spacing w:before="220"/>
        <w:ind w:firstLine="540"/>
        <w:jc w:val="both"/>
      </w:pPr>
      <w:r>
        <w:t>Наблюдение затухающих колебаний.</w:t>
      </w:r>
    </w:p>
    <w:p w:rsidR="002D4FBB" w:rsidRDefault="002D4FBB">
      <w:pPr>
        <w:pStyle w:val="ConsPlusNormal"/>
        <w:spacing w:before="220"/>
        <w:ind w:firstLine="540"/>
        <w:jc w:val="both"/>
      </w:pPr>
      <w:r>
        <w:t>Исследование свойств вынужденных колебаний.</w:t>
      </w:r>
    </w:p>
    <w:p w:rsidR="002D4FBB" w:rsidRDefault="002D4FBB">
      <w:pPr>
        <w:pStyle w:val="ConsPlusNormal"/>
        <w:spacing w:before="220"/>
        <w:ind w:firstLine="540"/>
        <w:jc w:val="both"/>
      </w:pPr>
      <w:r>
        <w:t>Наблюдение резонанса.</w:t>
      </w:r>
    </w:p>
    <w:p w:rsidR="002D4FBB" w:rsidRDefault="002D4FBB">
      <w:pPr>
        <w:pStyle w:val="ConsPlusNormal"/>
        <w:spacing w:before="220"/>
        <w:ind w:firstLine="540"/>
        <w:jc w:val="both"/>
      </w:pPr>
      <w:r>
        <w:t>Свободные электромагнитные колебания.</w:t>
      </w:r>
    </w:p>
    <w:p w:rsidR="002D4FBB" w:rsidRDefault="002D4FBB">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2D4FBB" w:rsidRDefault="002D4FBB">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2D4FBB" w:rsidRDefault="002D4FBB">
      <w:pPr>
        <w:pStyle w:val="ConsPlusNormal"/>
        <w:spacing w:before="220"/>
        <w:ind w:firstLine="540"/>
        <w:jc w:val="both"/>
      </w:pPr>
      <w:r>
        <w:t>Модель линии электропередачи.</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2D4FBB" w:rsidRDefault="002D4FBB">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2D4FBB" w:rsidRDefault="002D4FBB">
      <w:pPr>
        <w:pStyle w:val="ConsPlusNormal"/>
        <w:spacing w:before="220"/>
        <w:ind w:firstLine="540"/>
        <w:jc w:val="both"/>
      </w:pPr>
      <w:r>
        <w:t>115.7.2.2. Тема 2. Механические и электромагнитные волны.</w:t>
      </w:r>
    </w:p>
    <w:p w:rsidR="002D4FBB" w:rsidRDefault="002D4FBB">
      <w:pPr>
        <w:pStyle w:val="ConsPlusNormal"/>
        <w:spacing w:before="22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D4FBB" w:rsidRDefault="002D4FBB">
      <w:pPr>
        <w:pStyle w:val="ConsPlusNormal"/>
        <w:spacing w:before="220"/>
        <w:ind w:firstLine="540"/>
        <w:jc w:val="both"/>
      </w:pPr>
      <w:r>
        <w:t>Звук. Скорость звука. Громкость звука. Высота тона. Тембр звука.</w:t>
      </w:r>
    </w:p>
    <w:p w:rsidR="002D4FBB" w:rsidRDefault="002D4FBB">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D4FBB" w:rsidRDefault="002D4FBB">
      <w:pPr>
        <w:pStyle w:val="ConsPlusNormal"/>
        <w:spacing w:before="220"/>
        <w:ind w:firstLine="540"/>
        <w:jc w:val="both"/>
      </w:pPr>
      <w:r>
        <w:t>Шкала электромагнитных волн. Применение электромагнитных волн в технике и быту.</w:t>
      </w:r>
    </w:p>
    <w:p w:rsidR="002D4FBB" w:rsidRDefault="002D4FBB">
      <w:pPr>
        <w:pStyle w:val="ConsPlusNormal"/>
        <w:spacing w:before="220"/>
        <w:ind w:firstLine="540"/>
        <w:jc w:val="both"/>
      </w:pPr>
      <w:r>
        <w:t>Принципы радиосвязи и телевидения. Радиолокация.</w:t>
      </w:r>
    </w:p>
    <w:p w:rsidR="002D4FBB" w:rsidRDefault="002D4FBB">
      <w:pPr>
        <w:pStyle w:val="ConsPlusNormal"/>
        <w:spacing w:before="220"/>
        <w:ind w:firstLine="540"/>
        <w:jc w:val="both"/>
      </w:pPr>
      <w:r>
        <w:t>Электромагнитное загрязнение окружающей среды.</w:t>
      </w:r>
    </w:p>
    <w:p w:rsidR="002D4FBB" w:rsidRDefault="002D4FBB">
      <w:pPr>
        <w:pStyle w:val="ConsPlusNormal"/>
        <w:spacing w:before="220"/>
        <w:ind w:firstLine="540"/>
        <w:jc w:val="both"/>
      </w:pPr>
      <w:r>
        <w:t xml:space="preserve">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w:t>
      </w:r>
      <w:r>
        <w:lastRenderedPageBreak/>
        <w:t>телефон, СВЧ-печь.</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Образование и распространение поперечных и продольных волн.</w:t>
      </w:r>
    </w:p>
    <w:p w:rsidR="002D4FBB" w:rsidRDefault="002D4FBB">
      <w:pPr>
        <w:pStyle w:val="ConsPlusNormal"/>
        <w:spacing w:before="220"/>
        <w:ind w:firstLine="540"/>
        <w:jc w:val="both"/>
      </w:pPr>
      <w:r>
        <w:t>Колеблющееся тело как источник звука.</w:t>
      </w:r>
    </w:p>
    <w:p w:rsidR="002D4FBB" w:rsidRDefault="002D4FBB">
      <w:pPr>
        <w:pStyle w:val="ConsPlusNormal"/>
        <w:spacing w:before="220"/>
        <w:ind w:firstLine="540"/>
        <w:jc w:val="both"/>
      </w:pPr>
      <w:r>
        <w:t>Наблюдение отражения и преломления механических волн.</w:t>
      </w:r>
    </w:p>
    <w:p w:rsidR="002D4FBB" w:rsidRDefault="002D4FBB">
      <w:pPr>
        <w:pStyle w:val="ConsPlusNormal"/>
        <w:spacing w:before="220"/>
        <w:ind w:firstLine="540"/>
        <w:jc w:val="both"/>
      </w:pPr>
      <w:r>
        <w:t>Наблюдение интерференции и дифракции механических волн.</w:t>
      </w:r>
    </w:p>
    <w:p w:rsidR="002D4FBB" w:rsidRDefault="002D4FBB">
      <w:pPr>
        <w:pStyle w:val="ConsPlusNormal"/>
        <w:spacing w:before="220"/>
        <w:ind w:firstLine="540"/>
        <w:jc w:val="both"/>
      </w:pPr>
      <w:r>
        <w:t>Звуковой резонанс.</w:t>
      </w:r>
    </w:p>
    <w:p w:rsidR="002D4FBB" w:rsidRDefault="002D4FBB">
      <w:pPr>
        <w:pStyle w:val="ConsPlusNormal"/>
        <w:spacing w:before="220"/>
        <w:ind w:firstLine="540"/>
        <w:jc w:val="both"/>
      </w:pPr>
      <w:r>
        <w:t>Наблюдение связи громкости звука и высоты тона с амплитудой и частотой колебаний.</w:t>
      </w:r>
    </w:p>
    <w:p w:rsidR="002D4FBB" w:rsidRDefault="002D4FBB">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2D4FBB" w:rsidRDefault="002D4FBB">
      <w:pPr>
        <w:pStyle w:val="ConsPlusNormal"/>
        <w:spacing w:before="220"/>
        <w:ind w:firstLine="540"/>
        <w:jc w:val="both"/>
      </w:pPr>
      <w:r>
        <w:t>115.7.2.3. Тема 3. Оптика.</w:t>
      </w:r>
    </w:p>
    <w:p w:rsidR="002D4FBB" w:rsidRDefault="002D4FBB">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2D4FBB" w:rsidRDefault="002D4FBB">
      <w:pPr>
        <w:pStyle w:val="ConsPlusNormal"/>
        <w:spacing w:before="220"/>
        <w:ind w:firstLine="540"/>
        <w:jc w:val="both"/>
      </w:pPr>
      <w:r>
        <w:t>Отражение света. Законы отражения света. Построение изображений в плоском зеркале.</w:t>
      </w:r>
    </w:p>
    <w:p w:rsidR="002D4FBB" w:rsidRDefault="002D4FBB">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D4FBB" w:rsidRDefault="002D4FBB">
      <w:pPr>
        <w:pStyle w:val="ConsPlusNormal"/>
        <w:spacing w:before="220"/>
        <w:ind w:firstLine="540"/>
        <w:jc w:val="both"/>
      </w:pPr>
      <w:r>
        <w:t>Дисперсия света. Сложный состав белого света. Цвет.</w:t>
      </w:r>
    </w:p>
    <w:p w:rsidR="002D4FBB" w:rsidRDefault="002D4FBB">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D4FBB" w:rsidRDefault="002D4FBB">
      <w:pPr>
        <w:pStyle w:val="ConsPlusNormal"/>
        <w:spacing w:before="220"/>
        <w:ind w:firstLine="540"/>
        <w:jc w:val="both"/>
      </w:pPr>
      <w:r>
        <w:t>Пределы применимости геометрической оптики.</w:t>
      </w:r>
    </w:p>
    <w:p w:rsidR="002D4FBB" w:rsidRDefault="002D4FBB">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D4FBB" w:rsidRDefault="002D4FBB">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2D4FBB" w:rsidRDefault="002D4FBB">
      <w:pPr>
        <w:pStyle w:val="ConsPlusNormal"/>
        <w:spacing w:before="220"/>
        <w:ind w:firstLine="540"/>
        <w:jc w:val="both"/>
      </w:pPr>
      <w:r>
        <w:t>Поляризация света.</w:t>
      </w:r>
    </w:p>
    <w:p w:rsidR="002D4FBB" w:rsidRDefault="002D4FBB">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Прямолинейное распространение, отражение и преломление света. Оптические приборы.</w:t>
      </w:r>
    </w:p>
    <w:p w:rsidR="002D4FBB" w:rsidRDefault="002D4FBB">
      <w:pPr>
        <w:pStyle w:val="ConsPlusNormal"/>
        <w:spacing w:before="220"/>
        <w:ind w:firstLine="540"/>
        <w:jc w:val="both"/>
      </w:pPr>
      <w:r>
        <w:t>Полное внутреннее отражение. Модель световода.</w:t>
      </w:r>
    </w:p>
    <w:p w:rsidR="002D4FBB" w:rsidRDefault="002D4FBB">
      <w:pPr>
        <w:pStyle w:val="ConsPlusNormal"/>
        <w:spacing w:before="220"/>
        <w:ind w:firstLine="540"/>
        <w:jc w:val="both"/>
      </w:pPr>
      <w:r>
        <w:t>Исследование свойств изображений в линзах.</w:t>
      </w:r>
    </w:p>
    <w:p w:rsidR="002D4FBB" w:rsidRDefault="002D4FBB">
      <w:pPr>
        <w:pStyle w:val="ConsPlusNormal"/>
        <w:spacing w:before="220"/>
        <w:ind w:firstLine="540"/>
        <w:jc w:val="both"/>
      </w:pPr>
      <w:r>
        <w:t>Модели микроскопа, телескопа.</w:t>
      </w:r>
    </w:p>
    <w:p w:rsidR="002D4FBB" w:rsidRDefault="002D4FBB">
      <w:pPr>
        <w:pStyle w:val="ConsPlusNormal"/>
        <w:spacing w:before="220"/>
        <w:ind w:firstLine="540"/>
        <w:jc w:val="both"/>
      </w:pPr>
      <w:r>
        <w:lastRenderedPageBreak/>
        <w:t>Наблюдение интерференции света.</w:t>
      </w:r>
    </w:p>
    <w:p w:rsidR="002D4FBB" w:rsidRDefault="002D4FBB">
      <w:pPr>
        <w:pStyle w:val="ConsPlusNormal"/>
        <w:spacing w:before="220"/>
        <w:ind w:firstLine="540"/>
        <w:jc w:val="both"/>
      </w:pPr>
      <w:r>
        <w:t>Наблюдение дифракции света.</w:t>
      </w:r>
    </w:p>
    <w:p w:rsidR="002D4FBB" w:rsidRDefault="002D4FBB">
      <w:pPr>
        <w:pStyle w:val="ConsPlusNormal"/>
        <w:spacing w:before="220"/>
        <w:ind w:firstLine="540"/>
        <w:jc w:val="both"/>
      </w:pPr>
      <w:r>
        <w:t>Наблюдение дисперсии света.</w:t>
      </w:r>
    </w:p>
    <w:p w:rsidR="002D4FBB" w:rsidRDefault="002D4FBB">
      <w:pPr>
        <w:pStyle w:val="ConsPlusNormal"/>
        <w:spacing w:before="220"/>
        <w:ind w:firstLine="540"/>
        <w:jc w:val="both"/>
      </w:pPr>
      <w:r>
        <w:t>Получение спектра с помощью призмы.</w:t>
      </w:r>
    </w:p>
    <w:p w:rsidR="002D4FBB" w:rsidRDefault="002D4FBB">
      <w:pPr>
        <w:pStyle w:val="ConsPlusNormal"/>
        <w:spacing w:before="220"/>
        <w:ind w:firstLine="540"/>
        <w:jc w:val="both"/>
      </w:pPr>
      <w:r>
        <w:t>Получение спектра с помощью дифракционной решетки.</w:t>
      </w:r>
    </w:p>
    <w:p w:rsidR="002D4FBB" w:rsidRDefault="002D4FBB">
      <w:pPr>
        <w:pStyle w:val="ConsPlusNormal"/>
        <w:spacing w:before="220"/>
        <w:ind w:firstLine="540"/>
        <w:jc w:val="both"/>
      </w:pPr>
      <w:r>
        <w:t>Наблюдение поляризации света.</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Измерение показателя преломления стекла.</w:t>
      </w:r>
    </w:p>
    <w:p w:rsidR="002D4FBB" w:rsidRDefault="002D4FBB">
      <w:pPr>
        <w:pStyle w:val="ConsPlusNormal"/>
        <w:spacing w:before="220"/>
        <w:ind w:firstLine="540"/>
        <w:jc w:val="both"/>
      </w:pPr>
      <w:r>
        <w:t>Исследование свойств изображений в линзах.</w:t>
      </w:r>
    </w:p>
    <w:p w:rsidR="002D4FBB" w:rsidRDefault="002D4FBB">
      <w:pPr>
        <w:pStyle w:val="ConsPlusNormal"/>
        <w:spacing w:before="220"/>
        <w:ind w:firstLine="540"/>
        <w:jc w:val="both"/>
      </w:pPr>
      <w:r>
        <w:t>Наблюдение дисперсии света.</w:t>
      </w:r>
    </w:p>
    <w:p w:rsidR="002D4FBB" w:rsidRDefault="002D4FBB">
      <w:pPr>
        <w:pStyle w:val="ConsPlusNormal"/>
        <w:spacing w:before="220"/>
        <w:ind w:firstLine="540"/>
        <w:jc w:val="both"/>
      </w:pPr>
      <w:r>
        <w:t>115.7.3. Раздел 6. Основы специальной теории относительности.</w:t>
      </w:r>
    </w:p>
    <w:p w:rsidR="002D4FBB" w:rsidRDefault="002D4FBB">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D4FBB" w:rsidRDefault="002D4FBB">
      <w:pPr>
        <w:pStyle w:val="ConsPlusNormal"/>
        <w:spacing w:before="220"/>
        <w:ind w:firstLine="540"/>
        <w:jc w:val="both"/>
      </w:pPr>
      <w:r>
        <w:t>Относительность одновременности. Замедление времени и сокращение длины.</w:t>
      </w:r>
    </w:p>
    <w:p w:rsidR="002D4FBB" w:rsidRDefault="002D4FBB">
      <w:pPr>
        <w:pStyle w:val="ConsPlusNormal"/>
        <w:spacing w:before="220"/>
        <w:ind w:firstLine="540"/>
        <w:jc w:val="both"/>
      </w:pPr>
      <w:r>
        <w:t>Энергия и импульс релятивистской частицы.</w:t>
      </w:r>
    </w:p>
    <w:p w:rsidR="002D4FBB" w:rsidRDefault="002D4FBB">
      <w:pPr>
        <w:pStyle w:val="ConsPlusNormal"/>
        <w:spacing w:before="220"/>
        <w:ind w:firstLine="540"/>
        <w:jc w:val="both"/>
      </w:pPr>
      <w:r>
        <w:t>Связь массы с энергией и импульсом релятивистской частицы. Энергия покоя.</w:t>
      </w:r>
    </w:p>
    <w:p w:rsidR="002D4FBB" w:rsidRDefault="002D4FBB">
      <w:pPr>
        <w:pStyle w:val="ConsPlusNormal"/>
        <w:spacing w:before="220"/>
        <w:ind w:firstLine="540"/>
        <w:jc w:val="both"/>
      </w:pPr>
      <w:r>
        <w:t>115.7.4. Раздел 7. Квантовая физика.</w:t>
      </w:r>
    </w:p>
    <w:p w:rsidR="002D4FBB" w:rsidRDefault="002D4FBB">
      <w:pPr>
        <w:pStyle w:val="ConsPlusNormal"/>
        <w:spacing w:before="220"/>
        <w:ind w:firstLine="540"/>
        <w:jc w:val="both"/>
      </w:pPr>
      <w:r>
        <w:t>115.7.4.1. Тема 1. Элементы квантовой оптики</w:t>
      </w:r>
    </w:p>
    <w:p w:rsidR="002D4FBB" w:rsidRDefault="002D4FBB">
      <w:pPr>
        <w:pStyle w:val="ConsPlusNormal"/>
        <w:spacing w:before="220"/>
        <w:ind w:firstLine="540"/>
        <w:jc w:val="both"/>
      </w:pPr>
      <w:r>
        <w:t>Фотоны. Формула Планка связи энергии фотона с его частотой. Энергия и импульс фотона.</w:t>
      </w:r>
    </w:p>
    <w:p w:rsidR="002D4FBB" w:rsidRDefault="002D4FBB">
      <w:pPr>
        <w:pStyle w:val="ConsPlusNormal"/>
        <w:spacing w:before="22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D4FBB" w:rsidRDefault="002D4FBB">
      <w:pPr>
        <w:pStyle w:val="ConsPlusNormal"/>
        <w:spacing w:before="220"/>
        <w:ind w:firstLine="540"/>
        <w:jc w:val="both"/>
      </w:pPr>
      <w:r>
        <w:t>Давление света. Опыты П.Н. Лебедева.</w:t>
      </w:r>
    </w:p>
    <w:p w:rsidR="002D4FBB" w:rsidRDefault="002D4FBB">
      <w:pPr>
        <w:pStyle w:val="ConsPlusNormal"/>
        <w:spacing w:before="220"/>
        <w:ind w:firstLine="540"/>
        <w:jc w:val="both"/>
      </w:pPr>
      <w:r>
        <w:t>Химическое действие света.</w:t>
      </w:r>
    </w:p>
    <w:p w:rsidR="002D4FBB" w:rsidRDefault="002D4FBB">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Фотоэффект на установке с цинковой пластиной.</w:t>
      </w:r>
    </w:p>
    <w:p w:rsidR="002D4FBB" w:rsidRDefault="002D4FBB">
      <w:pPr>
        <w:pStyle w:val="ConsPlusNormal"/>
        <w:spacing w:before="220"/>
        <w:ind w:firstLine="540"/>
        <w:jc w:val="both"/>
      </w:pPr>
      <w:r>
        <w:t>Исследование законов внешнего фотоэффекта.</w:t>
      </w:r>
    </w:p>
    <w:p w:rsidR="002D4FBB" w:rsidRDefault="002D4FBB">
      <w:pPr>
        <w:pStyle w:val="ConsPlusNormal"/>
        <w:spacing w:before="220"/>
        <w:ind w:firstLine="540"/>
        <w:jc w:val="both"/>
      </w:pPr>
      <w:r>
        <w:t>Светодиод.</w:t>
      </w:r>
    </w:p>
    <w:p w:rsidR="002D4FBB" w:rsidRDefault="002D4FBB">
      <w:pPr>
        <w:pStyle w:val="ConsPlusNormal"/>
        <w:spacing w:before="220"/>
        <w:ind w:firstLine="540"/>
        <w:jc w:val="both"/>
      </w:pPr>
      <w:r>
        <w:t>Солнечная батарея.</w:t>
      </w:r>
    </w:p>
    <w:p w:rsidR="002D4FBB" w:rsidRDefault="002D4FBB">
      <w:pPr>
        <w:pStyle w:val="ConsPlusNormal"/>
        <w:spacing w:before="220"/>
        <w:ind w:firstLine="540"/>
        <w:jc w:val="both"/>
      </w:pPr>
      <w:r>
        <w:t>115.7.4.2. Тема 2. Строение атома.</w:t>
      </w:r>
    </w:p>
    <w:p w:rsidR="002D4FBB" w:rsidRDefault="002D4FBB">
      <w:pPr>
        <w:pStyle w:val="ConsPlusNormal"/>
        <w:spacing w:before="220"/>
        <w:ind w:firstLine="540"/>
        <w:jc w:val="both"/>
      </w:pPr>
      <w:r>
        <w:lastRenderedPageBreak/>
        <w:t xml:space="preserve">Модель атома Томсона. Опыты Резерфорда по рассеянию </w:t>
      </w:r>
      <w:r>
        <w:rPr>
          <w:noProof/>
          <w:position w:val="-1"/>
        </w:rPr>
        <w:drawing>
          <wp:inline distT="0" distB="0" distL="0" distR="0">
            <wp:extent cx="136525" cy="157480"/>
            <wp:effectExtent l="0" t="0" r="0" b="0"/>
            <wp:docPr id="3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2D4FBB" w:rsidRDefault="002D4FBB">
      <w:pPr>
        <w:pStyle w:val="ConsPlusNormal"/>
        <w:spacing w:before="220"/>
        <w:ind w:firstLine="540"/>
        <w:jc w:val="both"/>
      </w:pPr>
      <w:r>
        <w:t>Волновые свойства частиц. Волны де Бройля. Корпускулярно-волновой дуализм.</w:t>
      </w:r>
    </w:p>
    <w:p w:rsidR="002D4FBB" w:rsidRDefault="002D4FBB">
      <w:pPr>
        <w:pStyle w:val="ConsPlusNormal"/>
        <w:spacing w:before="220"/>
        <w:ind w:firstLine="540"/>
        <w:jc w:val="both"/>
      </w:pPr>
      <w:r>
        <w:t>Спонтанное и вынужденное излучение.</w:t>
      </w:r>
    </w:p>
    <w:p w:rsidR="002D4FBB" w:rsidRDefault="002D4FBB">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Модель опыта Резерфорда.</w:t>
      </w:r>
    </w:p>
    <w:p w:rsidR="002D4FBB" w:rsidRDefault="002D4FBB">
      <w:pPr>
        <w:pStyle w:val="ConsPlusNormal"/>
        <w:spacing w:before="220"/>
        <w:ind w:firstLine="540"/>
        <w:jc w:val="both"/>
      </w:pPr>
      <w:r>
        <w:t>Определение длины волны лазера.</w:t>
      </w:r>
    </w:p>
    <w:p w:rsidR="002D4FBB" w:rsidRDefault="002D4FBB">
      <w:pPr>
        <w:pStyle w:val="ConsPlusNormal"/>
        <w:spacing w:before="220"/>
        <w:ind w:firstLine="540"/>
        <w:jc w:val="both"/>
      </w:pPr>
      <w:r>
        <w:t>Наблюдение линейчатых спектров излучения.</w:t>
      </w:r>
    </w:p>
    <w:p w:rsidR="002D4FBB" w:rsidRDefault="002D4FBB">
      <w:pPr>
        <w:pStyle w:val="ConsPlusNormal"/>
        <w:spacing w:before="220"/>
        <w:ind w:firstLine="540"/>
        <w:jc w:val="both"/>
      </w:pPr>
      <w:r>
        <w:t>Лазер.</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t>Наблюдение линейчатого спектра.</w:t>
      </w:r>
    </w:p>
    <w:p w:rsidR="002D4FBB" w:rsidRDefault="002D4FBB">
      <w:pPr>
        <w:pStyle w:val="ConsPlusNormal"/>
        <w:spacing w:before="220"/>
        <w:ind w:firstLine="540"/>
        <w:jc w:val="both"/>
      </w:pPr>
      <w:r>
        <w:t>115.7.4.3. Тема 3. Атомное ядро.</w:t>
      </w:r>
    </w:p>
    <w:p w:rsidR="002D4FBB" w:rsidRDefault="002D4FBB">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2D4FBB" w:rsidRDefault="002D4FBB">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2D4FBB" w:rsidRDefault="002D4FBB">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2D4FBB" w:rsidRDefault="002D4FBB">
      <w:pPr>
        <w:pStyle w:val="ConsPlusNormal"/>
        <w:spacing w:before="220"/>
        <w:ind w:firstLine="540"/>
        <w:jc w:val="both"/>
      </w:pPr>
      <w:r>
        <w:t>Энергия связи нуклонов в ядре. Ядерные силы. Дефект массы ядра.</w:t>
      </w:r>
    </w:p>
    <w:p w:rsidR="002D4FBB" w:rsidRDefault="002D4FBB">
      <w:pPr>
        <w:pStyle w:val="ConsPlusNormal"/>
        <w:spacing w:before="220"/>
        <w:ind w:firstLine="540"/>
        <w:jc w:val="both"/>
      </w:pPr>
      <w:r>
        <w:t>Ядерные реакции. Деление и синтез ядер.</w:t>
      </w:r>
    </w:p>
    <w:p w:rsidR="002D4FBB" w:rsidRDefault="002D4FBB">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2D4FBB" w:rsidRDefault="002D4FBB">
      <w:pPr>
        <w:pStyle w:val="ConsPlusNormal"/>
        <w:spacing w:before="220"/>
        <w:ind w:firstLine="540"/>
        <w:jc w:val="both"/>
      </w:pPr>
      <w:r>
        <w:t>Элементарные частицы. Открытие позитрона.</w:t>
      </w:r>
    </w:p>
    <w:p w:rsidR="002D4FBB" w:rsidRDefault="002D4FBB">
      <w:pPr>
        <w:pStyle w:val="ConsPlusNormal"/>
        <w:spacing w:before="220"/>
        <w:ind w:firstLine="540"/>
        <w:jc w:val="both"/>
      </w:pPr>
      <w:r>
        <w:t>Методы наблюдения и регистрации элементарных частиц.</w:t>
      </w:r>
    </w:p>
    <w:p w:rsidR="002D4FBB" w:rsidRDefault="002D4FBB">
      <w:pPr>
        <w:pStyle w:val="ConsPlusNormal"/>
        <w:spacing w:before="220"/>
        <w:ind w:firstLine="540"/>
        <w:jc w:val="both"/>
      </w:pPr>
      <w:r>
        <w:t>Фундаментальные взаимодействия. Единство физической картины мира.</w:t>
      </w:r>
    </w:p>
    <w:p w:rsidR="002D4FBB" w:rsidRDefault="002D4FBB">
      <w:pPr>
        <w:pStyle w:val="ConsPlusNormal"/>
        <w:spacing w:before="220"/>
        <w:ind w:firstLine="540"/>
        <w:jc w:val="both"/>
      </w:pPr>
      <w:r>
        <w:t>Технические устройства и практическое применение: дозиметр, камера Вильсона, ядерный реактор, атомная бомба.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Счетчик ионизирующих частиц.</w:t>
      </w:r>
    </w:p>
    <w:p w:rsidR="002D4FBB" w:rsidRDefault="002D4FBB">
      <w:pPr>
        <w:pStyle w:val="ConsPlusNormal"/>
        <w:spacing w:before="220"/>
        <w:ind w:firstLine="540"/>
        <w:jc w:val="both"/>
      </w:pPr>
      <w:r>
        <w:t>Ученический эксперимент, лабораторные работы</w:t>
      </w:r>
    </w:p>
    <w:p w:rsidR="002D4FBB" w:rsidRDefault="002D4FBB">
      <w:pPr>
        <w:pStyle w:val="ConsPlusNormal"/>
        <w:spacing w:before="220"/>
        <w:ind w:firstLine="540"/>
        <w:jc w:val="both"/>
      </w:pPr>
      <w:r>
        <w:lastRenderedPageBreak/>
        <w:t>Исследование треков частиц (по готовым фотографиям).</w:t>
      </w:r>
    </w:p>
    <w:p w:rsidR="002D4FBB" w:rsidRDefault="002D4FBB">
      <w:pPr>
        <w:pStyle w:val="ConsPlusNormal"/>
        <w:spacing w:before="220"/>
        <w:ind w:firstLine="540"/>
        <w:jc w:val="both"/>
      </w:pPr>
      <w:r>
        <w:t>115.7.5. Раздел 8. Элементы астрономии и астрофизики.</w:t>
      </w:r>
    </w:p>
    <w:p w:rsidR="002D4FBB" w:rsidRDefault="002D4FBB">
      <w:pPr>
        <w:pStyle w:val="ConsPlusNormal"/>
        <w:spacing w:before="220"/>
        <w:ind w:firstLine="540"/>
        <w:jc w:val="both"/>
      </w:pPr>
      <w:r>
        <w:t>Этапы развития астрономии. Прикладное и мировоззренческое значение астрономии.</w:t>
      </w:r>
    </w:p>
    <w:p w:rsidR="002D4FBB" w:rsidRDefault="002D4FBB">
      <w:pPr>
        <w:pStyle w:val="ConsPlusNormal"/>
        <w:spacing w:before="220"/>
        <w:ind w:firstLine="540"/>
        <w:jc w:val="both"/>
      </w:pPr>
      <w:r>
        <w:t>Вид звездного неба. Созвездия, яркие звезды, планеты, их видимое движение.</w:t>
      </w:r>
    </w:p>
    <w:p w:rsidR="002D4FBB" w:rsidRDefault="002D4FBB">
      <w:pPr>
        <w:pStyle w:val="ConsPlusNormal"/>
        <w:spacing w:before="220"/>
        <w:ind w:firstLine="540"/>
        <w:jc w:val="both"/>
      </w:pPr>
      <w:r>
        <w:t>Солнечная система.</w:t>
      </w:r>
    </w:p>
    <w:p w:rsidR="002D4FBB" w:rsidRDefault="002D4FBB">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2D4FBB" w:rsidRDefault="002D4FBB">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2D4FBB" w:rsidRDefault="002D4FBB">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2D4FBB" w:rsidRDefault="002D4FBB">
      <w:pPr>
        <w:pStyle w:val="ConsPlusNormal"/>
        <w:spacing w:before="220"/>
        <w:ind w:firstLine="540"/>
        <w:jc w:val="both"/>
      </w:pPr>
      <w:r>
        <w:t>Масштабная структура Вселенной. Метагалактика.</w:t>
      </w:r>
    </w:p>
    <w:p w:rsidR="002D4FBB" w:rsidRDefault="002D4FBB">
      <w:pPr>
        <w:pStyle w:val="ConsPlusNormal"/>
        <w:spacing w:before="220"/>
        <w:ind w:firstLine="540"/>
        <w:jc w:val="both"/>
      </w:pPr>
      <w:r>
        <w:t>Нерешенные проблемы астрономии.</w:t>
      </w:r>
    </w:p>
    <w:p w:rsidR="002D4FBB" w:rsidRDefault="002D4FBB">
      <w:pPr>
        <w:pStyle w:val="ConsPlusNormal"/>
        <w:spacing w:before="220"/>
        <w:ind w:firstLine="540"/>
        <w:jc w:val="both"/>
      </w:pPr>
      <w:r>
        <w:t>Ученические наблюдения.</w:t>
      </w:r>
    </w:p>
    <w:p w:rsidR="002D4FBB" w:rsidRDefault="002D4FBB">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2D4FBB" w:rsidRDefault="002D4FBB">
      <w:pPr>
        <w:pStyle w:val="ConsPlusNormal"/>
        <w:spacing w:before="220"/>
        <w:ind w:firstLine="540"/>
        <w:jc w:val="both"/>
      </w:pPr>
      <w:r>
        <w:t>Наблюдения в телескоп Луны, планет, Млечного Пути.</w:t>
      </w:r>
    </w:p>
    <w:p w:rsidR="002D4FBB" w:rsidRDefault="002D4FBB">
      <w:pPr>
        <w:pStyle w:val="ConsPlusNormal"/>
        <w:spacing w:before="220"/>
        <w:ind w:firstLine="540"/>
        <w:jc w:val="both"/>
      </w:pPr>
      <w:r>
        <w:t>115.7.6. Обобщающее повторение.</w:t>
      </w:r>
    </w:p>
    <w:p w:rsidR="002D4FBB" w:rsidRDefault="002D4FBB">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D4FBB" w:rsidRDefault="002D4FBB">
      <w:pPr>
        <w:pStyle w:val="ConsPlusNormal"/>
        <w:spacing w:before="220"/>
        <w:ind w:firstLine="540"/>
        <w:jc w:val="both"/>
      </w:pPr>
      <w:r>
        <w:t>115.7.7. Межпредметные связи.</w:t>
      </w:r>
    </w:p>
    <w:p w:rsidR="002D4FBB" w:rsidRDefault="002D4FBB">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2D4FBB" w:rsidRDefault="002D4FBB">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D4FBB" w:rsidRDefault="002D4FBB">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2D4FBB" w:rsidRDefault="002D4FBB">
      <w:pPr>
        <w:pStyle w:val="ConsPlusNormal"/>
        <w:spacing w:before="220"/>
        <w:ind w:firstLine="540"/>
        <w:jc w:val="both"/>
      </w:pPr>
      <w:r>
        <w:t xml:space="preserve">Биология: электрические явления в живой природе, колебательные движения в живой </w:t>
      </w:r>
      <w:r>
        <w:lastRenderedPageBreak/>
        <w:t>природе, оптические явления в живой природе, действие радиации на живые организмы.</w:t>
      </w:r>
    </w:p>
    <w:p w:rsidR="002D4FBB" w:rsidRDefault="002D4FBB">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2D4FBB" w:rsidRDefault="002D4FBB">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2D4FBB" w:rsidRDefault="002D4FBB">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2D4FBB" w:rsidRDefault="002D4FBB">
      <w:pPr>
        <w:pStyle w:val="ConsPlusNormal"/>
        <w:ind w:firstLine="540"/>
        <w:jc w:val="both"/>
      </w:pPr>
    </w:p>
    <w:p w:rsidR="002D4FBB" w:rsidRDefault="002D4FBB">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2D4FBB" w:rsidRDefault="002D4FBB">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D4FBB" w:rsidRDefault="002D4FBB">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принятие традиционных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w:t>
      </w:r>
    </w:p>
    <w:p w:rsidR="002D4FBB" w:rsidRDefault="002D4FBB">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lastRenderedPageBreak/>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2D4FBB" w:rsidRDefault="002D4FBB">
      <w:pPr>
        <w:pStyle w:val="ConsPlusNormal"/>
        <w:spacing w:before="220"/>
        <w:ind w:firstLine="540"/>
        <w:jc w:val="both"/>
      </w:pPr>
      <w:r>
        <w:t>5) трудового воспитания:</w:t>
      </w:r>
    </w:p>
    <w:p w:rsidR="002D4FBB" w:rsidRDefault="002D4FBB">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2D4FBB" w:rsidRDefault="002D4FBB">
      <w:pPr>
        <w:pStyle w:val="ConsPlusNormal"/>
        <w:spacing w:before="220"/>
        <w:ind w:firstLine="540"/>
        <w:jc w:val="both"/>
      </w:pPr>
      <w:r>
        <w:t>6) экологического воспитания:</w:t>
      </w:r>
    </w:p>
    <w:p w:rsidR="002D4FBB" w:rsidRDefault="002D4FBB">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2D4FBB" w:rsidRDefault="002D4FBB">
      <w:pPr>
        <w:pStyle w:val="ConsPlusNormal"/>
        <w:spacing w:before="220"/>
        <w:ind w:firstLine="540"/>
        <w:jc w:val="both"/>
      </w:pPr>
      <w:r>
        <w:t>7)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2D4FBB" w:rsidRDefault="002D4FBB">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2D4FBB" w:rsidRDefault="002D4FBB">
      <w:pPr>
        <w:pStyle w:val="ConsPlusNormal"/>
        <w:spacing w:before="220"/>
        <w:ind w:firstLine="540"/>
        <w:jc w:val="both"/>
      </w:pPr>
      <w:r>
        <w:t>115.8.3.1. Овладение универсальными познавательными действиями:</w:t>
      </w:r>
    </w:p>
    <w:p w:rsidR="002D4FBB" w:rsidRDefault="002D4FBB">
      <w:pPr>
        <w:pStyle w:val="ConsPlusNormal"/>
        <w:spacing w:before="220"/>
        <w:ind w:firstLine="540"/>
        <w:jc w:val="both"/>
      </w:pPr>
      <w:r>
        <w:lastRenderedPageBreak/>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физических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научной терминологией, ключевыми понятиями и методами физической науки;</w:t>
      </w:r>
    </w:p>
    <w:p w:rsidR="002D4FBB" w:rsidRDefault="002D4FBB">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D4FBB" w:rsidRDefault="002D4FBB">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по физике в практическую область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оценивать достоверность информации;</w:t>
      </w:r>
    </w:p>
    <w:p w:rsidR="002D4FBB" w:rsidRDefault="002D4FBB">
      <w:pPr>
        <w:pStyle w:val="ConsPlusNormal"/>
        <w:spacing w:before="220"/>
        <w:ind w:firstLine="540"/>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115.8.3.2.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общение на уроках физики и во внеурочной деятельности;</w:t>
      </w:r>
    </w:p>
    <w:p w:rsidR="002D4FBB" w:rsidRDefault="002D4FBB">
      <w:pPr>
        <w:pStyle w:val="ConsPlusNormal"/>
        <w:spacing w:before="220"/>
        <w:ind w:firstLine="540"/>
        <w:jc w:val="both"/>
      </w:pPr>
      <w:r>
        <w:t>распознавать предпосылки конфликтных ситуаций и смягчать конфликты;</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115.8.3.3.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D4FBB" w:rsidRDefault="002D4FBB">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на себя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2D4FBB" w:rsidRDefault="002D4FBB">
      <w:pPr>
        <w:pStyle w:val="ConsPlusNormal"/>
        <w:spacing w:before="220"/>
        <w:ind w:firstLine="540"/>
        <w:jc w:val="both"/>
      </w:pPr>
      <w:r>
        <w:lastRenderedPageBreak/>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принятие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2D4FBB" w:rsidRDefault="002D4FBB">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D4FBB" w:rsidRDefault="002D4FBB">
      <w:pPr>
        <w:pStyle w:val="ConsPlusNormal"/>
        <w:spacing w:before="22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2D4FBB" w:rsidRDefault="002D4FBB">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D4FBB" w:rsidRDefault="002D4FBB">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D4FBB" w:rsidRDefault="002D4FBB">
      <w:pPr>
        <w:pStyle w:val="ConsPlusNormal"/>
        <w:spacing w:before="22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D4FBB" w:rsidRDefault="002D4FBB">
      <w:pPr>
        <w:pStyle w:val="ConsPlusNormal"/>
        <w:spacing w:before="220"/>
        <w:ind w:firstLine="540"/>
        <w:jc w:val="both"/>
      </w:pPr>
      <w: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w:t>
      </w:r>
      <w:r>
        <w:lastRenderedPageBreak/>
        <w:t>используемых величин, их обозначения и единицы; указывать формулы, связывающие данную физическую величину с другими величинами;</w:t>
      </w:r>
    </w:p>
    <w:p w:rsidR="002D4FBB" w:rsidRDefault="002D4FBB">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D4FBB" w:rsidRDefault="002D4FBB">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2D4FBB" w:rsidRDefault="002D4FBB">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D4FBB" w:rsidRDefault="002D4FBB">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D4FBB" w:rsidRDefault="002D4FBB">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D4FBB" w:rsidRDefault="002D4FBB">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D4FBB" w:rsidRDefault="002D4FBB">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2D4FBB" w:rsidRDefault="002D4FBB">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D4FBB" w:rsidRDefault="002D4FBB">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D4FBB" w:rsidRDefault="002D4FBB">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2D4FBB" w:rsidRDefault="002D4FBB">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D4FBB" w:rsidRDefault="002D4FBB">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D4FBB" w:rsidRDefault="002D4FBB">
      <w:pPr>
        <w:pStyle w:val="ConsPlusNormal"/>
        <w:spacing w:before="220"/>
        <w:ind w:firstLine="540"/>
        <w:jc w:val="both"/>
      </w:pPr>
      <w:r>
        <w:lastRenderedPageBreak/>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2D4FBB" w:rsidRDefault="002D4FBB">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D4FBB" w:rsidRDefault="002D4FBB">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D4FBB" w:rsidRDefault="002D4FBB">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D4FBB" w:rsidRDefault="002D4FBB">
      <w:pPr>
        <w:pStyle w:val="ConsPlusNormal"/>
        <w:spacing w:before="22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D4FBB" w:rsidRDefault="002D4FBB">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D4FBB" w:rsidRDefault="002D4FBB">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2D4FBB" w:rsidRDefault="002D4FBB">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2D4FBB" w:rsidRDefault="002D4FBB">
      <w:pPr>
        <w:pStyle w:val="ConsPlusNormal"/>
        <w:spacing w:before="220"/>
        <w:ind w:firstLine="540"/>
        <w:jc w:val="both"/>
      </w:pPr>
      <w:r>
        <w:t>строить и описывать изображение, создаваемое плоским зеркалом, тонкой линзой;</w:t>
      </w:r>
    </w:p>
    <w:p w:rsidR="002D4FBB" w:rsidRDefault="002D4FBB">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D4FBB" w:rsidRDefault="002D4FBB">
      <w:pPr>
        <w:pStyle w:val="ConsPlusNormal"/>
        <w:spacing w:before="220"/>
        <w:ind w:firstLine="540"/>
        <w:jc w:val="both"/>
      </w:pPr>
      <w:r>
        <w:t xml:space="preserve">осуществлять прямые и косвенные измерения физических величин, при этом выбирать </w:t>
      </w:r>
      <w:r>
        <w:lastRenderedPageBreak/>
        <w:t>оптимальный способ измерения и использовать известные методы оценки погрешностей измерений;</w:t>
      </w:r>
    </w:p>
    <w:p w:rsidR="002D4FBB" w:rsidRDefault="002D4FBB">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D4FBB" w:rsidRDefault="002D4FBB">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D4FBB" w:rsidRDefault="002D4FBB">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2D4FBB" w:rsidRDefault="002D4FBB">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D4FBB" w:rsidRDefault="002D4FBB">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D4FBB" w:rsidRDefault="002D4FBB">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2D4FBB" w:rsidRDefault="002D4FBB">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2D4FBB" w:rsidRDefault="002D4FBB">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D4FBB" w:rsidRDefault="002D4FBB">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D4FBB" w:rsidRDefault="002D4FBB">
      <w:pPr>
        <w:pStyle w:val="ConsPlusNormal"/>
        <w:ind w:firstLine="540"/>
        <w:jc w:val="both"/>
      </w:pPr>
    </w:p>
    <w:p w:rsidR="002D4FBB" w:rsidRDefault="002D4FBB">
      <w:pPr>
        <w:pStyle w:val="ConsPlusTitle"/>
        <w:ind w:firstLine="540"/>
        <w:jc w:val="both"/>
        <w:outlineLvl w:val="2"/>
      </w:pPr>
      <w:r>
        <w:t>116. Федеральная рабочая программа по учебному предмету "Физика" (углубленный уровень).</w:t>
      </w:r>
    </w:p>
    <w:p w:rsidR="002D4FBB" w:rsidRDefault="002D4FBB">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D4FBB" w:rsidRDefault="002D4FBB">
      <w:pPr>
        <w:pStyle w:val="ConsPlusNormal"/>
        <w:spacing w:before="22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116.5. Пояснительная записка.</w:t>
      </w:r>
    </w:p>
    <w:p w:rsidR="002D4FBB" w:rsidRDefault="002D4FBB">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182">
        <w:r>
          <w:rPr>
            <w:color w:val="0000FF"/>
          </w:rPr>
          <w:t>ФГОС СОО</w:t>
        </w:r>
      </w:hyperlink>
      <w:r>
        <w:t xml:space="preserve">, а также с учетом федеральной рабочей программы воспитания и </w:t>
      </w:r>
      <w:hyperlink r:id="rId3183">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D4FBB" w:rsidRDefault="002D4FBB">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2D4FBB" w:rsidRDefault="002D4FBB">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2D4FBB" w:rsidRDefault="002D4FBB">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2D4FBB" w:rsidRDefault="002D4FBB">
      <w:pPr>
        <w:pStyle w:val="ConsPlusNormal"/>
        <w:spacing w:before="220"/>
        <w:ind w:firstLine="540"/>
        <w:jc w:val="both"/>
      </w:pPr>
      <w:r>
        <w:t>116.5.5. Программа по физике включает:</w:t>
      </w:r>
    </w:p>
    <w:p w:rsidR="002D4FBB" w:rsidRDefault="002D4FBB">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2D4FBB" w:rsidRDefault="002D4FBB">
      <w:pPr>
        <w:pStyle w:val="ConsPlusNormal"/>
        <w:spacing w:before="220"/>
        <w:ind w:firstLine="540"/>
        <w:jc w:val="both"/>
      </w:pPr>
      <w:r>
        <w:t>содержание учебного предмета "Физика" по годам обучения.</w:t>
      </w:r>
    </w:p>
    <w:p w:rsidR="002D4FBB" w:rsidRDefault="002D4FBB">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2D4FBB" w:rsidRDefault="002D4FBB">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2D4FBB" w:rsidRDefault="002D4FBB">
      <w:pPr>
        <w:pStyle w:val="ConsPlusNormal"/>
        <w:spacing w:before="22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2D4FBB" w:rsidRDefault="002D4FBB">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2D4FBB" w:rsidRDefault="002D4FBB">
      <w:pPr>
        <w:pStyle w:val="ConsPlusNormal"/>
        <w:spacing w:before="220"/>
        <w:ind w:firstLine="540"/>
        <w:jc w:val="both"/>
      </w:pPr>
      <w:r>
        <w:lastRenderedPageBreak/>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2D4FBB" w:rsidRDefault="002D4FBB">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2D4FBB" w:rsidRDefault="002D4FBB">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D4FBB" w:rsidRDefault="002D4FBB">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2D4FBB" w:rsidRDefault="002D4FBB">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D4FBB" w:rsidRDefault="002D4FBB">
      <w:pPr>
        <w:pStyle w:val="ConsPlusNormal"/>
        <w:spacing w:before="22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2D4FBB" w:rsidRDefault="002D4FBB">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2D4FBB" w:rsidRDefault="002D4FBB">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D4FBB" w:rsidRDefault="002D4FBB">
      <w:pPr>
        <w:pStyle w:val="ConsPlusNormal"/>
        <w:spacing w:before="220"/>
        <w:ind w:firstLine="540"/>
        <w:jc w:val="both"/>
      </w:pPr>
      <w:r>
        <w:t xml:space="preserve">116.5.13. В соответствии с требованиями </w:t>
      </w:r>
      <w:hyperlink r:id="rId3184">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2D4FBB" w:rsidRDefault="002D4FBB">
      <w:pPr>
        <w:pStyle w:val="ConsPlusNormal"/>
        <w:spacing w:before="220"/>
        <w:ind w:firstLine="540"/>
        <w:jc w:val="both"/>
      </w:pPr>
      <w:r>
        <w:t xml:space="preserve">116.5.14. Демонстрационное оборудование формируется в соответствии с принципом </w:t>
      </w:r>
      <w:r>
        <w:lastRenderedPageBreak/>
        <w:t>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2D4FBB" w:rsidRDefault="002D4FBB">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D4FBB" w:rsidRDefault="002D4FBB">
      <w:pPr>
        <w:pStyle w:val="ConsPlusNormal"/>
        <w:spacing w:before="220"/>
        <w:ind w:firstLine="540"/>
        <w:jc w:val="both"/>
      </w:pPr>
      <w:r>
        <w:t>116.5.16. Основными целями изучения физики в общем образовании являются:</w:t>
      </w:r>
    </w:p>
    <w:p w:rsidR="002D4FBB" w:rsidRDefault="002D4FBB">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2D4FBB" w:rsidRDefault="002D4FBB">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2D4FBB" w:rsidRDefault="002D4FBB">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2D4FBB" w:rsidRDefault="002D4FBB">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2D4FBB" w:rsidRDefault="002D4FBB">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2D4FBB" w:rsidRDefault="002D4FBB">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2D4FBB" w:rsidRDefault="002D4FBB">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2D4FBB" w:rsidRDefault="002D4FBB">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D4FBB" w:rsidRDefault="002D4FBB">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D4FBB" w:rsidRDefault="002D4FBB">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2D4FBB" w:rsidRDefault="002D4FBB">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2D4FBB" w:rsidRDefault="002D4FBB">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D4FBB" w:rsidRDefault="002D4FBB">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2D4FBB" w:rsidRDefault="002D4FBB">
      <w:pPr>
        <w:pStyle w:val="ConsPlusNormal"/>
        <w:spacing w:before="220"/>
        <w:ind w:firstLine="540"/>
        <w:jc w:val="both"/>
      </w:pPr>
      <w:r>
        <w:t>развитие интереса к сферам профессиональной деятельности, связанной с физикой.</w:t>
      </w:r>
    </w:p>
    <w:p w:rsidR="002D4FBB" w:rsidRDefault="002D4FBB">
      <w:pPr>
        <w:pStyle w:val="ConsPlusNormal"/>
        <w:spacing w:before="220"/>
        <w:ind w:firstLine="540"/>
        <w:jc w:val="both"/>
      </w:pPr>
      <w:r>
        <w:t xml:space="preserve">116.5.18. В соответствии с требованиями </w:t>
      </w:r>
      <w:hyperlink r:id="rId3185">
        <w:r>
          <w:rPr>
            <w:color w:val="0000FF"/>
          </w:rPr>
          <w:t>ФГОС СОО</w:t>
        </w:r>
      </w:hyperlink>
      <w:r>
        <w:t xml:space="preserve"> углубленный уровень изучения учебного </w:t>
      </w:r>
      <w:r>
        <w:lastRenderedPageBreak/>
        <w:t>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2D4FBB" w:rsidRDefault="002D4FBB">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2D4FBB" w:rsidRDefault="002D4FBB">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2D4FBB" w:rsidRDefault="002D4FBB">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2D4FBB" w:rsidRDefault="002D4FBB">
      <w:pPr>
        <w:pStyle w:val="ConsPlusNormal"/>
        <w:ind w:firstLine="540"/>
        <w:jc w:val="both"/>
      </w:pPr>
    </w:p>
    <w:p w:rsidR="002D4FBB" w:rsidRDefault="002D4FBB">
      <w:pPr>
        <w:pStyle w:val="ConsPlusTitle"/>
        <w:ind w:firstLine="540"/>
        <w:jc w:val="both"/>
        <w:outlineLvl w:val="3"/>
      </w:pPr>
      <w:r>
        <w:t>116.6. Содержание обучения в 10 классе.</w:t>
      </w:r>
    </w:p>
    <w:p w:rsidR="002D4FBB" w:rsidRDefault="002D4FBB">
      <w:pPr>
        <w:pStyle w:val="ConsPlusNormal"/>
        <w:spacing w:before="220"/>
        <w:ind w:firstLine="540"/>
        <w:jc w:val="both"/>
      </w:pPr>
      <w:r>
        <w:t>116.6.1. Раздел 1. Научный метод познания природы.</w:t>
      </w:r>
    </w:p>
    <w:p w:rsidR="002D4FBB" w:rsidRDefault="002D4FBB">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2D4FBB" w:rsidRDefault="002D4FBB">
      <w:pPr>
        <w:pStyle w:val="ConsPlusNormal"/>
        <w:spacing w:before="220"/>
        <w:ind w:firstLine="540"/>
        <w:jc w:val="both"/>
      </w:pPr>
      <w:r>
        <w:t>Эксперимент и теория в процессе познания природы. Наблюдение и эксперимент в физике.</w:t>
      </w:r>
    </w:p>
    <w:p w:rsidR="002D4FBB" w:rsidRDefault="002D4FBB">
      <w:pPr>
        <w:pStyle w:val="ConsPlusNormal"/>
        <w:spacing w:before="220"/>
        <w:ind w:firstLine="540"/>
        <w:jc w:val="both"/>
      </w:pPr>
      <w:r>
        <w:t>Способы измерения физических величин (аналоговые и цифровые измерительные приборы, компьютерные датчиковые системы).</w:t>
      </w:r>
    </w:p>
    <w:p w:rsidR="002D4FBB" w:rsidRDefault="002D4FBB">
      <w:pPr>
        <w:pStyle w:val="ConsPlusNormal"/>
        <w:spacing w:before="220"/>
        <w:ind w:firstLine="540"/>
        <w:jc w:val="both"/>
      </w:pPr>
      <w:r>
        <w:t>Погрешности измерений физических величин (абсолютная и относительная).</w:t>
      </w:r>
    </w:p>
    <w:p w:rsidR="002D4FBB" w:rsidRDefault="002D4FBB">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2D4FBB" w:rsidRDefault="002D4FBB">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2D4FBB" w:rsidRDefault="002D4FBB">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2D4FBB" w:rsidRDefault="002D4FBB">
      <w:pPr>
        <w:pStyle w:val="ConsPlusNormal"/>
        <w:spacing w:before="220"/>
        <w:ind w:firstLine="540"/>
        <w:jc w:val="both"/>
      </w:pPr>
      <w:r>
        <w:t>116.6.2. Раздел 2. Механика.</w:t>
      </w:r>
    </w:p>
    <w:p w:rsidR="002D4FBB" w:rsidRDefault="002D4FBB">
      <w:pPr>
        <w:pStyle w:val="ConsPlusNormal"/>
        <w:spacing w:before="220"/>
        <w:ind w:firstLine="540"/>
        <w:jc w:val="both"/>
      </w:pPr>
      <w:r>
        <w:t>116.6.2.1. Тема 1. Кинематика.</w:t>
      </w:r>
    </w:p>
    <w:p w:rsidR="002D4FBB" w:rsidRDefault="002D4FBB">
      <w:pPr>
        <w:pStyle w:val="ConsPlusNormal"/>
        <w:spacing w:before="220"/>
        <w:ind w:firstLine="540"/>
        <w:jc w:val="both"/>
      </w:pPr>
      <w:r>
        <w:t>Механическое движение. Относительность механического движения. Система отсчета.</w:t>
      </w:r>
    </w:p>
    <w:p w:rsidR="002D4FBB" w:rsidRDefault="002D4FBB">
      <w:pPr>
        <w:pStyle w:val="ConsPlusNormal"/>
        <w:spacing w:before="220"/>
        <w:ind w:firstLine="540"/>
        <w:jc w:val="both"/>
      </w:pPr>
      <w:r>
        <w:t>Прямая и обратная задачи механики.</w:t>
      </w:r>
    </w:p>
    <w:p w:rsidR="002D4FBB" w:rsidRDefault="002D4FBB">
      <w:pPr>
        <w:pStyle w:val="ConsPlusNormal"/>
        <w:spacing w:before="220"/>
        <w:ind w:firstLine="540"/>
        <w:jc w:val="both"/>
      </w:pPr>
      <w:r>
        <w:t>Радиус-вектор материальной точки, его проекции на оси системы координат. Траектория.</w:t>
      </w:r>
    </w:p>
    <w:p w:rsidR="002D4FBB" w:rsidRDefault="002D4FBB">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2D4FBB" w:rsidRDefault="002D4FBB">
      <w:pPr>
        <w:pStyle w:val="ConsPlusNormal"/>
        <w:spacing w:before="220"/>
        <w:ind w:firstLine="540"/>
        <w:jc w:val="both"/>
      </w:pPr>
      <w:r>
        <w:lastRenderedPageBreak/>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2D4FBB" w:rsidRDefault="002D4FBB">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2D4FBB" w:rsidRDefault="002D4FBB">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2D4FBB" w:rsidRDefault="002D4FBB">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Модель системы отсчета, иллюстрация кинематических характеристик движения.</w:t>
      </w:r>
    </w:p>
    <w:p w:rsidR="002D4FBB" w:rsidRDefault="002D4FBB">
      <w:pPr>
        <w:pStyle w:val="ConsPlusNormal"/>
        <w:spacing w:before="220"/>
        <w:ind w:firstLine="540"/>
        <w:jc w:val="both"/>
      </w:pPr>
      <w:r>
        <w:t>Способы исследования движений.</w:t>
      </w:r>
    </w:p>
    <w:p w:rsidR="002D4FBB" w:rsidRDefault="002D4FBB">
      <w:pPr>
        <w:pStyle w:val="ConsPlusNormal"/>
        <w:spacing w:before="220"/>
        <w:ind w:firstLine="540"/>
        <w:jc w:val="both"/>
      </w:pPr>
      <w:r>
        <w:t>Иллюстрация предельного перехода и измерение мгновенной скорости.</w:t>
      </w:r>
    </w:p>
    <w:p w:rsidR="002D4FBB" w:rsidRDefault="002D4FBB">
      <w:pPr>
        <w:pStyle w:val="ConsPlusNormal"/>
        <w:spacing w:before="220"/>
        <w:ind w:firstLine="540"/>
        <w:jc w:val="both"/>
      </w:pPr>
      <w:r>
        <w:t>Преобразование движений с использованием механизмов.</w:t>
      </w:r>
    </w:p>
    <w:p w:rsidR="002D4FBB" w:rsidRDefault="002D4FBB">
      <w:pPr>
        <w:pStyle w:val="ConsPlusNormal"/>
        <w:spacing w:before="220"/>
        <w:ind w:firstLine="540"/>
        <w:jc w:val="both"/>
      </w:pPr>
      <w:r>
        <w:t>Падение тел в воздухе и в разреженном пространстве.</w:t>
      </w:r>
    </w:p>
    <w:p w:rsidR="002D4FBB" w:rsidRDefault="002D4FBB">
      <w:pPr>
        <w:pStyle w:val="ConsPlusNormal"/>
        <w:spacing w:before="220"/>
        <w:ind w:firstLine="540"/>
        <w:jc w:val="both"/>
      </w:pPr>
      <w:r>
        <w:t>Наблюдение движения тела, брошенного под углом к горизонту и горизонтально.</w:t>
      </w:r>
    </w:p>
    <w:p w:rsidR="002D4FBB" w:rsidRDefault="002D4FBB">
      <w:pPr>
        <w:pStyle w:val="ConsPlusNormal"/>
        <w:spacing w:before="220"/>
        <w:ind w:firstLine="540"/>
        <w:jc w:val="both"/>
      </w:pPr>
      <w:r>
        <w:t>Направление скорости при движении по окружности.</w:t>
      </w:r>
    </w:p>
    <w:p w:rsidR="002D4FBB" w:rsidRDefault="002D4FBB">
      <w:pPr>
        <w:pStyle w:val="ConsPlusNormal"/>
        <w:spacing w:before="220"/>
        <w:ind w:firstLine="540"/>
        <w:jc w:val="both"/>
      </w:pPr>
      <w:r>
        <w:t>Преобразование угловой скорости в редукторе.</w:t>
      </w:r>
    </w:p>
    <w:p w:rsidR="002D4FBB" w:rsidRDefault="002D4FBB">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Изучение неравномерного движения с целью определения мгновенной скорости.</w:t>
      </w:r>
    </w:p>
    <w:p w:rsidR="002D4FBB" w:rsidRDefault="002D4FBB">
      <w:pPr>
        <w:pStyle w:val="ConsPlusNormal"/>
        <w:spacing w:before="220"/>
        <w:ind w:firstLine="540"/>
        <w:jc w:val="both"/>
      </w:pPr>
      <w:r>
        <w:t>Измерение ускорения при прямолинейном равноускоренном движении по наклонной плоскости.</w:t>
      </w:r>
    </w:p>
    <w:p w:rsidR="002D4FBB" w:rsidRDefault="002D4FBB">
      <w:pPr>
        <w:pStyle w:val="ConsPlusNormal"/>
        <w:spacing w:before="220"/>
        <w:ind w:firstLine="540"/>
        <w:jc w:val="both"/>
      </w:pPr>
      <w:r>
        <w:t>Исследование зависимости пути от времени при равноускоренном движении.</w:t>
      </w:r>
    </w:p>
    <w:p w:rsidR="002D4FBB" w:rsidRDefault="002D4FBB">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2D4FBB" w:rsidRDefault="002D4FBB">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2D4FBB" w:rsidRDefault="002D4FBB">
      <w:pPr>
        <w:pStyle w:val="ConsPlusNormal"/>
        <w:spacing w:before="220"/>
        <w:ind w:firstLine="540"/>
        <w:jc w:val="both"/>
      </w:pPr>
      <w:r>
        <w:t>Изучение движения тела по окружности с постоянной по модулю скоростью.</w:t>
      </w:r>
    </w:p>
    <w:p w:rsidR="002D4FBB" w:rsidRDefault="002D4FBB">
      <w:pPr>
        <w:pStyle w:val="ConsPlusNormal"/>
        <w:spacing w:before="220"/>
        <w:ind w:firstLine="540"/>
        <w:jc w:val="both"/>
      </w:pPr>
      <w:r>
        <w:t>Исследование зависимости периода обращения конического маятника от его параметров.</w:t>
      </w:r>
    </w:p>
    <w:p w:rsidR="002D4FBB" w:rsidRDefault="002D4FBB">
      <w:pPr>
        <w:pStyle w:val="ConsPlusNormal"/>
        <w:spacing w:before="220"/>
        <w:ind w:firstLine="540"/>
        <w:jc w:val="both"/>
      </w:pPr>
      <w:r>
        <w:t>116.6.2.2. Тема 2. Динамика.</w:t>
      </w:r>
    </w:p>
    <w:p w:rsidR="002D4FBB" w:rsidRDefault="002D4FBB">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2D4FBB" w:rsidRDefault="002D4FBB">
      <w:pPr>
        <w:pStyle w:val="ConsPlusNormal"/>
        <w:spacing w:before="220"/>
        <w:ind w:firstLine="540"/>
        <w:jc w:val="both"/>
      </w:pPr>
      <w:r>
        <w:lastRenderedPageBreak/>
        <w:t>Масса тела. Сила. Принцип суперпозиции сил.</w:t>
      </w:r>
    </w:p>
    <w:p w:rsidR="002D4FBB" w:rsidRDefault="002D4FBB">
      <w:pPr>
        <w:pStyle w:val="ConsPlusNormal"/>
        <w:spacing w:before="220"/>
        <w:ind w:firstLine="540"/>
        <w:jc w:val="both"/>
      </w:pPr>
      <w:r>
        <w:t>Второй закон Ньютона для материальной точки.</w:t>
      </w:r>
    </w:p>
    <w:p w:rsidR="002D4FBB" w:rsidRDefault="002D4FBB">
      <w:pPr>
        <w:pStyle w:val="ConsPlusNormal"/>
        <w:spacing w:before="220"/>
        <w:ind w:firstLine="540"/>
        <w:jc w:val="both"/>
      </w:pPr>
      <w:r>
        <w:t>Третий закон Ньютона для материальных точек.</w:t>
      </w:r>
    </w:p>
    <w:p w:rsidR="002D4FBB" w:rsidRDefault="002D4FBB">
      <w:pPr>
        <w:pStyle w:val="ConsPlusNormal"/>
        <w:spacing w:before="220"/>
        <w:ind w:firstLine="540"/>
        <w:jc w:val="both"/>
      </w:pPr>
      <w:r>
        <w:t>Закон всемирного тяготения. Эквивалентность гравитационной и инертной массы.</w:t>
      </w:r>
    </w:p>
    <w:p w:rsidR="002D4FBB" w:rsidRDefault="002D4FBB">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2D4FBB" w:rsidRDefault="002D4FBB">
      <w:pPr>
        <w:pStyle w:val="ConsPlusNormal"/>
        <w:spacing w:before="220"/>
        <w:ind w:firstLine="540"/>
        <w:jc w:val="both"/>
      </w:pPr>
      <w:r>
        <w:t>Сила упругости. Закон Гука. Вес тела. Вес тела, движущегося с ускорением.</w:t>
      </w:r>
    </w:p>
    <w:p w:rsidR="002D4FBB" w:rsidRDefault="002D4FBB">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2D4FBB" w:rsidRDefault="002D4FBB">
      <w:pPr>
        <w:pStyle w:val="ConsPlusNormal"/>
        <w:spacing w:before="220"/>
        <w:ind w:firstLine="540"/>
        <w:jc w:val="both"/>
      </w:pPr>
      <w:r>
        <w:t>Давление. Гидростатическое давление. Сила Архимеда.</w:t>
      </w:r>
    </w:p>
    <w:p w:rsidR="002D4FBB" w:rsidRDefault="002D4FBB">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Наблюдение движения тел в инерциальных и неинерциальных системах отсчета.</w:t>
      </w:r>
    </w:p>
    <w:p w:rsidR="002D4FBB" w:rsidRDefault="002D4FBB">
      <w:pPr>
        <w:pStyle w:val="ConsPlusNormal"/>
        <w:spacing w:before="220"/>
        <w:ind w:firstLine="540"/>
        <w:jc w:val="both"/>
      </w:pPr>
      <w:r>
        <w:t>Принцип относительности.</w:t>
      </w:r>
    </w:p>
    <w:p w:rsidR="002D4FBB" w:rsidRDefault="002D4FBB">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2D4FBB" w:rsidRDefault="002D4FBB">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2D4FBB" w:rsidRDefault="002D4FBB">
      <w:pPr>
        <w:pStyle w:val="ConsPlusNormal"/>
        <w:spacing w:before="220"/>
        <w:ind w:firstLine="540"/>
        <w:jc w:val="both"/>
      </w:pPr>
      <w:r>
        <w:t>Равенство сил, возникающих в результате взаимодействия тел.</w:t>
      </w:r>
    </w:p>
    <w:p w:rsidR="002D4FBB" w:rsidRDefault="002D4FBB">
      <w:pPr>
        <w:pStyle w:val="ConsPlusNormal"/>
        <w:spacing w:before="220"/>
        <w:ind w:firstLine="540"/>
        <w:jc w:val="both"/>
      </w:pPr>
      <w:r>
        <w:t>Измерение масс по взаимодействию.</w:t>
      </w:r>
    </w:p>
    <w:p w:rsidR="002D4FBB" w:rsidRDefault="002D4FBB">
      <w:pPr>
        <w:pStyle w:val="ConsPlusNormal"/>
        <w:spacing w:before="220"/>
        <w:ind w:firstLine="540"/>
        <w:jc w:val="both"/>
      </w:pPr>
      <w:r>
        <w:t>Невесомость.</w:t>
      </w:r>
    </w:p>
    <w:p w:rsidR="002D4FBB" w:rsidRDefault="002D4FBB">
      <w:pPr>
        <w:pStyle w:val="ConsPlusNormal"/>
        <w:spacing w:before="220"/>
        <w:ind w:firstLine="540"/>
        <w:jc w:val="both"/>
      </w:pPr>
      <w:r>
        <w:t>Вес тела при ускоренном подъеме и падении.</w:t>
      </w:r>
    </w:p>
    <w:p w:rsidR="002D4FBB" w:rsidRDefault="002D4FBB">
      <w:pPr>
        <w:pStyle w:val="ConsPlusNormal"/>
        <w:spacing w:before="220"/>
        <w:ind w:firstLine="540"/>
        <w:jc w:val="both"/>
      </w:pPr>
      <w:r>
        <w:t>Центробежные механизмы.</w:t>
      </w:r>
    </w:p>
    <w:p w:rsidR="002D4FBB" w:rsidRDefault="002D4FBB">
      <w:pPr>
        <w:pStyle w:val="ConsPlusNormal"/>
        <w:spacing w:before="220"/>
        <w:ind w:firstLine="540"/>
        <w:jc w:val="both"/>
      </w:pPr>
      <w:r>
        <w:t>Сравнение сил трения покоя, качения и скольжения.</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Измерение равнодействующей сил при движении бруска по наклонной плоскости.</w:t>
      </w:r>
    </w:p>
    <w:p w:rsidR="002D4FBB" w:rsidRDefault="002D4FBB">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2D4FBB" w:rsidRDefault="002D4FBB">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2D4FBB" w:rsidRDefault="002D4FBB">
      <w:pPr>
        <w:pStyle w:val="ConsPlusNormal"/>
        <w:spacing w:before="220"/>
        <w:ind w:firstLine="540"/>
        <w:jc w:val="both"/>
      </w:pPr>
      <w:r>
        <w:t>Изучение движения системы тел, связанных нитью, перекинутой через легкий блок.</w:t>
      </w:r>
    </w:p>
    <w:p w:rsidR="002D4FBB" w:rsidRDefault="002D4FBB">
      <w:pPr>
        <w:pStyle w:val="ConsPlusNormal"/>
        <w:spacing w:before="220"/>
        <w:ind w:firstLine="540"/>
        <w:jc w:val="both"/>
      </w:pPr>
      <w:r>
        <w:lastRenderedPageBreak/>
        <w:t>Измерение коэффициента трения по величине углового коэффициента зависимости F</w:t>
      </w:r>
      <w:r>
        <w:rPr>
          <w:vertAlign w:val="subscript"/>
        </w:rPr>
        <w:t>TP</w:t>
      </w:r>
      <w:r>
        <w:t>(N).</w:t>
      </w:r>
    </w:p>
    <w:p w:rsidR="002D4FBB" w:rsidRDefault="002D4FBB">
      <w:pPr>
        <w:pStyle w:val="ConsPlusNormal"/>
        <w:spacing w:before="220"/>
        <w:ind w:firstLine="540"/>
        <w:jc w:val="both"/>
      </w:pPr>
      <w:r>
        <w:t>Исследование движения бруска по наклонной плоскости с переменным коэффициентом трения.</w:t>
      </w:r>
    </w:p>
    <w:p w:rsidR="002D4FBB" w:rsidRDefault="002D4FBB">
      <w:pPr>
        <w:pStyle w:val="ConsPlusNormal"/>
        <w:spacing w:before="220"/>
        <w:ind w:firstLine="540"/>
        <w:jc w:val="both"/>
      </w:pPr>
      <w:r>
        <w:t>Изучение движения груза на валу с трением.</w:t>
      </w:r>
    </w:p>
    <w:p w:rsidR="002D4FBB" w:rsidRDefault="002D4FBB">
      <w:pPr>
        <w:pStyle w:val="ConsPlusNormal"/>
        <w:spacing w:before="220"/>
        <w:ind w:firstLine="540"/>
        <w:jc w:val="both"/>
      </w:pPr>
      <w:r>
        <w:t>116.6.2.3. Тема 3. Статика твердого тела.</w:t>
      </w:r>
    </w:p>
    <w:p w:rsidR="002D4FBB" w:rsidRDefault="002D4FBB">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2D4FBB" w:rsidRDefault="002D4FBB">
      <w:pPr>
        <w:pStyle w:val="ConsPlusNormal"/>
        <w:spacing w:before="220"/>
        <w:ind w:firstLine="540"/>
        <w:jc w:val="both"/>
      </w:pPr>
      <w:r>
        <w:t>Условия равновесия твердого тела.</w:t>
      </w:r>
    </w:p>
    <w:p w:rsidR="002D4FBB" w:rsidRDefault="002D4FBB">
      <w:pPr>
        <w:pStyle w:val="ConsPlusNormal"/>
        <w:spacing w:before="220"/>
        <w:ind w:firstLine="540"/>
        <w:jc w:val="both"/>
      </w:pPr>
      <w:r>
        <w:t>Устойчивое, неустойчивое, безразличное равновесие.</w:t>
      </w:r>
    </w:p>
    <w:p w:rsidR="002D4FBB" w:rsidRDefault="002D4FBB">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Условия равновесия.</w:t>
      </w:r>
    </w:p>
    <w:p w:rsidR="002D4FBB" w:rsidRDefault="002D4FBB">
      <w:pPr>
        <w:pStyle w:val="ConsPlusNormal"/>
        <w:spacing w:before="220"/>
        <w:ind w:firstLine="540"/>
        <w:jc w:val="both"/>
      </w:pPr>
      <w:r>
        <w:t>Виды равновесия.</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условий равновесия твердого тела, имеющего ось вращения.</w:t>
      </w:r>
    </w:p>
    <w:p w:rsidR="002D4FBB" w:rsidRDefault="002D4FBB">
      <w:pPr>
        <w:pStyle w:val="ConsPlusNormal"/>
        <w:spacing w:before="220"/>
        <w:ind w:firstLine="540"/>
        <w:jc w:val="both"/>
      </w:pPr>
      <w:r>
        <w:t>Конструирование кронштейнов и расчет сил упругости.</w:t>
      </w:r>
    </w:p>
    <w:p w:rsidR="002D4FBB" w:rsidRDefault="002D4FBB">
      <w:pPr>
        <w:pStyle w:val="ConsPlusNormal"/>
        <w:spacing w:before="220"/>
        <w:ind w:firstLine="540"/>
        <w:jc w:val="both"/>
      </w:pPr>
      <w:r>
        <w:t>Изучение устойчивости твердого тела, имеющего площадь опоры.</w:t>
      </w:r>
    </w:p>
    <w:p w:rsidR="002D4FBB" w:rsidRDefault="002D4FBB">
      <w:pPr>
        <w:pStyle w:val="ConsPlusNormal"/>
        <w:spacing w:before="220"/>
        <w:ind w:firstLine="540"/>
        <w:jc w:val="both"/>
      </w:pPr>
      <w:r>
        <w:t>116.6.2.4. Тема 4. Законы сохранения в механике.</w:t>
      </w:r>
    </w:p>
    <w:p w:rsidR="002D4FBB" w:rsidRDefault="002D4FBB">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2D4FBB" w:rsidRDefault="002D4FBB">
      <w:pPr>
        <w:pStyle w:val="ConsPlusNormal"/>
        <w:spacing w:before="220"/>
        <w:ind w:firstLine="540"/>
        <w:jc w:val="both"/>
      </w:pPr>
      <w:r>
        <w:t>Импульс силы и изменение импульса тела.</w:t>
      </w:r>
    </w:p>
    <w:p w:rsidR="002D4FBB" w:rsidRDefault="002D4FBB">
      <w:pPr>
        <w:pStyle w:val="ConsPlusNormal"/>
        <w:spacing w:before="220"/>
        <w:ind w:firstLine="540"/>
        <w:jc w:val="both"/>
      </w:pPr>
      <w:r>
        <w:t>Закон сохранения импульса.</w:t>
      </w:r>
    </w:p>
    <w:p w:rsidR="002D4FBB" w:rsidRDefault="002D4FBB">
      <w:pPr>
        <w:pStyle w:val="ConsPlusNormal"/>
        <w:spacing w:before="220"/>
        <w:ind w:firstLine="540"/>
        <w:jc w:val="both"/>
      </w:pPr>
      <w:r>
        <w:t>Реактивное движение.</w:t>
      </w:r>
    </w:p>
    <w:p w:rsidR="002D4FBB" w:rsidRDefault="002D4FBB">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2D4FBB" w:rsidRDefault="002D4FBB">
      <w:pPr>
        <w:pStyle w:val="ConsPlusNormal"/>
        <w:spacing w:before="220"/>
        <w:ind w:firstLine="540"/>
        <w:jc w:val="both"/>
      </w:pPr>
      <w:r>
        <w:t>Работа силы на малом и на конечном перемещении. Графическое представление работы силы.</w:t>
      </w:r>
    </w:p>
    <w:p w:rsidR="002D4FBB" w:rsidRDefault="002D4FBB">
      <w:pPr>
        <w:pStyle w:val="ConsPlusNormal"/>
        <w:spacing w:before="220"/>
        <w:ind w:firstLine="540"/>
        <w:jc w:val="both"/>
      </w:pPr>
      <w:r>
        <w:t>Мощность силы.</w:t>
      </w:r>
    </w:p>
    <w:p w:rsidR="002D4FBB" w:rsidRDefault="002D4FBB">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2D4FBB" w:rsidRDefault="002D4FBB">
      <w:pPr>
        <w:pStyle w:val="ConsPlusNormal"/>
        <w:spacing w:before="220"/>
        <w:ind w:firstLine="540"/>
        <w:jc w:val="both"/>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w:t>
      </w:r>
      <w:r>
        <w:lastRenderedPageBreak/>
        <w:t>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2D4FBB" w:rsidRDefault="002D4FBB">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2D4FBB" w:rsidRDefault="002D4FBB">
      <w:pPr>
        <w:pStyle w:val="ConsPlusNormal"/>
        <w:spacing w:before="220"/>
        <w:ind w:firstLine="540"/>
        <w:jc w:val="both"/>
      </w:pPr>
      <w:r>
        <w:t>Упругие и неупругие столкновения.</w:t>
      </w:r>
    </w:p>
    <w:p w:rsidR="002D4FBB" w:rsidRDefault="002D4FBB">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2D4FBB" w:rsidRDefault="002D4FBB">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Закон сохранения импульса.</w:t>
      </w:r>
    </w:p>
    <w:p w:rsidR="002D4FBB" w:rsidRDefault="002D4FBB">
      <w:pPr>
        <w:pStyle w:val="ConsPlusNormal"/>
        <w:spacing w:before="220"/>
        <w:ind w:firstLine="540"/>
        <w:jc w:val="both"/>
      </w:pPr>
      <w:r>
        <w:t>Реактивное движение.</w:t>
      </w:r>
    </w:p>
    <w:p w:rsidR="002D4FBB" w:rsidRDefault="002D4FBB">
      <w:pPr>
        <w:pStyle w:val="ConsPlusNormal"/>
        <w:spacing w:before="220"/>
        <w:ind w:firstLine="540"/>
        <w:jc w:val="both"/>
      </w:pPr>
      <w:r>
        <w:t>Измерение мощности силы.</w:t>
      </w:r>
    </w:p>
    <w:p w:rsidR="002D4FBB" w:rsidRDefault="002D4FBB">
      <w:pPr>
        <w:pStyle w:val="ConsPlusNormal"/>
        <w:spacing w:before="220"/>
        <w:ind w:firstLine="540"/>
        <w:jc w:val="both"/>
      </w:pPr>
      <w:r>
        <w:t>Изменение энергии тела при совершении работы.</w:t>
      </w:r>
    </w:p>
    <w:p w:rsidR="002D4FBB" w:rsidRDefault="002D4FBB">
      <w:pPr>
        <w:pStyle w:val="ConsPlusNormal"/>
        <w:spacing w:before="220"/>
        <w:ind w:firstLine="540"/>
        <w:jc w:val="both"/>
      </w:pPr>
      <w:r>
        <w:t>Взаимные превращения кинетической и потенциальной энергий при действии на тело силы тяжести и силы упругости.</w:t>
      </w:r>
    </w:p>
    <w:p w:rsidR="002D4FBB" w:rsidRDefault="002D4FBB">
      <w:pPr>
        <w:pStyle w:val="ConsPlusNormal"/>
        <w:spacing w:before="220"/>
        <w:ind w:firstLine="540"/>
        <w:jc w:val="both"/>
      </w:pPr>
      <w:r>
        <w:t>Сохранение энергии при свободном падении.</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Измерение импульса тела по тормозному пути.</w:t>
      </w:r>
    </w:p>
    <w:p w:rsidR="002D4FBB" w:rsidRDefault="002D4FBB">
      <w:pPr>
        <w:pStyle w:val="ConsPlusNormal"/>
        <w:spacing w:before="220"/>
        <w:ind w:firstLine="540"/>
        <w:jc w:val="both"/>
      </w:pPr>
      <w:r>
        <w:t>Измерение силы тяги, скорости модели электромобиля и мощности силы тяги.</w:t>
      </w:r>
    </w:p>
    <w:p w:rsidR="002D4FBB" w:rsidRDefault="002D4FBB">
      <w:pPr>
        <w:pStyle w:val="ConsPlusNormal"/>
        <w:spacing w:before="220"/>
        <w:ind w:firstLine="540"/>
        <w:jc w:val="both"/>
      </w:pPr>
      <w:r>
        <w:t>Сравнение изменения импульса тела с импульсом силы.</w:t>
      </w:r>
    </w:p>
    <w:p w:rsidR="002D4FBB" w:rsidRDefault="002D4FBB">
      <w:pPr>
        <w:pStyle w:val="ConsPlusNormal"/>
        <w:spacing w:before="220"/>
        <w:ind w:firstLine="540"/>
        <w:jc w:val="both"/>
      </w:pPr>
      <w:r>
        <w:t>Исследование сохранения импульса при упругом взаимодействии.</w:t>
      </w:r>
    </w:p>
    <w:p w:rsidR="002D4FBB" w:rsidRDefault="002D4FBB">
      <w:pPr>
        <w:pStyle w:val="ConsPlusNormal"/>
        <w:spacing w:before="220"/>
        <w:ind w:firstLine="540"/>
        <w:jc w:val="both"/>
      </w:pPr>
      <w:r>
        <w:t>Измерение кинетической энергии тела по тормозному пути.</w:t>
      </w:r>
    </w:p>
    <w:p w:rsidR="002D4FBB" w:rsidRDefault="002D4FBB">
      <w:pPr>
        <w:pStyle w:val="ConsPlusNormal"/>
        <w:spacing w:before="220"/>
        <w:ind w:firstLine="540"/>
        <w:jc w:val="both"/>
      </w:pPr>
      <w:r>
        <w:t>Сравнение изменения потенциальной энергии пружины с работой силы трения.</w:t>
      </w:r>
    </w:p>
    <w:p w:rsidR="002D4FBB" w:rsidRDefault="002D4FBB">
      <w:pPr>
        <w:pStyle w:val="ConsPlusNormal"/>
        <w:spacing w:before="220"/>
        <w:ind w:firstLine="540"/>
        <w:jc w:val="both"/>
      </w:pPr>
      <w:r>
        <w:t>Определение работы силы трения при движении тела по наклонной плоскости.</w:t>
      </w:r>
    </w:p>
    <w:p w:rsidR="002D4FBB" w:rsidRDefault="002D4FBB">
      <w:pPr>
        <w:pStyle w:val="ConsPlusNormal"/>
        <w:spacing w:before="220"/>
        <w:ind w:firstLine="540"/>
        <w:jc w:val="both"/>
      </w:pPr>
      <w:r>
        <w:t>116.6.3. Раздел 3. Молекулярная физика и термодинамика.</w:t>
      </w:r>
    </w:p>
    <w:p w:rsidR="002D4FBB" w:rsidRDefault="002D4FBB">
      <w:pPr>
        <w:pStyle w:val="ConsPlusNormal"/>
        <w:spacing w:before="220"/>
        <w:ind w:firstLine="540"/>
        <w:jc w:val="both"/>
      </w:pPr>
      <w:r>
        <w:t>116.6.3.1. Тема 1. Основы молекулярно-кинетической теории.</w:t>
      </w:r>
    </w:p>
    <w:p w:rsidR="002D4FBB" w:rsidRDefault="002D4FBB">
      <w:pPr>
        <w:pStyle w:val="ConsPlusNormal"/>
        <w:spacing w:before="22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2D4FBB" w:rsidRDefault="002D4FBB">
      <w:pPr>
        <w:pStyle w:val="ConsPlusNormal"/>
        <w:spacing w:before="220"/>
        <w:ind w:firstLine="540"/>
        <w:jc w:val="both"/>
      </w:pPr>
      <w:r>
        <w:t>Тепловое равновесие. Температура и способы ее измерения. Шкала температур Цельсия.</w:t>
      </w:r>
    </w:p>
    <w:p w:rsidR="002D4FBB" w:rsidRDefault="002D4FBB">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2D4FBB" w:rsidRDefault="002D4FBB">
      <w:pPr>
        <w:pStyle w:val="ConsPlusNormal"/>
        <w:spacing w:before="220"/>
        <w:ind w:firstLine="540"/>
        <w:jc w:val="both"/>
      </w:pPr>
      <w:r>
        <w:lastRenderedPageBreak/>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2D4FBB" w:rsidRDefault="002D4FBB">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2D4FBB" w:rsidRDefault="002D4FBB">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2D4FBB" w:rsidRDefault="002D4FBB">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Модели движения частиц вещества.</w:t>
      </w:r>
    </w:p>
    <w:p w:rsidR="002D4FBB" w:rsidRDefault="002D4FBB">
      <w:pPr>
        <w:pStyle w:val="ConsPlusNormal"/>
        <w:spacing w:before="220"/>
        <w:ind w:firstLine="540"/>
        <w:jc w:val="both"/>
      </w:pPr>
      <w:r>
        <w:t>Модель броуновского движения.</w:t>
      </w:r>
    </w:p>
    <w:p w:rsidR="002D4FBB" w:rsidRDefault="002D4FBB">
      <w:pPr>
        <w:pStyle w:val="ConsPlusNormal"/>
        <w:spacing w:before="220"/>
        <w:ind w:firstLine="540"/>
        <w:jc w:val="both"/>
      </w:pPr>
      <w:r>
        <w:t>Видеоролик с записью реального броуновского движения.</w:t>
      </w:r>
    </w:p>
    <w:p w:rsidR="002D4FBB" w:rsidRDefault="002D4FBB">
      <w:pPr>
        <w:pStyle w:val="ConsPlusNormal"/>
        <w:spacing w:before="220"/>
        <w:ind w:firstLine="540"/>
        <w:jc w:val="both"/>
      </w:pPr>
      <w:r>
        <w:t>Диффузия жидкостей.</w:t>
      </w:r>
    </w:p>
    <w:p w:rsidR="002D4FBB" w:rsidRDefault="002D4FBB">
      <w:pPr>
        <w:pStyle w:val="ConsPlusNormal"/>
        <w:spacing w:before="220"/>
        <w:ind w:firstLine="540"/>
        <w:jc w:val="both"/>
      </w:pPr>
      <w:r>
        <w:t>Модель опыта Штерна.</w:t>
      </w:r>
    </w:p>
    <w:p w:rsidR="002D4FBB" w:rsidRDefault="002D4FBB">
      <w:pPr>
        <w:pStyle w:val="ConsPlusNormal"/>
        <w:spacing w:before="220"/>
        <w:ind w:firstLine="540"/>
        <w:jc w:val="both"/>
      </w:pPr>
      <w:r>
        <w:t>Притяжение молекул.</w:t>
      </w:r>
    </w:p>
    <w:p w:rsidR="002D4FBB" w:rsidRDefault="002D4FBB">
      <w:pPr>
        <w:pStyle w:val="ConsPlusNormal"/>
        <w:spacing w:before="220"/>
        <w:ind w:firstLine="540"/>
        <w:jc w:val="both"/>
      </w:pPr>
      <w:r>
        <w:t>Модели кристаллических решеток.</w:t>
      </w:r>
    </w:p>
    <w:p w:rsidR="002D4FBB" w:rsidRDefault="002D4FBB">
      <w:pPr>
        <w:pStyle w:val="ConsPlusNormal"/>
        <w:spacing w:before="220"/>
        <w:ind w:firstLine="540"/>
        <w:jc w:val="both"/>
      </w:pPr>
      <w:r>
        <w:t>Наблюдение и исследование изопроцессов.</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2D4FBB" w:rsidRDefault="002D4FBB">
      <w:pPr>
        <w:pStyle w:val="ConsPlusNormal"/>
        <w:spacing w:before="220"/>
        <w:ind w:firstLine="540"/>
        <w:jc w:val="both"/>
      </w:pPr>
      <w:r>
        <w:t>Изучение изотермического процесса (рекомендовано использование цифровой лаборатории).</w:t>
      </w:r>
    </w:p>
    <w:p w:rsidR="002D4FBB" w:rsidRDefault="002D4FBB">
      <w:pPr>
        <w:pStyle w:val="ConsPlusNormal"/>
        <w:spacing w:before="220"/>
        <w:ind w:firstLine="540"/>
        <w:jc w:val="both"/>
      </w:pPr>
      <w:r>
        <w:t>Изучение изохорного процесса.</w:t>
      </w:r>
    </w:p>
    <w:p w:rsidR="002D4FBB" w:rsidRDefault="002D4FBB">
      <w:pPr>
        <w:pStyle w:val="ConsPlusNormal"/>
        <w:spacing w:before="220"/>
        <w:ind w:firstLine="540"/>
        <w:jc w:val="both"/>
      </w:pPr>
      <w:r>
        <w:t>Изучение изобарного процесса.</w:t>
      </w:r>
    </w:p>
    <w:p w:rsidR="002D4FBB" w:rsidRDefault="002D4FBB">
      <w:pPr>
        <w:pStyle w:val="ConsPlusNormal"/>
        <w:spacing w:before="220"/>
        <w:ind w:firstLine="540"/>
        <w:jc w:val="both"/>
      </w:pPr>
      <w:r>
        <w:t>Проверка уравнения состояния.</w:t>
      </w:r>
    </w:p>
    <w:p w:rsidR="002D4FBB" w:rsidRDefault="002D4FBB">
      <w:pPr>
        <w:pStyle w:val="ConsPlusNormal"/>
        <w:spacing w:before="220"/>
        <w:ind w:firstLine="540"/>
        <w:jc w:val="both"/>
      </w:pPr>
      <w:r>
        <w:t>116.6.3.2. Тема 2. Термодинамика. Тепловые машины.</w:t>
      </w:r>
    </w:p>
    <w:p w:rsidR="002D4FBB" w:rsidRDefault="002D4FBB">
      <w:pPr>
        <w:pStyle w:val="ConsPlusNormal"/>
        <w:spacing w:before="22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2D4FBB" w:rsidRDefault="002D4FBB">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2D4FBB" w:rsidRDefault="002D4FBB">
      <w:pPr>
        <w:pStyle w:val="ConsPlusNormal"/>
        <w:spacing w:before="220"/>
        <w:ind w:firstLine="540"/>
        <w:jc w:val="both"/>
      </w:pPr>
      <w: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w:t>
      </w:r>
      <w:r>
        <w:lastRenderedPageBreak/>
        <w:t>идеального газа.</w:t>
      </w:r>
    </w:p>
    <w:p w:rsidR="002D4FBB" w:rsidRDefault="002D4FBB">
      <w:pPr>
        <w:pStyle w:val="ConsPlusNormal"/>
        <w:spacing w:before="220"/>
        <w:ind w:firstLine="540"/>
        <w:jc w:val="both"/>
      </w:pPr>
      <w:r>
        <w:t>Квазистатические и нестатические процессы.</w:t>
      </w:r>
    </w:p>
    <w:p w:rsidR="002D4FBB" w:rsidRDefault="002D4FBB">
      <w:pPr>
        <w:pStyle w:val="ConsPlusNormal"/>
        <w:spacing w:before="220"/>
        <w:ind w:firstLine="540"/>
        <w:jc w:val="both"/>
      </w:pPr>
      <w:r>
        <w:t>Элементарная работа в термодинамике. Вычисление работы по графику процесса на pV-диаграмме.</w:t>
      </w:r>
    </w:p>
    <w:p w:rsidR="002D4FBB" w:rsidRDefault="002D4FBB">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2D4FBB" w:rsidRDefault="002D4FBB">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2D4FBB" w:rsidRDefault="002D4FBB">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2D4FBB" w:rsidRDefault="002D4FBB">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2D4FBB" w:rsidRDefault="002D4FBB">
      <w:pPr>
        <w:pStyle w:val="ConsPlusNormal"/>
        <w:spacing w:before="22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2D4FBB" w:rsidRDefault="002D4FBB">
      <w:pPr>
        <w:pStyle w:val="ConsPlusNormal"/>
        <w:spacing w:before="220"/>
        <w:ind w:firstLine="540"/>
        <w:jc w:val="both"/>
      </w:pPr>
      <w:r>
        <w:t>Принципы действия тепловых машин. КПД.</w:t>
      </w:r>
    </w:p>
    <w:p w:rsidR="002D4FBB" w:rsidRDefault="002D4FBB">
      <w:pPr>
        <w:pStyle w:val="ConsPlusNormal"/>
        <w:spacing w:before="220"/>
        <w:ind w:firstLine="540"/>
        <w:jc w:val="both"/>
      </w:pPr>
      <w:r>
        <w:t>Максимальное значение КПД. Цикл Карно.</w:t>
      </w:r>
    </w:p>
    <w:p w:rsidR="002D4FBB" w:rsidRDefault="002D4FBB">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2D4FBB" w:rsidRDefault="002D4FBB">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Изменение температуры при адиабатическом расширении.</w:t>
      </w:r>
    </w:p>
    <w:p w:rsidR="002D4FBB" w:rsidRDefault="002D4FBB">
      <w:pPr>
        <w:pStyle w:val="ConsPlusNormal"/>
        <w:spacing w:before="220"/>
        <w:ind w:firstLine="540"/>
        <w:jc w:val="both"/>
      </w:pPr>
      <w:r>
        <w:t>Воздушное огниво.</w:t>
      </w:r>
    </w:p>
    <w:p w:rsidR="002D4FBB" w:rsidRDefault="002D4FBB">
      <w:pPr>
        <w:pStyle w:val="ConsPlusNormal"/>
        <w:spacing w:before="220"/>
        <w:ind w:firstLine="540"/>
        <w:jc w:val="both"/>
      </w:pPr>
      <w:r>
        <w:t>Сравнение удельных теплоемкостей веществ.</w:t>
      </w:r>
    </w:p>
    <w:p w:rsidR="002D4FBB" w:rsidRDefault="002D4FBB">
      <w:pPr>
        <w:pStyle w:val="ConsPlusNormal"/>
        <w:spacing w:before="220"/>
        <w:ind w:firstLine="540"/>
        <w:jc w:val="both"/>
      </w:pPr>
      <w:r>
        <w:t>Способы изменения внутренней энергии.</w:t>
      </w:r>
    </w:p>
    <w:p w:rsidR="002D4FBB" w:rsidRDefault="002D4FBB">
      <w:pPr>
        <w:pStyle w:val="ConsPlusNormal"/>
        <w:spacing w:before="220"/>
        <w:ind w:firstLine="540"/>
        <w:jc w:val="both"/>
      </w:pPr>
      <w:r>
        <w:t>Исследование адиабатного процесса.</w:t>
      </w:r>
    </w:p>
    <w:p w:rsidR="002D4FBB" w:rsidRDefault="002D4FBB">
      <w:pPr>
        <w:pStyle w:val="ConsPlusNormal"/>
        <w:spacing w:before="220"/>
        <w:ind w:firstLine="540"/>
        <w:jc w:val="both"/>
      </w:pPr>
      <w:r>
        <w:t>Компьютерные модели тепловых двигателей.</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Измерение удельной теплоемкости.</w:t>
      </w:r>
    </w:p>
    <w:p w:rsidR="002D4FBB" w:rsidRDefault="002D4FBB">
      <w:pPr>
        <w:pStyle w:val="ConsPlusNormal"/>
        <w:spacing w:before="220"/>
        <w:ind w:firstLine="540"/>
        <w:jc w:val="both"/>
      </w:pPr>
      <w:r>
        <w:t>Исследование процесса остывания вещества.</w:t>
      </w:r>
    </w:p>
    <w:p w:rsidR="002D4FBB" w:rsidRDefault="002D4FBB">
      <w:pPr>
        <w:pStyle w:val="ConsPlusNormal"/>
        <w:spacing w:before="220"/>
        <w:ind w:firstLine="540"/>
        <w:jc w:val="both"/>
      </w:pPr>
      <w:r>
        <w:t>Исследование адиабатного процесса.</w:t>
      </w:r>
    </w:p>
    <w:p w:rsidR="002D4FBB" w:rsidRDefault="002D4FBB">
      <w:pPr>
        <w:pStyle w:val="ConsPlusNormal"/>
        <w:spacing w:before="220"/>
        <w:ind w:firstLine="540"/>
        <w:jc w:val="both"/>
      </w:pPr>
      <w:r>
        <w:lastRenderedPageBreak/>
        <w:t>Изучение взаимосвязи энергии межмолекулярного взаимодействия и температуры кипения жидкостей.</w:t>
      </w:r>
    </w:p>
    <w:p w:rsidR="002D4FBB" w:rsidRDefault="002D4FBB">
      <w:pPr>
        <w:pStyle w:val="ConsPlusNormal"/>
        <w:spacing w:before="220"/>
        <w:ind w:firstLine="540"/>
        <w:jc w:val="both"/>
      </w:pPr>
      <w:r>
        <w:t>116.6.3.3. Тема 3. Агрегатные состояния вещества. Фазовые переходы.</w:t>
      </w:r>
    </w:p>
    <w:p w:rsidR="002D4FBB" w:rsidRDefault="002D4FBB">
      <w:pPr>
        <w:pStyle w:val="ConsPlusNormal"/>
        <w:spacing w:before="220"/>
        <w:ind w:firstLine="540"/>
        <w:jc w:val="both"/>
      </w:pPr>
      <w:r>
        <w:t>Парообразование и конденсация. Испарение и кипение. Удельная теплота парообразования.</w:t>
      </w:r>
    </w:p>
    <w:p w:rsidR="002D4FBB" w:rsidRDefault="002D4FBB">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2D4FBB" w:rsidRDefault="002D4FBB">
      <w:pPr>
        <w:pStyle w:val="ConsPlusNormal"/>
        <w:spacing w:before="220"/>
        <w:ind w:firstLine="540"/>
        <w:jc w:val="both"/>
      </w:pPr>
      <w:r>
        <w:t>Влажность воздуха. Абсолютная и относительная влажность.</w:t>
      </w:r>
    </w:p>
    <w:p w:rsidR="002D4FBB" w:rsidRDefault="002D4FBB">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2D4FBB" w:rsidRDefault="002D4FBB">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2D4FBB" w:rsidRDefault="002D4FBB">
      <w:pPr>
        <w:pStyle w:val="ConsPlusNormal"/>
        <w:spacing w:before="22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2D4FBB" w:rsidRDefault="002D4FBB">
      <w:pPr>
        <w:pStyle w:val="ConsPlusNormal"/>
        <w:spacing w:before="220"/>
        <w:ind w:firstLine="540"/>
        <w:jc w:val="both"/>
      </w:pPr>
      <w:r>
        <w:t>Преобразование энергии в фазовых переходах.</w:t>
      </w:r>
    </w:p>
    <w:p w:rsidR="002D4FBB" w:rsidRDefault="002D4FBB">
      <w:pPr>
        <w:pStyle w:val="ConsPlusNormal"/>
        <w:spacing w:before="220"/>
        <w:ind w:firstLine="540"/>
        <w:jc w:val="both"/>
      </w:pPr>
      <w:r>
        <w:t>Уравнение теплового баланса.</w:t>
      </w:r>
    </w:p>
    <w:p w:rsidR="002D4FBB" w:rsidRDefault="002D4FBB">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2D4FBB" w:rsidRDefault="002D4FBB">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Тепловое расширение.</w:t>
      </w:r>
    </w:p>
    <w:p w:rsidR="002D4FBB" w:rsidRDefault="002D4FBB">
      <w:pPr>
        <w:pStyle w:val="ConsPlusNormal"/>
        <w:spacing w:before="220"/>
        <w:ind w:firstLine="540"/>
        <w:jc w:val="both"/>
      </w:pPr>
      <w:r>
        <w:t>Свойства насыщенных паров.</w:t>
      </w:r>
    </w:p>
    <w:p w:rsidR="002D4FBB" w:rsidRDefault="002D4FBB">
      <w:pPr>
        <w:pStyle w:val="ConsPlusNormal"/>
        <w:spacing w:before="220"/>
        <w:ind w:firstLine="540"/>
        <w:jc w:val="both"/>
      </w:pPr>
      <w:r>
        <w:t>Кипение. Кипение при пониженном давлении.</w:t>
      </w:r>
    </w:p>
    <w:p w:rsidR="002D4FBB" w:rsidRDefault="002D4FBB">
      <w:pPr>
        <w:pStyle w:val="ConsPlusNormal"/>
        <w:spacing w:before="220"/>
        <w:ind w:firstLine="540"/>
        <w:jc w:val="both"/>
      </w:pPr>
      <w:r>
        <w:t>Измерение силы поверхностного натяжения.</w:t>
      </w:r>
    </w:p>
    <w:p w:rsidR="002D4FBB" w:rsidRDefault="002D4FBB">
      <w:pPr>
        <w:pStyle w:val="ConsPlusNormal"/>
        <w:spacing w:before="220"/>
        <w:ind w:firstLine="540"/>
        <w:jc w:val="both"/>
      </w:pPr>
      <w:r>
        <w:t>Опыты с мыльными пленками.</w:t>
      </w:r>
    </w:p>
    <w:p w:rsidR="002D4FBB" w:rsidRDefault="002D4FBB">
      <w:pPr>
        <w:pStyle w:val="ConsPlusNormal"/>
        <w:spacing w:before="220"/>
        <w:ind w:firstLine="540"/>
        <w:jc w:val="both"/>
      </w:pPr>
      <w:r>
        <w:t>Смачивание.</w:t>
      </w:r>
    </w:p>
    <w:p w:rsidR="002D4FBB" w:rsidRDefault="002D4FBB">
      <w:pPr>
        <w:pStyle w:val="ConsPlusNormal"/>
        <w:spacing w:before="220"/>
        <w:ind w:firstLine="540"/>
        <w:jc w:val="both"/>
      </w:pPr>
      <w:r>
        <w:t>Капиллярные явления.</w:t>
      </w:r>
    </w:p>
    <w:p w:rsidR="002D4FBB" w:rsidRDefault="002D4FBB">
      <w:pPr>
        <w:pStyle w:val="ConsPlusNormal"/>
        <w:spacing w:before="220"/>
        <w:ind w:firstLine="540"/>
        <w:jc w:val="both"/>
      </w:pPr>
      <w:r>
        <w:t>Модели неньютоновской жидкости.</w:t>
      </w:r>
    </w:p>
    <w:p w:rsidR="002D4FBB" w:rsidRDefault="002D4FBB">
      <w:pPr>
        <w:pStyle w:val="ConsPlusNormal"/>
        <w:spacing w:before="220"/>
        <w:ind w:firstLine="540"/>
        <w:jc w:val="both"/>
      </w:pPr>
      <w:r>
        <w:t>Способы измерения влажности.</w:t>
      </w:r>
    </w:p>
    <w:p w:rsidR="002D4FBB" w:rsidRDefault="002D4FBB">
      <w:pPr>
        <w:pStyle w:val="ConsPlusNormal"/>
        <w:spacing w:before="220"/>
        <w:ind w:firstLine="540"/>
        <w:jc w:val="both"/>
      </w:pPr>
      <w:r>
        <w:t>Исследование нагревания и плавления кристаллического вещества.</w:t>
      </w:r>
    </w:p>
    <w:p w:rsidR="002D4FBB" w:rsidRDefault="002D4FBB">
      <w:pPr>
        <w:pStyle w:val="ConsPlusNormal"/>
        <w:spacing w:before="220"/>
        <w:ind w:firstLine="540"/>
        <w:jc w:val="both"/>
      </w:pPr>
      <w:r>
        <w:t>Виды деформаций.</w:t>
      </w:r>
    </w:p>
    <w:p w:rsidR="002D4FBB" w:rsidRDefault="002D4FBB">
      <w:pPr>
        <w:pStyle w:val="ConsPlusNormal"/>
        <w:spacing w:before="220"/>
        <w:ind w:firstLine="540"/>
        <w:jc w:val="both"/>
      </w:pPr>
      <w:r>
        <w:t>Наблюдение малых деформаций.</w:t>
      </w:r>
    </w:p>
    <w:p w:rsidR="002D4FBB" w:rsidRDefault="002D4FBB">
      <w:pPr>
        <w:pStyle w:val="ConsPlusNormal"/>
        <w:spacing w:before="220"/>
        <w:ind w:firstLine="540"/>
        <w:jc w:val="both"/>
      </w:pPr>
      <w:r>
        <w:lastRenderedPageBreak/>
        <w:t>Ученический эксперимент, лабораторные работы, практикум.</w:t>
      </w:r>
    </w:p>
    <w:p w:rsidR="002D4FBB" w:rsidRDefault="002D4FBB">
      <w:pPr>
        <w:pStyle w:val="ConsPlusNormal"/>
        <w:spacing w:before="220"/>
        <w:ind w:firstLine="540"/>
        <w:jc w:val="both"/>
      </w:pPr>
      <w:r>
        <w:t>Изучение закономерностей испарения жидкостей.</w:t>
      </w:r>
    </w:p>
    <w:p w:rsidR="002D4FBB" w:rsidRDefault="002D4FBB">
      <w:pPr>
        <w:pStyle w:val="ConsPlusNormal"/>
        <w:spacing w:before="220"/>
        <w:ind w:firstLine="540"/>
        <w:jc w:val="both"/>
      </w:pPr>
      <w:r>
        <w:t>Измерение удельной теплоты плавления льда.</w:t>
      </w:r>
    </w:p>
    <w:p w:rsidR="002D4FBB" w:rsidRDefault="002D4FBB">
      <w:pPr>
        <w:pStyle w:val="ConsPlusNormal"/>
        <w:spacing w:before="220"/>
        <w:ind w:firstLine="540"/>
        <w:jc w:val="both"/>
      </w:pPr>
      <w:r>
        <w:t>Изучение свойств насыщенных паров.</w:t>
      </w:r>
    </w:p>
    <w:p w:rsidR="002D4FBB" w:rsidRDefault="002D4FBB">
      <w:pPr>
        <w:pStyle w:val="ConsPlusNormal"/>
        <w:spacing w:before="220"/>
        <w:ind w:firstLine="540"/>
        <w:jc w:val="both"/>
      </w:pPr>
      <w:r>
        <w:t>Измерение абсолютной влажности воздуха и оценка массы паров в помещении.</w:t>
      </w:r>
    </w:p>
    <w:p w:rsidR="002D4FBB" w:rsidRDefault="002D4FBB">
      <w:pPr>
        <w:pStyle w:val="ConsPlusNormal"/>
        <w:spacing w:before="220"/>
        <w:ind w:firstLine="540"/>
        <w:jc w:val="both"/>
      </w:pPr>
      <w:r>
        <w:t>Измерение коэффициента поверхностного натяжения.</w:t>
      </w:r>
    </w:p>
    <w:p w:rsidR="002D4FBB" w:rsidRDefault="002D4FBB">
      <w:pPr>
        <w:pStyle w:val="ConsPlusNormal"/>
        <w:spacing w:before="220"/>
        <w:ind w:firstLine="540"/>
        <w:jc w:val="both"/>
      </w:pPr>
      <w:r>
        <w:t>Измерение модуля Юнга.</w:t>
      </w:r>
    </w:p>
    <w:p w:rsidR="002D4FBB" w:rsidRDefault="002D4FBB">
      <w:pPr>
        <w:pStyle w:val="ConsPlusNormal"/>
        <w:spacing w:before="220"/>
        <w:ind w:firstLine="540"/>
        <w:jc w:val="both"/>
      </w:pPr>
      <w:r>
        <w:t>Исследование зависимости деформации резинового образца от приложенной к нему силы.</w:t>
      </w:r>
    </w:p>
    <w:p w:rsidR="002D4FBB" w:rsidRDefault="002D4FBB">
      <w:pPr>
        <w:pStyle w:val="ConsPlusNormal"/>
        <w:spacing w:before="220"/>
        <w:ind w:firstLine="540"/>
        <w:jc w:val="both"/>
      </w:pPr>
      <w:r>
        <w:t>116.6.4. Раздел 4. Электродинамика.</w:t>
      </w:r>
    </w:p>
    <w:p w:rsidR="002D4FBB" w:rsidRDefault="002D4FBB">
      <w:pPr>
        <w:pStyle w:val="ConsPlusNormal"/>
        <w:spacing w:before="220"/>
        <w:ind w:firstLine="540"/>
        <w:jc w:val="both"/>
      </w:pPr>
      <w:r>
        <w:t>116.6.4.1. Тема 1. Электрическое поле.</w:t>
      </w:r>
    </w:p>
    <w:p w:rsidR="002D4FBB" w:rsidRDefault="002D4FBB">
      <w:pPr>
        <w:pStyle w:val="ConsPlusNormal"/>
        <w:spacing w:before="22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2D4FBB" w:rsidRDefault="002D4FBB">
      <w:pPr>
        <w:pStyle w:val="ConsPlusNormal"/>
        <w:spacing w:before="220"/>
        <w:ind w:firstLine="540"/>
        <w:jc w:val="both"/>
      </w:pPr>
      <w:r>
        <w:t>Взаимодействие зарядов. Точечные заряды. Закон Кулона.</w:t>
      </w:r>
    </w:p>
    <w:p w:rsidR="002D4FBB" w:rsidRDefault="002D4FBB">
      <w:pPr>
        <w:pStyle w:val="ConsPlusNormal"/>
        <w:spacing w:before="220"/>
        <w:ind w:firstLine="540"/>
        <w:jc w:val="both"/>
      </w:pPr>
      <w:r>
        <w:t>Электрическое поле. Его действие на электрические заряды.</w:t>
      </w:r>
    </w:p>
    <w:p w:rsidR="002D4FBB" w:rsidRDefault="002D4FBB">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2D4FBB" w:rsidRDefault="002D4FBB">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2D4FBB" w:rsidRDefault="002D4FBB">
      <w:pPr>
        <w:pStyle w:val="ConsPlusNormal"/>
        <w:spacing w:before="220"/>
        <w:ind w:firstLine="540"/>
        <w:jc w:val="both"/>
      </w:pPr>
      <w:r>
        <w:t>Принцип суперпозиции электрических полей.</w:t>
      </w:r>
    </w:p>
    <w:p w:rsidR="002D4FBB" w:rsidRDefault="002D4FBB">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2D4FBB" w:rsidRDefault="002D4FBB">
      <w:pPr>
        <w:pStyle w:val="ConsPlusNormal"/>
        <w:spacing w:before="220"/>
        <w:ind w:firstLine="540"/>
        <w:jc w:val="both"/>
      </w:pPr>
      <w:r>
        <w:t>Проводники в электростатическом поле. Условие равновесия зарядов.</w:t>
      </w:r>
    </w:p>
    <w:p w:rsidR="002D4FBB" w:rsidRDefault="002D4FBB">
      <w:pPr>
        <w:pStyle w:val="ConsPlusNormal"/>
        <w:spacing w:before="220"/>
        <w:ind w:firstLine="540"/>
        <w:jc w:val="both"/>
      </w:pPr>
      <w:r>
        <w:t>Диэлектрики в электростатическом поле. Диэлектрическая проницаемость вещества.</w:t>
      </w:r>
    </w:p>
    <w:p w:rsidR="002D4FBB" w:rsidRDefault="002D4FBB">
      <w:pPr>
        <w:pStyle w:val="ConsPlusNormal"/>
        <w:spacing w:before="220"/>
        <w:ind w:firstLine="540"/>
        <w:jc w:val="both"/>
      </w:pPr>
      <w:r>
        <w:t>Конденсатор. Электроемкость конденсатора. Электроемкость плоского конденсатора.</w:t>
      </w:r>
    </w:p>
    <w:p w:rsidR="002D4FBB" w:rsidRDefault="002D4FBB">
      <w:pPr>
        <w:pStyle w:val="ConsPlusNormal"/>
        <w:spacing w:before="220"/>
        <w:ind w:firstLine="540"/>
        <w:jc w:val="both"/>
      </w:pPr>
      <w:r>
        <w:t>Параллельное соединение конденсаторов. Последовательное соединение конденсаторов.</w:t>
      </w:r>
    </w:p>
    <w:p w:rsidR="002D4FBB" w:rsidRDefault="002D4FBB">
      <w:pPr>
        <w:pStyle w:val="ConsPlusNormal"/>
        <w:spacing w:before="220"/>
        <w:ind w:firstLine="540"/>
        <w:jc w:val="both"/>
      </w:pPr>
      <w:r>
        <w:t>Энергия заряженного конденсатора.</w:t>
      </w:r>
    </w:p>
    <w:p w:rsidR="002D4FBB" w:rsidRDefault="002D4FBB">
      <w:pPr>
        <w:pStyle w:val="ConsPlusNormal"/>
        <w:spacing w:before="22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lastRenderedPageBreak/>
        <w:t>Устройство и принцип действия электрометра.</w:t>
      </w:r>
    </w:p>
    <w:p w:rsidR="002D4FBB" w:rsidRDefault="002D4FBB">
      <w:pPr>
        <w:pStyle w:val="ConsPlusNormal"/>
        <w:spacing w:before="220"/>
        <w:ind w:firstLine="540"/>
        <w:jc w:val="both"/>
      </w:pPr>
      <w:r>
        <w:t>Электрическое поле заряженных шариков.</w:t>
      </w:r>
    </w:p>
    <w:p w:rsidR="002D4FBB" w:rsidRDefault="002D4FBB">
      <w:pPr>
        <w:pStyle w:val="ConsPlusNormal"/>
        <w:spacing w:before="220"/>
        <w:ind w:firstLine="540"/>
        <w:jc w:val="both"/>
      </w:pPr>
      <w:r>
        <w:t>Электрическое поле двух заряженных пластин.</w:t>
      </w:r>
    </w:p>
    <w:p w:rsidR="002D4FBB" w:rsidRDefault="002D4FBB">
      <w:pPr>
        <w:pStyle w:val="ConsPlusNormal"/>
        <w:spacing w:before="220"/>
        <w:ind w:firstLine="540"/>
        <w:jc w:val="both"/>
      </w:pPr>
      <w:r>
        <w:t>Модель электростатического генератора (Ван де Граафа).</w:t>
      </w:r>
    </w:p>
    <w:p w:rsidR="002D4FBB" w:rsidRDefault="002D4FBB">
      <w:pPr>
        <w:pStyle w:val="ConsPlusNormal"/>
        <w:spacing w:before="220"/>
        <w:ind w:firstLine="540"/>
        <w:jc w:val="both"/>
      </w:pPr>
      <w:r>
        <w:t>Проводники в электрическом поле.</w:t>
      </w:r>
    </w:p>
    <w:p w:rsidR="002D4FBB" w:rsidRDefault="002D4FBB">
      <w:pPr>
        <w:pStyle w:val="ConsPlusNormal"/>
        <w:spacing w:before="220"/>
        <w:ind w:firstLine="540"/>
        <w:jc w:val="both"/>
      </w:pPr>
      <w:r>
        <w:t>Электростатическая защита.</w:t>
      </w:r>
    </w:p>
    <w:p w:rsidR="002D4FBB" w:rsidRDefault="002D4FBB">
      <w:pPr>
        <w:pStyle w:val="ConsPlusNormal"/>
        <w:spacing w:before="220"/>
        <w:ind w:firstLine="540"/>
        <w:jc w:val="both"/>
      </w:pPr>
      <w:r>
        <w:t>Устройство и действие конденсатора постоянной и переменной емкости.</w:t>
      </w:r>
    </w:p>
    <w:p w:rsidR="002D4FBB" w:rsidRDefault="002D4FBB">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2D4FBB" w:rsidRDefault="002D4FBB">
      <w:pPr>
        <w:pStyle w:val="ConsPlusNormal"/>
        <w:spacing w:before="220"/>
        <w:ind w:firstLine="540"/>
        <w:jc w:val="both"/>
      </w:pPr>
      <w:r>
        <w:t>Энергия электрического поля заряженного конденсатора.</w:t>
      </w:r>
    </w:p>
    <w:p w:rsidR="002D4FBB" w:rsidRDefault="002D4FBB">
      <w:pPr>
        <w:pStyle w:val="ConsPlusNormal"/>
        <w:spacing w:before="220"/>
        <w:ind w:firstLine="540"/>
        <w:jc w:val="both"/>
      </w:pPr>
      <w:r>
        <w:t>Зарядка и разрядка конденсатора через резистор.</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Оценка сил взаимодействия заряженных тел.</w:t>
      </w:r>
    </w:p>
    <w:p w:rsidR="002D4FBB" w:rsidRDefault="002D4FBB">
      <w:pPr>
        <w:pStyle w:val="ConsPlusNormal"/>
        <w:spacing w:before="220"/>
        <w:ind w:firstLine="540"/>
        <w:jc w:val="both"/>
      </w:pPr>
      <w:r>
        <w:t>Наблюдение превращения энергии заряженного конденсатора в энергию излучения светодиода.</w:t>
      </w:r>
    </w:p>
    <w:p w:rsidR="002D4FBB" w:rsidRDefault="002D4FBB">
      <w:pPr>
        <w:pStyle w:val="ConsPlusNormal"/>
        <w:spacing w:before="220"/>
        <w:ind w:firstLine="540"/>
        <w:jc w:val="both"/>
      </w:pPr>
      <w:r>
        <w:t>Изучение протекания тока в цепи, содержащей конденсатор.</w:t>
      </w:r>
    </w:p>
    <w:p w:rsidR="002D4FBB" w:rsidRDefault="002D4FBB">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2D4FBB" w:rsidRDefault="002D4FBB">
      <w:pPr>
        <w:pStyle w:val="ConsPlusNormal"/>
        <w:spacing w:before="220"/>
        <w:ind w:firstLine="540"/>
        <w:jc w:val="both"/>
      </w:pPr>
      <w:r>
        <w:t>Исследование разряда конденсатора через резистор.</w:t>
      </w:r>
    </w:p>
    <w:p w:rsidR="002D4FBB" w:rsidRDefault="002D4FBB">
      <w:pPr>
        <w:pStyle w:val="ConsPlusNormal"/>
        <w:spacing w:before="220"/>
        <w:ind w:firstLine="540"/>
        <w:jc w:val="both"/>
      </w:pPr>
      <w:r>
        <w:t>116.6.4.2. Тема 2. Постоянный электрический ток.</w:t>
      </w:r>
    </w:p>
    <w:p w:rsidR="002D4FBB" w:rsidRDefault="002D4FBB">
      <w:pPr>
        <w:pStyle w:val="ConsPlusNormal"/>
        <w:spacing w:before="220"/>
        <w:ind w:firstLine="540"/>
        <w:jc w:val="both"/>
      </w:pPr>
      <w:r>
        <w:t>Сила тока. Постоянный ток.</w:t>
      </w:r>
    </w:p>
    <w:p w:rsidR="002D4FBB" w:rsidRDefault="002D4FBB">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3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2D4FBB" w:rsidRDefault="002D4FBB">
      <w:pPr>
        <w:pStyle w:val="ConsPlusNormal"/>
        <w:spacing w:before="220"/>
        <w:ind w:firstLine="540"/>
        <w:jc w:val="both"/>
      </w:pPr>
      <w:r>
        <w:t>Закон Ома для участка цепи.</w:t>
      </w:r>
    </w:p>
    <w:p w:rsidR="002D4FBB" w:rsidRDefault="002D4FBB">
      <w:pPr>
        <w:pStyle w:val="ConsPlusNormal"/>
        <w:spacing w:before="22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2D4FBB" w:rsidRDefault="002D4FBB">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2D4FBB" w:rsidRDefault="002D4FBB">
      <w:pPr>
        <w:pStyle w:val="ConsPlusNormal"/>
        <w:spacing w:before="220"/>
        <w:ind w:firstLine="540"/>
        <w:jc w:val="both"/>
      </w:pPr>
      <w:r>
        <w:t>Работа электрического тока. Закон Джоуля-Ленца.</w:t>
      </w:r>
    </w:p>
    <w:p w:rsidR="002D4FBB" w:rsidRDefault="002D4FBB">
      <w:pPr>
        <w:pStyle w:val="ConsPlusNormal"/>
        <w:spacing w:before="220"/>
        <w:ind w:firstLine="540"/>
        <w:jc w:val="both"/>
      </w:pPr>
      <w:r>
        <w:t>Мощность электрического тока. Тепловая мощность, выделяемая на резисторе.</w:t>
      </w:r>
    </w:p>
    <w:p w:rsidR="002D4FBB" w:rsidRDefault="002D4FBB">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2D4FBB" w:rsidRDefault="002D4FBB">
      <w:pPr>
        <w:pStyle w:val="ConsPlusNormal"/>
        <w:spacing w:before="220"/>
        <w:ind w:firstLine="540"/>
        <w:jc w:val="both"/>
      </w:pPr>
      <w:r>
        <w:t>Конденсатор в цепи постоянного тока.</w:t>
      </w:r>
    </w:p>
    <w:p w:rsidR="002D4FBB" w:rsidRDefault="002D4FBB">
      <w:pPr>
        <w:pStyle w:val="ConsPlusNormal"/>
        <w:spacing w:before="220"/>
        <w:ind w:firstLine="540"/>
        <w:jc w:val="both"/>
      </w:pPr>
      <w:r>
        <w:lastRenderedPageBreak/>
        <w:t>Технические устройства и технологические процессы: амперметр, вольтметр, реостат, счетчик электрической энергии.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Измерение силы тока и напряжения.</w:t>
      </w:r>
    </w:p>
    <w:p w:rsidR="002D4FBB" w:rsidRDefault="002D4FBB">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2D4FBB" w:rsidRDefault="002D4FBB">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2D4FBB" w:rsidRDefault="002D4FBB">
      <w:pPr>
        <w:pStyle w:val="ConsPlusNormal"/>
        <w:spacing w:before="220"/>
        <w:ind w:firstLine="540"/>
        <w:jc w:val="both"/>
      </w:pPr>
      <w:r>
        <w:t>Исследование зависимости силы тока от сопротивления при постоянном напряжении.</w:t>
      </w:r>
    </w:p>
    <w:p w:rsidR="002D4FBB" w:rsidRDefault="002D4FBB">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2D4FBB" w:rsidRDefault="002D4FBB">
      <w:pPr>
        <w:pStyle w:val="ConsPlusNormal"/>
        <w:spacing w:before="220"/>
        <w:ind w:firstLine="540"/>
        <w:jc w:val="both"/>
      </w:pPr>
      <w:r>
        <w:t>Способы соединения источников тока, ЭДС батарей.</w:t>
      </w:r>
    </w:p>
    <w:p w:rsidR="002D4FBB" w:rsidRDefault="002D4FBB">
      <w:pPr>
        <w:pStyle w:val="ConsPlusNormal"/>
        <w:spacing w:before="220"/>
        <w:ind w:firstLine="540"/>
        <w:jc w:val="both"/>
      </w:pPr>
      <w:r>
        <w:t>Исследование разности потенциалов между полюсами источника тока от силы тока в цепи.</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смешанного соединения резисторов.</w:t>
      </w:r>
    </w:p>
    <w:p w:rsidR="002D4FBB" w:rsidRDefault="002D4FBB">
      <w:pPr>
        <w:pStyle w:val="ConsPlusNormal"/>
        <w:spacing w:before="220"/>
        <w:ind w:firstLine="540"/>
        <w:jc w:val="both"/>
      </w:pPr>
      <w:r>
        <w:t>Измерение удельного сопротивления проводников.</w:t>
      </w:r>
    </w:p>
    <w:p w:rsidR="002D4FBB" w:rsidRDefault="002D4FBB">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2D4FBB" w:rsidRDefault="002D4FBB">
      <w:pPr>
        <w:pStyle w:val="ConsPlusNormal"/>
        <w:spacing w:before="220"/>
        <w:ind w:firstLine="540"/>
        <w:jc w:val="both"/>
      </w:pPr>
      <w:r>
        <w:t>Измерение ЭДС и внутреннего сопротивления источника тока.</w:t>
      </w:r>
    </w:p>
    <w:p w:rsidR="002D4FBB" w:rsidRDefault="002D4FBB">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2D4FBB" w:rsidRDefault="002D4FBB">
      <w:pPr>
        <w:pStyle w:val="ConsPlusNormal"/>
        <w:spacing w:before="220"/>
        <w:ind w:firstLine="540"/>
        <w:jc w:val="both"/>
      </w:pPr>
      <w:r>
        <w:t>Исследование разности потенциалов между полюсами источника тока от силы тока в цепи.</w:t>
      </w:r>
    </w:p>
    <w:p w:rsidR="002D4FBB" w:rsidRDefault="002D4FBB">
      <w:pPr>
        <w:pStyle w:val="ConsPlusNormal"/>
        <w:spacing w:before="220"/>
        <w:ind w:firstLine="540"/>
        <w:jc w:val="both"/>
      </w:pPr>
      <w:r>
        <w:t>Исследование зависимости полезной мощности источника тока от силы тока.</w:t>
      </w:r>
    </w:p>
    <w:p w:rsidR="002D4FBB" w:rsidRDefault="002D4FBB">
      <w:pPr>
        <w:pStyle w:val="ConsPlusNormal"/>
        <w:spacing w:before="220"/>
        <w:ind w:firstLine="540"/>
        <w:jc w:val="both"/>
      </w:pPr>
      <w:r>
        <w:t>116.6.4.3. Тема 3. Токи в различных средах.</w:t>
      </w:r>
    </w:p>
    <w:p w:rsidR="002D4FBB" w:rsidRDefault="002D4FBB">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2D4FBB" w:rsidRDefault="002D4FBB">
      <w:pPr>
        <w:pStyle w:val="ConsPlusNormal"/>
        <w:spacing w:before="220"/>
        <w:ind w:firstLine="540"/>
        <w:jc w:val="both"/>
      </w:pPr>
      <w:r>
        <w:t>Электрический ток в вакууме. Свойства электронных пучков.</w:t>
      </w:r>
    </w:p>
    <w:p w:rsidR="002D4FBB" w:rsidRDefault="002D4FBB">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2D4FBB" w:rsidRDefault="002D4FBB">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2D4FBB" w:rsidRDefault="002D4FBB">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2D4FBB" w:rsidRDefault="002D4FBB">
      <w:pPr>
        <w:pStyle w:val="ConsPlusNormal"/>
        <w:spacing w:before="220"/>
        <w:ind w:firstLine="540"/>
        <w:jc w:val="both"/>
      </w:pPr>
      <w: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w:t>
      </w:r>
      <w:r>
        <w:lastRenderedPageBreak/>
        <w:t>рафинирование меди, выплавка алюминия, электронная микроскопия.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Зависимость сопротивления металлов от температуры.</w:t>
      </w:r>
    </w:p>
    <w:p w:rsidR="002D4FBB" w:rsidRDefault="002D4FBB">
      <w:pPr>
        <w:pStyle w:val="ConsPlusNormal"/>
        <w:spacing w:before="220"/>
        <w:ind w:firstLine="540"/>
        <w:jc w:val="both"/>
      </w:pPr>
      <w:r>
        <w:t>Проводимость электролитов.</w:t>
      </w:r>
    </w:p>
    <w:p w:rsidR="002D4FBB" w:rsidRDefault="002D4FBB">
      <w:pPr>
        <w:pStyle w:val="ConsPlusNormal"/>
        <w:spacing w:before="220"/>
        <w:ind w:firstLine="540"/>
        <w:jc w:val="both"/>
      </w:pPr>
      <w:r>
        <w:t>Законы электролиза Фарадея.</w:t>
      </w:r>
    </w:p>
    <w:p w:rsidR="002D4FBB" w:rsidRDefault="002D4FBB">
      <w:pPr>
        <w:pStyle w:val="ConsPlusNormal"/>
        <w:spacing w:before="220"/>
        <w:ind w:firstLine="540"/>
        <w:jc w:val="both"/>
      </w:pPr>
      <w:r>
        <w:t>Искровой разряд и проводимость воздуха.</w:t>
      </w:r>
    </w:p>
    <w:p w:rsidR="002D4FBB" w:rsidRDefault="002D4FBB">
      <w:pPr>
        <w:pStyle w:val="ConsPlusNormal"/>
        <w:spacing w:before="220"/>
        <w:ind w:firstLine="540"/>
        <w:jc w:val="both"/>
      </w:pPr>
      <w:r>
        <w:t>Сравнение проводимости металлов и полупроводников.</w:t>
      </w:r>
    </w:p>
    <w:p w:rsidR="002D4FBB" w:rsidRDefault="002D4FBB">
      <w:pPr>
        <w:pStyle w:val="ConsPlusNormal"/>
        <w:spacing w:before="220"/>
        <w:ind w:firstLine="540"/>
        <w:jc w:val="both"/>
      </w:pPr>
      <w:r>
        <w:t>Односторонняя проводимость диода.</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Наблюдение электролиза.</w:t>
      </w:r>
    </w:p>
    <w:p w:rsidR="002D4FBB" w:rsidRDefault="002D4FBB">
      <w:pPr>
        <w:pStyle w:val="ConsPlusNormal"/>
        <w:spacing w:before="220"/>
        <w:ind w:firstLine="540"/>
        <w:jc w:val="both"/>
      </w:pPr>
      <w:r>
        <w:t>Измерение заряда одновалентного иона.</w:t>
      </w:r>
    </w:p>
    <w:p w:rsidR="002D4FBB" w:rsidRDefault="002D4FBB">
      <w:pPr>
        <w:pStyle w:val="ConsPlusNormal"/>
        <w:spacing w:before="220"/>
        <w:ind w:firstLine="540"/>
        <w:jc w:val="both"/>
      </w:pPr>
      <w:r>
        <w:t>Исследование зависимости сопротивления терморезистора от температуры.</w:t>
      </w:r>
    </w:p>
    <w:p w:rsidR="002D4FBB" w:rsidRDefault="002D4FBB">
      <w:pPr>
        <w:pStyle w:val="ConsPlusNormal"/>
        <w:spacing w:before="220"/>
        <w:ind w:firstLine="540"/>
        <w:jc w:val="both"/>
      </w:pPr>
      <w:r>
        <w:t>Снятие вольт-амперной характеристики диода.</w:t>
      </w:r>
    </w:p>
    <w:p w:rsidR="002D4FBB" w:rsidRDefault="002D4FBB">
      <w:pPr>
        <w:pStyle w:val="ConsPlusNormal"/>
        <w:spacing w:before="220"/>
        <w:ind w:firstLine="540"/>
        <w:jc w:val="both"/>
      </w:pPr>
      <w:r>
        <w:t>116.6.5. Физический практикум.</w:t>
      </w:r>
    </w:p>
    <w:p w:rsidR="002D4FBB" w:rsidRDefault="002D4FBB">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D4FBB" w:rsidRDefault="002D4FBB">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D4FBB" w:rsidRDefault="002D4FBB">
      <w:pPr>
        <w:pStyle w:val="ConsPlusNormal"/>
        <w:spacing w:before="220"/>
        <w:ind w:firstLine="540"/>
        <w:jc w:val="both"/>
      </w:pPr>
      <w:r>
        <w:t>116.6.6. Межпредметные связи.</w:t>
      </w:r>
    </w:p>
    <w:p w:rsidR="002D4FBB" w:rsidRDefault="002D4FBB">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2D4FBB" w:rsidRDefault="002D4FBB">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D4FBB" w:rsidRDefault="002D4FBB">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D4FBB" w:rsidRDefault="002D4FBB">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2D4FBB" w:rsidRDefault="002D4FBB">
      <w:pPr>
        <w:pStyle w:val="ConsPlusNormal"/>
        <w:spacing w:before="220"/>
        <w:ind w:firstLine="540"/>
        <w:jc w:val="both"/>
      </w:pPr>
      <w:r>
        <w:t xml:space="preserve">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w:t>
      </w:r>
      <w:r>
        <w:lastRenderedPageBreak/>
        <w:t>кристаллы, электрические свойства металлов, электролитическая диссоциация, гальваника, электронная микроскопия.</w:t>
      </w:r>
    </w:p>
    <w:p w:rsidR="002D4FBB" w:rsidRDefault="002D4FBB">
      <w:pPr>
        <w:pStyle w:val="ConsPlusNormal"/>
        <w:spacing w:before="220"/>
        <w:ind w:firstLine="540"/>
        <w:jc w:val="both"/>
      </w:pPr>
      <w:r>
        <w:t>География: влажность воздуха, ветры, барометр, термометр.</w:t>
      </w:r>
    </w:p>
    <w:p w:rsidR="002D4FBB" w:rsidRDefault="002D4FBB">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2D4FBB" w:rsidRDefault="002D4FBB">
      <w:pPr>
        <w:pStyle w:val="ConsPlusNormal"/>
        <w:ind w:firstLine="540"/>
        <w:jc w:val="both"/>
      </w:pPr>
    </w:p>
    <w:p w:rsidR="002D4FBB" w:rsidRDefault="002D4FBB">
      <w:pPr>
        <w:pStyle w:val="ConsPlusTitle"/>
        <w:ind w:firstLine="540"/>
        <w:jc w:val="both"/>
        <w:outlineLvl w:val="3"/>
      </w:pPr>
      <w:r>
        <w:t>116.7. Содержание обучения в 11 классе.</w:t>
      </w:r>
    </w:p>
    <w:p w:rsidR="002D4FBB" w:rsidRDefault="002D4FBB">
      <w:pPr>
        <w:pStyle w:val="ConsPlusNormal"/>
        <w:spacing w:before="220"/>
        <w:ind w:firstLine="540"/>
        <w:jc w:val="both"/>
      </w:pPr>
      <w:r>
        <w:t>116.7.1. Раздел 4. Электродинамика.</w:t>
      </w:r>
    </w:p>
    <w:p w:rsidR="002D4FBB" w:rsidRDefault="002D4FBB">
      <w:pPr>
        <w:pStyle w:val="ConsPlusNormal"/>
        <w:spacing w:before="220"/>
        <w:ind w:firstLine="540"/>
        <w:jc w:val="both"/>
      </w:pPr>
      <w:r>
        <w:t>116.7.1.1. Тема 4. Магнитное поле.</w:t>
      </w:r>
    </w:p>
    <w:p w:rsidR="002D4FBB" w:rsidRDefault="002D4FBB">
      <w:pPr>
        <w:pStyle w:val="ConsPlusNormal"/>
        <w:spacing w:before="22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2D4FBB" w:rsidRDefault="002D4FBB">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2D4FBB" w:rsidRDefault="002D4FBB">
      <w:pPr>
        <w:pStyle w:val="ConsPlusNormal"/>
        <w:spacing w:before="220"/>
        <w:ind w:firstLine="540"/>
        <w:jc w:val="both"/>
      </w:pPr>
      <w:r>
        <w:t>Сила Ампера, ее направление и модуль.</w:t>
      </w:r>
    </w:p>
    <w:p w:rsidR="002D4FBB" w:rsidRDefault="002D4FBB">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2D4FBB" w:rsidRDefault="002D4FBB">
      <w:pPr>
        <w:pStyle w:val="ConsPlusNormal"/>
        <w:spacing w:before="220"/>
        <w:ind w:firstLine="540"/>
        <w:jc w:val="both"/>
      </w:pPr>
      <w:r>
        <w:t>Магнитное поле в веществе. Ферромагнетики, пара- и диамагнетики.</w:t>
      </w:r>
    </w:p>
    <w:p w:rsidR="002D4FBB" w:rsidRDefault="002D4FBB">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2D4FBB" w:rsidRDefault="002D4FBB">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2D4FBB" w:rsidRDefault="002D4FBB">
      <w:pPr>
        <w:pStyle w:val="ConsPlusNormal"/>
        <w:spacing w:before="220"/>
        <w:ind w:firstLine="540"/>
        <w:jc w:val="both"/>
      </w:pPr>
      <w:r>
        <w:t>Взаимодействие двух проводников с током.</w:t>
      </w:r>
    </w:p>
    <w:p w:rsidR="002D4FBB" w:rsidRDefault="002D4FBB">
      <w:pPr>
        <w:pStyle w:val="ConsPlusNormal"/>
        <w:spacing w:before="220"/>
        <w:ind w:firstLine="540"/>
        <w:jc w:val="both"/>
      </w:pPr>
      <w:r>
        <w:t>Сила Ампера.</w:t>
      </w:r>
    </w:p>
    <w:p w:rsidR="002D4FBB" w:rsidRDefault="002D4FBB">
      <w:pPr>
        <w:pStyle w:val="ConsPlusNormal"/>
        <w:spacing w:before="220"/>
        <w:ind w:firstLine="540"/>
        <w:jc w:val="both"/>
      </w:pPr>
      <w:r>
        <w:t>Действие силы Лоренца на ионы электролита.</w:t>
      </w:r>
    </w:p>
    <w:p w:rsidR="002D4FBB" w:rsidRDefault="002D4FBB">
      <w:pPr>
        <w:pStyle w:val="ConsPlusNormal"/>
        <w:spacing w:before="220"/>
        <w:ind w:firstLine="540"/>
        <w:jc w:val="both"/>
      </w:pPr>
      <w:r>
        <w:t>Наблюдение движения пучка электронов в магнитном поле.</w:t>
      </w:r>
    </w:p>
    <w:p w:rsidR="002D4FBB" w:rsidRDefault="002D4FBB">
      <w:pPr>
        <w:pStyle w:val="ConsPlusNormal"/>
        <w:spacing w:before="220"/>
        <w:ind w:firstLine="540"/>
        <w:jc w:val="both"/>
      </w:pPr>
      <w:r>
        <w:t>Принцип действия электроизмерительного прибора магнитоэлектрической системы.</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магнитного поля постоянных магнитов.</w:t>
      </w:r>
    </w:p>
    <w:p w:rsidR="002D4FBB" w:rsidRDefault="002D4FBB">
      <w:pPr>
        <w:pStyle w:val="ConsPlusNormal"/>
        <w:spacing w:before="220"/>
        <w:ind w:firstLine="540"/>
        <w:jc w:val="both"/>
      </w:pPr>
      <w:r>
        <w:t>Исследование свойств ферромагнетиков.</w:t>
      </w:r>
    </w:p>
    <w:p w:rsidR="002D4FBB" w:rsidRDefault="002D4FBB">
      <w:pPr>
        <w:pStyle w:val="ConsPlusNormal"/>
        <w:spacing w:before="220"/>
        <w:ind w:firstLine="540"/>
        <w:jc w:val="both"/>
      </w:pPr>
      <w:r>
        <w:lastRenderedPageBreak/>
        <w:t>Исследование действия постоянного магнита на рамку с током.</w:t>
      </w:r>
    </w:p>
    <w:p w:rsidR="002D4FBB" w:rsidRDefault="002D4FBB">
      <w:pPr>
        <w:pStyle w:val="ConsPlusNormal"/>
        <w:spacing w:before="220"/>
        <w:ind w:firstLine="540"/>
        <w:jc w:val="both"/>
      </w:pPr>
      <w:r>
        <w:t>Измерение силы Ампера.</w:t>
      </w:r>
    </w:p>
    <w:p w:rsidR="002D4FBB" w:rsidRDefault="002D4FBB">
      <w:pPr>
        <w:pStyle w:val="ConsPlusNormal"/>
        <w:spacing w:before="220"/>
        <w:ind w:firstLine="540"/>
        <w:jc w:val="both"/>
      </w:pPr>
      <w:r>
        <w:t>Изучение зависимости силы Ампера от силы тока.</w:t>
      </w:r>
    </w:p>
    <w:p w:rsidR="002D4FBB" w:rsidRDefault="002D4FBB">
      <w:pPr>
        <w:pStyle w:val="ConsPlusNormal"/>
        <w:spacing w:before="220"/>
        <w:ind w:firstLine="540"/>
        <w:jc w:val="both"/>
      </w:pPr>
      <w:r>
        <w:t>Определение магнитной индукции на основе измерения силы Ампера.</w:t>
      </w:r>
    </w:p>
    <w:p w:rsidR="002D4FBB" w:rsidRDefault="002D4FBB">
      <w:pPr>
        <w:pStyle w:val="ConsPlusNormal"/>
        <w:spacing w:before="220"/>
        <w:ind w:firstLine="540"/>
        <w:jc w:val="both"/>
      </w:pPr>
      <w:r>
        <w:t>116.7.1.2. Тема 5. Электромагнитная индукция.</w:t>
      </w:r>
    </w:p>
    <w:p w:rsidR="002D4FBB" w:rsidRDefault="002D4FBB">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2D4FBB" w:rsidRDefault="002D4FBB">
      <w:pPr>
        <w:pStyle w:val="ConsPlusNormal"/>
        <w:spacing w:before="220"/>
        <w:ind w:firstLine="540"/>
        <w:jc w:val="both"/>
      </w:pPr>
      <w:r>
        <w:t>ЭДС индукции в проводнике, движущемся в однородном магнитном поле.</w:t>
      </w:r>
    </w:p>
    <w:p w:rsidR="002D4FBB" w:rsidRDefault="002D4FBB">
      <w:pPr>
        <w:pStyle w:val="ConsPlusNormal"/>
        <w:spacing w:before="220"/>
        <w:ind w:firstLine="540"/>
        <w:jc w:val="both"/>
      </w:pPr>
      <w:r>
        <w:t>Правило Ленца.</w:t>
      </w:r>
    </w:p>
    <w:p w:rsidR="002D4FBB" w:rsidRDefault="002D4FBB">
      <w:pPr>
        <w:pStyle w:val="ConsPlusNormal"/>
        <w:spacing w:before="220"/>
        <w:ind w:firstLine="540"/>
        <w:jc w:val="both"/>
      </w:pPr>
      <w:r>
        <w:t>Индуктивность. Катушка индуктивности в цепи постоянного тока. Явление самоиндукции. ЭДС самоиндукции.</w:t>
      </w:r>
    </w:p>
    <w:p w:rsidR="002D4FBB" w:rsidRDefault="002D4FBB">
      <w:pPr>
        <w:pStyle w:val="ConsPlusNormal"/>
        <w:spacing w:before="220"/>
        <w:ind w:firstLine="540"/>
        <w:jc w:val="both"/>
      </w:pPr>
      <w:r>
        <w:t>Энергия магнитного поля катушки с током.</w:t>
      </w:r>
    </w:p>
    <w:p w:rsidR="002D4FBB" w:rsidRDefault="002D4FBB">
      <w:pPr>
        <w:pStyle w:val="ConsPlusNormal"/>
        <w:spacing w:before="220"/>
        <w:ind w:firstLine="540"/>
        <w:jc w:val="both"/>
      </w:pPr>
      <w:r>
        <w:t>Электромагнитное поле.</w:t>
      </w:r>
    </w:p>
    <w:p w:rsidR="002D4FBB" w:rsidRDefault="002D4FBB">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Наблюдение явления электромагнитной индукции.</w:t>
      </w:r>
    </w:p>
    <w:p w:rsidR="002D4FBB" w:rsidRDefault="002D4FBB">
      <w:pPr>
        <w:pStyle w:val="ConsPlusNormal"/>
        <w:spacing w:before="220"/>
        <w:ind w:firstLine="540"/>
        <w:jc w:val="both"/>
      </w:pPr>
      <w:r>
        <w:t>Исследование зависимости ЭДС индукции от скорости изменения магнитного потока.</w:t>
      </w:r>
    </w:p>
    <w:p w:rsidR="002D4FBB" w:rsidRDefault="002D4FBB">
      <w:pPr>
        <w:pStyle w:val="ConsPlusNormal"/>
        <w:spacing w:before="220"/>
        <w:ind w:firstLine="540"/>
        <w:jc w:val="both"/>
      </w:pPr>
      <w:r>
        <w:t>Правило Ленца.</w:t>
      </w:r>
    </w:p>
    <w:p w:rsidR="002D4FBB" w:rsidRDefault="002D4FBB">
      <w:pPr>
        <w:pStyle w:val="ConsPlusNormal"/>
        <w:spacing w:before="220"/>
        <w:ind w:firstLine="540"/>
        <w:jc w:val="both"/>
      </w:pPr>
      <w:r>
        <w:t>Падение магнита в алюминиевой (медной) трубе.</w:t>
      </w:r>
    </w:p>
    <w:p w:rsidR="002D4FBB" w:rsidRDefault="002D4FBB">
      <w:pPr>
        <w:pStyle w:val="ConsPlusNormal"/>
        <w:spacing w:before="220"/>
        <w:ind w:firstLine="540"/>
        <w:jc w:val="both"/>
      </w:pPr>
      <w:r>
        <w:t>Явление самоиндукции.</w:t>
      </w:r>
    </w:p>
    <w:p w:rsidR="002D4FBB" w:rsidRDefault="002D4FBB">
      <w:pPr>
        <w:pStyle w:val="ConsPlusNormal"/>
        <w:spacing w:before="220"/>
        <w:ind w:firstLine="540"/>
        <w:jc w:val="both"/>
      </w:pPr>
      <w:r>
        <w:t>Исследование зависимости ЭДС самоиндукции от скорости изменения силы тока в цепи.</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явления электромагнитной индукции.</w:t>
      </w:r>
    </w:p>
    <w:p w:rsidR="002D4FBB" w:rsidRDefault="002D4FBB">
      <w:pPr>
        <w:pStyle w:val="ConsPlusNormal"/>
        <w:spacing w:before="220"/>
        <w:ind w:firstLine="540"/>
        <w:jc w:val="both"/>
      </w:pPr>
      <w:r>
        <w:t>Определение индукции вихревого магнитного поля.</w:t>
      </w:r>
    </w:p>
    <w:p w:rsidR="002D4FBB" w:rsidRDefault="002D4FBB">
      <w:pPr>
        <w:pStyle w:val="ConsPlusNormal"/>
        <w:spacing w:before="220"/>
        <w:ind w:firstLine="540"/>
        <w:jc w:val="both"/>
      </w:pPr>
      <w:r>
        <w:t>Исследование явления самоиндукции.</w:t>
      </w:r>
    </w:p>
    <w:p w:rsidR="002D4FBB" w:rsidRDefault="002D4FBB">
      <w:pPr>
        <w:pStyle w:val="ConsPlusNormal"/>
        <w:spacing w:before="220"/>
        <w:ind w:firstLine="540"/>
        <w:jc w:val="both"/>
      </w:pPr>
      <w:r>
        <w:t>Сборка модели электромагнитного генератора.</w:t>
      </w:r>
    </w:p>
    <w:p w:rsidR="002D4FBB" w:rsidRDefault="002D4FBB">
      <w:pPr>
        <w:pStyle w:val="ConsPlusNormal"/>
        <w:spacing w:before="220"/>
        <w:ind w:firstLine="540"/>
        <w:jc w:val="both"/>
      </w:pPr>
      <w:r>
        <w:t>116.7.2. Раздел 5. Колебания и волны.</w:t>
      </w:r>
    </w:p>
    <w:p w:rsidR="002D4FBB" w:rsidRDefault="002D4FBB">
      <w:pPr>
        <w:pStyle w:val="ConsPlusNormal"/>
        <w:spacing w:before="220"/>
        <w:ind w:firstLine="540"/>
        <w:jc w:val="both"/>
      </w:pPr>
      <w:r>
        <w:t>116.7.2.1. Тема 1. Механические колебания.</w:t>
      </w:r>
    </w:p>
    <w:p w:rsidR="002D4FBB" w:rsidRDefault="002D4FBB">
      <w:pPr>
        <w:pStyle w:val="ConsPlusNormal"/>
        <w:spacing w:before="220"/>
        <w:ind w:firstLine="540"/>
        <w:jc w:val="both"/>
      </w:pPr>
      <w:r>
        <w:t>Колебательная система. Свободные колебания.</w:t>
      </w:r>
    </w:p>
    <w:p w:rsidR="002D4FBB" w:rsidRDefault="002D4FBB">
      <w:pPr>
        <w:pStyle w:val="ConsPlusNormal"/>
        <w:spacing w:before="220"/>
        <w:ind w:firstLine="540"/>
        <w:jc w:val="both"/>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lastRenderedPageBreak/>
        <w:t>гармонических колебаний из их энергетического и кинематического описания.</w:t>
      </w:r>
    </w:p>
    <w:p w:rsidR="002D4FBB" w:rsidRDefault="002D4FBB">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2D4FBB" w:rsidRDefault="002D4FBB">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2D4FBB" w:rsidRDefault="002D4FBB">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2D4FBB" w:rsidRDefault="002D4FBB">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Запись колебательного движения.</w:t>
      </w:r>
    </w:p>
    <w:p w:rsidR="002D4FBB" w:rsidRDefault="002D4FBB">
      <w:pPr>
        <w:pStyle w:val="ConsPlusNormal"/>
        <w:spacing w:before="220"/>
        <w:ind w:firstLine="540"/>
        <w:jc w:val="both"/>
      </w:pPr>
      <w:r>
        <w:t>Наблюдение независимости периода малых колебаний груза на нити от амплитуды.</w:t>
      </w:r>
    </w:p>
    <w:p w:rsidR="002D4FBB" w:rsidRDefault="002D4FBB">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2D4FBB" w:rsidRDefault="002D4FBB">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2D4FBB" w:rsidRDefault="002D4FBB">
      <w:pPr>
        <w:pStyle w:val="ConsPlusNormal"/>
        <w:spacing w:before="220"/>
        <w:ind w:firstLine="540"/>
        <w:jc w:val="both"/>
      </w:pPr>
      <w:r>
        <w:t>Закон сохранения энергии при колебаниях груза на пружине.</w:t>
      </w:r>
    </w:p>
    <w:p w:rsidR="002D4FBB" w:rsidRDefault="002D4FBB">
      <w:pPr>
        <w:pStyle w:val="ConsPlusNormal"/>
        <w:spacing w:before="220"/>
        <w:ind w:firstLine="540"/>
        <w:jc w:val="both"/>
      </w:pPr>
      <w:r>
        <w:t>Исследование вынужденных колебаний.</w:t>
      </w:r>
    </w:p>
    <w:p w:rsidR="002D4FBB" w:rsidRDefault="002D4FBB">
      <w:pPr>
        <w:pStyle w:val="ConsPlusNormal"/>
        <w:spacing w:before="220"/>
        <w:ind w:firstLine="540"/>
        <w:jc w:val="both"/>
      </w:pPr>
      <w:r>
        <w:t>Наблюдение резонанса.</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Измерение периода свободных колебаний нитяного и пружинного маятников.</w:t>
      </w:r>
    </w:p>
    <w:p w:rsidR="002D4FBB" w:rsidRDefault="002D4FBB">
      <w:pPr>
        <w:pStyle w:val="ConsPlusNormal"/>
        <w:spacing w:before="220"/>
        <w:ind w:firstLine="540"/>
        <w:jc w:val="both"/>
      </w:pPr>
      <w:r>
        <w:t>Изучение законов движения тела в ходе колебаний на упругом подвесе.</w:t>
      </w:r>
    </w:p>
    <w:p w:rsidR="002D4FBB" w:rsidRDefault="002D4FBB">
      <w:pPr>
        <w:pStyle w:val="ConsPlusNormal"/>
        <w:spacing w:before="220"/>
        <w:ind w:firstLine="540"/>
        <w:jc w:val="both"/>
      </w:pPr>
      <w:r>
        <w:t>Изучение движения нитяного маятника.</w:t>
      </w:r>
    </w:p>
    <w:p w:rsidR="002D4FBB" w:rsidRDefault="002D4FBB">
      <w:pPr>
        <w:pStyle w:val="ConsPlusNormal"/>
        <w:spacing w:before="220"/>
        <w:ind w:firstLine="540"/>
        <w:jc w:val="both"/>
      </w:pPr>
      <w:r>
        <w:t>Преобразование энергии в пружинном маятнике.</w:t>
      </w:r>
    </w:p>
    <w:p w:rsidR="002D4FBB" w:rsidRDefault="002D4FBB">
      <w:pPr>
        <w:pStyle w:val="ConsPlusNormal"/>
        <w:spacing w:before="220"/>
        <w:ind w:firstLine="540"/>
        <w:jc w:val="both"/>
      </w:pPr>
      <w:r>
        <w:t>Исследование убывания амплитуды затухающих колебаний.</w:t>
      </w:r>
    </w:p>
    <w:p w:rsidR="002D4FBB" w:rsidRDefault="002D4FBB">
      <w:pPr>
        <w:pStyle w:val="ConsPlusNormal"/>
        <w:spacing w:before="220"/>
        <w:ind w:firstLine="540"/>
        <w:jc w:val="both"/>
      </w:pPr>
      <w:r>
        <w:t>Исследование вынужденных колебаний.</w:t>
      </w:r>
    </w:p>
    <w:p w:rsidR="002D4FBB" w:rsidRDefault="002D4FBB">
      <w:pPr>
        <w:pStyle w:val="ConsPlusNormal"/>
        <w:spacing w:before="220"/>
        <w:ind w:firstLine="540"/>
        <w:jc w:val="both"/>
      </w:pPr>
      <w:r>
        <w:t>116.7.2.2. Тема 2. Электромагнитные колебания.</w:t>
      </w:r>
    </w:p>
    <w:p w:rsidR="002D4FBB" w:rsidRDefault="002D4FBB">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2D4FBB" w:rsidRDefault="002D4FBB">
      <w:pPr>
        <w:pStyle w:val="ConsPlusNormal"/>
        <w:spacing w:before="220"/>
        <w:ind w:firstLine="540"/>
        <w:jc w:val="both"/>
      </w:pPr>
      <w:r>
        <w:t>Закон сохранения энергии в идеальном колебательном контуре.</w:t>
      </w:r>
    </w:p>
    <w:p w:rsidR="002D4FBB" w:rsidRDefault="002D4FBB">
      <w:pPr>
        <w:pStyle w:val="ConsPlusNormal"/>
        <w:spacing w:before="220"/>
        <w:ind w:firstLine="540"/>
        <w:jc w:val="both"/>
      </w:pPr>
      <w:r>
        <w:t>Затухающие электромагнитные колебания. Вынужденные электромагнитные колебания.</w:t>
      </w:r>
    </w:p>
    <w:p w:rsidR="002D4FBB" w:rsidRDefault="002D4FBB">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2D4FBB" w:rsidRDefault="002D4FBB">
      <w:pPr>
        <w:pStyle w:val="ConsPlusNormal"/>
        <w:spacing w:before="220"/>
        <w:ind w:firstLine="540"/>
        <w:jc w:val="both"/>
      </w:pPr>
      <w: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2D4FBB" w:rsidRDefault="002D4FBB">
      <w:pPr>
        <w:pStyle w:val="ConsPlusNormal"/>
        <w:spacing w:before="220"/>
        <w:ind w:firstLine="540"/>
        <w:jc w:val="both"/>
      </w:pPr>
      <w:r>
        <w:t>Идеальный трансформатор. Производство, передача и потребление электрической энергии.</w:t>
      </w:r>
    </w:p>
    <w:p w:rsidR="002D4FBB" w:rsidRDefault="002D4FBB">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2D4FBB" w:rsidRDefault="002D4FBB">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Свободные электромагнитные колебания.</w:t>
      </w:r>
    </w:p>
    <w:p w:rsidR="002D4FBB" w:rsidRDefault="002D4FBB">
      <w:pPr>
        <w:pStyle w:val="ConsPlusNormal"/>
        <w:spacing w:before="220"/>
        <w:ind w:firstLine="540"/>
        <w:jc w:val="both"/>
      </w:pPr>
      <w:r>
        <w:t>Зависимость частоты свободных колебаний от индуктивности и емкости контура.</w:t>
      </w:r>
    </w:p>
    <w:p w:rsidR="002D4FBB" w:rsidRDefault="002D4FBB">
      <w:pPr>
        <w:pStyle w:val="ConsPlusNormal"/>
        <w:spacing w:before="220"/>
        <w:ind w:firstLine="540"/>
        <w:jc w:val="both"/>
      </w:pPr>
      <w:r>
        <w:t>Осциллограммы электромагнитных колебаний.</w:t>
      </w:r>
    </w:p>
    <w:p w:rsidR="002D4FBB" w:rsidRDefault="002D4FBB">
      <w:pPr>
        <w:pStyle w:val="ConsPlusNormal"/>
        <w:spacing w:before="220"/>
        <w:ind w:firstLine="540"/>
        <w:jc w:val="both"/>
      </w:pPr>
      <w:r>
        <w:t>Генератор незатухающих электромагнитных колебаний.</w:t>
      </w:r>
    </w:p>
    <w:p w:rsidR="002D4FBB" w:rsidRDefault="002D4FBB">
      <w:pPr>
        <w:pStyle w:val="ConsPlusNormal"/>
        <w:spacing w:before="220"/>
        <w:ind w:firstLine="540"/>
        <w:jc w:val="both"/>
      </w:pPr>
      <w:r>
        <w:t>Модель электромагнитного генератора.</w:t>
      </w:r>
    </w:p>
    <w:p w:rsidR="002D4FBB" w:rsidRDefault="002D4FBB">
      <w:pPr>
        <w:pStyle w:val="ConsPlusNormal"/>
        <w:spacing w:before="220"/>
        <w:ind w:firstLine="540"/>
        <w:jc w:val="both"/>
      </w:pPr>
      <w:r>
        <w:t>Вынужденные синусоидальные колебания.</w:t>
      </w:r>
    </w:p>
    <w:p w:rsidR="002D4FBB" w:rsidRDefault="002D4FBB">
      <w:pPr>
        <w:pStyle w:val="ConsPlusNormal"/>
        <w:spacing w:before="220"/>
        <w:ind w:firstLine="540"/>
        <w:jc w:val="both"/>
      </w:pPr>
      <w:r>
        <w:t>Резистор, катушка индуктивности и конденсатор в цепи переменного тока.</w:t>
      </w:r>
    </w:p>
    <w:p w:rsidR="002D4FBB" w:rsidRDefault="002D4FBB">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2D4FBB" w:rsidRDefault="002D4FBB">
      <w:pPr>
        <w:pStyle w:val="ConsPlusNormal"/>
        <w:spacing w:before="220"/>
        <w:ind w:firstLine="540"/>
        <w:jc w:val="both"/>
      </w:pPr>
      <w:r>
        <w:t>Устройство и принцип действия трансформатора.</w:t>
      </w:r>
    </w:p>
    <w:p w:rsidR="002D4FBB" w:rsidRDefault="002D4FBB">
      <w:pPr>
        <w:pStyle w:val="ConsPlusNormal"/>
        <w:spacing w:before="220"/>
        <w:ind w:firstLine="540"/>
        <w:jc w:val="both"/>
      </w:pPr>
      <w:r>
        <w:t>Модель линии электропередачи.</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Изучение трансформатора.</w:t>
      </w:r>
    </w:p>
    <w:p w:rsidR="002D4FBB" w:rsidRDefault="002D4FBB">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2D4FBB" w:rsidRDefault="002D4FBB">
      <w:pPr>
        <w:pStyle w:val="ConsPlusNormal"/>
        <w:spacing w:before="220"/>
        <w:ind w:firstLine="540"/>
        <w:jc w:val="both"/>
      </w:pPr>
      <w:r>
        <w:t>Наблюдение электромагнитного резонанса.</w:t>
      </w:r>
    </w:p>
    <w:p w:rsidR="002D4FBB" w:rsidRDefault="002D4FBB">
      <w:pPr>
        <w:pStyle w:val="ConsPlusNormal"/>
        <w:spacing w:before="220"/>
        <w:ind w:firstLine="540"/>
        <w:jc w:val="both"/>
      </w:pPr>
      <w:r>
        <w:t>Исследование работы источников света в цепи переменного тока.</w:t>
      </w:r>
    </w:p>
    <w:p w:rsidR="002D4FBB" w:rsidRDefault="002D4FBB">
      <w:pPr>
        <w:pStyle w:val="ConsPlusNormal"/>
        <w:spacing w:before="220"/>
        <w:ind w:firstLine="540"/>
        <w:jc w:val="both"/>
      </w:pPr>
      <w:r>
        <w:t>116.7.2.3. Тема 3. Механические и электромагнитные волны.</w:t>
      </w:r>
    </w:p>
    <w:p w:rsidR="002D4FBB" w:rsidRDefault="002D4FBB">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2D4FBB" w:rsidRDefault="002D4FBB">
      <w:pPr>
        <w:pStyle w:val="ConsPlusNormal"/>
        <w:spacing w:before="220"/>
        <w:ind w:firstLine="540"/>
        <w:jc w:val="both"/>
      </w:pPr>
      <w:r>
        <w:t>Звук. Скорость звука. Громкость звука. Высота тона. Тембр звука.</w:t>
      </w:r>
    </w:p>
    <w:p w:rsidR="002D4FBB" w:rsidRDefault="002D4FBB">
      <w:pPr>
        <w:pStyle w:val="ConsPlusNormal"/>
        <w:spacing w:before="220"/>
        <w:ind w:firstLine="540"/>
        <w:jc w:val="both"/>
      </w:pPr>
      <w:r>
        <w:t>Шумовое загрязнение окружающей среды.</w:t>
      </w:r>
    </w:p>
    <w:p w:rsidR="002D4FBB" w:rsidRDefault="002D4FBB">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3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2D4FBB" w:rsidRDefault="002D4FBB">
      <w:pPr>
        <w:pStyle w:val="ConsPlusNormal"/>
        <w:spacing w:before="220"/>
        <w:ind w:firstLine="540"/>
        <w:jc w:val="both"/>
      </w:pPr>
      <w:r>
        <w:lastRenderedPageBreak/>
        <w:t>Свойства электромагнитных волн: отражение, преломление, поляризация, интерференция и дифракция.</w:t>
      </w:r>
    </w:p>
    <w:p w:rsidR="002D4FBB" w:rsidRDefault="002D4FBB">
      <w:pPr>
        <w:pStyle w:val="ConsPlusNormal"/>
        <w:spacing w:before="220"/>
        <w:ind w:firstLine="540"/>
        <w:jc w:val="both"/>
      </w:pPr>
      <w:r>
        <w:t>Шкала электромагнитных волн. Применение электромагнитных волн в технике и быту.</w:t>
      </w:r>
    </w:p>
    <w:p w:rsidR="002D4FBB" w:rsidRDefault="002D4FBB">
      <w:pPr>
        <w:pStyle w:val="ConsPlusNormal"/>
        <w:spacing w:before="220"/>
        <w:ind w:firstLine="540"/>
        <w:jc w:val="both"/>
      </w:pPr>
      <w:r>
        <w:t>Принципы радиосвязи и телевидения. Радиолокация.</w:t>
      </w:r>
    </w:p>
    <w:p w:rsidR="002D4FBB" w:rsidRDefault="002D4FBB">
      <w:pPr>
        <w:pStyle w:val="ConsPlusNormal"/>
        <w:spacing w:before="220"/>
        <w:ind w:firstLine="540"/>
        <w:jc w:val="both"/>
      </w:pPr>
      <w:r>
        <w:t>Электромагнитное загрязнение окружающей среды.</w:t>
      </w:r>
    </w:p>
    <w:p w:rsidR="002D4FBB" w:rsidRDefault="002D4FBB">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Образование и распространение поперечных и продольных волн.</w:t>
      </w:r>
    </w:p>
    <w:p w:rsidR="002D4FBB" w:rsidRDefault="002D4FBB">
      <w:pPr>
        <w:pStyle w:val="ConsPlusNormal"/>
        <w:spacing w:before="220"/>
        <w:ind w:firstLine="540"/>
        <w:jc w:val="both"/>
      </w:pPr>
      <w:r>
        <w:t>Колеблющееся тело как источник звука.</w:t>
      </w:r>
    </w:p>
    <w:p w:rsidR="002D4FBB" w:rsidRDefault="002D4FBB">
      <w:pPr>
        <w:pStyle w:val="ConsPlusNormal"/>
        <w:spacing w:before="220"/>
        <w:ind w:firstLine="540"/>
        <w:jc w:val="both"/>
      </w:pPr>
      <w:r>
        <w:t>Зависимость длины волны от частоты колебаний.</w:t>
      </w:r>
    </w:p>
    <w:p w:rsidR="002D4FBB" w:rsidRDefault="002D4FBB">
      <w:pPr>
        <w:pStyle w:val="ConsPlusNormal"/>
        <w:spacing w:before="220"/>
        <w:ind w:firstLine="540"/>
        <w:jc w:val="both"/>
      </w:pPr>
      <w:r>
        <w:t>Наблюдение отражения и преломления механических волн.</w:t>
      </w:r>
    </w:p>
    <w:p w:rsidR="002D4FBB" w:rsidRDefault="002D4FBB">
      <w:pPr>
        <w:pStyle w:val="ConsPlusNormal"/>
        <w:spacing w:before="220"/>
        <w:ind w:firstLine="540"/>
        <w:jc w:val="both"/>
      </w:pPr>
      <w:r>
        <w:t>Наблюдение интерференции и дифракции механических волн.</w:t>
      </w:r>
    </w:p>
    <w:p w:rsidR="002D4FBB" w:rsidRDefault="002D4FBB">
      <w:pPr>
        <w:pStyle w:val="ConsPlusNormal"/>
        <w:spacing w:before="220"/>
        <w:ind w:firstLine="540"/>
        <w:jc w:val="both"/>
      </w:pPr>
      <w:r>
        <w:t>Акустический резонанс.</w:t>
      </w:r>
    </w:p>
    <w:p w:rsidR="002D4FBB" w:rsidRDefault="002D4FBB">
      <w:pPr>
        <w:pStyle w:val="ConsPlusNormal"/>
        <w:spacing w:before="220"/>
        <w:ind w:firstLine="540"/>
        <w:jc w:val="both"/>
      </w:pPr>
      <w:r>
        <w:t>Свойства ультразвука и его применение.</w:t>
      </w:r>
    </w:p>
    <w:p w:rsidR="002D4FBB" w:rsidRDefault="002D4FBB">
      <w:pPr>
        <w:pStyle w:val="ConsPlusNormal"/>
        <w:spacing w:before="220"/>
        <w:ind w:firstLine="540"/>
        <w:jc w:val="both"/>
      </w:pPr>
      <w:r>
        <w:t>Наблюдение связи громкости звука и высоты тона с амплитудой и частотой колебаний.</w:t>
      </w:r>
    </w:p>
    <w:p w:rsidR="002D4FBB" w:rsidRDefault="002D4FBB">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2D4FBB" w:rsidRDefault="002D4FBB">
      <w:pPr>
        <w:pStyle w:val="ConsPlusNormal"/>
        <w:spacing w:before="220"/>
        <w:ind w:firstLine="540"/>
        <w:jc w:val="both"/>
      </w:pPr>
      <w:r>
        <w:t>Обнаружение инфракрасного и ультрафиолетового излучений.</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Изучение параметров звуковой волны.</w:t>
      </w:r>
    </w:p>
    <w:p w:rsidR="002D4FBB" w:rsidRDefault="002D4FBB">
      <w:pPr>
        <w:pStyle w:val="ConsPlusNormal"/>
        <w:spacing w:before="220"/>
        <w:ind w:firstLine="540"/>
        <w:jc w:val="both"/>
      </w:pPr>
      <w:r>
        <w:t>Изучение распространения звуковых волн в замкнутом пространстве.</w:t>
      </w:r>
    </w:p>
    <w:p w:rsidR="002D4FBB" w:rsidRDefault="002D4FBB">
      <w:pPr>
        <w:pStyle w:val="ConsPlusNormal"/>
        <w:spacing w:before="220"/>
        <w:ind w:firstLine="540"/>
        <w:jc w:val="both"/>
      </w:pPr>
      <w:r>
        <w:t>116.7.2.4. Тема 4. Оптика.</w:t>
      </w:r>
    </w:p>
    <w:p w:rsidR="002D4FBB" w:rsidRDefault="002D4FBB">
      <w:pPr>
        <w:pStyle w:val="ConsPlusNormal"/>
        <w:spacing w:before="220"/>
        <w:ind w:firstLine="540"/>
        <w:jc w:val="both"/>
      </w:pPr>
      <w:r>
        <w:t>Прямолинейное распространение света в однородной среде. Луч света. Точечный источник света.</w:t>
      </w:r>
    </w:p>
    <w:p w:rsidR="002D4FBB" w:rsidRDefault="002D4FBB">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2D4FBB" w:rsidRDefault="002D4FBB">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2D4FBB" w:rsidRDefault="002D4FBB">
      <w:pPr>
        <w:pStyle w:val="ConsPlusNormal"/>
        <w:spacing w:before="220"/>
        <w:ind w:firstLine="540"/>
        <w:jc w:val="both"/>
      </w:pPr>
      <w:r>
        <w:t>Ход лучей в призме. Дисперсия света. Сложный состав белого света. Цвет.</w:t>
      </w:r>
    </w:p>
    <w:p w:rsidR="002D4FBB" w:rsidRDefault="002D4FBB">
      <w:pPr>
        <w:pStyle w:val="ConsPlusNormal"/>
        <w:spacing w:before="220"/>
        <w:ind w:firstLine="540"/>
        <w:jc w:val="both"/>
      </w:pPr>
      <w:r>
        <w:t>Полное внутреннее отражение. Предельный угол полного внутреннего отражения.</w:t>
      </w:r>
    </w:p>
    <w:p w:rsidR="002D4FBB" w:rsidRDefault="002D4FBB">
      <w:pPr>
        <w:pStyle w:val="ConsPlusNormal"/>
        <w:spacing w:before="220"/>
        <w:ind w:firstLine="540"/>
        <w:jc w:val="both"/>
      </w:pPr>
      <w:r>
        <w:lastRenderedPageBreak/>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2D4FBB" w:rsidRDefault="002D4FBB">
      <w:pPr>
        <w:pStyle w:val="ConsPlusNormal"/>
        <w:spacing w:before="220"/>
        <w:ind w:firstLine="540"/>
        <w:jc w:val="both"/>
      </w:pPr>
      <w:r>
        <w:t>Формула тонкой линзы. Увеличение, даваемое линзой.</w:t>
      </w:r>
    </w:p>
    <w:p w:rsidR="002D4FBB" w:rsidRDefault="002D4FBB">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2D4FBB" w:rsidRDefault="002D4FBB">
      <w:pPr>
        <w:pStyle w:val="ConsPlusNormal"/>
        <w:spacing w:before="220"/>
        <w:ind w:firstLine="540"/>
        <w:jc w:val="both"/>
      </w:pPr>
      <w:r>
        <w:t>Оптические приборы. Разрешающая способность. Глаз как оптическая система.</w:t>
      </w:r>
    </w:p>
    <w:p w:rsidR="002D4FBB" w:rsidRDefault="002D4FBB">
      <w:pPr>
        <w:pStyle w:val="ConsPlusNormal"/>
        <w:spacing w:before="220"/>
        <w:ind w:firstLine="540"/>
        <w:jc w:val="both"/>
      </w:pPr>
      <w:r>
        <w:t>Пределы применимости геометрической оптики.</w:t>
      </w:r>
    </w:p>
    <w:p w:rsidR="002D4FBB" w:rsidRDefault="002D4FBB">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2D4FBB" w:rsidRDefault="002D4FBB">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2D4FBB" w:rsidRDefault="002D4FBB">
      <w:pPr>
        <w:pStyle w:val="ConsPlusNormal"/>
        <w:spacing w:before="220"/>
        <w:ind w:firstLine="540"/>
        <w:jc w:val="both"/>
      </w:pPr>
      <w:r>
        <w:t>Поляризация света.</w:t>
      </w:r>
    </w:p>
    <w:p w:rsidR="002D4FBB" w:rsidRDefault="002D4FBB">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Законы отражения света.</w:t>
      </w:r>
    </w:p>
    <w:p w:rsidR="002D4FBB" w:rsidRDefault="002D4FBB">
      <w:pPr>
        <w:pStyle w:val="ConsPlusNormal"/>
        <w:spacing w:before="220"/>
        <w:ind w:firstLine="540"/>
        <w:jc w:val="both"/>
      </w:pPr>
      <w:r>
        <w:t>Исследование преломления света.</w:t>
      </w:r>
    </w:p>
    <w:p w:rsidR="002D4FBB" w:rsidRDefault="002D4FBB">
      <w:pPr>
        <w:pStyle w:val="ConsPlusNormal"/>
        <w:spacing w:before="220"/>
        <w:ind w:firstLine="540"/>
        <w:jc w:val="both"/>
      </w:pPr>
      <w:r>
        <w:t>Наблюдение полного внутреннего отражения. Модель световода.</w:t>
      </w:r>
    </w:p>
    <w:p w:rsidR="002D4FBB" w:rsidRDefault="002D4FBB">
      <w:pPr>
        <w:pStyle w:val="ConsPlusNormal"/>
        <w:spacing w:before="220"/>
        <w:ind w:firstLine="540"/>
        <w:jc w:val="both"/>
      </w:pPr>
      <w:r>
        <w:t>Исследование хода световых пучков через плоскопараллельную пластину и призму.</w:t>
      </w:r>
    </w:p>
    <w:p w:rsidR="002D4FBB" w:rsidRDefault="002D4FBB">
      <w:pPr>
        <w:pStyle w:val="ConsPlusNormal"/>
        <w:spacing w:before="220"/>
        <w:ind w:firstLine="540"/>
        <w:jc w:val="both"/>
      </w:pPr>
      <w:r>
        <w:t>Исследование свойств изображений в линзах.</w:t>
      </w:r>
    </w:p>
    <w:p w:rsidR="002D4FBB" w:rsidRDefault="002D4FBB">
      <w:pPr>
        <w:pStyle w:val="ConsPlusNormal"/>
        <w:spacing w:before="220"/>
        <w:ind w:firstLine="540"/>
        <w:jc w:val="both"/>
      </w:pPr>
      <w:r>
        <w:t>Модели микроскопа, телескопа.</w:t>
      </w:r>
    </w:p>
    <w:p w:rsidR="002D4FBB" w:rsidRDefault="002D4FBB">
      <w:pPr>
        <w:pStyle w:val="ConsPlusNormal"/>
        <w:spacing w:before="220"/>
        <w:ind w:firstLine="540"/>
        <w:jc w:val="both"/>
      </w:pPr>
      <w:r>
        <w:t>Наблюдение интерференции света.</w:t>
      </w:r>
    </w:p>
    <w:p w:rsidR="002D4FBB" w:rsidRDefault="002D4FBB">
      <w:pPr>
        <w:pStyle w:val="ConsPlusNormal"/>
        <w:spacing w:before="220"/>
        <w:ind w:firstLine="540"/>
        <w:jc w:val="both"/>
      </w:pPr>
      <w:r>
        <w:t>Наблюдение цветов тонких пленок.</w:t>
      </w:r>
    </w:p>
    <w:p w:rsidR="002D4FBB" w:rsidRDefault="002D4FBB">
      <w:pPr>
        <w:pStyle w:val="ConsPlusNormal"/>
        <w:spacing w:before="220"/>
        <w:ind w:firstLine="540"/>
        <w:jc w:val="both"/>
      </w:pPr>
      <w:r>
        <w:t>Наблюдение дифракции света.</w:t>
      </w:r>
    </w:p>
    <w:p w:rsidR="002D4FBB" w:rsidRDefault="002D4FBB">
      <w:pPr>
        <w:pStyle w:val="ConsPlusNormal"/>
        <w:spacing w:before="220"/>
        <w:ind w:firstLine="540"/>
        <w:jc w:val="both"/>
      </w:pPr>
      <w:r>
        <w:t>Изучение дифракционной решетки.</w:t>
      </w:r>
    </w:p>
    <w:p w:rsidR="002D4FBB" w:rsidRDefault="002D4FBB">
      <w:pPr>
        <w:pStyle w:val="ConsPlusNormal"/>
        <w:spacing w:before="220"/>
        <w:ind w:firstLine="540"/>
        <w:jc w:val="both"/>
      </w:pPr>
      <w:r>
        <w:t>Наблюдение дифракционного спектра.</w:t>
      </w:r>
    </w:p>
    <w:p w:rsidR="002D4FBB" w:rsidRDefault="002D4FBB">
      <w:pPr>
        <w:pStyle w:val="ConsPlusNormal"/>
        <w:spacing w:before="220"/>
        <w:ind w:firstLine="540"/>
        <w:jc w:val="both"/>
      </w:pPr>
      <w:r>
        <w:t>Наблюдение дисперсии света.</w:t>
      </w:r>
    </w:p>
    <w:p w:rsidR="002D4FBB" w:rsidRDefault="002D4FBB">
      <w:pPr>
        <w:pStyle w:val="ConsPlusNormal"/>
        <w:spacing w:before="220"/>
        <w:ind w:firstLine="540"/>
        <w:jc w:val="both"/>
      </w:pPr>
      <w:r>
        <w:t>Наблюдение поляризации света.</w:t>
      </w:r>
    </w:p>
    <w:p w:rsidR="002D4FBB" w:rsidRDefault="002D4FBB">
      <w:pPr>
        <w:pStyle w:val="ConsPlusNormal"/>
        <w:spacing w:before="220"/>
        <w:ind w:firstLine="540"/>
        <w:jc w:val="both"/>
      </w:pPr>
      <w:r>
        <w:t>Применение поляроидов для изучения механических напряжений.</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lastRenderedPageBreak/>
        <w:t>Измерение показателя преломления стекла.</w:t>
      </w:r>
    </w:p>
    <w:p w:rsidR="002D4FBB" w:rsidRDefault="002D4FBB">
      <w:pPr>
        <w:pStyle w:val="ConsPlusNormal"/>
        <w:spacing w:before="220"/>
        <w:ind w:firstLine="540"/>
        <w:jc w:val="both"/>
      </w:pPr>
      <w:r>
        <w:t>Исследование зависимости фокусного расстояния от вещества (на примере жидких линз).</w:t>
      </w:r>
    </w:p>
    <w:p w:rsidR="002D4FBB" w:rsidRDefault="002D4FBB">
      <w:pPr>
        <w:pStyle w:val="ConsPlusNormal"/>
        <w:spacing w:before="220"/>
        <w:ind w:firstLine="540"/>
        <w:jc w:val="both"/>
      </w:pPr>
      <w:r>
        <w:t>Измерение фокусного расстояния рассеивающих линз.</w:t>
      </w:r>
    </w:p>
    <w:p w:rsidR="002D4FBB" w:rsidRDefault="002D4FBB">
      <w:pPr>
        <w:pStyle w:val="ConsPlusNormal"/>
        <w:spacing w:before="220"/>
        <w:ind w:firstLine="540"/>
        <w:jc w:val="both"/>
      </w:pPr>
      <w:r>
        <w:t>Получение изображения в системе из плоского зеркала и линзы.</w:t>
      </w:r>
    </w:p>
    <w:p w:rsidR="002D4FBB" w:rsidRDefault="002D4FBB">
      <w:pPr>
        <w:pStyle w:val="ConsPlusNormal"/>
        <w:spacing w:before="220"/>
        <w:ind w:firstLine="540"/>
        <w:jc w:val="both"/>
      </w:pPr>
      <w:r>
        <w:t>Получение изображения в системе из двух линз.</w:t>
      </w:r>
    </w:p>
    <w:p w:rsidR="002D4FBB" w:rsidRDefault="002D4FBB">
      <w:pPr>
        <w:pStyle w:val="ConsPlusNormal"/>
        <w:spacing w:before="220"/>
        <w:ind w:firstLine="540"/>
        <w:jc w:val="both"/>
      </w:pPr>
      <w:r>
        <w:t>Конструирование телескопических систем.</w:t>
      </w:r>
    </w:p>
    <w:p w:rsidR="002D4FBB" w:rsidRDefault="002D4FBB">
      <w:pPr>
        <w:pStyle w:val="ConsPlusNormal"/>
        <w:spacing w:before="220"/>
        <w:ind w:firstLine="540"/>
        <w:jc w:val="both"/>
      </w:pPr>
      <w:r>
        <w:t>Наблюдение дифракции, интерференции и поляризации света.</w:t>
      </w:r>
    </w:p>
    <w:p w:rsidR="002D4FBB" w:rsidRDefault="002D4FBB">
      <w:pPr>
        <w:pStyle w:val="ConsPlusNormal"/>
        <w:spacing w:before="220"/>
        <w:ind w:firstLine="540"/>
        <w:jc w:val="both"/>
      </w:pPr>
      <w:r>
        <w:t>Изучение поляризации света, отраженного от поверхности диэлектрика.</w:t>
      </w:r>
    </w:p>
    <w:p w:rsidR="002D4FBB" w:rsidRDefault="002D4FBB">
      <w:pPr>
        <w:pStyle w:val="ConsPlusNormal"/>
        <w:spacing w:before="220"/>
        <w:ind w:firstLine="540"/>
        <w:jc w:val="both"/>
      </w:pPr>
      <w:r>
        <w:t>Изучение интерференции лазерного излучения на двух щелях.</w:t>
      </w:r>
    </w:p>
    <w:p w:rsidR="002D4FBB" w:rsidRDefault="002D4FBB">
      <w:pPr>
        <w:pStyle w:val="ConsPlusNormal"/>
        <w:spacing w:before="220"/>
        <w:ind w:firstLine="540"/>
        <w:jc w:val="both"/>
      </w:pPr>
      <w:r>
        <w:t>Наблюдение дисперсии.</w:t>
      </w:r>
    </w:p>
    <w:p w:rsidR="002D4FBB" w:rsidRDefault="002D4FBB">
      <w:pPr>
        <w:pStyle w:val="ConsPlusNormal"/>
        <w:spacing w:before="220"/>
        <w:ind w:firstLine="540"/>
        <w:jc w:val="both"/>
      </w:pPr>
      <w:r>
        <w:t>Наблюдение и исследование дифракционного спектра.</w:t>
      </w:r>
    </w:p>
    <w:p w:rsidR="002D4FBB" w:rsidRDefault="002D4FBB">
      <w:pPr>
        <w:pStyle w:val="ConsPlusNormal"/>
        <w:spacing w:before="220"/>
        <w:ind w:firstLine="540"/>
        <w:jc w:val="both"/>
      </w:pPr>
      <w:r>
        <w:t>Измерение длины световой волны.</w:t>
      </w:r>
    </w:p>
    <w:p w:rsidR="002D4FBB" w:rsidRDefault="002D4FBB">
      <w:pPr>
        <w:pStyle w:val="ConsPlusNormal"/>
        <w:spacing w:before="220"/>
        <w:ind w:firstLine="540"/>
        <w:jc w:val="both"/>
      </w:pPr>
      <w:r>
        <w:t>Получение спектра излучения светодиода при помощи дифракционной решетки.</w:t>
      </w:r>
    </w:p>
    <w:p w:rsidR="002D4FBB" w:rsidRDefault="002D4FBB">
      <w:pPr>
        <w:pStyle w:val="ConsPlusNormal"/>
        <w:spacing w:before="220"/>
        <w:ind w:firstLine="540"/>
        <w:jc w:val="both"/>
      </w:pPr>
      <w:r>
        <w:t>116.7.3. Раздел 6. Основы специальной теории относительности.</w:t>
      </w:r>
    </w:p>
    <w:p w:rsidR="002D4FBB" w:rsidRDefault="002D4FBB">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2D4FBB" w:rsidRDefault="002D4FBB">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2D4FBB" w:rsidRDefault="002D4FBB">
      <w:pPr>
        <w:pStyle w:val="ConsPlusNormal"/>
        <w:spacing w:before="220"/>
        <w:ind w:firstLine="540"/>
        <w:jc w:val="both"/>
      </w:pPr>
      <w:r>
        <w:t>Энергия и импульс релятивистской частицы.</w:t>
      </w:r>
    </w:p>
    <w:p w:rsidR="002D4FBB" w:rsidRDefault="002D4FBB">
      <w:pPr>
        <w:pStyle w:val="ConsPlusNormal"/>
        <w:spacing w:before="220"/>
        <w:ind w:firstLine="540"/>
        <w:jc w:val="both"/>
      </w:pPr>
      <w:r>
        <w:t>Связь массы с энергией и импульсом релятивистской частицы. Энергия покоя.</w:t>
      </w:r>
    </w:p>
    <w:p w:rsidR="002D4FBB" w:rsidRDefault="002D4FBB">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2D4FBB" w:rsidRDefault="002D4FBB">
      <w:pPr>
        <w:pStyle w:val="ConsPlusNormal"/>
        <w:spacing w:before="220"/>
        <w:ind w:firstLine="540"/>
        <w:jc w:val="both"/>
      </w:pPr>
      <w:r>
        <w:t>116.7.4. Раздел 7. Квантовая физика.</w:t>
      </w:r>
    </w:p>
    <w:p w:rsidR="002D4FBB" w:rsidRDefault="002D4FBB">
      <w:pPr>
        <w:pStyle w:val="ConsPlusNormal"/>
        <w:spacing w:before="220"/>
        <w:ind w:firstLine="540"/>
        <w:jc w:val="both"/>
      </w:pPr>
      <w:r>
        <w:t>116.7.4.1. Тема 1. Корпускулярно-волновой дуализм.</w:t>
      </w:r>
    </w:p>
    <w:p w:rsidR="002D4FBB" w:rsidRDefault="002D4FBB">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2D4FBB" w:rsidRDefault="002D4FBB">
      <w:pPr>
        <w:pStyle w:val="ConsPlusNormal"/>
        <w:spacing w:before="220"/>
        <w:ind w:firstLine="540"/>
        <w:jc w:val="both"/>
      </w:pPr>
      <w:r>
        <w:t>Фотоны. Энергия и импульс фотона.</w:t>
      </w:r>
    </w:p>
    <w:p w:rsidR="002D4FBB" w:rsidRDefault="002D4FBB">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2D4FBB" w:rsidRDefault="002D4FBB">
      <w:pPr>
        <w:pStyle w:val="ConsPlusNormal"/>
        <w:spacing w:before="220"/>
        <w:ind w:firstLine="540"/>
        <w:jc w:val="both"/>
      </w:pPr>
      <w:r>
        <w:lastRenderedPageBreak/>
        <w:t>Давление света (в частности, давление света на абсолютно поглощающую и абсолютно отражающую поверхность). Опыты П.Н. Лебедева.</w:t>
      </w:r>
    </w:p>
    <w:p w:rsidR="002D4FBB" w:rsidRDefault="002D4FBB">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2D4FBB" w:rsidRDefault="002D4FBB">
      <w:pPr>
        <w:pStyle w:val="ConsPlusNormal"/>
        <w:spacing w:before="220"/>
        <w:ind w:firstLine="540"/>
        <w:jc w:val="both"/>
      </w:pPr>
      <w:r>
        <w:t>Специфика измерений в микромире. Соотношения неопределенностей Гейзенберга.</w:t>
      </w:r>
    </w:p>
    <w:p w:rsidR="002D4FBB" w:rsidRDefault="002D4FBB">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2D4FBB" w:rsidRDefault="002D4FBB">
      <w:pPr>
        <w:pStyle w:val="ConsPlusNormal"/>
        <w:spacing w:before="220"/>
        <w:ind w:firstLine="540"/>
        <w:jc w:val="both"/>
      </w:pPr>
      <w:r>
        <w:t>Фотоэффект на установке с цинковой пластиной.</w:t>
      </w:r>
    </w:p>
    <w:p w:rsidR="002D4FBB" w:rsidRDefault="002D4FBB">
      <w:pPr>
        <w:pStyle w:val="ConsPlusNormal"/>
        <w:spacing w:before="220"/>
        <w:ind w:firstLine="540"/>
        <w:jc w:val="both"/>
      </w:pPr>
      <w:r>
        <w:t>Исследование законов внешнего фотоэффекта.</w:t>
      </w:r>
    </w:p>
    <w:p w:rsidR="002D4FBB" w:rsidRDefault="002D4FBB">
      <w:pPr>
        <w:pStyle w:val="ConsPlusNormal"/>
        <w:spacing w:before="220"/>
        <w:ind w:firstLine="540"/>
        <w:jc w:val="both"/>
      </w:pPr>
      <w:r>
        <w:t>Исследование зависимости сопротивления полупроводников от освещенности.</w:t>
      </w:r>
    </w:p>
    <w:p w:rsidR="002D4FBB" w:rsidRDefault="002D4FBB">
      <w:pPr>
        <w:pStyle w:val="ConsPlusNormal"/>
        <w:spacing w:before="220"/>
        <w:ind w:firstLine="540"/>
        <w:jc w:val="both"/>
      </w:pPr>
      <w:r>
        <w:t>Светодиод.</w:t>
      </w:r>
    </w:p>
    <w:p w:rsidR="002D4FBB" w:rsidRDefault="002D4FBB">
      <w:pPr>
        <w:pStyle w:val="ConsPlusNormal"/>
        <w:spacing w:before="220"/>
        <w:ind w:firstLine="540"/>
        <w:jc w:val="both"/>
      </w:pPr>
      <w:r>
        <w:t>Солнечная батарея.</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фоторезистора.</w:t>
      </w:r>
    </w:p>
    <w:p w:rsidR="002D4FBB" w:rsidRDefault="002D4FBB">
      <w:pPr>
        <w:pStyle w:val="ConsPlusNormal"/>
        <w:spacing w:before="220"/>
        <w:ind w:firstLine="540"/>
        <w:jc w:val="both"/>
      </w:pPr>
      <w:r>
        <w:t>Измерение постоянной Планка на основе исследования фотоэффекта.</w:t>
      </w:r>
    </w:p>
    <w:p w:rsidR="002D4FBB" w:rsidRDefault="002D4FBB">
      <w:pPr>
        <w:pStyle w:val="ConsPlusNormal"/>
        <w:spacing w:before="220"/>
        <w:ind w:firstLine="540"/>
        <w:jc w:val="both"/>
      </w:pPr>
      <w:r>
        <w:t>Исследование зависимости силы тока через светодиод от напряжения.</w:t>
      </w:r>
    </w:p>
    <w:p w:rsidR="002D4FBB" w:rsidRDefault="002D4FBB">
      <w:pPr>
        <w:pStyle w:val="ConsPlusNormal"/>
        <w:spacing w:before="220"/>
        <w:ind w:firstLine="540"/>
        <w:jc w:val="both"/>
      </w:pPr>
      <w:r>
        <w:t>116.7.4.2. Тема 2. Физика атома.</w:t>
      </w:r>
    </w:p>
    <w:p w:rsidR="002D4FBB" w:rsidRDefault="002D4FBB">
      <w:pPr>
        <w:pStyle w:val="ConsPlusNormal"/>
        <w:spacing w:before="220"/>
        <w:ind w:firstLine="540"/>
        <w:jc w:val="both"/>
      </w:pPr>
      <w:r>
        <w:t>Опыты по исследованию строения атома. Планетарная модель атома Резерфорда.</w:t>
      </w:r>
    </w:p>
    <w:p w:rsidR="002D4FBB" w:rsidRDefault="002D4FBB">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2D4FBB" w:rsidRDefault="002D4FBB">
      <w:pPr>
        <w:pStyle w:val="ConsPlusNormal"/>
        <w:spacing w:before="220"/>
        <w:ind w:firstLine="540"/>
        <w:jc w:val="both"/>
      </w:pPr>
      <w:r>
        <w:t>Виды спектров. Спектр уровней энергии атома водорода.</w:t>
      </w:r>
    </w:p>
    <w:p w:rsidR="002D4FBB" w:rsidRDefault="002D4FBB">
      <w:pPr>
        <w:pStyle w:val="ConsPlusNormal"/>
        <w:spacing w:before="220"/>
        <w:ind w:firstLine="540"/>
        <w:jc w:val="both"/>
      </w:pPr>
      <w:r>
        <w:t>Спонтанное и вынужденное излучение света. Лазер.</w:t>
      </w:r>
    </w:p>
    <w:p w:rsidR="002D4FBB" w:rsidRDefault="002D4FBB">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Модель опыта Резерфорда.</w:t>
      </w:r>
    </w:p>
    <w:p w:rsidR="002D4FBB" w:rsidRDefault="002D4FBB">
      <w:pPr>
        <w:pStyle w:val="ConsPlusNormal"/>
        <w:spacing w:before="220"/>
        <w:ind w:firstLine="540"/>
        <w:jc w:val="both"/>
      </w:pPr>
      <w:r>
        <w:t>Наблюдение линейчатых спектров.</w:t>
      </w:r>
    </w:p>
    <w:p w:rsidR="002D4FBB" w:rsidRDefault="002D4FBB">
      <w:pPr>
        <w:pStyle w:val="ConsPlusNormal"/>
        <w:spacing w:before="220"/>
        <w:ind w:firstLine="540"/>
        <w:jc w:val="both"/>
      </w:pPr>
      <w:r>
        <w:t>Устройство и действие счетчика ионизирующих частиц.</w:t>
      </w:r>
    </w:p>
    <w:p w:rsidR="002D4FBB" w:rsidRDefault="002D4FBB">
      <w:pPr>
        <w:pStyle w:val="ConsPlusNormal"/>
        <w:spacing w:before="220"/>
        <w:ind w:firstLine="540"/>
        <w:jc w:val="both"/>
      </w:pPr>
      <w:r>
        <w:t>Определение длины волны лазерного излучения.</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Наблюдение линейчатого спектра.</w:t>
      </w:r>
    </w:p>
    <w:p w:rsidR="002D4FBB" w:rsidRDefault="002D4FBB">
      <w:pPr>
        <w:pStyle w:val="ConsPlusNormal"/>
        <w:spacing w:before="220"/>
        <w:ind w:firstLine="540"/>
        <w:jc w:val="both"/>
      </w:pPr>
      <w:r>
        <w:lastRenderedPageBreak/>
        <w:t>Исследование спектра разреженного атомарного водорода и измерение постоянной Ридберга.</w:t>
      </w:r>
    </w:p>
    <w:p w:rsidR="002D4FBB" w:rsidRDefault="002D4FBB">
      <w:pPr>
        <w:pStyle w:val="ConsPlusNormal"/>
        <w:spacing w:before="220"/>
        <w:ind w:firstLine="540"/>
        <w:jc w:val="both"/>
      </w:pPr>
      <w:r>
        <w:t>116.7.4.3. Тема 3. Физика атомного ядра и элементарных частиц.</w:t>
      </w:r>
    </w:p>
    <w:p w:rsidR="002D4FBB" w:rsidRDefault="002D4FBB">
      <w:pPr>
        <w:pStyle w:val="ConsPlusNormal"/>
        <w:spacing w:before="220"/>
        <w:ind w:firstLine="540"/>
        <w:jc w:val="both"/>
      </w:pPr>
      <w:r>
        <w:t>Нуклонная модель ядра Гейзенберга-Иваненко. Заряд ядра. Массовое число ядра. Изотопы.</w:t>
      </w:r>
    </w:p>
    <w:p w:rsidR="002D4FBB" w:rsidRDefault="002D4FBB">
      <w:pPr>
        <w:pStyle w:val="ConsPlusNormal"/>
        <w:spacing w:before="220"/>
        <w:ind w:firstLine="540"/>
        <w:jc w:val="both"/>
      </w:pPr>
      <w:r>
        <w:t>Радиоактивность. Альфа-распад. Электронный и позитронный бета-распад. Гамма-излучение.</w:t>
      </w:r>
    </w:p>
    <w:p w:rsidR="002D4FBB" w:rsidRDefault="002D4FBB">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D4FBB" w:rsidRDefault="002D4FBB">
      <w:pPr>
        <w:pStyle w:val="ConsPlusNormal"/>
        <w:spacing w:before="220"/>
        <w:ind w:firstLine="540"/>
        <w:jc w:val="both"/>
      </w:pPr>
      <w:r>
        <w:t>Энергия связи нуклонов в ядре. Ядерные силы. Дефект массы ядра.</w:t>
      </w:r>
    </w:p>
    <w:p w:rsidR="002D4FBB" w:rsidRDefault="002D4FBB">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2D4FBB" w:rsidRDefault="002D4FBB">
      <w:pPr>
        <w:pStyle w:val="ConsPlusNormal"/>
        <w:spacing w:before="220"/>
        <w:ind w:firstLine="540"/>
        <w:jc w:val="both"/>
      </w:pPr>
      <w:r>
        <w:t>Методы регистрации и исследования элементарных частиц.</w:t>
      </w:r>
    </w:p>
    <w:p w:rsidR="002D4FBB" w:rsidRDefault="002D4FBB">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2D4FBB" w:rsidRDefault="002D4FBB">
      <w:pPr>
        <w:pStyle w:val="ConsPlusNormal"/>
        <w:spacing w:before="220"/>
        <w:ind w:firstLine="540"/>
        <w:jc w:val="both"/>
      </w:pPr>
      <w:r>
        <w:t>Физика за пределами Стандартной модели. Темная материя и темная энергия.</w:t>
      </w:r>
    </w:p>
    <w:p w:rsidR="002D4FBB" w:rsidRDefault="002D4FBB">
      <w:pPr>
        <w:pStyle w:val="ConsPlusNormal"/>
        <w:spacing w:before="220"/>
        <w:ind w:firstLine="540"/>
        <w:jc w:val="both"/>
      </w:pPr>
      <w:r>
        <w:t>Единство физической картины мира.</w:t>
      </w:r>
    </w:p>
    <w:p w:rsidR="002D4FBB" w:rsidRDefault="002D4FBB">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2D4FBB" w:rsidRDefault="002D4FBB">
      <w:pPr>
        <w:pStyle w:val="ConsPlusNormal"/>
        <w:spacing w:before="220"/>
        <w:ind w:firstLine="540"/>
        <w:jc w:val="both"/>
      </w:pPr>
      <w:r>
        <w:t>Ученический эксперимент, лабораторные работы, практикум.</w:t>
      </w:r>
    </w:p>
    <w:p w:rsidR="002D4FBB" w:rsidRDefault="002D4FBB">
      <w:pPr>
        <w:pStyle w:val="ConsPlusNormal"/>
        <w:spacing w:before="220"/>
        <w:ind w:firstLine="540"/>
        <w:jc w:val="both"/>
      </w:pPr>
      <w:r>
        <w:t>Исследование треков частиц (по готовым фотографиям).</w:t>
      </w:r>
    </w:p>
    <w:p w:rsidR="002D4FBB" w:rsidRDefault="002D4FBB">
      <w:pPr>
        <w:pStyle w:val="ConsPlusNormal"/>
        <w:spacing w:before="220"/>
        <w:ind w:firstLine="540"/>
        <w:jc w:val="both"/>
      </w:pPr>
      <w:r>
        <w:t>Исследование радиоактивного фона с использованием дозиметра.</w:t>
      </w:r>
    </w:p>
    <w:p w:rsidR="002D4FBB" w:rsidRDefault="002D4FBB">
      <w:pPr>
        <w:pStyle w:val="ConsPlusNormal"/>
        <w:spacing w:before="220"/>
        <w:ind w:firstLine="540"/>
        <w:jc w:val="both"/>
      </w:pPr>
      <w:r>
        <w:t>Изучение поглощения бета-частиц алюминием.</w:t>
      </w:r>
    </w:p>
    <w:p w:rsidR="002D4FBB" w:rsidRDefault="002D4FBB">
      <w:pPr>
        <w:pStyle w:val="ConsPlusNormal"/>
        <w:spacing w:before="220"/>
        <w:ind w:firstLine="540"/>
        <w:jc w:val="both"/>
      </w:pPr>
      <w:r>
        <w:t>116.7.5. Раздел 8. Элементы астрономии и астрофизики.</w:t>
      </w:r>
    </w:p>
    <w:p w:rsidR="002D4FBB" w:rsidRDefault="002D4FBB">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2D4FBB" w:rsidRDefault="002D4FBB">
      <w:pPr>
        <w:pStyle w:val="ConsPlusNormal"/>
        <w:spacing w:before="220"/>
        <w:ind w:firstLine="540"/>
        <w:jc w:val="both"/>
      </w:pPr>
      <w:r>
        <w:t>Методы астрономических исследований. Современные оптические телескопы, радиотелескопы, внеатмосферная астрономия.</w:t>
      </w:r>
    </w:p>
    <w:p w:rsidR="002D4FBB" w:rsidRDefault="002D4FBB">
      <w:pPr>
        <w:pStyle w:val="ConsPlusNormal"/>
        <w:spacing w:before="220"/>
        <w:ind w:firstLine="540"/>
        <w:jc w:val="both"/>
      </w:pPr>
      <w:r>
        <w:t>Вид звездного неба. Созвездия, яркие звезды, планеты, их видимое движение.</w:t>
      </w:r>
    </w:p>
    <w:p w:rsidR="002D4FBB" w:rsidRDefault="002D4FBB">
      <w:pPr>
        <w:pStyle w:val="ConsPlusNormal"/>
        <w:spacing w:before="220"/>
        <w:ind w:firstLine="540"/>
        <w:jc w:val="both"/>
      </w:pPr>
      <w:r>
        <w:t>Солнечная система.</w:t>
      </w:r>
    </w:p>
    <w:p w:rsidR="002D4FBB" w:rsidRDefault="002D4FBB">
      <w:pPr>
        <w:pStyle w:val="ConsPlusNormal"/>
        <w:spacing w:before="220"/>
        <w:ind w:firstLine="540"/>
        <w:jc w:val="both"/>
      </w:pPr>
      <w:r>
        <w:t>Солнце. Солнечная активность. Источник энергии Солнца и звезд.</w:t>
      </w:r>
    </w:p>
    <w:p w:rsidR="002D4FBB" w:rsidRDefault="002D4FBB">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2D4FBB" w:rsidRDefault="002D4FBB">
      <w:pPr>
        <w:pStyle w:val="ConsPlusNormal"/>
        <w:spacing w:before="220"/>
        <w:ind w:firstLine="540"/>
        <w:jc w:val="both"/>
      </w:pPr>
      <w:r>
        <w:t xml:space="preserve">Млечный Путь - наша Галактика. Положение и движение Солнца в Галактике. Типы галактик. </w:t>
      </w:r>
      <w:r>
        <w:lastRenderedPageBreak/>
        <w:t>Радиогалактики и квазары. Черные дыры в ядрах галактик.</w:t>
      </w:r>
    </w:p>
    <w:p w:rsidR="002D4FBB" w:rsidRDefault="002D4FBB">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2D4FBB" w:rsidRDefault="002D4FBB">
      <w:pPr>
        <w:pStyle w:val="ConsPlusNormal"/>
        <w:spacing w:before="220"/>
        <w:ind w:firstLine="540"/>
        <w:jc w:val="both"/>
      </w:pPr>
      <w:r>
        <w:t>Масштабная структура Вселенной. Метагалактика.</w:t>
      </w:r>
    </w:p>
    <w:p w:rsidR="002D4FBB" w:rsidRDefault="002D4FBB">
      <w:pPr>
        <w:pStyle w:val="ConsPlusNormal"/>
        <w:spacing w:before="220"/>
        <w:ind w:firstLine="540"/>
        <w:jc w:val="both"/>
      </w:pPr>
      <w:r>
        <w:t>Нерешенные проблемы астрономии.</w:t>
      </w:r>
    </w:p>
    <w:p w:rsidR="002D4FBB" w:rsidRDefault="002D4FBB">
      <w:pPr>
        <w:pStyle w:val="ConsPlusNormal"/>
        <w:spacing w:before="220"/>
        <w:ind w:firstLine="540"/>
        <w:jc w:val="both"/>
      </w:pPr>
      <w:r>
        <w:t>Ученические наблюдения.</w:t>
      </w:r>
    </w:p>
    <w:p w:rsidR="002D4FBB" w:rsidRDefault="002D4FBB">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2D4FBB" w:rsidRDefault="002D4FBB">
      <w:pPr>
        <w:pStyle w:val="ConsPlusNormal"/>
        <w:spacing w:before="220"/>
        <w:ind w:firstLine="540"/>
        <w:jc w:val="both"/>
      </w:pPr>
      <w:r>
        <w:t>Наблюдения в телескоп Луны, планет, туманностей и звездных скоплений.</w:t>
      </w:r>
    </w:p>
    <w:p w:rsidR="002D4FBB" w:rsidRDefault="002D4FBB">
      <w:pPr>
        <w:pStyle w:val="ConsPlusNormal"/>
        <w:spacing w:before="220"/>
        <w:ind w:firstLine="540"/>
        <w:jc w:val="both"/>
      </w:pPr>
      <w:r>
        <w:t>116.7.6. Физический практикум.</w:t>
      </w:r>
    </w:p>
    <w:p w:rsidR="002D4FBB" w:rsidRDefault="002D4FBB">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D4FBB" w:rsidRDefault="002D4FBB">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2D4FBB" w:rsidRDefault="002D4FBB">
      <w:pPr>
        <w:pStyle w:val="ConsPlusNormal"/>
        <w:spacing w:before="220"/>
        <w:ind w:firstLine="540"/>
        <w:jc w:val="both"/>
      </w:pPr>
      <w:r>
        <w:t>116.7.7. Обобщающее повторение.</w:t>
      </w:r>
    </w:p>
    <w:p w:rsidR="002D4FBB" w:rsidRDefault="002D4FBB">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2D4FBB" w:rsidRDefault="002D4FBB">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D4FBB" w:rsidRDefault="002D4FBB">
      <w:pPr>
        <w:pStyle w:val="ConsPlusNormal"/>
        <w:spacing w:before="220"/>
        <w:ind w:firstLine="540"/>
        <w:jc w:val="both"/>
      </w:pPr>
      <w:r>
        <w:t>116.7.8. Межпредметные связи.</w:t>
      </w:r>
    </w:p>
    <w:p w:rsidR="002D4FBB" w:rsidRDefault="002D4FBB">
      <w:pPr>
        <w:pStyle w:val="ConsPlusNormal"/>
        <w:spacing w:before="22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2D4FBB" w:rsidRDefault="002D4FBB">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2D4FBB" w:rsidRDefault="002D4FBB">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2D4FBB" w:rsidRDefault="002D4FBB">
      <w:pPr>
        <w:pStyle w:val="ConsPlusNormal"/>
        <w:spacing w:before="220"/>
        <w:ind w:firstLine="540"/>
        <w:jc w:val="both"/>
      </w:pPr>
      <w:r>
        <w:t xml:space="preserve">Биология: электрические явления в живой природе, колебательные движения в живой </w:t>
      </w:r>
      <w:r>
        <w:lastRenderedPageBreak/>
        <w:t>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2D4FBB" w:rsidRDefault="002D4FBB">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2D4FBB" w:rsidRDefault="002D4FBB">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2D4FBB" w:rsidRDefault="002D4FBB">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2D4FBB" w:rsidRDefault="002D4FBB">
      <w:pPr>
        <w:pStyle w:val="ConsPlusNormal"/>
        <w:ind w:firstLine="540"/>
        <w:jc w:val="both"/>
      </w:pPr>
    </w:p>
    <w:p w:rsidR="002D4FBB" w:rsidRDefault="002D4FBB">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2D4FBB" w:rsidRDefault="002D4FBB">
      <w:pPr>
        <w:pStyle w:val="ConsPlusNormal"/>
        <w:spacing w:before="22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D4FBB" w:rsidRDefault="002D4FBB">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принятие традиционных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w:t>
      </w:r>
    </w:p>
    <w:p w:rsidR="002D4FBB" w:rsidRDefault="002D4FBB">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 в том числе в деятельности ученого;</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2D4FBB" w:rsidRDefault="002D4FBB">
      <w:pPr>
        <w:pStyle w:val="ConsPlusNormal"/>
        <w:spacing w:before="220"/>
        <w:ind w:firstLine="540"/>
        <w:jc w:val="both"/>
      </w:pPr>
      <w:r>
        <w:t>5) трудового воспитания:</w:t>
      </w:r>
    </w:p>
    <w:p w:rsidR="002D4FBB" w:rsidRDefault="002D4FBB">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2D4FBB" w:rsidRDefault="002D4FBB">
      <w:pPr>
        <w:pStyle w:val="ConsPlusNormal"/>
        <w:spacing w:before="220"/>
        <w:ind w:firstLine="540"/>
        <w:jc w:val="both"/>
      </w:pPr>
      <w:r>
        <w:t>6) экологического воспитания:</w:t>
      </w:r>
    </w:p>
    <w:p w:rsidR="002D4FBB" w:rsidRDefault="002D4FBB">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2D4FBB" w:rsidRDefault="002D4FBB">
      <w:pPr>
        <w:pStyle w:val="ConsPlusNormal"/>
        <w:spacing w:before="220"/>
        <w:ind w:firstLine="540"/>
        <w:jc w:val="both"/>
      </w:pPr>
      <w:r>
        <w:t>7)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2D4FBB" w:rsidRDefault="002D4FBB">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lastRenderedPageBreak/>
        <w:t>116.8.3. Метапредметные результаты освоения программы среднего общего образования должны отражать:</w:t>
      </w:r>
    </w:p>
    <w:p w:rsidR="002D4FBB" w:rsidRDefault="002D4FBB">
      <w:pPr>
        <w:pStyle w:val="ConsPlusNormal"/>
        <w:spacing w:before="220"/>
        <w:ind w:firstLine="540"/>
        <w:jc w:val="both"/>
      </w:pPr>
      <w:r>
        <w:t>116.8.3.1. Овладение универсальными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физических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научной терминологией, ключевыми понятиями и методами физической науки;</w:t>
      </w:r>
    </w:p>
    <w:p w:rsidR="002D4FBB" w:rsidRDefault="002D4FBB">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по физике в практическую область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оценивать достоверность информации;</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116.8.3.2.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общение на уроках физики и во внеурочной деятельности;</w:t>
      </w:r>
    </w:p>
    <w:p w:rsidR="002D4FBB" w:rsidRDefault="002D4FBB">
      <w:pPr>
        <w:pStyle w:val="ConsPlusNormal"/>
        <w:spacing w:before="220"/>
        <w:ind w:firstLine="540"/>
        <w:jc w:val="both"/>
      </w:pPr>
      <w:r>
        <w:t>распознавать предпосылки конфликтных ситуаций и смягчать конфликты;</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116.8.3.3.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D4FBB" w:rsidRDefault="002D4FBB">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на себя ответственность за решение;</w:t>
      </w:r>
    </w:p>
    <w:p w:rsidR="002D4FBB" w:rsidRDefault="002D4FBB">
      <w:pPr>
        <w:pStyle w:val="ConsPlusNormal"/>
        <w:spacing w:before="220"/>
        <w:ind w:firstLine="540"/>
        <w:jc w:val="both"/>
      </w:pPr>
      <w:r>
        <w:lastRenderedPageBreak/>
        <w:t>оценивать приобретенный опыт;</w:t>
      </w:r>
    </w:p>
    <w:p w:rsidR="002D4FBB" w:rsidRDefault="002D4FBB">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2D4FBB" w:rsidRDefault="002D4FBB">
      <w:pPr>
        <w:pStyle w:val="ConsPlusNormal"/>
        <w:spacing w:before="220"/>
        <w:ind w:firstLine="540"/>
        <w:jc w:val="both"/>
      </w:pPr>
      <w:r>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принятие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2D4FBB" w:rsidRDefault="002D4FBB">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2D4FBB" w:rsidRDefault="002D4FBB">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2D4FBB" w:rsidRDefault="002D4FBB">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D4FBB" w:rsidRDefault="002D4FBB">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2D4FBB" w:rsidRDefault="002D4FBB">
      <w:pPr>
        <w:pStyle w:val="ConsPlusNormal"/>
        <w:spacing w:before="220"/>
        <w:ind w:firstLine="540"/>
        <w:jc w:val="both"/>
      </w:pPr>
      <w: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w:t>
      </w:r>
      <w:r>
        <w:lastRenderedPageBreak/>
        <w:t>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2D4FBB" w:rsidRDefault="002D4FBB">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2D4FBB" w:rsidRDefault="002D4FBB">
      <w:pPr>
        <w:pStyle w:val="ConsPlusNormal"/>
        <w:spacing w:before="22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2D4FBB" w:rsidRDefault="002D4FBB">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2D4FBB" w:rsidRDefault="002D4FBB">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2D4FBB" w:rsidRDefault="002D4FBB">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4FBB" w:rsidRDefault="002D4FBB">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4FBB" w:rsidRDefault="002D4FBB">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D4FBB" w:rsidRDefault="002D4FBB">
      <w:pPr>
        <w:pStyle w:val="ConsPlusNormal"/>
        <w:spacing w:before="220"/>
        <w:ind w:firstLine="540"/>
        <w:jc w:val="both"/>
      </w:pPr>
      <w: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w:t>
      </w:r>
      <w:r>
        <w:lastRenderedPageBreak/>
        <w:t>полученных результатов;</w:t>
      </w:r>
    </w:p>
    <w:p w:rsidR="002D4FBB" w:rsidRDefault="002D4FBB">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D4FBB" w:rsidRDefault="002D4FBB">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D4FBB" w:rsidRDefault="002D4FBB">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2D4FBB" w:rsidRDefault="002D4FBB">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D4FBB" w:rsidRDefault="002D4FBB">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2D4FBB" w:rsidRDefault="002D4FBB">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2D4FBB" w:rsidRDefault="002D4FBB">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D4FBB" w:rsidRDefault="002D4FBB">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2D4FBB" w:rsidRDefault="002D4FBB">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2D4FBB" w:rsidRDefault="002D4FBB">
      <w:pPr>
        <w:pStyle w:val="ConsPlusNormal"/>
        <w:spacing w:before="22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D4FBB" w:rsidRDefault="002D4FBB">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2D4FBB" w:rsidRDefault="002D4FBB">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2D4FBB" w:rsidRDefault="002D4FBB">
      <w:pPr>
        <w:pStyle w:val="ConsPlusNormal"/>
        <w:spacing w:before="220"/>
        <w:ind w:firstLine="540"/>
        <w:jc w:val="both"/>
      </w:pPr>
      <w:r>
        <w:t xml:space="preserve">анализировать и объяснять электромагнитные процессы и явления, используя основные </w:t>
      </w:r>
      <w:r>
        <w:lastRenderedPageBreak/>
        <w:t>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2D4FBB" w:rsidRDefault="002D4FBB">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2D4FBB" w:rsidRDefault="002D4FBB">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2D4FBB" w:rsidRDefault="002D4FBB">
      <w:pPr>
        <w:pStyle w:val="ConsPlusNormal"/>
        <w:spacing w:before="22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2D4FBB" w:rsidRDefault="002D4FBB">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2D4FBB" w:rsidRDefault="002D4FBB">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2D4FBB" w:rsidRDefault="002D4FBB">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2D4FBB" w:rsidRDefault="002D4FBB">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2D4FBB" w:rsidRDefault="002D4FBB">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2D4FBB" w:rsidRDefault="002D4FBB">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2D4FBB" w:rsidRDefault="002D4FBB">
      <w:pPr>
        <w:pStyle w:val="ConsPlusNormal"/>
        <w:spacing w:before="220"/>
        <w:ind w:firstLine="540"/>
        <w:jc w:val="both"/>
      </w:pPr>
      <w:r>
        <w:t>описывать методы получения научных астрономических знаний;</w:t>
      </w:r>
    </w:p>
    <w:p w:rsidR="002D4FBB" w:rsidRDefault="002D4FBB">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2D4FBB" w:rsidRDefault="002D4FBB">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2D4FBB" w:rsidRDefault="002D4FBB">
      <w:pPr>
        <w:pStyle w:val="ConsPlusNormal"/>
        <w:spacing w:before="220"/>
        <w:ind w:firstLine="540"/>
        <w:jc w:val="both"/>
      </w:pPr>
      <w:r>
        <w:lastRenderedPageBreak/>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2D4FBB" w:rsidRDefault="002D4FBB">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2D4FBB" w:rsidRDefault="002D4FBB">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2D4FBB" w:rsidRDefault="002D4FBB">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2D4FBB" w:rsidRDefault="002D4FBB">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2D4FBB" w:rsidRDefault="002D4FBB">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2D4FBB" w:rsidRDefault="002D4FBB">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2D4FBB" w:rsidRDefault="002D4FBB">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2D4FBB" w:rsidRDefault="002D4FBB">
      <w:pPr>
        <w:pStyle w:val="ConsPlusNormal"/>
        <w:ind w:firstLine="540"/>
        <w:jc w:val="both"/>
      </w:pPr>
    </w:p>
    <w:p w:rsidR="002D4FBB" w:rsidRDefault="002D4FBB">
      <w:pPr>
        <w:pStyle w:val="ConsPlusTitle"/>
        <w:ind w:firstLine="540"/>
        <w:jc w:val="both"/>
        <w:outlineLvl w:val="2"/>
      </w:pPr>
      <w:r>
        <w:t>117. Федеральная рабочая программа по учебному предмету "Химия" (базовый уровень).</w:t>
      </w:r>
    </w:p>
    <w:p w:rsidR="002D4FBB" w:rsidRDefault="002D4FBB">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D4FBB" w:rsidRDefault="002D4FBB">
      <w:pPr>
        <w:pStyle w:val="ConsPlusNormal"/>
        <w:spacing w:before="22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117.5. Пояснительная записка.</w:t>
      </w:r>
    </w:p>
    <w:p w:rsidR="002D4FBB" w:rsidRDefault="002D4FBB">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w:t>
      </w:r>
      <w:r>
        <w:lastRenderedPageBreak/>
        <w:t xml:space="preserve">образования, представленных в </w:t>
      </w:r>
      <w:hyperlink r:id="rId3188">
        <w:r>
          <w:rPr>
            <w:color w:val="0000FF"/>
          </w:rPr>
          <w:t>ФГОС СОО</w:t>
        </w:r>
      </w:hyperlink>
      <w:r>
        <w:t xml:space="preserve">, с учетом </w:t>
      </w:r>
      <w:hyperlink r:id="rId3189">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2D4FBB" w:rsidRDefault="002D4FBB">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3190">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2D4FBB" w:rsidRDefault="002D4FBB">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2D4FBB" w:rsidRDefault="002D4FBB">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2D4FBB" w:rsidRDefault="002D4FBB">
      <w:pPr>
        <w:pStyle w:val="ConsPlusNormal"/>
        <w:spacing w:before="22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2D4FBB" w:rsidRDefault="002D4FBB">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2D4FBB" w:rsidRDefault="002D4FBB">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2D4FBB" w:rsidRDefault="002D4FBB">
      <w:pPr>
        <w:pStyle w:val="ConsPlusNormal"/>
        <w:spacing w:before="22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2D4FBB" w:rsidRDefault="002D4FBB">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2D4FBB" w:rsidRDefault="002D4FBB">
      <w:pPr>
        <w:pStyle w:val="ConsPlusNormal"/>
        <w:spacing w:before="220"/>
        <w:ind w:firstLine="540"/>
        <w:jc w:val="both"/>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w:t>
      </w:r>
      <w:r>
        <w:lastRenderedPageBreak/>
        <w:t>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2D4FBB" w:rsidRDefault="002D4FBB">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2D4FBB" w:rsidRDefault="002D4FBB">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2D4FBB" w:rsidRDefault="002D4FBB">
      <w:pPr>
        <w:pStyle w:val="ConsPlusNormal"/>
        <w:spacing w:before="22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D4FBB" w:rsidRDefault="002D4FBB">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2D4FBB" w:rsidRDefault="002D4FBB">
      <w:pPr>
        <w:pStyle w:val="ConsPlusNormal"/>
        <w:spacing w:before="22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2D4FBB" w:rsidRDefault="002D4FBB">
      <w:pPr>
        <w:pStyle w:val="ConsPlusNormal"/>
        <w:spacing w:before="220"/>
        <w:ind w:firstLine="540"/>
        <w:jc w:val="both"/>
      </w:pPr>
      <w: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w:t>
      </w:r>
      <w:r>
        <w:lastRenderedPageBreak/>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2D4FBB" w:rsidRDefault="002D4FBB">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D4FBB" w:rsidRDefault="002D4FBB">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2D4FBB" w:rsidRDefault="002D4FBB">
      <w:pPr>
        <w:pStyle w:val="ConsPlusNormal"/>
        <w:spacing w:before="220"/>
        <w:ind w:firstLine="540"/>
        <w:jc w:val="both"/>
      </w:pPr>
      <w:r>
        <w:t>117.5.13. Главными целями изучения предмета "Химия" на уровне среднего общего образования на базовом уровне являются:</w:t>
      </w:r>
    </w:p>
    <w:p w:rsidR="002D4FBB" w:rsidRDefault="002D4FBB">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2D4FBB" w:rsidRDefault="002D4FBB">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2D4FBB" w:rsidRDefault="002D4FBB">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2D4FBB" w:rsidRDefault="002D4FBB">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D4FBB" w:rsidRDefault="002D4FBB">
      <w:pPr>
        <w:pStyle w:val="ConsPlusNormal"/>
        <w:spacing w:before="220"/>
        <w:ind w:firstLine="540"/>
        <w:jc w:val="both"/>
      </w:pPr>
      <w:r>
        <w:t>117.5.15. В этой связи при изучении предмета "Химия" доминирующее значение приобретают такие цели и задачи, как:</w:t>
      </w:r>
    </w:p>
    <w:p w:rsidR="002D4FBB" w:rsidRDefault="002D4FBB">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D4FBB" w:rsidRDefault="002D4FBB">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2D4FBB" w:rsidRDefault="002D4FBB">
      <w:pPr>
        <w:pStyle w:val="ConsPlusNormal"/>
        <w:spacing w:before="220"/>
        <w:ind w:firstLine="540"/>
        <w:jc w:val="both"/>
      </w:pPr>
      <w:r>
        <w:t xml:space="preserve">развитие познавательных интересов, интеллектуальных и творческих способностей </w:t>
      </w:r>
      <w:r>
        <w:lastRenderedPageBreak/>
        <w:t>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2D4FBB" w:rsidRDefault="002D4FBB">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D4FBB" w:rsidRDefault="002D4FBB">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2D4FBB" w:rsidRDefault="002D4FBB">
      <w:pPr>
        <w:pStyle w:val="ConsPlusNormal"/>
        <w:spacing w:before="22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2D4FBB" w:rsidRDefault="002D4FBB">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2D4FBB" w:rsidRDefault="002D4FBB">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2D4FBB" w:rsidRDefault="002D4FBB">
      <w:pPr>
        <w:pStyle w:val="ConsPlusNormal"/>
        <w:ind w:firstLine="540"/>
        <w:jc w:val="both"/>
      </w:pPr>
    </w:p>
    <w:p w:rsidR="002D4FBB" w:rsidRDefault="002D4FBB">
      <w:pPr>
        <w:pStyle w:val="ConsPlusTitle"/>
        <w:ind w:firstLine="540"/>
        <w:jc w:val="both"/>
        <w:outlineLvl w:val="3"/>
      </w:pPr>
      <w:r>
        <w:t>117.6. Содержание обучения в 10 классе.</w:t>
      </w:r>
    </w:p>
    <w:p w:rsidR="002D4FBB" w:rsidRDefault="002D4FBB">
      <w:pPr>
        <w:pStyle w:val="ConsPlusNormal"/>
        <w:spacing w:before="220"/>
        <w:ind w:firstLine="540"/>
        <w:jc w:val="both"/>
      </w:pPr>
      <w:r>
        <w:t>117.6.1. Органическая химия.</w:t>
      </w:r>
    </w:p>
    <w:p w:rsidR="002D4FBB" w:rsidRDefault="002D4FBB">
      <w:pPr>
        <w:pStyle w:val="ConsPlusNormal"/>
        <w:spacing w:before="220"/>
        <w:ind w:firstLine="540"/>
        <w:jc w:val="both"/>
      </w:pPr>
      <w:r>
        <w:t>117.6.1.1. Теоретические основы органической химии.</w:t>
      </w:r>
    </w:p>
    <w:p w:rsidR="002D4FBB" w:rsidRDefault="002D4FBB">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D4FBB" w:rsidRDefault="002D4FBB">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2D4FBB" w:rsidRDefault="002D4FBB">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2D4FBB" w:rsidRDefault="002D4FBB">
      <w:pPr>
        <w:pStyle w:val="ConsPlusNormal"/>
        <w:spacing w:before="220"/>
        <w:ind w:firstLine="540"/>
        <w:jc w:val="both"/>
      </w:pPr>
      <w:r>
        <w:t>117.6.1.2. Углеводороды.</w:t>
      </w:r>
    </w:p>
    <w:p w:rsidR="002D4FBB" w:rsidRDefault="002D4FBB">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2D4FBB" w:rsidRDefault="002D4FBB">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2D4FBB" w:rsidRDefault="002D4FBB">
      <w:pPr>
        <w:pStyle w:val="ConsPlusNormal"/>
        <w:spacing w:before="220"/>
        <w:ind w:firstLine="540"/>
        <w:jc w:val="both"/>
      </w:pPr>
      <w:r>
        <w:lastRenderedPageBreak/>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2D4FBB" w:rsidRDefault="002D4FBB">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2D4FBB" w:rsidRDefault="002D4FBB">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2D4FBB" w:rsidRDefault="002D4FBB">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2D4FBB" w:rsidRDefault="002D4FBB">
      <w:pPr>
        <w:pStyle w:val="ConsPlusNormal"/>
        <w:spacing w:before="22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2D4FBB" w:rsidRDefault="002D4FBB">
      <w:pPr>
        <w:pStyle w:val="ConsPlusNormal"/>
        <w:spacing w:before="220"/>
        <w:ind w:firstLine="540"/>
        <w:jc w:val="both"/>
      </w:pPr>
      <w:r>
        <w:t>117.6.1.3. Кислородсодержащие органические соединения.</w:t>
      </w:r>
    </w:p>
    <w:p w:rsidR="002D4FBB" w:rsidRDefault="002D4FBB">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2D4FBB" w:rsidRDefault="002D4FBB">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2D4FBB" w:rsidRDefault="002D4FBB">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2D4FBB" w:rsidRDefault="002D4FBB">
      <w:pPr>
        <w:pStyle w:val="ConsPlusNormal"/>
        <w:spacing w:before="22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2D4FBB" w:rsidRDefault="002D4FBB">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2D4FBB" w:rsidRDefault="002D4FBB">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2D4FBB" w:rsidRDefault="002D4FBB">
      <w:pPr>
        <w:pStyle w:val="ConsPlusNormal"/>
        <w:spacing w:before="220"/>
        <w:ind w:firstLine="540"/>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w:t>
      </w:r>
      <w:r>
        <w:lastRenderedPageBreak/>
        <w:t>Фотосинтез. Фруктоза как изомер глюкозы.</w:t>
      </w:r>
    </w:p>
    <w:p w:rsidR="002D4FBB" w:rsidRDefault="002D4FBB">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2D4FBB" w:rsidRDefault="002D4FBB">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2D4FBB" w:rsidRDefault="002D4FBB">
      <w:pPr>
        <w:pStyle w:val="ConsPlusNormal"/>
        <w:spacing w:before="220"/>
        <w:ind w:firstLine="540"/>
        <w:jc w:val="both"/>
      </w:pPr>
      <w:r>
        <w:t>117.6.1.4. Азотсодержащие органические соединения.</w:t>
      </w:r>
    </w:p>
    <w:p w:rsidR="002D4FBB" w:rsidRDefault="002D4FBB">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2D4FBB" w:rsidRDefault="002D4FBB">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2D4FBB" w:rsidRDefault="002D4FBB">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2D4FBB" w:rsidRDefault="002D4FBB">
      <w:pPr>
        <w:pStyle w:val="ConsPlusNormal"/>
        <w:spacing w:before="220"/>
        <w:ind w:firstLine="540"/>
        <w:jc w:val="both"/>
      </w:pPr>
      <w:r>
        <w:t>117.6.1.5. Высокомолекулярные соединения.</w:t>
      </w:r>
    </w:p>
    <w:p w:rsidR="002D4FBB" w:rsidRDefault="002D4FBB">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2D4FBB" w:rsidRDefault="002D4FBB">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2D4FBB" w:rsidRDefault="002D4FBB">
      <w:pPr>
        <w:pStyle w:val="ConsPlusNormal"/>
        <w:spacing w:before="220"/>
        <w:ind w:firstLine="540"/>
        <w:jc w:val="both"/>
      </w:pPr>
      <w:r>
        <w:t>117.6.1.6. Межпредметные связи.</w:t>
      </w:r>
    </w:p>
    <w:p w:rsidR="002D4FBB" w:rsidRDefault="002D4FBB">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4FBB" w:rsidRDefault="002D4FBB">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2D4FBB" w:rsidRDefault="002D4FBB">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2D4FBB" w:rsidRDefault="002D4FBB">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2D4FBB" w:rsidRDefault="002D4FBB">
      <w:pPr>
        <w:pStyle w:val="ConsPlusNormal"/>
        <w:spacing w:before="220"/>
        <w:ind w:firstLine="540"/>
        <w:jc w:val="both"/>
      </w:pPr>
      <w:r>
        <w:t>География: минералы, горные породы, полезные ископаемые, топливо, ресурсы.</w:t>
      </w:r>
    </w:p>
    <w:p w:rsidR="002D4FBB" w:rsidRDefault="002D4FBB">
      <w:pPr>
        <w:pStyle w:val="ConsPlusNormal"/>
        <w:spacing w:before="220"/>
        <w:ind w:firstLine="540"/>
        <w:jc w:val="both"/>
      </w:pPr>
      <w:r>
        <w:lastRenderedPageBreak/>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2D4FBB" w:rsidRDefault="002D4FBB">
      <w:pPr>
        <w:pStyle w:val="ConsPlusNormal"/>
        <w:ind w:firstLine="540"/>
        <w:jc w:val="both"/>
      </w:pPr>
    </w:p>
    <w:p w:rsidR="002D4FBB" w:rsidRDefault="002D4FBB">
      <w:pPr>
        <w:pStyle w:val="ConsPlusTitle"/>
        <w:ind w:firstLine="540"/>
        <w:jc w:val="both"/>
        <w:outlineLvl w:val="3"/>
      </w:pPr>
      <w:r>
        <w:t>117.7. Содержание обучения в 11 классе.</w:t>
      </w:r>
    </w:p>
    <w:p w:rsidR="002D4FBB" w:rsidRDefault="002D4FBB">
      <w:pPr>
        <w:pStyle w:val="ConsPlusNormal"/>
        <w:spacing w:before="220"/>
        <w:ind w:firstLine="540"/>
        <w:jc w:val="both"/>
      </w:pPr>
      <w:r>
        <w:t>117.7.1. Общая и неорганическая химия.</w:t>
      </w:r>
    </w:p>
    <w:p w:rsidR="002D4FBB" w:rsidRDefault="002D4FBB">
      <w:pPr>
        <w:pStyle w:val="ConsPlusNormal"/>
        <w:spacing w:before="220"/>
        <w:ind w:firstLine="540"/>
        <w:jc w:val="both"/>
      </w:pPr>
      <w:r>
        <w:t>117.7.1.1. Теоретические основы химии.</w:t>
      </w:r>
    </w:p>
    <w:p w:rsidR="002D4FBB" w:rsidRDefault="002D4FBB">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2D4FBB" w:rsidRDefault="002D4FBB">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2D4FBB" w:rsidRDefault="002D4FBB">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2D4FBB" w:rsidRDefault="002D4FBB">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2D4FBB" w:rsidRDefault="002D4FBB">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2D4FBB" w:rsidRDefault="002D4FBB">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2D4FBB" w:rsidRDefault="002D4FBB">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2D4FBB" w:rsidRDefault="002D4FBB">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2D4FBB" w:rsidRDefault="002D4FBB">
      <w:pPr>
        <w:pStyle w:val="ConsPlusNormal"/>
        <w:spacing w:before="22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2D4FBB" w:rsidRDefault="002D4FBB">
      <w:pPr>
        <w:pStyle w:val="ConsPlusNormal"/>
        <w:spacing w:before="220"/>
        <w:ind w:firstLine="540"/>
        <w:jc w:val="both"/>
      </w:pPr>
      <w:r>
        <w:t>Окислительно-восстановительные реакции.</w:t>
      </w:r>
    </w:p>
    <w:p w:rsidR="002D4FBB" w:rsidRDefault="002D4FBB">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2D4FBB" w:rsidRDefault="002D4FBB">
      <w:pPr>
        <w:pStyle w:val="ConsPlusNormal"/>
        <w:spacing w:before="220"/>
        <w:ind w:firstLine="540"/>
        <w:jc w:val="both"/>
      </w:pPr>
      <w:r>
        <w:lastRenderedPageBreak/>
        <w:t>117.7.1.2. Раздел 2. Неорганическая химия.</w:t>
      </w:r>
    </w:p>
    <w:p w:rsidR="002D4FBB" w:rsidRDefault="002D4FBB">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2D4FBB" w:rsidRDefault="002D4FBB">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2D4FBB" w:rsidRDefault="002D4FBB">
      <w:pPr>
        <w:pStyle w:val="ConsPlusNormal"/>
        <w:spacing w:before="220"/>
        <w:ind w:firstLine="540"/>
        <w:jc w:val="both"/>
      </w:pPr>
      <w:r>
        <w:t>Применение важнейших неметаллов и их соединений.</w:t>
      </w:r>
    </w:p>
    <w:p w:rsidR="002D4FBB" w:rsidRDefault="002D4FBB">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2D4FBB" w:rsidRDefault="002D4FBB">
      <w:pPr>
        <w:pStyle w:val="ConsPlusNormal"/>
        <w:spacing w:before="220"/>
        <w:ind w:firstLine="540"/>
        <w:jc w:val="both"/>
      </w:pPr>
      <w:r>
        <w:t>Химические свойства важнейших металлов (натрий, калий, кальций, магний, алюминий, цинк, хром, железо, медь) и их соединений.</w:t>
      </w:r>
    </w:p>
    <w:p w:rsidR="002D4FBB" w:rsidRDefault="002D4FBB">
      <w:pPr>
        <w:pStyle w:val="ConsPlusNormal"/>
        <w:spacing w:before="220"/>
        <w:ind w:firstLine="540"/>
        <w:jc w:val="both"/>
      </w:pPr>
      <w:r>
        <w:t>Общие способы получения металлов. Применение металлов в быту и технике.</w:t>
      </w:r>
    </w:p>
    <w:p w:rsidR="002D4FBB" w:rsidRDefault="002D4FBB">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2D4FBB" w:rsidRDefault="002D4FBB">
      <w:pPr>
        <w:pStyle w:val="ConsPlusNormal"/>
        <w:spacing w:before="220"/>
        <w:ind w:firstLine="540"/>
        <w:jc w:val="both"/>
      </w:pPr>
      <w:r>
        <w:t>117.7.1.3. Химия и жизнь. Межпредметные связи.</w:t>
      </w:r>
    </w:p>
    <w:p w:rsidR="002D4FBB" w:rsidRDefault="002D4FBB">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2D4FBB" w:rsidRDefault="002D4FBB">
      <w:pPr>
        <w:pStyle w:val="ConsPlusNormal"/>
        <w:spacing w:before="220"/>
        <w:ind w:firstLine="540"/>
        <w:jc w:val="both"/>
      </w:pPr>
      <w:r>
        <w:t>Представления об общих научных принципах промышленного получения важнейших веществ.</w:t>
      </w:r>
    </w:p>
    <w:p w:rsidR="002D4FBB" w:rsidRDefault="002D4FBB">
      <w:pPr>
        <w:pStyle w:val="ConsPlusNormal"/>
        <w:spacing w:before="22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2D4FBB" w:rsidRDefault="002D4FBB">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2D4FBB" w:rsidRDefault="002D4FBB">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D4FBB" w:rsidRDefault="002D4FBB">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2D4FBB" w:rsidRDefault="002D4FBB">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2D4FBB" w:rsidRDefault="002D4FBB">
      <w:pPr>
        <w:pStyle w:val="ConsPlusNormal"/>
        <w:spacing w:before="220"/>
        <w:ind w:firstLine="540"/>
        <w:jc w:val="both"/>
      </w:pPr>
      <w:r>
        <w:lastRenderedPageBreak/>
        <w:t>Биология: клетка, организм, экосистема, биосфера, макро- и микроэлементы, витамины, обмен веществ в организме.</w:t>
      </w:r>
    </w:p>
    <w:p w:rsidR="002D4FBB" w:rsidRDefault="002D4FBB">
      <w:pPr>
        <w:pStyle w:val="ConsPlusNormal"/>
        <w:spacing w:before="220"/>
        <w:ind w:firstLine="540"/>
        <w:jc w:val="both"/>
      </w:pPr>
      <w:r>
        <w:t>География: минералы, горные породы, полезные ископаемые, топливо, ресурсы.</w:t>
      </w:r>
    </w:p>
    <w:p w:rsidR="002D4FBB" w:rsidRDefault="002D4FBB">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D4FBB" w:rsidRDefault="002D4FBB">
      <w:pPr>
        <w:pStyle w:val="ConsPlusNormal"/>
        <w:ind w:firstLine="540"/>
        <w:jc w:val="both"/>
      </w:pPr>
    </w:p>
    <w:p w:rsidR="002D4FBB" w:rsidRDefault="002D4FBB">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2D4FBB" w:rsidRDefault="002D4FBB">
      <w:pPr>
        <w:pStyle w:val="ConsPlusNormal"/>
        <w:spacing w:before="220"/>
        <w:ind w:firstLine="540"/>
        <w:jc w:val="both"/>
      </w:pPr>
      <w:r>
        <w:t xml:space="preserve">117.8.1. </w:t>
      </w:r>
      <w:hyperlink r:id="rId319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2D4FBB" w:rsidRDefault="002D4FBB">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D4FBB" w:rsidRDefault="002D4FBB">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2D4FBB" w:rsidRDefault="002D4FBB">
      <w:pPr>
        <w:pStyle w:val="ConsPlusNormal"/>
        <w:spacing w:before="220"/>
        <w:ind w:firstLine="540"/>
        <w:jc w:val="both"/>
      </w:pPr>
      <w:r>
        <w:t>наличие мотивации к обучению;</w:t>
      </w:r>
    </w:p>
    <w:p w:rsidR="002D4FBB" w:rsidRDefault="002D4FBB">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2D4FBB" w:rsidRDefault="002D4FBB">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2D4FBB" w:rsidRDefault="002D4FBB">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2D4FBB" w:rsidRDefault="002D4FBB">
      <w:pPr>
        <w:pStyle w:val="ConsPlusNormal"/>
        <w:spacing w:before="22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2D4FBB" w:rsidRDefault="002D4FBB">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2D4FBB" w:rsidRDefault="002D4FBB">
      <w:pPr>
        <w:pStyle w:val="ConsPlusNormal"/>
        <w:spacing w:before="220"/>
        <w:ind w:firstLine="540"/>
        <w:jc w:val="both"/>
      </w:pPr>
      <w:r>
        <w:t>представления о социальных нормах и правилах межличностных отношений в коллективе;</w:t>
      </w:r>
    </w:p>
    <w:p w:rsidR="002D4FBB" w:rsidRDefault="002D4FBB">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D4FBB" w:rsidRDefault="002D4FBB">
      <w:pPr>
        <w:pStyle w:val="ConsPlusNormal"/>
        <w:spacing w:before="220"/>
        <w:ind w:firstLine="540"/>
        <w:jc w:val="both"/>
      </w:pPr>
      <w:r>
        <w:t xml:space="preserve">способности понимать и принимать мотивы, намерения, логику и аргументы других при </w:t>
      </w:r>
      <w:r>
        <w:lastRenderedPageBreak/>
        <w:t>анализе различных видов учебной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ценностного отношения к историческому и научному наследию отечественной химии;</w:t>
      </w:r>
    </w:p>
    <w:p w:rsidR="002D4FBB" w:rsidRDefault="002D4FBB">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2D4FBB" w:rsidRDefault="002D4FBB">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нравственного сознания, этического поведения;</w:t>
      </w:r>
    </w:p>
    <w:p w:rsidR="002D4FBB" w:rsidRDefault="002D4FBB">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2D4FBB" w:rsidRDefault="002D4FBB">
      <w:pPr>
        <w:pStyle w:val="ConsPlusNormal"/>
        <w:spacing w:before="220"/>
        <w:ind w:firstLine="540"/>
        <w:jc w:val="both"/>
      </w:pPr>
      <w:r>
        <w:t>4) формирования культуры здоровья:</w:t>
      </w:r>
    </w:p>
    <w:p w:rsidR="002D4FBB" w:rsidRDefault="002D4FBB">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D4FBB" w:rsidRDefault="002D4FBB">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2D4FBB" w:rsidRDefault="002D4FBB">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2D4FBB" w:rsidRDefault="002D4FBB">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2D4FBB" w:rsidRDefault="002D4FBB">
      <w:pPr>
        <w:pStyle w:val="ConsPlusNormal"/>
        <w:spacing w:before="220"/>
        <w:ind w:firstLine="540"/>
        <w:jc w:val="both"/>
      </w:pPr>
      <w:r>
        <w:t>5) трудового воспитания:</w:t>
      </w:r>
    </w:p>
    <w:p w:rsidR="002D4FBB" w:rsidRDefault="002D4FBB">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2D4FBB" w:rsidRDefault="002D4FBB">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2D4FBB" w:rsidRDefault="002D4FBB">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2D4FBB" w:rsidRDefault="002D4FBB">
      <w:pPr>
        <w:pStyle w:val="ConsPlusNormal"/>
        <w:spacing w:before="220"/>
        <w:ind w:firstLine="540"/>
        <w:jc w:val="both"/>
      </w:pPr>
      <w:r>
        <w:t>уважения к труду, людям труда и результатам трудовой деятельности;</w:t>
      </w:r>
    </w:p>
    <w:p w:rsidR="002D4FBB" w:rsidRDefault="002D4FBB">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2D4FBB" w:rsidRDefault="002D4FBB">
      <w:pPr>
        <w:pStyle w:val="ConsPlusNormal"/>
        <w:spacing w:before="220"/>
        <w:ind w:firstLine="540"/>
        <w:jc w:val="both"/>
      </w:pPr>
      <w:r>
        <w:t>6) экологического воспитания:</w:t>
      </w:r>
    </w:p>
    <w:p w:rsidR="002D4FBB" w:rsidRDefault="002D4FBB">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2D4FBB" w:rsidRDefault="002D4FBB">
      <w:pPr>
        <w:pStyle w:val="ConsPlusNormal"/>
        <w:spacing w:before="220"/>
        <w:ind w:firstLine="540"/>
        <w:jc w:val="both"/>
      </w:pPr>
      <w:r>
        <w:lastRenderedPageBreak/>
        <w:t>понимания глобального характера экологических проблем, влияния экономических процессов на состояние природной и социальной среды;</w:t>
      </w:r>
    </w:p>
    <w:p w:rsidR="002D4FBB" w:rsidRDefault="002D4FBB">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2D4FBB" w:rsidRDefault="002D4FBB">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D4FBB" w:rsidRDefault="002D4FBB">
      <w:pPr>
        <w:pStyle w:val="ConsPlusNormal"/>
        <w:spacing w:before="220"/>
        <w:ind w:firstLine="540"/>
        <w:jc w:val="both"/>
      </w:pPr>
      <w:r>
        <w:t>7) ценности научного познания:</w:t>
      </w:r>
    </w:p>
    <w:p w:rsidR="002D4FBB" w:rsidRDefault="002D4FBB">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2D4FBB" w:rsidRDefault="002D4FBB">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D4FBB" w:rsidRDefault="002D4FBB">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D4FBB" w:rsidRDefault="002D4FBB">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2D4FBB" w:rsidRDefault="002D4FBB">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2D4FBB" w:rsidRDefault="002D4FBB">
      <w:pPr>
        <w:pStyle w:val="ConsPlusNormal"/>
        <w:spacing w:before="220"/>
        <w:ind w:firstLine="540"/>
        <w:jc w:val="both"/>
      </w:pPr>
      <w:r>
        <w:t>интереса к познанию и исследовательской деятельности;</w:t>
      </w:r>
    </w:p>
    <w:p w:rsidR="002D4FBB" w:rsidRDefault="002D4FBB">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2D4FBB" w:rsidRDefault="002D4FBB">
      <w:pPr>
        <w:pStyle w:val="ConsPlusNormal"/>
        <w:spacing w:before="220"/>
        <w:ind w:firstLine="540"/>
        <w:jc w:val="both"/>
      </w:pPr>
      <w:r>
        <w:t>интереса к особенностям труда в различных сферах профессиональной деятельности.</w:t>
      </w:r>
    </w:p>
    <w:p w:rsidR="002D4FBB" w:rsidRDefault="002D4FBB">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2D4FBB" w:rsidRDefault="002D4FBB">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D4FBB" w:rsidRDefault="002D4FBB">
      <w:pPr>
        <w:pStyle w:val="ConsPlusNormal"/>
        <w:spacing w:before="220"/>
        <w:ind w:firstLine="540"/>
        <w:jc w:val="both"/>
      </w:pPr>
      <w: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D4FBB" w:rsidRDefault="002D4FBB">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D4FBB" w:rsidRDefault="002D4FBB">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2D4FBB" w:rsidRDefault="002D4FBB">
      <w:pPr>
        <w:pStyle w:val="ConsPlusNormal"/>
        <w:spacing w:before="220"/>
        <w:ind w:firstLine="540"/>
        <w:jc w:val="both"/>
      </w:pPr>
      <w:r>
        <w:t>117.8.6.1. Овладение универсальными учебными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всесторонне ее рассматривать;</w:t>
      </w:r>
    </w:p>
    <w:p w:rsidR="002D4FBB" w:rsidRDefault="002D4FBB">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D4FBB" w:rsidRDefault="002D4FBB">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D4FBB" w:rsidRDefault="002D4FBB">
      <w:pPr>
        <w:pStyle w:val="ConsPlusNormal"/>
        <w:spacing w:before="220"/>
        <w:ind w:firstLine="540"/>
        <w:jc w:val="both"/>
      </w:pPr>
      <w:r>
        <w:t>выбирать основания и критерии для классификации веществ и химических реакций;</w:t>
      </w:r>
    </w:p>
    <w:p w:rsidR="002D4FBB" w:rsidRDefault="002D4FBB">
      <w:pPr>
        <w:pStyle w:val="ConsPlusNormal"/>
        <w:spacing w:before="220"/>
        <w:ind w:firstLine="540"/>
        <w:jc w:val="both"/>
      </w:pPr>
      <w:r>
        <w:t>устанавливать причинно-следственные связи между изучаемыми явлениями;</w:t>
      </w:r>
    </w:p>
    <w:p w:rsidR="002D4FBB" w:rsidRDefault="002D4FBB">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D4FBB" w:rsidRDefault="002D4FBB">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основами методов научного познания веществ и химических реакций;</w:t>
      </w:r>
    </w:p>
    <w:p w:rsidR="002D4FBB" w:rsidRDefault="002D4FBB">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D4FBB" w:rsidRDefault="002D4FBB">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2D4FBB" w:rsidRDefault="002D4FBB">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lastRenderedPageBreak/>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2D4FBB" w:rsidRDefault="002D4FBB">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2D4FBB" w:rsidRDefault="002D4FBB">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2D4FBB" w:rsidRDefault="002D4FBB">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2D4FBB" w:rsidRDefault="002D4FBB">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D4FBB" w:rsidRDefault="002D4FBB">
      <w:pPr>
        <w:pStyle w:val="ConsPlusNormal"/>
        <w:spacing w:before="220"/>
        <w:ind w:firstLine="540"/>
        <w:jc w:val="both"/>
      </w:pPr>
      <w:r>
        <w:t>использовать и преобразовывать знаково-символические средства наглядности.</w:t>
      </w:r>
    </w:p>
    <w:p w:rsidR="002D4FBB" w:rsidRDefault="002D4FBB">
      <w:pPr>
        <w:pStyle w:val="ConsPlusNormal"/>
        <w:spacing w:before="220"/>
        <w:ind w:firstLine="540"/>
        <w:jc w:val="both"/>
      </w:pPr>
      <w:r>
        <w:t>117.8.6.2. Овладение универсальными коммуникативными действиями:</w:t>
      </w:r>
    </w:p>
    <w:p w:rsidR="002D4FBB" w:rsidRDefault="002D4FBB">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D4FBB" w:rsidRDefault="002D4FBB">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2D4FBB" w:rsidRDefault="002D4FBB">
      <w:pPr>
        <w:pStyle w:val="ConsPlusNormal"/>
        <w:spacing w:before="220"/>
        <w:ind w:firstLine="540"/>
        <w:jc w:val="both"/>
      </w:pPr>
      <w:r>
        <w:t>117.8.6.3. Овладение универсальными регулятивными действиями:</w:t>
      </w:r>
    </w:p>
    <w:p w:rsidR="002D4FBB" w:rsidRDefault="002D4FBB">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2D4FBB" w:rsidRDefault="002D4FBB">
      <w:pPr>
        <w:pStyle w:val="ConsPlusNormal"/>
        <w:spacing w:before="220"/>
        <w:ind w:firstLine="540"/>
        <w:jc w:val="both"/>
      </w:pPr>
      <w:r>
        <w:t>осуществлять самоконтроль своей деятельности на основе самоанализа и самооценки.</w:t>
      </w:r>
    </w:p>
    <w:p w:rsidR="002D4FBB" w:rsidRDefault="002D4FBB">
      <w:pPr>
        <w:pStyle w:val="ConsPlusNormal"/>
        <w:spacing w:before="22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2D4FBB" w:rsidRDefault="002D4FBB">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2D4FBB" w:rsidRDefault="002D4FBB">
      <w:pPr>
        <w:pStyle w:val="ConsPlusNormal"/>
        <w:spacing w:before="220"/>
        <w:ind w:firstLine="540"/>
        <w:jc w:val="both"/>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w:t>
      </w:r>
      <w:r>
        <w:lastRenderedPageBreak/>
        <w:t>экологически обоснованного отношения к своему здоровью и природной среде;</w:t>
      </w:r>
    </w:p>
    <w:p w:rsidR="002D4FBB" w:rsidRDefault="002D4FBB">
      <w:pPr>
        <w:pStyle w:val="ConsPlusNormal"/>
        <w:spacing w:before="220"/>
        <w:ind w:firstLine="540"/>
        <w:jc w:val="both"/>
      </w:pPr>
      <w:r>
        <w:t>владение системой химических знаний, которая включает:</w:t>
      </w:r>
    </w:p>
    <w:p w:rsidR="002D4FBB" w:rsidRDefault="002D4FBB">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2D4FBB" w:rsidRDefault="002D4FBB">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2D4FBB" w:rsidRDefault="002D4FBB">
      <w:pPr>
        <w:pStyle w:val="ConsPlusNormal"/>
        <w:spacing w:before="220"/>
        <w:ind w:firstLine="540"/>
        <w:jc w:val="both"/>
      </w:pPr>
      <w:r>
        <w:t>закономерности, символический язык химии;</w:t>
      </w:r>
    </w:p>
    <w:p w:rsidR="002D4FBB" w:rsidRDefault="002D4FBB">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2D4FBB" w:rsidRDefault="002D4FBB">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2D4FBB" w:rsidRDefault="002D4FBB">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2D4FBB" w:rsidRDefault="002D4FBB">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2D4FBB" w:rsidRDefault="002D4FBB">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2D4FBB" w:rsidRDefault="002D4FBB">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2D4FBB" w:rsidRDefault="002D4FBB">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2D4FBB" w:rsidRDefault="002D4FBB">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2D4FBB" w:rsidRDefault="002D4FBB">
      <w:pPr>
        <w:pStyle w:val="ConsPlusNormal"/>
        <w:spacing w:before="220"/>
        <w:ind w:firstLine="540"/>
        <w:jc w:val="both"/>
      </w:pPr>
      <w:r>
        <w:t xml:space="preserve">сформированность умений проводить вычисления по химическим уравнениям (массы, </w:t>
      </w:r>
      <w:r>
        <w:lastRenderedPageBreak/>
        <w:t>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2D4FBB" w:rsidRDefault="002D4FBB">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2D4FBB" w:rsidRDefault="002D4FBB">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D4FBB" w:rsidRDefault="002D4FBB">
      <w:pPr>
        <w:pStyle w:val="ConsPlusNormal"/>
        <w:spacing w:before="22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D4FBB" w:rsidRDefault="002D4FBB">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2D4FBB" w:rsidRDefault="002D4FBB">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2D4FBB" w:rsidRDefault="002D4FBB">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D4FBB" w:rsidRDefault="002D4FBB">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2D4FBB" w:rsidRDefault="002D4FBB">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2D4FBB" w:rsidRDefault="002D4FBB">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D4FBB" w:rsidRDefault="002D4FBB">
      <w:pPr>
        <w:pStyle w:val="ConsPlusNormal"/>
        <w:spacing w:before="220"/>
        <w:ind w:firstLine="540"/>
        <w:jc w:val="both"/>
      </w:pPr>
      <w:r>
        <w:t>владение системой химических знаний, которая включает:</w:t>
      </w:r>
    </w:p>
    <w:p w:rsidR="002D4FBB" w:rsidRDefault="002D4FBB">
      <w:pPr>
        <w:pStyle w:val="ConsPlusNormal"/>
        <w:spacing w:before="22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2D4FBB" w:rsidRDefault="002D4FBB">
      <w:pPr>
        <w:pStyle w:val="ConsPlusNormal"/>
        <w:spacing w:before="220"/>
        <w:ind w:firstLine="540"/>
        <w:jc w:val="both"/>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w:t>
      </w:r>
      <w:r>
        <w:lastRenderedPageBreak/>
        <w:t>веществ в быту и практической деятельности человека;</w:t>
      </w:r>
    </w:p>
    <w:p w:rsidR="002D4FBB" w:rsidRDefault="002D4FBB">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D4FBB" w:rsidRDefault="002D4FBB">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2D4FBB" w:rsidRDefault="002D4FBB">
      <w:pPr>
        <w:pStyle w:val="ConsPlusNormal"/>
        <w:spacing w:before="22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2D4FBB" w:rsidRDefault="002D4FBB">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2D4FBB" w:rsidRDefault="002D4FBB">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2D4FBB" w:rsidRDefault="002D4FBB">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2D4FBB" w:rsidRDefault="002D4FBB">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D4FBB" w:rsidRDefault="002D4FBB">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2D4FBB" w:rsidRDefault="002D4FBB">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2D4FBB" w:rsidRDefault="002D4FBB">
      <w:pPr>
        <w:pStyle w:val="ConsPlusNormal"/>
        <w:spacing w:before="22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2D4FBB" w:rsidRDefault="002D4FBB">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2D4FBB" w:rsidRDefault="002D4FBB">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2D4FBB" w:rsidRDefault="002D4FBB">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2D4FBB" w:rsidRDefault="002D4FBB">
      <w:pPr>
        <w:pStyle w:val="ConsPlusNormal"/>
        <w:spacing w:before="220"/>
        <w:ind w:firstLine="540"/>
        <w:jc w:val="both"/>
      </w:pPr>
      <w:r>
        <w:lastRenderedPageBreak/>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2D4FBB" w:rsidRDefault="002D4FBB">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D4FBB" w:rsidRDefault="002D4FBB">
      <w:pPr>
        <w:pStyle w:val="ConsPlusNormal"/>
        <w:spacing w:before="22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D4FBB" w:rsidRDefault="002D4FBB">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2D4FBB" w:rsidRDefault="002D4FBB">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2D4FBB" w:rsidRDefault="002D4FBB">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D4FBB" w:rsidRDefault="002D4FBB">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2D4FBB" w:rsidRDefault="002D4FBB">
      <w:pPr>
        <w:pStyle w:val="ConsPlusNormal"/>
        <w:ind w:firstLine="540"/>
        <w:jc w:val="both"/>
      </w:pPr>
    </w:p>
    <w:p w:rsidR="002D4FBB" w:rsidRDefault="002D4FBB">
      <w:pPr>
        <w:pStyle w:val="ConsPlusTitle"/>
        <w:ind w:firstLine="540"/>
        <w:jc w:val="both"/>
        <w:outlineLvl w:val="2"/>
      </w:pPr>
      <w:r>
        <w:t>118. Федеральная рабочая программа по учебному предмету "Химия" (углубленный уровень).</w:t>
      </w:r>
    </w:p>
    <w:p w:rsidR="002D4FBB" w:rsidRDefault="002D4FBB">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D4FBB" w:rsidRDefault="002D4FBB">
      <w:pPr>
        <w:pStyle w:val="ConsPlusNormal"/>
        <w:spacing w:before="22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2D4FBB" w:rsidRDefault="002D4FBB">
      <w:pPr>
        <w:pStyle w:val="ConsPlusNormal"/>
        <w:ind w:firstLine="540"/>
        <w:jc w:val="both"/>
      </w:pPr>
    </w:p>
    <w:p w:rsidR="002D4FBB" w:rsidRDefault="002D4FBB">
      <w:pPr>
        <w:pStyle w:val="ConsPlusTitle"/>
        <w:ind w:firstLine="540"/>
        <w:jc w:val="both"/>
        <w:outlineLvl w:val="3"/>
      </w:pPr>
      <w:r>
        <w:lastRenderedPageBreak/>
        <w:t>118.5. Пояснительная записка.</w:t>
      </w:r>
    </w:p>
    <w:p w:rsidR="002D4FBB" w:rsidRDefault="002D4FBB">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92">
        <w:r>
          <w:rPr>
            <w:color w:val="0000FF"/>
          </w:rPr>
          <w:t>ФГОС СОО</w:t>
        </w:r>
      </w:hyperlink>
      <w:r>
        <w:t>.</w:t>
      </w:r>
    </w:p>
    <w:p w:rsidR="002D4FBB" w:rsidRDefault="002D4FBB">
      <w:pPr>
        <w:pStyle w:val="ConsPlusNormal"/>
        <w:spacing w:before="22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2D4FBB" w:rsidRDefault="002D4FBB">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3193">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2D4FBB" w:rsidRDefault="002D4FBB">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2D4FBB" w:rsidRDefault="002D4FBB">
      <w:pPr>
        <w:pStyle w:val="ConsPlusNormal"/>
        <w:spacing w:before="220"/>
        <w:ind w:firstLine="540"/>
        <w:jc w:val="both"/>
      </w:pPr>
      <w:r>
        <w:t>организационно-планирующая, которая предусматривает определение:</w:t>
      </w:r>
    </w:p>
    <w:p w:rsidR="002D4FBB" w:rsidRDefault="002D4FBB">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2D4FBB" w:rsidRDefault="002D4FBB">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2D4FBB" w:rsidRDefault="002D4FBB">
      <w:pPr>
        <w:pStyle w:val="ConsPlusNormal"/>
        <w:spacing w:before="220"/>
        <w:ind w:firstLine="540"/>
        <w:jc w:val="both"/>
      </w:pPr>
      <w:r>
        <w:t>118.5.4. Программа для углубленного изучения химии:</w:t>
      </w:r>
    </w:p>
    <w:p w:rsidR="002D4FBB" w:rsidRDefault="002D4FBB">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2D4FBB" w:rsidRDefault="002D4FBB">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2D4FBB" w:rsidRDefault="002D4FBB">
      <w:pPr>
        <w:pStyle w:val="ConsPlusNormal"/>
        <w:spacing w:before="22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2D4FBB" w:rsidRDefault="002D4FBB">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2D4FBB" w:rsidRDefault="002D4FBB">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2D4FBB" w:rsidRDefault="002D4FBB">
      <w:pPr>
        <w:pStyle w:val="ConsPlusNormal"/>
        <w:spacing w:before="220"/>
        <w:ind w:firstLine="540"/>
        <w:jc w:val="both"/>
      </w:pPr>
      <w:r>
        <w:t xml:space="preserve">118.5.6. Программа по химии служит ориентиром для составления авторских рабочих </w:t>
      </w:r>
      <w:r>
        <w:lastRenderedPageBreak/>
        <w:t>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2D4FBB" w:rsidRDefault="002D4FBB">
      <w:pPr>
        <w:pStyle w:val="ConsPlusNormal"/>
        <w:spacing w:before="220"/>
        <w:ind w:firstLine="540"/>
        <w:jc w:val="both"/>
      </w:pPr>
      <w:r>
        <w:t xml:space="preserve">118.5.7. В соответствии с концептуальными положениями </w:t>
      </w:r>
      <w:hyperlink r:id="rId3194">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3195">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2D4FBB" w:rsidRDefault="002D4FBB">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3196">
        <w:r>
          <w:rPr>
            <w:color w:val="0000FF"/>
          </w:rPr>
          <w:t>ФГОС СОО</w:t>
        </w:r>
      </w:hyperlink>
      <w:r>
        <w:t xml:space="preserve"> о различиях базового и углубленного уровней изучения предмета.</w:t>
      </w:r>
    </w:p>
    <w:p w:rsidR="002D4FBB" w:rsidRDefault="002D4FBB">
      <w:pPr>
        <w:pStyle w:val="ConsPlusNormal"/>
        <w:spacing w:before="22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2D4FBB" w:rsidRDefault="002D4FBB">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2D4FBB" w:rsidRDefault="002D4FBB">
      <w:pPr>
        <w:pStyle w:val="ConsPlusNormal"/>
        <w:spacing w:before="220"/>
        <w:ind w:firstLine="540"/>
        <w:jc w:val="both"/>
      </w:pPr>
      <w:r>
        <w:t xml:space="preserve">118.5.11. В содержании предмета для классов химико-биологического профиля больший </w:t>
      </w:r>
      <w:r>
        <w:lastRenderedPageBreak/>
        <w:t>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2D4FBB" w:rsidRDefault="002D4FBB">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D4FBB" w:rsidRDefault="002D4FBB">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2D4FBB" w:rsidRDefault="002D4FBB">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D4FBB" w:rsidRDefault="002D4FBB">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2D4FBB" w:rsidRDefault="002D4FBB">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2D4FBB" w:rsidRDefault="002D4FBB">
      <w:pPr>
        <w:pStyle w:val="ConsPlusNormal"/>
        <w:spacing w:before="22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2D4FBB" w:rsidRDefault="002D4FBB">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2D4FBB" w:rsidRDefault="002D4FBB">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2D4FBB" w:rsidRDefault="002D4FBB">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2D4FBB" w:rsidRDefault="002D4FBB">
      <w:pPr>
        <w:pStyle w:val="ConsPlusNormal"/>
        <w:spacing w:before="220"/>
        <w:ind w:firstLine="540"/>
        <w:jc w:val="both"/>
      </w:pPr>
      <w:r>
        <w:lastRenderedPageBreak/>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2D4FBB" w:rsidRDefault="002D4FBB">
      <w:pPr>
        <w:pStyle w:val="ConsPlusNormal"/>
        <w:spacing w:before="22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D4FBB" w:rsidRDefault="002D4FBB">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2D4FBB" w:rsidRDefault="002D4FBB">
      <w:pPr>
        <w:pStyle w:val="ConsPlusNormal"/>
        <w:ind w:firstLine="540"/>
        <w:jc w:val="both"/>
      </w:pPr>
    </w:p>
    <w:p w:rsidR="002D4FBB" w:rsidRDefault="002D4FBB">
      <w:pPr>
        <w:pStyle w:val="ConsPlusTitle"/>
        <w:ind w:firstLine="540"/>
        <w:jc w:val="both"/>
        <w:outlineLvl w:val="3"/>
      </w:pPr>
      <w:r>
        <w:t>118.6. Содержание обучения в 10 классе.</w:t>
      </w:r>
    </w:p>
    <w:p w:rsidR="002D4FBB" w:rsidRDefault="002D4FBB">
      <w:pPr>
        <w:pStyle w:val="ConsPlusNormal"/>
        <w:spacing w:before="220"/>
        <w:ind w:firstLine="540"/>
        <w:jc w:val="both"/>
      </w:pPr>
      <w:r>
        <w:t>118.6.1. Органическая химия.</w:t>
      </w:r>
    </w:p>
    <w:p w:rsidR="002D4FBB" w:rsidRDefault="002D4FBB">
      <w:pPr>
        <w:pStyle w:val="ConsPlusNormal"/>
        <w:spacing w:before="220"/>
        <w:ind w:firstLine="540"/>
        <w:jc w:val="both"/>
      </w:pPr>
      <w:r>
        <w:t>118.6.1.1. Теоретические основы органической химии.</w:t>
      </w:r>
    </w:p>
    <w:p w:rsidR="002D4FBB" w:rsidRDefault="002D4FBB">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2D4FBB" w:rsidRDefault="002D4FBB">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3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2D4FBB" w:rsidRDefault="002D4FBB">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2D4FBB" w:rsidRDefault="002D4FBB">
      <w:pPr>
        <w:pStyle w:val="ConsPlusNormal"/>
        <w:spacing w:before="220"/>
        <w:ind w:firstLine="540"/>
        <w:jc w:val="both"/>
      </w:pPr>
      <w:r>
        <w:t>Изомерия. Виды изомерии: структурная, пространственная.</w:t>
      </w:r>
    </w:p>
    <w:p w:rsidR="002D4FBB" w:rsidRDefault="002D4FBB">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2D4FBB" w:rsidRDefault="002D4FBB">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2D4FBB" w:rsidRDefault="002D4FBB">
      <w:pPr>
        <w:pStyle w:val="ConsPlusNormal"/>
        <w:spacing w:before="220"/>
        <w:ind w:firstLine="540"/>
        <w:jc w:val="both"/>
      </w:pPr>
      <w:r>
        <w:t>Особенности и классификация органических реакций. Окислительно-восстановительные реакции в органической химии.</w:t>
      </w:r>
    </w:p>
    <w:p w:rsidR="002D4FBB" w:rsidRDefault="002D4FBB">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2D4FBB" w:rsidRDefault="002D4FBB">
      <w:pPr>
        <w:pStyle w:val="ConsPlusNormal"/>
        <w:spacing w:before="220"/>
        <w:ind w:firstLine="540"/>
        <w:jc w:val="both"/>
      </w:pPr>
      <w:r>
        <w:t>118.6.1.2. Углеводороды.</w:t>
      </w:r>
    </w:p>
    <w:p w:rsidR="002D4FBB" w:rsidRDefault="002D4FBB">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3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2D4FBB" w:rsidRDefault="002D4FBB">
      <w:pPr>
        <w:pStyle w:val="ConsPlusNormal"/>
        <w:spacing w:before="220"/>
        <w:ind w:firstLine="540"/>
        <w:jc w:val="both"/>
      </w:pPr>
      <w:r>
        <w:t xml:space="preserve">Химические свойства алканов: реакции замещения, изомеризации, дегидрирования, </w:t>
      </w:r>
      <w:r>
        <w:lastRenderedPageBreak/>
        <w:t>циклизации, пиролиза, крекинга, горения.</w:t>
      </w:r>
    </w:p>
    <w:p w:rsidR="002D4FBB" w:rsidRDefault="002D4FBB">
      <w:pPr>
        <w:pStyle w:val="ConsPlusNormal"/>
        <w:spacing w:before="220"/>
        <w:ind w:firstLine="540"/>
        <w:jc w:val="both"/>
      </w:pPr>
      <w:r>
        <w:t>Нахождение в природе. Способы получения и применение алканов.</w:t>
      </w:r>
    </w:p>
    <w:p w:rsidR="002D4FBB" w:rsidRDefault="002D4FBB">
      <w:pPr>
        <w:pStyle w:val="ConsPlusNormal"/>
        <w:spacing w:before="22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2D4FBB" w:rsidRDefault="002D4FBB">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3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2D4FBB" w:rsidRDefault="002D4FBB">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3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2D4FBB" w:rsidRDefault="002D4FBB">
      <w:pPr>
        <w:pStyle w:val="ConsPlusNormal"/>
        <w:spacing w:before="220"/>
        <w:ind w:firstLine="540"/>
        <w:jc w:val="both"/>
      </w:pPr>
      <w:r>
        <w:t>Способы получения и применение алкенов.</w:t>
      </w:r>
    </w:p>
    <w:p w:rsidR="002D4FBB" w:rsidRDefault="002D4FBB">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2D4FBB" w:rsidRDefault="002D4FBB">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2D4FBB" w:rsidRDefault="002D4FBB">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2D4FBB" w:rsidRDefault="002D4FBB">
      <w:pPr>
        <w:pStyle w:val="ConsPlusNormal"/>
        <w:spacing w:before="220"/>
        <w:ind w:firstLine="540"/>
        <w:jc w:val="both"/>
      </w:pPr>
      <w:r>
        <w:t>Способы получения и применение алкинов.</w:t>
      </w:r>
    </w:p>
    <w:p w:rsidR="002D4FBB" w:rsidRDefault="002D4FBB">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2D4FBB" w:rsidRDefault="002D4FBB">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2D4FBB" w:rsidRDefault="002D4FBB">
      <w:pPr>
        <w:pStyle w:val="ConsPlusNormal"/>
        <w:spacing w:before="220"/>
        <w:ind w:firstLine="540"/>
        <w:jc w:val="both"/>
      </w:pPr>
      <w:r>
        <w:t>Особенности химических свойств стирола. Полимеризация стирола.</w:t>
      </w:r>
    </w:p>
    <w:p w:rsidR="002D4FBB" w:rsidRDefault="002D4FBB">
      <w:pPr>
        <w:pStyle w:val="ConsPlusNormal"/>
        <w:spacing w:before="220"/>
        <w:ind w:firstLine="540"/>
        <w:jc w:val="both"/>
      </w:pPr>
      <w:r>
        <w:t>Способы получения и применение ароматических углеводородов.</w:t>
      </w:r>
    </w:p>
    <w:p w:rsidR="002D4FBB" w:rsidRDefault="002D4FBB">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2D4FBB" w:rsidRDefault="002D4FBB">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2D4FBB" w:rsidRDefault="002D4FBB">
      <w:pPr>
        <w:pStyle w:val="ConsPlusNormal"/>
        <w:spacing w:before="220"/>
        <w:ind w:firstLine="540"/>
        <w:jc w:val="both"/>
      </w:pPr>
      <w:r>
        <w:t>Генетическая связь между различными классами углеводородов.</w:t>
      </w:r>
    </w:p>
    <w:p w:rsidR="002D4FBB" w:rsidRDefault="002D4FBB">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2D4FBB" w:rsidRDefault="002D4FBB">
      <w:pPr>
        <w:pStyle w:val="ConsPlusNormal"/>
        <w:spacing w:before="220"/>
        <w:ind w:firstLine="540"/>
        <w:jc w:val="both"/>
      </w:pPr>
      <w:r>
        <w:lastRenderedPageBreak/>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2D4FBB" w:rsidRDefault="002D4FBB">
      <w:pPr>
        <w:pStyle w:val="ConsPlusNormal"/>
        <w:spacing w:before="220"/>
        <w:ind w:firstLine="540"/>
        <w:jc w:val="both"/>
      </w:pPr>
      <w:r>
        <w:t>118.6.1.3. Кислородсодержащие органические соединения.</w:t>
      </w:r>
    </w:p>
    <w:p w:rsidR="002D4FBB" w:rsidRDefault="002D4FBB">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2D4FBB" w:rsidRDefault="002D4FBB">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2D4FBB" w:rsidRDefault="002D4FBB">
      <w:pPr>
        <w:pStyle w:val="ConsPlusNormal"/>
        <w:spacing w:before="220"/>
        <w:ind w:firstLine="540"/>
        <w:jc w:val="both"/>
      </w:pPr>
      <w:r>
        <w:t>Простые эфиры, номенклатура и изомерия. Особенности физических и химических свойств.</w:t>
      </w:r>
    </w:p>
    <w:p w:rsidR="002D4FBB" w:rsidRDefault="002D4FBB">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2D4FBB" w:rsidRDefault="002D4FBB">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2D4FBB" w:rsidRDefault="002D4FBB">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2D4FBB" w:rsidRDefault="002D4FBB">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2D4FBB" w:rsidRDefault="002D4FBB">
      <w:pPr>
        <w:pStyle w:val="ConsPlusNormal"/>
        <w:spacing w:before="22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2D4FBB" w:rsidRDefault="002D4FBB">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2D4FBB" w:rsidRDefault="002D4FBB">
      <w:pPr>
        <w:pStyle w:val="ConsPlusNormal"/>
        <w:spacing w:before="220"/>
        <w:ind w:firstLine="540"/>
        <w:jc w:val="both"/>
      </w:pPr>
      <w:r>
        <w:t>Особенности свойств муравьиной кислоты.</w:t>
      </w:r>
    </w:p>
    <w:p w:rsidR="002D4FBB" w:rsidRDefault="002D4FBB">
      <w:pPr>
        <w:pStyle w:val="ConsPlusNormal"/>
        <w:spacing w:before="220"/>
        <w:ind w:firstLine="540"/>
        <w:jc w:val="both"/>
      </w:pPr>
      <w:r>
        <w:t>Понятие о производных карбоновых кислот - сложных эфирах.</w:t>
      </w:r>
    </w:p>
    <w:p w:rsidR="002D4FBB" w:rsidRDefault="002D4FBB">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2D4FBB" w:rsidRDefault="002D4FBB">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2D4FBB" w:rsidRDefault="002D4FBB">
      <w:pPr>
        <w:pStyle w:val="ConsPlusNormal"/>
        <w:spacing w:before="220"/>
        <w:ind w:firstLine="540"/>
        <w:jc w:val="both"/>
      </w:pPr>
      <w: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2D4FBB" w:rsidRDefault="002D4FBB">
      <w:pPr>
        <w:pStyle w:val="ConsPlusNormal"/>
        <w:spacing w:before="220"/>
        <w:ind w:firstLine="540"/>
        <w:jc w:val="both"/>
      </w:pPr>
      <w:r>
        <w:rPr>
          <w:noProof/>
          <w:position w:val="-4"/>
        </w:rPr>
        <w:drawing>
          <wp:inline distT="0" distB="0" distL="0" distR="0">
            <wp:extent cx="471805" cy="199390"/>
            <wp:effectExtent l="0" t="0" r="0" b="0"/>
            <wp:docPr id="3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2D4FBB" w:rsidRDefault="002D4FBB">
      <w:pPr>
        <w:pStyle w:val="ConsPlusNormal"/>
        <w:spacing w:before="220"/>
        <w:ind w:firstLine="540"/>
        <w:jc w:val="both"/>
      </w:pPr>
      <w:r>
        <w:t>Общая характеристика углеводов. Классификация углеводов (моно-, ди- и полисахариды).</w:t>
      </w:r>
    </w:p>
    <w:p w:rsidR="002D4FBB" w:rsidRDefault="002D4FBB">
      <w:pPr>
        <w:pStyle w:val="ConsPlusNormal"/>
        <w:spacing w:before="220"/>
        <w:ind w:firstLine="540"/>
        <w:jc w:val="both"/>
      </w:pPr>
      <w:r>
        <w:t>Моносахариды: глюкоза, фруктоза. Физические свойства и нахождение в природе. Фотосинтез.</w:t>
      </w:r>
    </w:p>
    <w:p w:rsidR="002D4FBB" w:rsidRDefault="002D4FBB">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2D4FBB" w:rsidRDefault="002D4FBB">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2D4FBB" w:rsidRDefault="002D4FBB">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2D4FBB" w:rsidRDefault="002D4FBB">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2D4FBB" w:rsidRDefault="002D4FBB">
      <w:pPr>
        <w:pStyle w:val="ConsPlusNormal"/>
        <w:spacing w:before="220"/>
        <w:ind w:firstLine="540"/>
        <w:jc w:val="both"/>
      </w:pPr>
      <w:r>
        <w:t>118.6.1.4. Азотсодержащие органические соединения.</w:t>
      </w:r>
    </w:p>
    <w:p w:rsidR="002D4FBB" w:rsidRDefault="002D4FBB">
      <w:pPr>
        <w:pStyle w:val="ConsPlusNormal"/>
        <w:spacing w:before="22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2D4FBB" w:rsidRDefault="002D4FBB">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2D4FBB" w:rsidRDefault="002D4FBB">
      <w:pPr>
        <w:pStyle w:val="ConsPlusNormal"/>
        <w:spacing w:before="220"/>
        <w:ind w:firstLine="540"/>
        <w:jc w:val="both"/>
      </w:pPr>
      <w:r>
        <w:t>Способы получения и применение алифатических аминов. Получение анилина из нитробензола.</w:t>
      </w:r>
    </w:p>
    <w:p w:rsidR="002D4FBB" w:rsidRDefault="002D4FBB">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3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2D4FBB" w:rsidRDefault="002D4FBB">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2D4FBB" w:rsidRDefault="002D4FBB">
      <w:pPr>
        <w:pStyle w:val="ConsPlusNormal"/>
        <w:spacing w:before="220"/>
        <w:ind w:firstLine="540"/>
        <w:jc w:val="both"/>
      </w:pPr>
      <w:r>
        <w:t xml:space="preserve">Экспериментальные методы изучения веществ и их превращений: растворение белков в </w:t>
      </w:r>
      <w:r>
        <w:lastRenderedPageBreak/>
        <w:t>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2D4FBB" w:rsidRDefault="002D4FBB">
      <w:pPr>
        <w:pStyle w:val="ConsPlusNormal"/>
        <w:spacing w:before="220"/>
        <w:ind w:firstLine="540"/>
        <w:jc w:val="both"/>
      </w:pPr>
      <w:r>
        <w:t>118.6.1.5. Высокомолекулярные соединения.</w:t>
      </w:r>
    </w:p>
    <w:p w:rsidR="002D4FBB" w:rsidRDefault="002D4FBB">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2D4FBB" w:rsidRDefault="002D4FBB">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2D4FBB" w:rsidRDefault="002D4FBB">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2D4FBB" w:rsidRDefault="002D4FBB">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2D4FBB" w:rsidRDefault="002D4FBB">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2D4FBB" w:rsidRDefault="002D4FBB">
      <w:pPr>
        <w:pStyle w:val="ConsPlusNormal"/>
        <w:spacing w:before="220"/>
        <w:ind w:firstLine="540"/>
        <w:jc w:val="both"/>
      </w:pPr>
      <w:r>
        <w:t>118.6.1.6. Межпредметные связи.</w:t>
      </w:r>
    </w:p>
    <w:p w:rsidR="002D4FBB" w:rsidRDefault="002D4FBB">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2D4FBB" w:rsidRDefault="002D4FBB">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2D4FBB" w:rsidRDefault="002D4FBB">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2D4FBB" w:rsidRDefault="002D4FBB">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2D4FBB" w:rsidRDefault="002D4FBB">
      <w:pPr>
        <w:pStyle w:val="ConsPlusNormal"/>
        <w:spacing w:before="220"/>
        <w:ind w:firstLine="540"/>
        <w:jc w:val="both"/>
      </w:pPr>
      <w:r>
        <w:t>География: полезные ископаемые, топливо.</w:t>
      </w:r>
    </w:p>
    <w:p w:rsidR="002D4FBB" w:rsidRDefault="002D4FBB">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2D4FBB" w:rsidRDefault="002D4FBB">
      <w:pPr>
        <w:pStyle w:val="ConsPlusNormal"/>
        <w:ind w:firstLine="540"/>
        <w:jc w:val="both"/>
      </w:pPr>
    </w:p>
    <w:p w:rsidR="002D4FBB" w:rsidRDefault="002D4FBB">
      <w:pPr>
        <w:pStyle w:val="ConsPlusTitle"/>
        <w:ind w:firstLine="540"/>
        <w:jc w:val="both"/>
        <w:outlineLvl w:val="3"/>
      </w:pPr>
      <w:r>
        <w:t>118.7. Содержание обучения в 11 классе.</w:t>
      </w:r>
    </w:p>
    <w:p w:rsidR="002D4FBB" w:rsidRDefault="002D4FBB">
      <w:pPr>
        <w:pStyle w:val="ConsPlusNormal"/>
        <w:spacing w:before="220"/>
        <w:ind w:firstLine="540"/>
        <w:jc w:val="both"/>
      </w:pPr>
      <w:r>
        <w:lastRenderedPageBreak/>
        <w:t>118.7.1. Общая и неорганическая химия.</w:t>
      </w:r>
    </w:p>
    <w:p w:rsidR="002D4FBB" w:rsidRDefault="002D4FBB">
      <w:pPr>
        <w:pStyle w:val="ConsPlusNormal"/>
        <w:spacing w:before="220"/>
        <w:ind w:firstLine="540"/>
        <w:jc w:val="both"/>
      </w:pPr>
      <w:r>
        <w:t>118.7.1.1. Теоретические основы химии.</w:t>
      </w:r>
    </w:p>
    <w:p w:rsidR="002D4FBB" w:rsidRDefault="002D4FBB">
      <w:pPr>
        <w:pStyle w:val="ConsPlusNormal"/>
        <w:spacing w:before="220"/>
        <w:ind w:firstLine="540"/>
        <w:jc w:val="both"/>
      </w:pPr>
      <w:r>
        <w:t>Атом. Состав атомных ядер. Химический элемент. Изотопы.</w:t>
      </w:r>
    </w:p>
    <w:p w:rsidR="002D4FBB" w:rsidRDefault="002D4FBB">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2D4FBB" w:rsidRDefault="002D4FBB">
      <w:pPr>
        <w:pStyle w:val="ConsPlusNormal"/>
        <w:spacing w:before="220"/>
        <w:ind w:firstLine="540"/>
        <w:jc w:val="both"/>
      </w:pPr>
      <w:r>
        <w:t>Электроотрицательность.</w:t>
      </w:r>
    </w:p>
    <w:p w:rsidR="002D4FBB" w:rsidRDefault="002D4FBB">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2D4FBB" w:rsidRDefault="002D4FBB">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2D4FBB" w:rsidRDefault="002D4FBB">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2D4FBB" w:rsidRDefault="002D4FBB">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2D4FBB" w:rsidRDefault="002D4FBB">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2D4FBB" w:rsidRDefault="002D4FBB">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2D4FBB" w:rsidRDefault="002D4FBB">
      <w:pPr>
        <w:pStyle w:val="ConsPlusNormal"/>
        <w:spacing w:before="22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2D4FBB" w:rsidRDefault="002D4FBB">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2D4FBB" w:rsidRDefault="002D4FBB">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2D4FBB" w:rsidRDefault="002D4FBB">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2D4FBB" w:rsidRDefault="002D4FBB">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2D4FBB" w:rsidRDefault="002D4FBB">
      <w:pPr>
        <w:pStyle w:val="ConsPlusNormal"/>
        <w:spacing w:before="220"/>
        <w:ind w:firstLine="540"/>
        <w:jc w:val="both"/>
      </w:pPr>
      <w:r>
        <w:lastRenderedPageBreak/>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2D4FBB" w:rsidRDefault="002D4FBB">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2D4FBB" w:rsidRDefault="002D4FBB">
      <w:pPr>
        <w:pStyle w:val="ConsPlusNormal"/>
        <w:spacing w:before="220"/>
        <w:ind w:firstLine="540"/>
        <w:jc w:val="both"/>
      </w:pPr>
      <w:r>
        <w:t>118.7.1.2. Неорганическая химия.</w:t>
      </w:r>
    </w:p>
    <w:p w:rsidR="002D4FBB" w:rsidRDefault="002D4FBB">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2D4FBB" w:rsidRDefault="002D4FBB">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2D4FBB" w:rsidRDefault="002D4FBB">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2D4FBB" w:rsidRDefault="002D4FBB">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2D4FBB" w:rsidRDefault="002D4FBB">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2D4FBB" w:rsidRDefault="002D4FBB">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2D4FBB" w:rsidRDefault="002D4FBB">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2D4FBB" w:rsidRDefault="002D4FBB">
      <w:pPr>
        <w:pStyle w:val="ConsPlusNormal"/>
        <w:spacing w:before="22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2D4FBB" w:rsidRDefault="002D4FBB">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2D4FBB" w:rsidRDefault="002D4FBB">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2D4FBB" w:rsidRDefault="002D4FBB">
      <w:pPr>
        <w:pStyle w:val="ConsPlusNormal"/>
        <w:spacing w:before="220"/>
        <w:ind w:firstLine="540"/>
        <w:jc w:val="both"/>
      </w:pPr>
      <w:r>
        <w:t>Общие физические свойства металлов. Применение металлов в быту и технике. Сплавы металлов.</w:t>
      </w:r>
    </w:p>
    <w:p w:rsidR="002D4FBB" w:rsidRDefault="002D4FBB">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2D4FBB" w:rsidRDefault="002D4FBB">
      <w:pPr>
        <w:pStyle w:val="ConsPlusNormal"/>
        <w:spacing w:before="220"/>
        <w:ind w:firstLine="540"/>
        <w:jc w:val="both"/>
      </w:pPr>
      <w:r>
        <w:lastRenderedPageBreak/>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2D4FBB" w:rsidRDefault="002D4FBB">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2D4FBB" w:rsidRDefault="002D4FBB">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2D4FBB" w:rsidRDefault="002D4FBB">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2D4FBB" w:rsidRDefault="002D4FBB">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2D4FBB" w:rsidRDefault="002D4FBB">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2D4FBB" w:rsidRDefault="002D4FBB">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2D4FBB" w:rsidRDefault="002D4FBB">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2D4FBB" w:rsidRDefault="002D4FBB">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2D4FBB" w:rsidRDefault="002D4FBB">
      <w:pPr>
        <w:pStyle w:val="ConsPlusNormal"/>
        <w:spacing w:before="22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2D4FBB" w:rsidRDefault="002D4FBB">
      <w:pPr>
        <w:pStyle w:val="ConsPlusNormal"/>
        <w:spacing w:before="220"/>
        <w:ind w:firstLine="540"/>
        <w:jc w:val="both"/>
      </w:pPr>
      <w:r>
        <w:t>118.7.1.3. Химия и жизнь.</w:t>
      </w:r>
    </w:p>
    <w:p w:rsidR="002D4FBB" w:rsidRDefault="002D4FBB">
      <w:pPr>
        <w:pStyle w:val="ConsPlusNormal"/>
        <w:spacing w:before="220"/>
        <w:ind w:firstLine="540"/>
        <w:jc w:val="both"/>
      </w:pPr>
      <w:r>
        <w:t>Роль химии в обеспечении устойчивого развития человечества.</w:t>
      </w:r>
    </w:p>
    <w:p w:rsidR="002D4FBB" w:rsidRDefault="002D4FBB">
      <w:pPr>
        <w:pStyle w:val="ConsPlusNormal"/>
        <w:spacing w:before="220"/>
        <w:ind w:firstLine="540"/>
        <w:jc w:val="both"/>
      </w:pPr>
      <w:r>
        <w:t>Понятие о научных методах познания и методологии научного исследования.</w:t>
      </w:r>
    </w:p>
    <w:p w:rsidR="002D4FBB" w:rsidRDefault="002D4FBB">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2D4FBB" w:rsidRDefault="002D4FBB">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2D4FBB" w:rsidRDefault="002D4FBB">
      <w:pPr>
        <w:pStyle w:val="ConsPlusNormal"/>
        <w:spacing w:before="220"/>
        <w:ind w:firstLine="540"/>
        <w:jc w:val="both"/>
      </w:pPr>
      <w:r>
        <w:t xml:space="preserve">Химия пищи: основные компоненты, пищевые добавки. Роль химии в обеспечении пищевой </w:t>
      </w:r>
      <w:r>
        <w:lastRenderedPageBreak/>
        <w:t>безопасности.</w:t>
      </w:r>
    </w:p>
    <w:p w:rsidR="002D4FBB" w:rsidRDefault="002D4FBB">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2D4FBB" w:rsidRDefault="002D4FBB">
      <w:pPr>
        <w:pStyle w:val="ConsPlusNormal"/>
        <w:spacing w:before="220"/>
        <w:ind w:firstLine="540"/>
        <w:jc w:val="both"/>
      </w:pPr>
      <w:r>
        <w:t>Химия в строительстве: важнейшие строительные материалы (цемент, бетон).</w:t>
      </w:r>
    </w:p>
    <w:p w:rsidR="002D4FBB" w:rsidRDefault="002D4FBB">
      <w:pPr>
        <w:pStyle w:val="ConsPlusNormal"/>
        <w:spacing w:before="220"/>
        <w:ind w:firstLine="540"/>
        <w:jc w:val="both"/>
      </w:pPr>
      <w:r>
        <w:t>Химия в сельском хозяйстве. Органические и минеральные удобрения.</w:t>
      </w:r>
    </w:p>
    <w:p w:rsidR="002D4FBB" w:rsidRDefault="002D4FBB">
      <w:pPr>
        <w:pStyle w:val="ConsPlusNormal"/>
        <w:spacing w:before="220"/>
        <w:ind w:firstLine="540"/>
        <w:jc w:val="both"/>
      </w:pPr>
      <w:r>
        <w:t>Современные конструкционные материалы, краски, стекло, керамика.</w:t>
      </w:r>
    </w:p>
    <w:p w:rsidR="002D4FBB" w:rsidRDefault="002D4FBB">
      <w:pPr>
        <w:pStyle w:val="ConsPlusNormal"/>
        <w:spacing w:before="220"/>
        <w:ind w:firstLine="540"/>
        <w:jc w:val="both"/>
      </w:pPr>
      <w:r>
        <w:t>Расчетные задачи.</w:t>
      </w:r>
    </w:p>
    <w:p w:rsidR="002D4FBB" w:rsidRDefault="002D4FBB">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2D4FBB" w:rsidRDefault="002D4FBB">
      <w:pPr>
        <w:pStyle w:val="ConsPlusNormal"/>
        <w:spacing w:before="220"/>
        <w:ind w:firstLine="540"/>
        <w:jc w:val="both"/>
      </w:pPr>
      <w:r>
        <w:t>118.7.1.4. Межпредметные связи.</w:t>
      </w:r>
    </w:p>
    <w:p w:rsidR="002D4FBB" w:rsidRDefault="002D4FBB">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2D4FBB" w:rsidRDefault="002D4FBB">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2D4FBB" w:rsidRDefault="002D4FBB">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2D4FBB" w:rsidRDefault="002D4FBB">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2D4FBB" w:rsidRDefault="002D4FBB">
      <w:pPr>
        <w:pStyle w:val="ConsPlusNormal"/>
        <w:spacing w:before="220"/>
        <w:ind w:firstLine="540"/>
        <w:jc w:val="both"/>
      </w:pPr>
      <w:r>
        <w:t>География: минералы, горные породы, полезные ископаемые, топливо, ресурсы.</w:t>
      </w:r>
    </w:p>
    <w:p w:rsidR="002D4FBB" w:rsidRDefault="002D4FBB">
      <w:pPr>
        <w:pStyle w:val="ConsPlusNormal"/>
        <w:spacing w:before="22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2D4FBB" w:rsidRDefault="002D4FBB">
      <w:pPr>
        <w:pStyle w:val="ConsPlusNormal"/>
        <w:ind w:firstLine="540"/>
        <w:jc w:val="both"/>
      </w:pPr>
    </w:p>
    <w:p w:rsidR="002D4FBB" w:rsidRDefault="002D4FBB">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2D4FBB" w:rsidRDefault="002D4FBB">
      <w:pPr>
        <w:pStyle w:val="ConsPlusNormal"/>
        <w:spacing w:before="220"/>
        <w:ind w:firstLine="540"/>
        <w:jc w:val="both"/>
      </w:pPr>
      <w:r>
        <w:t xml:space="preserve">118.8.1. </w:t>
      </w:r>
      <w:hyperlink r:id="rId320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2D4FBB" w:rsidRDefault="002D4FBB">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2D4FBB" w:rsidRDefault="002D4FBB">
      <w:pPr>
        <w:pStyle w:val="ConsPlusNormal"/>
        <w:spacing w:before="220"/>
        <w:ind w:firstLine="540"/>
        <w:jc w:val="both"/>
      </w:pPr>
      <w:r>
        <w:t>осознание обучающимися российской гражданской идентичности;</w:t>
      </w:r>
    </w:p>
    <w:p w:rsidR="002D4FBB" w:rsidRDefault="002D4FBB">
      <w:pPr>
        <w:pStyle w:val="ConsPlusNormal"/>
        <w:spacing w:before="220"/>
        <w:ind w:firstLine="540"/>
        <w:jc w:val="both"/>
      </w:pPr>
      <w:r>
        <w:lastRenderedPageBreak/>
        <w:t>готовность к саморазвитию, самостоятельности и самоопределению;</w:t>
      </w:r>
    </w:p>
    <w:p w:rsidR="002D4FBB" w:rsidRDefault="002D4FBB">
      <w:pPr>
        <w:pStyle w:val="ConsPlusNormal"/>
        <w:spacing w:before="220"/>
        <w:ind w:firstLine="540"/>
        <w:jc w:val="both"/>
      </w:pPr>
      <w:r>
        <w:t>наличие мотивации к обучению;</w:t>
      </w:r>
    </w:p>
    <w:p w:rsidR="002D4FBB" w:rsidRDefault="002D4FBB">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2D4FBB" w:rsidRDefault="002D4FBB">
      <w:pPr>
        <w:pStyle w:val="ConsPlusNormal"/>
        <w:spacing w:before="220"/>
        <w:ind w:firstLine="540"/>
        <w:jc w:val="both"/>
      </w:pPr>
      <w:r>
        <w:t>наличие правосознания, экологической культуры;</w:t>
      </w:r>
    </w:p>
    <w:p w:rsidR="002D4FBB" w:rsidRDefault="002D4FBB">
      <w:pPr>
        <w:pStyle w:val="ConsPlusNormal"/>
        <w:spacing w:before="220"/>
        <w:ind w:firstLine="540"/>
        <w:jc w:val="both"/>
      </w:pPr>
      <w:r>
        <w:t>способность ставить цели и строить жизненные планы.</w:t>
      </w:r>
    </w:p>
    <w:p w:rsidR="002D4FBB" w:rsidRDefault="002D4FBB">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2D4FBB" w:rsidRDefault="002D4FBB">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2D4FBB" w:rsidRDefault="002D4FBB">
      <w:pPr>
        <w:pStyle w:val="ConsPlusNormal"/>
        <w:spacing w:before="220"/>
        <w:ind w:firstLine="540"/>
        <w:jc w:val="both"/>
      </w:pPr>
      <w:r>
        <w:t>представления о социальных нормах и правилах межличностных отношений в коллективе;</w:t>
      </w:r>
    </w:p>
    <w:p w:rsidR="002D4FBB" w:rsidRDefault="002D4FBB">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2D4FBB" w:rsidRDefault="002D4FBB">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ценностного отношения к историческому и научному наследию отечественной химии;</w:t>
      </w:r>
    </w:p>
    <w:p w:rsidR="002D4FBB" w:rsidRDefault="002D4FBB">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2D4FBB" w:rsidRDefault="002D4FBB">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нравственного сознания, этического поведения;</w:t>
      </w:r>
    </w:p>
    <w:p w:rsidR="002D4FBB" w:rsidRDefault="002D4FBB">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2D4FBB" w:rsidRDefault="002D4FBB">
      <w:pPr>
        <w:pStyle w:val="ConsPlusNormal"/>
        <w:spacing w:before="220"/>
        <w:ind w:firstLine="540"/>
        <w:jc w:val="both"/>
      </w:pPr>
      <w:r>
        <w:t>4) формирования культуры здоровья:</w:t>
      </w:r>
    </w:p>
    <w:p w:rsidR="002D4FBB" w:rsidRDefault="002D4FBB">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D4FBB" w:rsidRDefault="002D4FBB">
      <w:pPr>
        <w:pStyle w:val="ConsPlusNormal"/>
        <w:spacing w:before="220"/>
        <w:ind w:firstLine="540"/>
        <w:jc w:val="both"/>
      </w:pPr>
      <w:r>
        <w:lastRenderedPageBreak/>
        <w:t>соблюдения правил безопасного обращения с веществами в быту, повседневной жизни, в трудовой деятельности;</w:t>
      </w:r>
    </w:p>
    <w:p w:rsidR="002D4FBB" w:rsidRDefault="002D4FBB">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2D4FBB" w:rsidRDefault="002D4FBB">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2D4FBB" w:rsidRDefault="002D4FBB">
      <w:pPr>
        <w:pStyle w:val="ConsPlusNormal"/>
        <w:spacing w:before="220"/>
        <w:ind w:firstLine="540"/>
        <w:jc w:val="both"/>
      </w:pPr>
      <w:r>
        <w:t>5) трудового воспитания:</w:t>
      </w:r>
    </w:p>
    <w:p w:rsidR="002D4FBB" w:rsidRDefault="002D4FBB">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2D4FBB" w:rsidRDefault="002D4FBB">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2D4FBB" w:rsidRDefault="002D4FBB">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2D4FBB" w:rsidRDefault="002D4FBB">
      <w:pPr>
        <w:pStyle w:val="ConsPlusNormal"/>
        <w:spacing w:before="220"/>
        <w:ind w:firstLine="540"/>
        <w:jc w:val="both"/>
      </w:pPr>
      <w:r>
        <w:t>уважения к труду, людям труда и результатам трудовой деятельности;</w:t>
      </w:r>
    </w:p>
    <w:p w:rsidR="002D4FBB" w:rsidRDefault="002D4FBB">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2D4FBB" w:rsidRDefault="002D4FBB">
      <w:pPr>
        <w:pStyle w:val="ConsPlusNormal"/>
        <w:spacing w:before="220"/>
        <w:ind w:firstLine="540"/>
        <w:jc w:val="both"/>
      </w:pPr>
      <w:r>
        <w:t>6) экологического воспитания:</w:t>
      </w:r>
    </w:p>
    <w:p w:rsidR="002D4FBB" w:rsidRDefault="002D4FBB">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2D4FBB" w:rsidRDefault="002D4FBB">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2D4FBB" w:rsidRDefault="002D4FBB">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2D4FBB" w:rsidRDefault="002D4FBB">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2D4FBB" w:rsidRDefault="002D4FBB">
      <w:pPr>
        <w:pStyle w:val="ConsPlusNormal"/>
        <w:spacing w:before="220"/>
        <w:ind w:firstLine="540"/>
        <w:jc w:val="both"/>
      </w:pPr>
      <w:r>
        <w:t>7) ценности научного познания:</w:t>
      </w:r>
    </w:p>
    <w:p w:rsidR="002D4FBB" w:rsidRDefault="002D4FBB">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2D4FBB" w:rsidRDefault="002D4FBB">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D4FBB" w:rsidRDefault="002D4FBB">
      <w:pPr>
        <w:pStyle w:val="ConsPlusNormal"/>
        <w:spacing w:before="220"/>
        <w:ind w:firstLine="540"/>
        <w:jc w:val="both"/>
      </w:pPr>
      <w:r>
        <w:t xml:space="preserve">убежденности в особой значимости химии для современной цивилизации: в ее </w:t>
      </w:r>
      <w:r>
        <w:lastRenderedPageBreak/>
        <w:t>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D4FBB" w:rsidRDefault="002D4FBB">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2D4FBB" w:rsidRDefault="002D4FBB">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2D4FBB" w:rsidRDefault="002D4FBB">
      <w:pPr>
        <w:pStyle w:val="ConsPlusNormal"/>
        <w:spacing w:before="220"/>
        <w:ind w:firstLine="540"/>
        <w:jc w:val="both"/>
      </w:pPr>
      <w:r>
        <w:t>интереса к познанию, исследовательской деятельности;</w:t>
      </w:r>
    </w:p>
    <w:p w:rsidR="002D4FBB" w:rsidRDefault="002D4FBB">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2D4FBB" w:rsidRDefault="002D4FBB">
      <w:pPr>
        <w:pStyle w:val="ConsPlusNormal"/>
        <w:spacing w:before="220"/>
        <w:ind w:firstLine="540"/>
        <w:jc w:val="both"/>
      </w:pPr>
      <w:r>
        <w:t>интереса к особенностям труда в различных сферах профессиональной деятельности.</w:t>
      </w:r>
    </w:p>
    <w:p w:rsidR="002D4FBB" w:rsidRDefault="002D4FBB">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2D4FBB" w:rsidRDefault="002D4FBB">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2D4FBB" w:rsidRDefault="002D4FBB">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2D4FBB" w:rsidRDefault="002D4FBB">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D4FBB" w:rsidRDefault="002D4FBB">
      <w:pPr>
        <w:pStyle w:val="ConsPlusNormal"/>
        <w:spacing w:before="22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2D4FBB" w:rsidRDefault="002D4FBB">
      <w:pPr>
        <w:pStyle w:val="ConsPlusNormal"/>
        <w:spacing w:before="220"/>
        <w:ind w:firstLine="540"/>
        <w:jc w:val="both"/>
      </w:pPr>
      <w:r>
        <w:t>118.8.4.1. Овладение универсальными учебными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D4FBB" w:rsidRDefault="002D4FBB">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2D4FBB" w:rsidRDefault="002D4FBB">
      <w:pPr>
        <w:pStyle w:val="ConsPlusNormal"/>
        <w:spacing w:before="220"/>
        <w:ind w:firstLine="540"/>
        <w:jc w:val="both"/>
      </w:pPr>
      <w:r>
        <w:t>выбирать основания и критерии для классификации веществ и химических реакций;</w:t>
      </w:r>
    </w:p>
    <w:p w:rsidR="002D4FBB" w:rsidRDefault="002D4FBB">
      <w:pPr>
        <w:pStyle w:val="ConsPlusNormal"/>
        <w:spacing w:before="220"/>
        <w:ind w:firstLine="540"/>
        <w:jc w:val="both"/>
      </w:pPr>
      <w:r>
        <w:t>устанавливать причинно-следственные связи между изучаемыми явлениями;</w:t>
      </w:r>
    </w:p>
    <w:p w:rsidR="002D4FBB" w:rsidRDefault="002D4FBB">
      <w:pPr>
        <w:pStyle w:val="ConsPlusNormal"/>
        <w:spacing w:before="220"/>
        <w:ind w:firstLine="540"/>
        <w:jc w:val="both"/>
      </w:pPr>
      <w: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D4FBB" w:rsidRDefault="002D4FBB">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основами методов научного познания веществ и химических реакций;</w:t>
      </w:r>
    </w:p>
    <w:p w:rsidR="002D4FBB" w:rsidRDefault="002D4FBB">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D4FBB" w:rsidRDefault="002D4FBB">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2D4FBB" w:rsidRDefault="002D4FBB">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2D4FBB" w:rsidRDefault="002D4FBB">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2D4FBB" w:rsidRDefault="002D4FBB">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2D4FBB" w:rsidRDefault="002D4FBB">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2D4FBB" w:rsidRDefault="002D4FBB">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D4FBB" w:rsidRDefault="002D4FBB">
      <w:pPr>
        <w:pStyle w:val="ConsPlusNormal"/>
        <w:spacing w:before="220"/>
        <w:ind w:firstLine="540"/>
        <w:jc w:val="both"/>
      </w:pPr>
      <w:r>
        <w:t>использовать знаково-символические средства наглядности.</w:t>
      </w:r>
    </w:p>
    <w:p w:rsidR="002D4FBB" w:rsidRDefault="002D4FBB">
      <w:pPr>
        <w:pStyle w:val="ConsPlusNormal"/>
        <w:spacing w:before="220"/>
        <w:ind w:firstLine="540"/>
        <w:jc w:val="both"/>
      </w:pPr>
      <w:r>
        <w:t>118.8.4.2. Овладение универсальными коммуникативными действиями:</w:t>
      </w:r>
    </w:p>
    <w:p w:rsidR="002D4FBB" w:rsidRDefault="002D4FBB">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D4FBB" w:rsidRDefault="002D4FBB">
      <w:pPr>
        <w:pStyle w:val="ConsPlusNormal"/>
        <w:spacing w:before="220"/>
        <w:ind w:firstLine="540"/>
        <w:jc w:val="both"/>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w:t>
      </w:r>
      <w:r>
        <w:lastRenderedPageBreak/>
        <w:t>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2D4FBB" w:rsidRDefault="002D4FBB">
      <w:pPr>
        <w:pStyle w:val="ConsPlusNormal"/>
        <w:spacing w:before="220"/>
        <w:ind w:firstLine="540"/>
        <w:jc w:val="both"/>
      </w:pPr>
      <w:r>
        <w:t>118.8.4.3. Овладение универсальными регулятивными действиями:</w:t>
      </w:r>
    </w:p>
    <w:p w:rsidR="002D4FBB" w:rsidRDefault="002D4FBB">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2D4FBB" w:rsidRDefault="002D4FBB">
      <w:pPr>
        <w:pStyle w:val="ConsPlusNormal"/>
        <w:spacing w:before="220"/>
        <w:ind w:firstLine="540"/>
        <w:jc w:val="both"/>
      </w:pPr>
      <w:r>
        <w:t>осуществлять самоконтроль деятельности на основе самоанализа и самооценки.</w:t>
      </w:r>
    </w:p>
    <w:p w:rsidR="002D4FBB" w:rsidRDefault="002D4FBB">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2D4FBB" w:rsidRDefault="002D4FBB">
      <w:pPr>
        <w:pStyle w:val="ConsPlusNormal"/>
        <w:spacing w:before="220"/>
        <w:ind w:firstLine="540"/>
        <w:jc w:val="both"/>
      </w:pPr>
      <w:r>
        <w:t>118.8.6. Предметные результаты освоения курса "Органическая химия" отражают:</w:t>
      </w:r>
    </w:p>
    <w:p w:rsidR="002D4FBB" w:rsidRDefault="002D4FBB">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D4FBB" w:rsidRDefault="002D4FBB">
      <w:pPr>
        <w:pStyle w:val="ConsPlusNormal"/>
        <w:spacing w:before="220"/>
        <w:ind w:firstLine="540"/>
        <w:jc w:val="both"/>
      </w:pPr>
      <w:r>
        <w:t>владение системой химических знаний, которая включает:</w:t>
      </w:r>
    </w:p>
    <w:p w:rsidR="002D4FBB" w:rsidRDefault="002D4FBB">
      <w:pPr>
        <w:pStyle w:val="ConsPlusNormal"/>
        <w:spacing w:before="22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2D4FBB" w:rsidRDefault="002D4FBB">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2D4FBB" w:rsidRDefault="002D4FBB">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2D4FBB" w:rsidRDefault="002D4FBB">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2D4FBB" w:rsidRDefault="002D4FBB">
      <w:pPr>
        <w:pStyle w:val="ConsPlusNormal"/>
        <w:spacing w:before="220"/>
        <w:ind w:firstLine="540"/>
        <w:jc w:val="both"/>
      </w:pPr>
      <w:r>
        <w:t xml:space="preserve">сформированность умений: выявлять характерные признаки понятий, устанавливать их </w:t>
      </w:r>
      <w:r>
        <w:lastRenderedPageBreak/>
        <w:t>взаимосвязь, использовать соответствующие понятия при описании состава, строения и свойств органических соединений;</w:t>
      </w:r>
    </w:p>
    <w:p w:rsidR="002D4FBB" w:rsidRDefault="002D4FBB">
      <w:pPr>
        <w:pStyle w:val="ConsPlusNormal"/>
        <w:spacing w:before="220"/>
        <w:ind w:firstLine="540"/>
        <w:jc w:val="both"/>
      </w:pPr>
      <w:r>
        <w:t>сформированность умений:</w:t>
      </w:r>
    </w:p>
    <w:p w:rsidR="002D4FBB" w:rsidRDefault="002D4FBB">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2D4FBB" w:rsidRDefault="002D4FBB">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2D4FBB" w:rsidRDefault="002D4FBB">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2D4FBB" w:rsidRDefault="002D4FBB">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2D4FBB" w:rsidRDefault="002D4FBB">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3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2D4FBB" w:rsidRDefault="002D4FBB">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2D4FBB" w:rsidRDefault="002D4FBB">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2D4FBB" w:rsidRDefault="002D4FBB">
      <w:pPr>
        <w:pStyle w:val="ConsPlusNormal"/>
        <w:spacing w:before="22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3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2D4FBB" w:rsidRDefault="002D4FBB">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2D4FBB" w:rsidRDefault="002D4FBB">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2D4FBB" w:rsidRDefault="002D4FBB">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2D4FBB" w:rsidRDefault="002D4FBB">
      <w:pPr>
        <w:pStyle w:val="ConsPlusNormal"/>
        <w:spacing w:before="220"/>
        <w:ind w:firstLine="54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w:t>
      </w:r>
      <w:r>
        <w:lastRenderedPageBreak/>
        <w:t>для объяснения и прогнозирования явлений, имеющих естественно-научную природу;</w:t>
      </w:r>
    </w:p>
    <w:p w:rsidR="002D4FBB" w:rsidRDefault="002D4FBB">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2D4FBB" w:rsidRDefault="002D4FBB">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2D4FBB" w:rsidRDefault="002D4FBB">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D4FBB" w:rsidRDefault="002D4FBB">
      <w:pPr>
        <w:pStyle w:val="ConsPlusNormal"/>
        <w:spacing w:before="220"/>
        <w:ind w:firstLine="540"/>
        <w:jc w:val="both"/>
      </w:pPr>
      <w:r>
        <w:t>сформированность умений:</w:t>
      </w:r>
    </w:p>
    <w:p w:rsidR="002D4FBB" w:rsidRDefault="002D4FBB">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2D4FBB" w:rsidRDefault="002D4FBB">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2D4FBB" w:rsidRDefault="002D4FBB">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2D4FBB" w:rsidRDefault="002D4FBB">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2D4FBB" w:rsidRDefault="002D4FBB">
      <w:pPr>
        <w:pStyle w:val="ConsPlusNormal"/>
        <w:spacing w:before="220"/>
        <w:ind w:firstLine="540"/>
        <w:jc w:val="both"/>
      </w:pPr>
      <w:r>
        <w:t>118.8.8. Предметные результаты освоения курса "Общая и неорганическая химия" отражают:</w:t>
      </w:r>
    </w:p>
    <w:p w:rsidR="002D4FBB" w:rsidRDefault="002D4FBB">
      <w:pPr>
        <w:pStyle w:val="ConsPlusNormal"/>
        <w:spacing w:before="220"/>
        <w:ind w:firstLine="540"/>
        <w:jc w:val="both"/>
      </w:pPr>
      <w:r>
        <w:t>сформированность представлений:</w:t>
      </w:r>
    </w:p>
    <w:p w:rsidR="002D4FBB" w:rsidRDefault="002D4FBB">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2D4FBB" w:rsidRDefault="002D4FBB">
      <w:pPr>
        <w:pStyle w:val="ConsPlusNormal"/>
        <w:spacing w:before="220"/>
        <w:ind w:firstLine="540"/>
        <w:jc w:val="both"/>
      </w:pPr>
      <w:r>
        <w:t>сформированность владения системой химических знаний, которая включает:</w:t>
      </w:r>
    </w:p>
    <w:p w:rsidR="002D4FBB" w:rsidRDefault="002D4FBB">
      <w:pPr>
        <w:pStyle w:val="ConsPlusNormal"/>
        <w:spacing w:before="220"/>
        <w:ind w:firstLine="540"/>
        <w:jc w:val="both"/>
      </w:pPr>
      <w: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w:t>
      </w:r>
      <w:r>
        <w:lastRenderedPageBreak/>
        <w:t>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2D4FBB" w:rsidRDefault="002D4FBB">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2D4FBB" w:rsidRDefault="002D4FBB">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2D4FBB" w:rsidRDefault="002D4FBB">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2D4FBB" w:rsidRDefault="002D4FBB">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D4FBB" w:rsidRDefault="002D4FBB">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2D4FBB" w:rsidRDefault="002D4FBB">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2D4FBB" w:rsidRDefault="002D4FBB">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2D4FBB" w:rsidRDefault="002D4FBB">
      <w:pPr>
        <w:pStyle w:val="ConsPlusNormal"/>
        <w:spacing w:before="220"/>
        <w:ind w:firstLine="540"/>
        <w:jc w:val="both"/>
      </w:pPr>
      <w:r>
        <w:t>сформированность умений:</w:t>
      </w:r>
    </w:p>
    <w:p w:rsidR="002D4FBB" w:rsidRDefault="002D4FBB">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2D4FBB" w:rsidRDefault="002D4FBB">
      <w:pPr>
        <w:pStyle w:val="ConsPlusNormal"/>
        <w:spacing w:before="220"/>
        <w:ind w:firstLine="540"/>
        <w:jc w:val="both"/>
      </w:pPr>
      <w:r>
        <w:t>самостоятельно выбирать основания и критерии для классификации изучаемых веществ и химических реакций;</w:t>
      </w:r>
    </w:p>
    <w:p w:rsidR="002D4FBB" w:rsidRDefault="002D4FBB">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2D4FBB" w:rsidRDefault="002D4FBB">
      <w:pPr>
        <w:pStyle w:val="ConsPlusNormal"/>
        <w:spacing w:before="220"/>
        <w:ind w:firstLine="540"/>
        <w:jc w:val="both"/>
      </w:pPr>
      <w:r>
        <w:t>сформированность умений:</w:t>
      </w:r>
    </w:p>
    <w:p w:rsidR="002D4FBB" w:rsidRDefault="002D4FBB">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2D4FBB" w:rsidRDefault="002D4FBB">
      <w:pPr>
        <w:pStyle w:val="ConsPlusNormal"/>
        <w:spacing w:before="22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2D4FBB" w:rsidRDefault="002D4FBB">
      <w:pPr>
        <w:pStyle w:val="ConsPlusNormal"/>
        <w:spacing w:before="220"/>
        <w:ind w:firstLine="540"/>
        <w:jc w:val="both"/>
      </w:pPr>
      <w:r>
        <w:lastRenderedPageBreak/>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D4FBB" w:rsidRDefault="002D4FBB">
      <w:pPr>
        <w:pStyle w:val="ConsPlusNormal"/>
        <w:spacing w:before="220"/>
        <w:ind w:firstLine="540"/>
        <w:jc w:val="both"/>
      </w:pPr>
      <w:r>
        <w:t>сформированность умения раскрывать сущность:</w:t>
      </w:r>
    </w:p>
    <w:p w:rsidR="002D4FBB" w:rsidRDefault="002D4FBB">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2D4FBB" w:rsidRDefault="002D4FBB">
      <w:pPr>
        <w:pStyle w:val="ConsPlusNormal"/>
        <w:spacing w:before="220"/>
        <w:ind w:firstLine="540"/>
        <w:jc w:val="both"/>
      </w:pPr>
      <w:r>
        <w:t>реакций гидролиза;</w:t>
      </w:r>
    </w:p>
    <w:p w:rsidR="002D4FBB" w:rsidRDefault="002D4FBB">
      <w:pPr>
        <w:pStyle w:val="ConsPlusNormal"/>
        <w:spacing w:before="220"/>
        <w:ind w:firstLine="540"/>
        <w:jc w:val="both"/>
      </w:pPr>
      <w:r>
        <w:t>реакций комплексообразования (на примере гидроксокомплексов цинка и алюминия);</w:t>
      </w:r>
    </w:p>
    <w:p w:rsidR="002D4FBB" w:rsidRDefault="002D4FBB">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2D4FBB" w:rsidRDefault="002D4FBB">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2D4FBB" w:rsidRDefault="002D4FBB">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2D4FBB" w:rsidRDefault="002D4FBB">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2D4FBB" w:rsidRDefault="002D4FBB">
      <w:pPr>
        <w:pStyle w:val="ConsPlusNormal"/>
        <w:spacing w:before="220"/>
        <w:ind w:firstLine="540"/>
        <w:jc w:val="both"/>
      </w:pPr>
      <w:r>
        <w:t>сформированность умения проводить расчеты:</w:t>
      </w:r>
    </w:p>
    <w:p w:rsidR="002D4FBB" w:rsidRDefault="002D4FBB">
      <w:pPr>
        <w:pStyle w:val="ConsPlusNormal"/>
        <w:spacing w:before="220"/>
        <w:ind w:firstLine="540"/>
        <w:jc w:val="both"/>
      </w:pPr>
      <w:r>
        <w:t>с использованием понятий "массовая доля вещества в растворе" и "молярная концентрация";</w:t>
      </w:r>
    </w:p>
    <w:p w:rsidR="002D4FBB" w:rsidRDefault="002D4FBB">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2D4FBB" w:rsidRDefault="002D4FBB">
      <w:pPr>
        <w:pStyle w:val="ConsPlusNormal"/>
        <w:spacing w:before="220"/>
        <w:ind w:firstLine="540"/>
        <w:jc w:val="both"/>
      </w:pPr>
      <w:r>
        <w:t>теплового эффекта реакции;</w:t>
      </w:r>
    </w:p>
    <w:p w:rsidR="002D4FBB" w:rsidRDefault="002D4FBB">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2D4FBB" w:rsidRDefault="002D4FBB">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2D4FBB" w:rsidRDefault="002D4FBB">
      <w:pPr>
        <w:pStyle w:val="ConsPlusNormal"/>
        <w:spacing w:before="220"/>
        <w:ind w:firstLine="540"/>
        <w:jc w:val="both"/>
      </w:pPr>
      <w:r>
        <w:t>доли выхода продукта реакции;</w:t>
      </w:r>
    </w:p>
    <w:p w:rsidR="002D4FBB" w:rsidRDefault="002D4FBB">
      <w:pPr>
        <w:pStyle w:val="ConsPlusNormal"/>
        <w:spacing w:before="220"/>
        <w:ind w:firstLine="540"/>
        <w:jc w:val="both"/>
      </w:pPr>
      <w:r>
        <w:t>объемных отношений газов;</w:t>
      </w:r>
    </w:p>
    <w:p w:rsidR="002D4FBB" w:rsidRDefault="002D4FBB">
      <w:pPr>
        <w:pStyle w:val="ConsPlusNormal"/>
        <w:spacing w:before="220"/>
        <w:ind w:firstLine="54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lastRenderedPageBreak/>
        <w:t>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2D4FBB" w:rsidRDefault="002D4FBB">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2D4FBB" w:rsidRDefault="002D4FBB">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2D4FBB" w:rsidRDefault="002D4FBB">
      <w:pPr>
        <w:pStyle w:val="ConsPlusNormal"/>
        <w:ind w:firstLine="540"/>
        <w:jc w:val="both"/>
      </w:pPr>
    </w:p>
    <w:p w:rsidR="002D4FBB" w:rsidRDefault="002D4FBB">
      <w:pPr>
        <w:pStyle w:val="ConsPlusTitle"/>
        <w:ind w:firstLine="540"/>
        <w:jc w:val="both"/>
        <w:outlineLvl w:val="2"/>
      </w:pPr>
      <w:r>
        <w:t>119. Федеральная рабочая программа по учебному предмету "Биология" (базовый уровень).</w:t>
      </w:r>
    </w:p>
    <w:p w:rsidR="002D4FBB" w:rsidRDefault="002D4FBB">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D4FBB" w:rsidRDefault="002D4FBB">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119.5. Пояснительная записка.</w:t>
      </w:r>
    </w:p>
    <w:p w:rsidR="002D4FBB" w:rsidRDefault="002D4FBB">
      <w:pPr>
        <w:pStyle w:val="ConsPlusNormal"/>
        <w:spacing w:before="22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3202">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2D4FBB" w:rsidRDefault="002D4FBB">
      <w:pPr>
        <w:pStyle w:val="ConsPlusNormal"/>
        <w:spacing w:before="220"/>
        <w:ind w:firstLine="540"/>
        <w:jc w:val="both"/>
      </w:pPr>
      <w: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w:t>
      </w:r>
      <w:r>
        <w:lastRenderedPageBreak/>
        <w:t>видов учебно-познавательной деятельности/учебных действий обучающихся по освоению содержания биологического образования.</w:t>
      </w:r>
    </w:p>
    <w:p w:rsidR="002D4FBB" w:rsidRDefault="002D4FBB">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2D4FBB" w:rsidRDefault="002D4FBB">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2D4FBB" w:rsidRDefault="002D4FBB">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2D4FBB" w:rsidRDefault="002D4FBB">
      <w:pPr>
        <w:pStyle w:val="ConsPlusNormal"/>
        <w:spacing w:before="22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2D4FBB" w:rsidRDefault="002D4FBB">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2D4FBB" w:rsidRDefault="002D4FBB">
      <w:pPr>
        <w:pStyle w:val="ConsPlusNormal"/>
        <w:spacing w:before="220"/>
        <w:ind w:firstLine="540"/>
        <w:jc w:val="both"/>
      </w:pPr>
      <w:r>
        <w:t xml:space="preserve">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w:t>
      </w:r>
      <w:r>
        <w:lastRenderedPageBreak/>
        <w:t>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2D4FBB" w:rsidRDefault="002D4FBB">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2D4FBB" w:rsidRDefault="002D4FBB">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2D4FBB" w:rsidRDefault="002D4FBB">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2D4FBB" w:rsidRDefault="002D4FBB">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2D4FBB" w:rsidRDefault="002D4FBB">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2D4FBB" w:rsidRDefault="002D4FBB">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2D4FBB" w:rsidRDefault="002D4FBB">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2D4FBB" w:rsidRDefault="002D4FBB">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2D4FBB" w:rsidRDefault="002D4FBB">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D4FBB" w:rsidRDefault="002D4FBB">
      <w:pPr>
        <w:pStyle w:val="ConsPlusNormal"/>
        <w:spacing w:before="22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2D4FBB" w:rsidRDefault="002D4FBB">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2D4FBB" w:rsidRDefault="002D4FBB">
      <w:pPr>
        <w:pStyle w:val="ConsPlusNormal"/>
        <w:ind w:firstLine="540"/>
        <w:jc w:val="both"/>
      </w:pPr>
    </w:p>
    <w:p w:rsidR="002D4FBB" w:rsidRDefault="002D4FBB">
      <w:pPr>
        <w:pStyle w:val="ConsPlusTitle"/>
        <w:ind w:firstLine="540"/>
        <w:jc w:val="both"/>
        <w:outlineLvl w:val="3"/>
      </w:pPr>
      <w:r>
        <w:t>119.6. Содержание обучения в 10 классе.</w:t>
      </w:r>
    </w:p>
    <w:p w:rsidR="002D4FBB" w:rsidRDefault="002D4FBB">
      <w:pPr>
        <w:pStyle w:val="ConsPlusNormal"/>
        <w:spacing w:before="220"/>
        <w:ind w:firstLine="540"/>
        <w:jc w:val="both"/>
      </w:pPr>
      <w:r>
        <w:t>119.6.1. Тема 1. Биология как наука.</w:t>
      </w:r>
    </w:p>
    <w:p w:rsidR="002D4FBB" w:rsidRDefault="002D4FBB">
      <w:pPr>
        <w:pStyle w:val="ConsPlusNormal"/>
        <w:spacing w:before="22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2D4FBB" w:rsidRDefault="002D4FBB">
      <w:pPr>
        <w:pStyle w:val="ConsPlusNormal"/>
        <w:spacing w:before="220"/>
        <w:ind w:firstLine="540"/>
        <w:jc w:val="both"/>
      </w:pPr>
      <w:r>
        <w:lastRenderedPageBreak/>
        <w:t>Методы познания живой природы (наблюдение, эксперимент, описание, измерение, классификация, моделирование, статистическая обработка данных).</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Ч. Дарвин, Г. Мендель, Н.К. Кольцов, Дж. Уотсон и Ф. Крик.</w:t>
      </w:r>
    </w:p>
    <w:p w:rsidR="002D4FBB" w:rsidRDefault="002D4FBB">
      <w:pPr>
        <w:pStyle w:val="ConsPlusNormal"/>
        <w:spacing w:before="220"/>
        <w:ind w:firstLine="540"/>
        <w:jc w:val="both"/>
      </w:pPr>
      <w:r>
        <w:t>Таблицы и схемы: "Методы познания живой природы".</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2D4FBB" w:rsidRDefault="002D4FBB">
      <w:pPr>
        <w:pStyle w:val="ConsPlusNormal"/>
        <w:spacing w:before="220"/>
        <w:ind w:firstLine="540"/>
        <w:jc w:val="both"/>
      </w:pPr>
      <w:r>
        <w:t>119.6.2. Тема 2. Живые системы и их организация.</w:t>
      </w:r>
    </w:p>
    <w:p w:rsidR="002D4FBB" w:rsidRDefault="002D4FBB">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2D4FBB" w:rsidRDefault="002D4FBB">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"Основные признаки жизни", "Уровни организации живой природы".</w:t>
      </w:r>
    </w:p>
    <w:p w:rsidR="002D4FBB" w:rsidRDefault="002D4FBB">
      <w:pPr>
        <w:pStyle w:val="ConsPlusNormal"/>
        <w:spacing w:before="220"/>
        <w:ind w:firstLine="540"/>
        <w:jc w:val="both"/>
      </w:pPr>
      <w:r>
        <w:t>Оборудование: модель молекулы ДНК.</w:t>
      </w:r>
    </w:p>
    <w:p w:rsidR="002D4FBB" w:rsidRDefault="002D4FBB">
      <w:pPr>
        <w:pStyle w:val="ConsPlusNormal"/>
        <w:spacing w:before="220"/>
        <w:ind w:firstLine="540"/>
        <w:jc w:val="both"/>
      </w:pPr>
      <w:r>
        <w:t>119.6.3. Тема 3. Химический состав и строение клетки.</w:t>
      </w:r>
    </w:p>
    <w:p w:rsidR="002D4FBB" w:rsidRDefault="002D4FBB">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2D4FBB" w:rsidRDefault="002D4FBB">
      <w:pPr>
        <w:pStyle w:val="ConsPlusNormal"/>
        <w:spacing w:before="220"/>
        <w:ind w:firstLine="540"/>
        <w:jc w:val="both"/>
      </w:pPr>
      <w:r>
        <w:t>Функции воды и минеральных веществ в клетке. Поддержание осмотического баланса.</w:t>
      </w:r>
    </w:p>
    <w:p w:rsidR="002D4FBB" w:rsidRDefault="002D4FBB">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2D4FBB" w:rsidRDefault="002D4FBB">
      <w:pPr>
        <w:pStyle w:val="ConsPlusNormal"/>
        <w:spacing w:before="22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2D4FBB" w:rsidRDefault="002D4FBB">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2D4FBB" w:rsidRDefault="002D4FBB">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2D4FBB" w:rsidRDefault="002D4FBB">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2D4FBB" w:rsidRDefault="002D4FBB">
      <w:pPr>
        <w:pStyle w:val="ConsPlusNormal"/>
        <w:spacing w:before="22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2D4FBB" w:rsidRDefault="002D4FBB">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2D4FBB" w:rsidRDefault="002D4FBB">
      <w:pPr>
        <w:pStyle w:val="ConsPlusNormal"/>
        <w:spacing w:before="220"/>
        <w:ind w:firstLine="540"/>
        <w:jc w:val="both"/>
      </w:pPr>
      <w: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2D4FBB" w:rsidRDefault="002D4FBB">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2D4FBB" w:rsidRDefault="002D4FBB">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2D4FBB" w:rsidRDefault="002D4FBB">
      <w:pPr>
        <w:pStyle w:val="ConsPlusNormal"/>
        <w:spacing w:before="220"/>
        <w:ind w:firstLine="540"/>
        <w:jc w:val="both"/>
      </w:pPr>
      <w:r>
        <w:t>Транспорт веществ в клетке.</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2D4FBB" w:rsidRDefault="002D4FBB">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2D4FBB" w:rsidRDefault="002D4FBB">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2D4FBB" w:rsidRDefault="002D4FBB">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2D4FBB" w:rsidRDefault="002D4FBB">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2D4FBB" w:rsidRDefault="002D4FBB">
      <w:pPr>
        <w:pStyle w:val="ConsPlusNormal"/>
        <w:spacing w:before="220"/>
        <w:ind w:firstLine="540"/>
        <w:jc w:val="both"/>
      </w:pPr>
      <w:r>
        <w:t>119.6.4. Тема 4. Жизнедеятельность клетки.</w:t>
      </w:r>
    </w:p>
    <w:p w:rsidR="002D4FBB" w:rsidRDefault="002D4FBB">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2D4FBB" w:rsidRDefault="002D4FBB">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2D4FBB" w:rsidRDefault="002D4FBB">
      <w:pPr>
        <w:pStyle w:val="ConsPlusNormal"/>
        <w:spacing w:before="22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2D4FBB" w:rsidRDefault="002D4FBB">
      <w:pPr>
        <w:pStyle w:val="ConsPlusNormal"/>
        <w:spacing w:before="220"/>
        <w:ind w:firstLine="540"/>
        <w:jc w:val="both"/>
      </w:pPr>
      <w:r>
        <w:t>Хемосинтез. Хемосинтезирующие бактерии. Значение хемосинтеза для жизни на Земле.</w:t>
      </w:r>
    </w:p>
    <w:p w:rsidR="002D4FBB" w:rsidRDefault="002D4FBB">
      <w:pPr>
        <w:pStyle w:val="ConsPlusNormal"/>
        <w:spacing w:before="220"/>
        <w:ind w:firstLine="540"/>
        <w:jc w:val="both"/>
      </w:pPr>
      <w:r>
        <w:t xml:space="preserve">Энергетический обмен в клетке. Расщепление веществ, выделение и аккумулирование </w:t>
      </w:r>
      <w:r>
        <w:lastRenderedPageBreak/>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2D4FBB" w:rsidRDefault="002D4FBB">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2D4FBB" w:rsidRDefault="002D4FBB">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Н.К. Кольцов, Д.И. Ивановский, К.А. Тимирязев.</w:t>
      </w:r>
    </w:p>
    <w:p w:rsidR="002D4FBB" w:rsidRDefault="002D4FBB">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2D4FBB" w:rsidRDefault="002D4FBB">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2D4FBB" w:rsidRDefault="002D4FBB">
      <w:pPr>
        <w:pStyle w:val="ConsPlusNormal"/>
        <w:spacing w:before="220"/>
        <w:ind w:firstLine="540"/>
        <w:jc w:val="both"/>
      </w:pPr>
      <w:r>
        <w:t>119.6.5. Тема 5. Размножение и индивидуальное развитие организмов.</w:t>
      </w:r>
    </w:p>
    <w:p w:rsidR="002D4FBB" w:rsidRDefault="002D4FBB">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2D4FBB" w:rsidRDefault="002D4FBB">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2D4FBB" w:rsidRDefault="002D4FBB">
      <w:pPr>
        <w:pStyle w:val="ConsPlusNormal"/>
        <w:spacing w:before="220"/>
        <w:ind w:firstLine="540"/>
        <w:jc w:val="both"/>
      </w:pPr>
      <w:r>
        <w:t>Программируемая гибель клетки - апоптоз.</w:t>
      </w:r>
    </w:p>
    <w:p w:rsidR="002D4FBB" w:rsidRDefault="002D4FBB">
      <w:pPr>
        <w:pStyle w:val="ConsPlusNormal"/>
        <w:spacing w:before="22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2D4FBB" w:rsidRDefault="002D4FBB">
      <w:pPr>
        <w:pStyle w:val="ConsPlusNormal"/>
        <w:spacing w:before="220"/>
        <w:ind w:firstLine="540"/>
        <w:jc w:val="both"/>
      </w:pPr>
      <w:r>
        <w:t>Половое размножение, его отличия от бесполого.</w:t>
      </w:r>
    </w:p>
    <w:p w:rsidR="002D4FBB" w:rsidRDefault="002D4FBB">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2D4FBB" w:rsidRDefault="002D4FBB">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2D4FBB" w:rsidRDefault="002D4FBB">
      <w:pPr>
        <w:pStyle w:val="ConsPlusNormal"/>
        <w:spacing w:before="220"/>
        <w:ind w:firstLine="540"/>
        <w:jc w:val="both"/>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w:t>
      </w:r>
      <w:r>
        <w:lastRenderedPageBreak/>
        <w:t>(личиночное). Влияние среды на развитие организмов, факторы, способные вызывать врожденные уродства.</w:t>
      </w:r>
    </w:p>
    <w:p w:rsidR="002D4FBB" w:rsidRDefault="002D4FBB">
      <w:pPr>
        <w:pStyle w:val="ConsPlusNormal"/>
        <w:spacing w:before="220"/>
        <w:ind w:firstLine="540"/>
        <w:jc w:val="both"/>
      </w:pPr>
      <w:r>
        <w:t>Рост и развитие растений. Онтогенез цветкового растения: строение семени, стадии развития.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2D4FBB" w:rsidRDefault="002D4FBB">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2D4FBB" w:rsidRDefault="002D4FBB">
      <w:pPr>
        <w:pStyle w:val="ConsPlusNormal"/>
        <w:spacing w:before="220"/>
        <w:ind w:firstLine="540"/>
        <w:jc w:val="both"/>
      </w:pPr>
      <w:r>
        <w:t>Лабораторная работа N 4. "Изучение строения половых клеток на готовых микропрепаратах".</w:t>
      </w:r>
    </w:p>
    <w:p w:rsidR="002D4FBB" w:rsidRDefault="002D4FBB">
      <w:pPr>
        <w:pStyle w:val="ConsPlusNormal"/>
        <w:spacing w:before="220"/>
        <w:ind w:firstLine="540"/>
        <w:jc w:val="both"/>
      </w:pPr>
      <w:r>
        <w:t>119.6.6. Тема 6. Наследственность и изменчивость организмов.</w:t>
      </w:r>
    </w:p>
    <w:p w:rsidR="002D4FBB" w:rsidRDefault="002D4FBB">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2D4FBB" w:rsidRDefault="002D4FBB">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2D4FBB" w:rsidRDefault="002D4FBB">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2D4FBB" w:rsidRDefault="002D4FBB">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2D4FBB" w:rsidRDefault="002D4FBB">
      <w:pPr>
        <w:pStyle w:val="ConsPlusNormal"/>
        <w:spacing w:before="220"/>
        <w:ind w:firstLine="540"/>
        <w:jc w:val="both"/>
      </w:pPr>
      <w:r>
        <w:t>Хромосомная теория наследственности. Генетические карты.</w:t>
      </w:r>
    </w:p>
    <w:p w:rsidR="002D4FBB" w:rsidRDefault="002D4FBB">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2D4FBB" w:rsidRDefault="002D4FBB">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2D4FBB" w:rsidRDefault="002D4FBB">
      <w:pPr>
        <w:pStyle w:val="ConsPlusNormal"/>
        <w:spacing w:before="22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2D4FBB" w:rsidRDefault="002D4FBB">
      <w:pPr>
        <w:pStyle w:val="ConsPlusNormal"/>
        <w:spacing w:before="220"/>
        <w:ind w:firstLine="540"/>
        <w:jc w:val="both"/>
      </w:pPr>
      <w:r>
        <w:lastRenderedPageBreak/>
        <w:t>Внеядерная наследственность и изменчивость.</w:t>
      </w:r>
    </w:p>
    <w:p w:rsidR="002D4FBB" w:rsidRDefault="002D4FBB">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Г. Мендель, Т. Морган, Г. де Фриз, С.С. Четвериков, Н.В. Тимофеев-Ресовский, Н.И. Вавилов.</w:t>
      </w:r>
    </w:p>
    <w:p w:rsidR="002D4FBB" w:rsidRDefault="002D4FBB">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2D4FBB" w:rsidRDefault="002D4FBB">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2D4FBB" w:rsidRDefault="002D4FBB">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2D4FBB" w:rsidRDefault="002D4FBB">
      <w:pPr>
        <w:pStyle w:val="ConsPlusNormal"/>
        <w:spacing w:before="220"/>
        <w:ind w:firstLine="540"/>
        <w:jc w:val="both"/>
      </w:pPr>
      <w:r>
        <w:t>Лабораторная работа N 7. "Анализ мутаций у дрозофилы на готовых микропрепаратах".</w:t>
      </w:r>
    </w:p>
    <w:p w:rsidR="002D4FBB" w:rsidRDefault="002D4FBB">
      <w:pPr>
        <w:pStyle w:val="ConsPlusNormal"/>
        <w:spacing w:before="220"/>
        <w:ind w:firstLine="540"/>
        <w:jc w:val="both"/>
      </w:pPr>
      <w:r>
        <w:t>Практическая работа N 2. "Составление и анализ родословных человека".</w:t>
      </w:r>
    </w:p>
    <w:p w:rsidR="002D4FBB" w:rsidRDefault="002D4FBB">
      <w:pPr>
        <w:pStyle w:val="ConsPlusNormal"/>
        <w:spacing w:before="220"/>
        <w:ind w:firstLine="540"/>
        <w:jc w:val="both"/>
      </w:pPr>
      <w:r>
        <w:t>119.6.7. Тема 7. Селекция организмов. Основы биотехнологии.</w:t>
      </w:r>
    </w:p>
    <w:p w:rsidR="002D4FBB" w:rsidRDefault="002D4FBB">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2D4FBB" w:rsidRDefault="002D4FBB">
      <w:pPr>
        <w:pStyle w:val="ConsPlusNormal"/>
        <w:spacing w:before="22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2D4FBB" w:rsidRDefault="002D4FBB">
      <w:pPr>
        <w:pStyle w:val="ConsPlusNormal"/>
        <w:spacing w:before="220"/>
        <w:ind w:firstLine="540"/>
        <w:jc w:val="both"/>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lastRenderedPageBreak/>
        <w:t>сельскохозяйственных организмов. Экологические и этические проблемы. ГМО - генетически модифицированные организмы.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Н.И. Вавилов, И.В. Мичурин, Г.Д. Карпеченко, М.Ф. Иванов.</w:t>
      </w:r>
    </w:p>
    <w:p w:rsidR="002D4FBB" w:rsidRDefault="002D4FBB">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2D4FBB" w:rsidRDefault="002D4FBB">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2D4FBB" w:rsidRDefault="002D4FBB">
      <w:pPr>
        <w:pStyle w:val="ConsPlusNormal"/>
        <w:ind w:firstLine="540"/>
        <w:jc w:val="both"/>
      </w:pPr>
    </w:p>
    <w:p w:rsidR="002D4FBB" w:rsidRDefault="002D4FBB">
      <w:pPr>
        <w:pStyle w:val="ConsPlusTitle"/>
        <w:ind w:firstLine="540"/>
        <w:jc w:val="both"/>
        <w:outlineLvl w:val="3"/>
      </w:pPr>
      <w:r>
        <w:t>119.7. Содержание обучения в 11 классе.</w:t>
      </w:r>
    </w:p>
    <w:p w:rsidR="002D4FBB" w:rsidRDefault="002D4FBB">
      <w:pPr>
        <w:pStyle w:val="ConsPlusNormal"/>
        <w:spacing w:before="220"/>
        <w:ind w:firstLine="540"/>
        <w:jc w:val="both"/>
      </w:pPr>
      <w:r>
        <w:t>1 час в неделю, всего 34 часа, из них 2 часа - резервное время</w:t>
      </w:r>
    </w:p>
    <w:p w:rsidR="002D4FBB" w:rsidRDefault="002D4FBB">
      <w:pPr>
        <w:pStyle w:val="ConsPlusNormal"/>
        <w:spacing w:before="220"/>
        <w:ind w:firstLine="540"/>
        <w:jc w:val="both"/>
      </w:pPr>
      <w:r>
        <w:t>119.7.1. Тема 1. Эволюционная биология.</w:t>
      </w:r>
    </w:p>
    <w:p w:rsidR="002D4FBB" w:rsidRDefault="002D4FBB">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2D4FBB" w:rsidRDefault="002D4FBB">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2D4FBB" w:rsidRDefault="002D4FBB">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2D4FBB" w:rsidRDefault="002D4FBB">
      <w:pPr>
        <w:pStyle w:val="ConsPlusNormal"/>
        <w:spacing w:before="22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2D4FBB" w:rsidRDefault="002D4FBB">
      <w:pPr>
        <w:pStyle w:val="ConsPlusNormal"/>
        <w:spacing w:before="220"/>
        <w:ind w:firstLine="540"/>
        <w:jc w:val="both"/>
      </w:pPr>
      <w:r>
        <w:t>Синтетическая теория эволюции (СТЭ) и ее основные положения.</w:t>
      </w:r>
    </w:p>
    <w:p w:rsidR="002D4FBB" w:rsidRDefault="002D4FBB">
      <w:pPr>
        <w:pStyle w:val="ConsPlusNormal"/>
        <w:spacing w:before="220"/>
        <w:ind w:firstLine="540"/>
        <w:jc w:val="both"/>
      </w:pPr>
      <w:r>
        <w:t>Микроэволюция. Популяция как единица вида и эволюции.</w:t>
      </w:r>
    </w:p>
    <w:p w:rsidR="002D4FBB" w:rsidRDefault="002D4FBB">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2D4FBB" w:rsidRDefault="002D4FBB">
      <w:pPr>
        <w:pStyle w:val="ConsPlusNormal"/>
        <w:spacing w:before="220"/>
        <w:ind w:firstLine="540"/>
        <w:jc w:val="both"/>
      </w:pPr>
      <w:r>
        <w:t>Естественный отбор - направляющий фактор эволюции. Формы естественного отбора.</w:t>
      </w:r>
    </w:p>
    <w:p w:rsidR="002D4FBB" w:rsidRDefault="002D4FBB">
      <w:pPr>
        <w:pStyle w:val="ConsPlusNormal"/>
        <w:spacing w:before="22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2D4FBB" w:rsidRDefault="002D4FBB">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2D4FBB" w:rsidRDefault="002D4FBB">
      <w:pPr>
        <w:pStyle w:val="ConsPlusNormal"/>
        <w:spacing w:before="220"/>
        <w:ind w:firstLine="540"/>
        <w:jc w:val="both"/>
      </w:pPr>
      <w:r>
        <w:lastRenderedPageBreak/>
        <w:t>Макроэволюция. Формы эволюции: филетическая, дивергентная, конвергентная, параллельная. Необратимость эволюции.</w:t>
      </w:r>
    </w:p>
    <w:p w:rsidR="002D4FBB" w:rsidRDefault="002D4FBB">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К. Линней, Ж.Б. Ламарк, Ч. Дарвин, В.О. Ковалевский, К.М. Бэр, Э. Геккель, Ф. Мюллер, А.Н. Северцов.</w:t>
      </w:r>
    </w:p>
    <w:p w:rsidR="002D4FBB" w:rsidRDefault="002D4FBB">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2D4FBB" w:rsidRDefault="002D4FBB">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2D4FBB" w:rsidRDefault="002D4FBB">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Лабораторная работа N 1. "Сравнение видов по морфологическому критерию".</w:t>
      </w:r>
    </w:p>
    <w:p w:rsidR="002D4FBB" w:rsidRDefault="002D4FBB">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2D4FBB" w:rsidRDefault="002D4FBB">
      <w:pPr>
        <w:pStyle w:val="ConsPlusNormal"/>
        <w:spacing w:before="220"/>
        <w:ind w:firstLine="540"/>
        <w:jc w:val="both"/>
      </w:pPr>
      <w:r>
        <w:t>119.7.2. Тема 2. Возникновение и развитие жизни на Земле.</w:t>
      </w:r>
    </w:p>
    <w:p w:rsidR="002D4FBB" w:rsidRDefault="002D4FBB">
      <w:pPr>
        <w:pStyle w:val="ConsPlusNormal"/>
        <w:spacing w:before="22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2D4FBB" w:rsidRDefault="002D4FBB">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2D4FBB" w:rsidRDefault="002D4FBB">
      <w:pPr>
        <w:pStyle w:val="ConsPlusNormal"/>
        <w:spacing w:before="220"/>
        <w:ind w:firstLine="540"/>
        <w:jc w:val="both"/>
      </w:pPr>
      <w:r>
        <w:t>Мезозойская эра и ее периоды: триасовый, юрский, меловой.</w:t>
      </w:r>
    </w:p>
    <w:p w:rsidR="002D4FBB" w:rsidRDefault="002D4FBB">
      <w:pPr>
        <w:pStyle w:val="ConsPlusNormal"/>
        <w:spacing w:before="220"/>
        <w:ind w:firstLine="540"/>
        <w:jc w:val="both"/>
      </w:pPr>
      <w:r>
        <w:t>Кайнозойская эра и ее периоды: палеогеновый, неогеновый, антропогеновый.</w:t>
      </w:r>
    </w:p>
    <w:p w:rsidR="002D4FBB" w:rsidRDefault="002D4FBB">
      <w:pPr>
        <w:pStyle w:val="ConsPlusNormal"/>
        <w:spacing w:before="22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2D4FBB" w:rsidRDefault="002D4FBB">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2D4FBB" w:rsidRDefault="002D4FBB">
      <w:pPr>
        <w:pStyle w:val="ConsPlusNormal"/>
        <w:spacing w:before="220"/>
        <w:ind w:firstLine="540"/>
        <w:jc w:val="both"/>
      </w:pPr>
      <w: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2D4FBB" w:rsidRDefault="002D4FBB">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2D4FBB" w:rsidRDefault="002D4FBB">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2D4FBB" w:rsidRDefault="002D4FBB">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Ф. Реди, Л. Пастер, А.И. Опарин, С. Миллер, Г. Юри, Ч. Дарвин.</w:t>
      </w:r>
    </w:p>
    <w:p w:rsidR="002D4FBB" w:rsidRDefault="002D4FBB">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2D4FBB" w:rsidRDefault="002D4FBB">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Практическая работа N 1. "Изучение ископаемых остатков растений и животных в коллекциях".</w:t>
      </w:r>
    </w:p>
    <w:p w:rsidR="002D4FBB" w:rsidRDefault="002D4FBB">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2D4FBB" w:rsidRDefault="002D4FBB">
      <w:pPr>
        <w:pStyle w:val="ConsPlusNormal"/>
        <w:spacing w:before="220"/>
        <w:ind w:firstLine="540"/>
        <w:jc w:val="both"/>
      </w:pPr>
      <w:r>
        <w:t>119.7.3. Тема 3. Организмы и окружающая среда.</w:t>
      </w:r>
    </w:p>
    <w:p w:rsidR="002D4FBB" w:rsidRDefault="002D4FBB">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2D4FBB" w:rsidRDefault="002D4FBB">
      <w:pPr>
        <w:pStyle w:val="ConsPlusNormal"/>
        <w:spacing w:before="220"/>
        <w:ind w:firstLine="540"/>
        <w:jc w:val="both"/>
      </w:pPr>
      <w:r>
        <w:t>Среды обитания организмов: водная, наземно-воздушная, почвенная, внутриорганизменная.</w:t>
      </w:r>
    </w:p>
    <w:p w:rsidR="002D4FBB" w:rsidRDefault="002D4FBB">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2D4FBB" w:rsidRDefault="002D4FBB">
      <w:pPr>
        <w:pStyle w:val="ConsPlusNormal"/>
        <w:spacing w:before="22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2D4FBB" w:rsidRDefault="002D4FBB">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2D4FBB" w:rsidRDefault="002D4FBB">
      <w:pPr>
        <w:pStyle w:val="ConsPlusNormal"/>
        <w:spacing w:before="220"/>
        <w:ind w:firstLine="540"/>
        <w:jc w:val="both"/>
      </w:pPr>
      <w: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А. Гумбольдт, К.Ф. Рулье, Э. Геккель.</w:t>
      </w:r>
    </w:p>
    <w:p w:rsidR="002D4FBB" w:rsidRDefault="002D4FBB">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2D4FBB" w:rsidRDefault="002D4FBB">
      <w:pPr>
        <w:pStyle w:val="ConsPlusNormal"/>
        <w:spacing w:before="220"/>
        <w:ind w:firstLine="540"/>
        <w:jc w:val="both"/>
      </w:pPr>
      <w:r>
        <w:t>Лабораторные и практические работы:</w:t>
      </w:r>
    </w:p>
    <w:p w:rsidR="002D4FBB" w:rsidRDefault="002D4FBB">
      <w:pPr>
        <w:pStyle w:val="ConsPlusNormal"/>
        <w:spacing w:before="220"/>
        <w:ind w:firstLine="540"/>
        <w:jc w:val="both"/>
      </w:pPr>
      <w:r>
        <w:t>Лабораторная работа N 3. "Морфологические особенности растений из разных мест обитания".</w:t>
      </w:r>
    </w:p>
    <w:p w:rsidR="002D4FBB" w:rsidRDefault="002D4FBB">
      <w:pPr>
        <w:pStyle w:val="ConsPlusNormal"/>
        <w:spacing w:before="220"/>
        <w:ind w:firstLine="540"/>
        <w:jc w:val="both"/>
      </w:pPr>
      <w:r>
        <w:t>Лабораторная работа N 4. "Влияние света на рост и развитие черенков колеуса".</w:t>
      </w:r>
    </w:p>
    <w:p w:rsidR="002D4FBB" w:rsidRDefault="002D4FBB">
      <w:pPr>
        <w:pStyle w:val="ConsPlusNormal"/>
        <w:spacing w:before="220"/>
        <w:ind w:firstLine="540"/>
        <w:jc w:val="both"/>
      </w:pPr>
      <w:r>
        <w:t>Практическая работа N 5. "Подсчет плотности популяций разных видов растений".</w:t>
      </w:r>
    </w:p>
    <w:p w:rsidR="002D4FBB" w:rsidRDefault="002D4FBB">
      <w:pPr>
        <w:pStyle w:val="ConsPlusNormal"/>
        <w:spacing w:before="220"/>
        <w:ind w:firstLine="540"/>
        <w:jc w:val="both"/>
      </w:pPr>
      <w:r>
        <w:t>119.7.4. Тема 4. Сообщества и экологические системы.</w:t>
      </w:r>
    </w:p>
    <w:p w:rsidR="002D4FBB" w:rsidRDefault="002D4FBB">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2D4FBB" w:rsidRDefault="002D4FBB">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2D4FBB" w:rsidRDefault="002D4FBB">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2D4FBB" w:rsidRDefault="002D4FBB">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2D4FBB" w:rsidRDefault="002D4FBB">
      <w:pPr>
        <w:pStyle w:val="ConsPlusNormal"/>
        <w:spacing w:before="220"/>
        <w:ind w:firstLine="540"/>
        <w:jc w:val="both"/>
      </w:pPr>
      <w:r>
        <w:t>Биоразнообразие как фактор устойчивости экосистем. Сохранение биологического разнообразия на Земле.</w:t>
      </w:r>
    </w:p>
    <w:p w:rsidR="002D4FBB" w:rsidRDefault="002D4FBB">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2D4FBB" w:rsidRDefault="002D4FBB">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2D4FBB" w:rsidRDefault="002D4FBB">
      <w:pPr>
        <w:pStyle w:val="ConsPlusNormal"/>
        <w:spacing w:before="220"/>
        <w:ind w:firstLine="540"/>
        <w:jc w:val="both"/>
      </w:pPr>
      <w:r>
        <w:t>Человечество в биосфере Земли. Антропогенные изменения в биосфере. Глобальные экологические проблемы.</w:t>
      </w:r>
    </w:p>
    <w:p w:rsidR="002D4FBB" w:rsidRDefault="002D4FBB">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lastRenderedPageBreak/>
        <w:t>Портреты: А.Д. Тенсли, В.Н. Сукачев, В.И. Вернадский.</w:t>
      </w:r>
    </w:p>
    <w:p w:rsidR="002D4FBB" w:rsidRDefault="002D4FBB">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2D4FBB" w:rsidRDefault="002D4FBB">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2D4FBB" w:rsidRDefault="002D4FBB">
      <w:pPr>
        <w:pStyle w:val="ConsPlusNormal"/>
        <w:ind w:firstLine="540"/>
        <w:jc w:val="both"/>
      </w:pPr>
    </w:p>
    <w:p w:rsidR="002D4FBB" w:rsidRDefault="002D4FBB">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2D4FBB" w:rsidRDefault="002D4FBB">
      <w:pPr>
        <w:pStyle w:val="ConsPlusNormal"/>
        <w:spacing w:before="220"/>
        <w:ind w:firstLine="540"/>
        <w:jc w:val="both"/>
      </w:pPr>
      <w:r>
        <w:t xml:space="preserve">119.8.1. Согласно </w:t>
      </w:r>
      <w:hyperlink r:id="rId3203">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2D4FBB" w:rsidRDefault="002D4FBB">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2D4FBB" w:rsidRDefault="002D4FBB">
      <w:pPr>
        <w:pStyle w:val="ConsPlusNormal"/>
        <w:spacing w:before="22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D4FBB" w:rsidRDefault="002D4FBB">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2D4FBB" w:rsidRDefault="002D4FBB">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D4FBB" w:rsidRDefault="002D4FBB">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2D4FBB" w:rsidRDefault="002D4FBB">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понимание эмоционального воздействия живой природы и ее ценности;</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 xml:space="preserve">понимание и реализация здорового и безопасного образа жизни (здоровое питание, </w:t>
      </w:r>
      <w:r>
        <w:lastRenderedPageBreak/>
        <w:t>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D4FBB" w:rsidRDefault="002D4FBB">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2D4FBB" w:rsidRDefault="002D4FBB">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2D4FBB" w:rsidRDefault="002D4FBB">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D4FBB" w:rsidRDefault="002D4FBB">
      <w:pPr>
        <w:pStyle w:val="ConsPlusNormal"/>
        <w:spacing w:before="220"/>
        <w:ind w:firstLine="540"/>
        <w:jc w:val="both"/>
      </w:pPr>
      <w:r>
        <w:t>осознание глобального характера экологических проблем и путей их решения;</w:t>
      </w:r>
    </w:p>
    <w:p w:rsidR="002D4FBB" w:rsidRDefault="002D4FBB">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D4FBB" w:rsidRDefault="002D4FBB">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 xml:space="preserve">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w:t>
      </w:r>
      <w:r>
        <w:lastRenderedPageBreak/>
        <w:t>как о единстве природы, человека и общества, в познании природных закономерностей и решении проблем сохранения природного равновесия;</w:t>
      </w:r>
    </w:p>
    <w:p w:rsidR="002D4FBB" w:rsidRDefault="002D4FBB">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D4FBB" w:rsidRDefault="002D4FBB">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D4FBB" w:rsidRDefault="002D4FBB">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2D4FBB" w:rsidRDefault="002D4FBB">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D4FBB" w:rsidRDefault="002D4FBB">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w:t>
      </w:r>
      <w:r>
        <w:lastRenderedPageBreak/>
        <w:t>учебные действия в познавательной и социальной практике.</w:t>
      </w:r>
    </w:p>
    <w:p w:rsidR="002D4FBB" w:rsidRDefault="002D4FBB">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2D4FBB" w:rsidRDefault="002D4FBB">
      <w:pPr>
        <w:pStyle w:val="ConsPlusNormal"/>
        <w:spacing w:before="220"/>
        <w:ind w:firstLine="540"/>
        <w:jc w:val="both"/>
      </w:pPr>
      <w:r>
        <w:t>119.8.7.1. Овладение универсальными учебными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D4FBB" w:rsidRDefault="002D4FBB">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D4FBB" w:rsidRDefault="002D4FBB">
      <w:pPr>
        <w:pStyle w:val="ConsPlusNormal"/>
        <w:spacing w:before="220"/>
        <w:ind w:firstLine="540"/>
        <w:jc w:val="both"/>
      </w:pPr>
      <w:r>
        <w:t>использовать биологические понятия для объяснения фактов и явлений живой природы;</w:t>
      </w:r>
    </w:p>
    <w:p w:rsidR="002D4FBB" w:rsidRDefault="002D4FBB">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D4FBB" w:rsidRDefault="002D4FBB">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2D4FBB" w:rsidRDefault="002D4FBB">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D4FBB" w:rsidRDefault="002D4FBB">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D4FBB" w:rsidRDefault="002D4FBB">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2D4FBB" w:rsidRDefault="002D4FBB">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119.8.7.2.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D4FBB" w:rsidRDefault="002D4FBB">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D4FBB" w:rsidRDefault="002D4FBB">
      <w:pPr>
        <w:pStyle w:val="ConsPlusNormal"/>
        <w:spacing w:before="220"/>
        <w:ind w:firstLine="540"/>
        <w:jc w:val="both"/>
      </w:pPr>
      <w:r>
        <w:lastRenderedPageBreak/>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119.8.7.3.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2D4FBB" w:rsidRDefault="002D4FBB">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w:t>
      </w:r>
      <w:r>
        <w:lastRenderedPageBreak/>
        <w:t>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принятия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2D4FBB" w:rsidRDefault="002D4FBB">
      <w:pPr>
        <w:pStyle w:val="ConsPlusNormal"/>
        <w:spacing w:before="220"/>
        <w:ind w:firstLine="540"/>
        <w:jc w:val="both"/>
      </w:pPr>
      <w:r>
        <w:t>119.8.9. Предметные результаты освоения учебного предмета "Биология" в 10 классе должны отражать:</w:t>
      </w:r>
    </w:p>
    <w:p w:rsidR="002D4FBB" w:rsidRDefault="002D4FBB">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2D4FBB" w:rsidRDefault="002D4FBB">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2D4FBB" w:rsidRDefault="002D4FBB">
      <w:pPr>
        <w:pStyle w:val="ConsPlusNormal"/>
        <w:spacing w:before="22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2D4FBB" w:rsidRDefault="002D4FBB">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D4FBB" w:rsidRDefault="002D4FBB">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2D4FBB" w:rsidRDefault="002D4FBB">
      <w:pPr>
        <w:pStyle w:val="ConsPlusNormal"/>
        <w:spacing w:before="220"/>
        <w:ind w:firstLine="540"/>
        <w:jc w:val="both"/>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w:t>
      </w:r>
      <w:r>
        <w:lastRenderedPageBreak/>
        <w:t>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D4FBB" w:rsidRDefault="002D4FBB">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2D4FBB" w:rsidRDefault="002D4FBB">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2D4FBB" w:rsidRDefault="002D4FBB">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D4FBB" w:rsidRDefault="002D4FBB">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D4FBB" w:rsidRDefault="002D4FBB">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2D4FBB" w:rsidRDefault="002D4FBB">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2D4FBB" w:rsidRDefault="002D4FBB">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2D4FBB" w:rsidRDefault="002D4FBB">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2D4FBB" w:rsidRDefault="002D4FBB">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D4FBB" w:rsidRDefault="002D4FBB">
      <w:pPr>
        <w:pStyle w:val="ConsPlusNormal"/>
        <w:spacing w:before="22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2D4FBB" w:rsidRDefault="002D4FBB">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2D4FBB" w:rsidRDefault="002D4FBB">
      <w:pPr>
        <w:pStyle w:val="ConsPlusNormal"/>
        <w:spacing w:before="220"/>
        <w:ind w:firstLine="540"/>
        <w:jc w:val="both"/>
      </w:pPr>
      <w:r>
        <w:t xml:space="preserve">умение решать элементарные биологические задачи, составлять схемы переноса веществ и </w:t>
      </w:r>
      <w:r>
        <w:lastRenderedPageBreak/>
        <w:t>энергии в экосистемах (цепи питания);</w:t>
      </w:r>
    </w:p>
    <w:p w:rsidR="002D4FBB" w:rsidRDefault="002D4FBB">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2D4FBB" w:rsidRDefault="002D4FBB">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2D4FBB" w:rsidRDefault="002D4FBB">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D4FBB" w:rsidRDefault="002D4FBB">
      <w:pPr>
        <w:pStyle w:val="ConsPlusNormal"/>
        <w:ind w:firstLine="540"/>
        <w:jc w:val="both"/>
      </w:pPr>
    </w:p>
    <w:p w:rsidR="002D4FBB" w:rsidRDefault="002D4FBB">
      <w:pPr>
        <w:pStyle w:val="ConsPlusTitle"/>
        <w:ind w:firstLine="540"/>
        <w:jc w:val="both"/>
        <w:outlineLvl w:val="2"/>
      </w:pPr>
      <w:r>
        <w:t>120. Федеральная рабочая программа по учебному предмету "Биология" (углубленный уровень).</w:t>
      </w:r>
    </w:p>
    <w:p w:rsidR="002D4FBB" w:rsidRDefault="002D4FBB">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D4FBB" w:rsidRDefault="002D4FBB">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120.5. Пояснительная записка.</w:t>
      </w:r>
    </w:p>
    <w:p w:rsidR="002D4FBB" w:rsidRDefault="002D4FBB">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3204">
        <w:r>
          <w:rPr>
            <w:color w:val="0000FF"/>
          </w:rPr>
          <w:t>закона</w:t>
        </w:r>
      </w:hyperlink>
      <w:r>
        <w:t xml:space="preserve"> от 29.12.2012 N 273-ФЗ "Об образовании в Российской Федерации", </w:t>
      </w:r>
      <w:hyperlink r:id="rId3205">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2D4FBB" w:rsidRDefault="002D4FBB">
      <w:pPr>
        <w:pStyle w:val="ConsPlusNormal"/>
        <w:spacing w:before="22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3206">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2D4FBB" w:rsidRDefault="002D4FBB">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w:t>
      </w:r>
      <w:r>
        <w:lastRenderedPageBreak/>
        <w:t xml:space="preserve">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3207">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2D4FBB" w:rsidRDefault="002D4FBB">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2D4FBB" w:rsidRDefault="002D4FBB">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2D4FBB" w:rsidRDefault="002D4FBB">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2D4FBB" w:rsidRDefault="002D4FBB">
      <w:pPr>
        <w:pStyle w:val="ConsPlusNormal"/>
        <w:spacing w:before="22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2D4FBB" w:rsidRDefault="002D4FBB">
      <w:pPr>
        <w:pStyle w:val="ConsPlusNormal"/>
        <w:spacing w:before="22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2D4FBB" w:rsidRDefault="002D4FBB">
      <w:pPr>
        <w:pStyle w:val="ConsPlusNormal"/>
        <w:spacing w:before="220"/>
        <w:ind w:firstLine="540"/>
        <w:jc w:val="both"/>
      </w:pPr>
      <w:r>
        <w:t xml:space="preserve">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w:t>
      </w:r>
      <w:r>
        <w:lastRenderedPageBreak/>
        <w:t>области профессиональной деятельности, связанной с биологией, или к выбору учебного заведения для продолжения биологического образования.</w:t>
      </w:r>
    </w:p>
    <w:p w:rsidR="002D4FBB" w:rsidRDefault="002D4FBB">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2D4FBB" w:rsidRDefault="002D4FBB">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2D4FBB" w:rsidRDefault="002D4FBB">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2D4FBB" w:rsidRDefault="002D4FBB">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2D4FBB" w:rsidRDefault="002D4FBB">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2D4FBB" w:rsidRDefault="002D4FBB">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2D4FBB" w:rsidRDefault="002D4FBB">
      <w:pPr>
        <w:pStyle w:val="ConsPlusNormal"/>
        <w:spacing w:before="22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2D4FBB" w:rsidRDefault="002D4FBB">
      <w:pPr>
        <w:pStyle w:val="ConsPlusNormal"/>
        <w:spacing w:before="22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2D4FBB" w:rsidRDefault="002D4FBB">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2D4FBB" w:rsidRDefault="002D4FBB">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2D4FBB" w:rsidRDefault="002D4FBB">
      <w:pPr>
        <w:pStyle w:val="ConsPlusNormal"/>
        <w:spacing w:before="220"/>
        <w:ind w:firstLine="540"/>
        <w:jc w:val="both"/>
      </w:pPr>
      <w:r>
        <w:lastRenderedPageBreak/>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2D4FBB" w:rsidRDefault="002D4FBB">
      <w:pPr>
        <w:pStyle w:val="ConsPlusNormal"/>
        <w:ind w:firstLine="540"/>
        <w:jc w:val="both"/>
      </w:pPr>
    </w:p>
    <w:p w:rsidR="002D4FBB" w:rsidRDefault="002D4FBB">
      <w:pPr>
        <w:pStyle w:val="ConsPlusTitle"/>
        <w:ind w:firstLine="540"/>
        <w:jc w:val="both"/>
        <w:outlineLvl w:val="3"/>
      </w:pPr>
      <w:r>
        <w:t>120.6. Содержание обучения в 10 классе.</w:t>
      </w:r>
    </w:p>
    <w:p w:rsidR="002D4FBB" w:rsidRDefault="002D4FBB">
      <w:pPr>
        <w:pStyle w:val="ConsPlusNormal"/>
        <w:spacing w:before="220"/>
        <w:ind w:firstLine="540"/>
        <w:jc w:val="both"/>
      </w:pPr>
      <w:r>
        <w:t>102 ч, из них 1 ч - резервное время.</w:t>
      </w:r>
    </w:p>
    <w:p w:rsidR="002D4FBB" w:rsidRDefault="002D4FBB">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2D4FBB" w:rsidRDefault="002D4FBB">
      <w:pPr>
        <w:pStyle w:val="ConsPlusNormal"/>
        <w:spacing w:before="220"/>
        <w:ind w:firstLine="540"/>
        <w:jc w:val="both"/>
      </w:pPr>
      <w:r>
        <w:t>120.6.1. Тема 1. Биология как наука.</w:t>
      </w:r>
    </w:p>
    <w:p w:rsidR="002D4FBB" w:rsidRDefault="002D4FBB">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2D4FBB" w:rsidRDefault="002D4FBB">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2D4FBB" w:rsidRDefault="002D4FBB">
      <w:pPr>
        <w:pStyle w:val="ConsPlusNormal"/>
        <w:spacing w:before="220"/>
        <w:ind w:firstLine="540"/>
        <w:jc w:val="both"/>
      </w:pPr>
      <w:r>
        <w:t>Таблицы и схемы: "Связь биологии с другими науками", "Система биологических наук".</w:t>
      </w:r>
    </w:p>
    <w:p w:rsidR="002D4FBB" w:rsidRDefault="002D4FBB">
      <w:pPr>
        <w:pStyle w:val="ConsPlusNormal"/>
        <w:spacing w:before="220"/>
        <w:ind w:firstLine="540"/>
        <w:jc w:val="both"/>
      </w:pPr>
      <w:r>
        <w:t>120.6.2. Тема 2. Живые системы и их изучение.</w:t>
      </w:r>
    </w:p>
    <w:p w:rsidR="002D4FBB" w:rsidRDefault="002D4FBB">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2D4FBB" w:rsidRDefault="002D4FBB">
      <w:pPr>
        <w:pStyle w:val="ConsPlusNormal"/>
        <w:spacing w:before="22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2D4FBB" w:rsidRDefault="002D4FBB">
      <w:pPr>
        <w:pStyle w:val="ConsPlusNormal"/>
        <w:spacing w:before="22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2D4FBB" w:rsidRDefault="002D4FBB">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2D4FBB" w:rsidRDefault="002D4FBB">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2D4FBB" w:rsidRDefault="002D4FBB">
      <w:pPr>
        <w:pStyle w:val="ConsPlusNormal"/>
        <w:spacing w:before="220"/>
        <w:ind w:firstLine="540"/>
        <w:jc w:val="both"/>
      </w:pPr>
      <w:r>
        <w:lastRenderedPageBreak/>
        <w:t>Практическая работа "Использование различных методов при изучении живых систем".</w:t>
      </w:r>
    </w:p>
    <w:p w:rsidR="002D4FBB" w:rsidRDefault="002D4FBB">
      <w:pPr>
        <w:pStyle w:val="ConsPlusNormal"/>
        <w:spacing w:before="220"/>
        <w:ind w:firstLine="540"/>
        <w:jc w:val="both"/>
      </w:pPr>
      <w:r>
        <w:t>120.6.3. Тема 3. Биология клетки.</w:t>
      </w:r>
    </w:p>
    <w:p w:rsidR="002D4FBB" w:rsidRDefault="002D4FBB">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2D4FBB" w:rsidRDefault="002D4FBB">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Р. Гук, А. Левенгук, Т. Шванн, М. Шлейден, Р. Вирхов, К.М. Бэр.</w:t>
      </w:r>
    </w:p>
    <w:p w:rsidR="002D4FBB" w:rsidRDefault="002D4FBB">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2D4FBB" w:rsidRDefault="002D4FBB">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2D4FBB" w:rsidRDefault="002D4FBB">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2D4FBB" w:rsidRDefault="002D4FBB">
      <w:pPr>
        <w:pStyle w:val="ConsPlusNormal"/>
        <w:spacing w:before="220"/>
        <w:ind w:firstLine="540"/>
        <w:jc w:val="both"/>
      </w:pPr>
      <w:r>
        <w:t>120.6.4. Тема 4. Химическая организация клетки.</w:t>
      </w:r>
    </w:p>
    <w:p w:rsidR="002D4FBB" w:rsidRDefault="002D4FBB">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2D4FBB" w:rsidRDefault="002D4FBB">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2D4FBB" w:rsidRDefault="002D4FBB">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2D4FBB" w:rsidRDefault="002D4FBB">
      <w:pPr>
        <w:pStyle w:val="ConsPlusNormal"/>
        <w:spacing w:before="22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2D4FBB" w:rsidRDefault="002D4FBB">
      <w:pPr>
        <w:pStyle w:val="ConsPlusNormal"/>
        <w:spacing w:before="22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2D4FBB" w:rsidRDefault="002D4FBB">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2D4FBB" w:rsidRDefault="002D4FBB">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Л. Полинг, Дж. Уотсон, Ф. Крик, М. Уилкинс, Р. Франклин, Ф. Сэнгер, С. Прузинер.</w:t>
      </w:r>
    </w:p>
    <w:p w:rsidR="002D4FBB" w:rsidRDefault="002D4FBB">
      <w:pPr>
        <w:pStyle w:val="ConsPlusNormal"/>
        <w:spacing w:before="220"/>
        <w:ind w:firstLine="540"/>
        <w:jc w:val="both"/>
      </w:pPr>
      <w:r>
        <w:lastRenderedPageBreak/>
        <w:t>Диаграммы: "Распределение химических элементов в неживой природе", "Распределение химических элементов в живой природе".</w:t>
      </w:r>
    </w:p>
    <w:p w:rsidR="002D4FBB" w:rsidRDefault="002D4FBB">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2D4FBB" w:rsidRDefault="002D4FBB">
      <w:pPr>
        <w:pStyle w:val="ConsPlusNormal"/>
        <w:spacing w:before="220"/>
        <w:ind w:firstLine="540"/>
        <w:jc w:val="both"/>
      </w:pPr>
      <w:r>
        <w:t>Оборудование: химическая посуда и оборудование.</w:t>
      </w:r>
    </w:p>
    <w:p w:rsidR="002D4FBB" w:rsidRDefault="002D4FBB">
      <w:pPr>
        <w:pStyle w:val="ConsPlusNormal"/>
        <w:spacing w:before="220"/>
        <w:ind w:firstLine="540"/>
        <w:jc w:val="both"/>
      </w:pPr>
      <w:r>
        <w:t>Лабораторная работа "Обнаружение белков с помощью качественных реакций".</w:t>
      </w:r>
    </w:p>
    <w:p w:rsidR="002D4FBB" w:rsidRDefault="002D4FBB">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2D4FBB" w:rsidRDefault="002D4FBB">
      <w:pPr>
        <w:pStyle w:val="ConsPlusNormal"/>
        <w:spacing w:before="220"/>
        <w:ind w:firstLine="540"/>
        <w:jc w:val="both"/>
      </w:pPr>
      <w:r>
        <w:t>120.6.5. Тема 5. Строение и функции клетки.</w:t>
      </w:r>
    </w:p>
    <w:p w:rsidR="002D4FBB" w:rsidRDefault="002D4FBB">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2D4FBB" w:rsidRDefault="002D4FBB">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2D4FBB" w:rsidRDefault="002D4FBB">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2D4FBB" w:rsidRDefault="002D4FBB">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2D4FBB" w:rsidRDefault="002D4FBB">
      <w:pPr>
        <w:pStyle w:val="ConsPlusNormal"/>
        <w:spacing w:before="22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2D4FBB" w:rsidRDefault="002D4FBB">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2D4FBB" w:rsidRDefault="002D4FBB">
      <w:pPr>
        <w:pStyle w:val="ConsPlusNormal"/>
        <w:spacing w:before="22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2D4FBB" w:rsidRDefault="002D4FBB">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К.С. Мережковский, Л. Маргулис.</w:t>
      </w:r>
    </w:p>
    <w:p w:rsidR="002D4FBB" w:rsidRDefault="002D4FBB">
      <w:pPr>
        <w:pStyle w:val="ConsPlusNormal"/>
        <w:spacing w:before="220"/>
        <w:ind w:firstLine="540"/>
        <w:jc w:val="both"/>
      </w:pPr>
      <w:r>
        <w:lastRenderedPageBreak/>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2D4FBB" w:rsidRDefault="002D4FBB">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2D4FBB" w:rsidRDefault="002D4FBB">
      <w:pPr>
        <w:pStyle w:val="ConsPlusNormal"/>
        <w:spacing w:before="220"/>
        <w:ind w:firstLine="540"/>
        <w:jc w:val="both"/>
      </w:pPr>
      <w:r>
        <w:t>Лабораторная работа "Изучение строения клеток различных организмов".</w:t>
      </w:r>
    </w:p>
    <w:p w:rsidR="002D4FBB" w:rsidRDefault="002D4FBB">
      <w:pPr>
        <w:pStyle w:val="ConsPlusNormal"/>
        <w:spacing w:before="220"/>
        <w:ind w:firstLine="540"/>
        <w:jc w:val="both"/>
      </w:pPr>
      <w:r>
        <w:t>Практическая работа "Изучение свойств клеточной мембраны".</w:t>
      </w:r>
    </w:p>
    <w:p w:rsidR="002D4FBB" w:rsidRDefault="002D4FBB">
      <w:pPr>
        <w:pStyle w:val="ConsPlusNormal"/>
        <w:spacing w:before="220"/>
        <w:ind w:firstLine="540"/>
        <w:jc w:val="both"/>
      </w:pPr>
      <w:r>
        <w:t>Лабораторная работа "Исследование плазмолиза и деплазмолиза в растительных клетках".</w:t>
      </w:r>
    </w:p>
    <w:p w:rsidR="002D4FBB" w:rsidRDefault="002D4FBB">
      <w:pPr>
        <w:pStyle w:val="ConsPlusNormal"/>
        <w:spacing w:before="220"/>
        <w:ind w:firstLine="540"/>
        <w:jc w:val="both"/>
      </w:pPr>
      <w:r>
        <w:t>Практическая работа "Изучение движения цитоплазмы в растительных клетках".</w:t>
      </w:r>
    </w:p>
    <w:p w:rsidR="002D4FBB" w:rsidRDefault="002D4FBB">
      <w:pPr>
        <w:pStyle w:val="ConsPlusNormal"/>
        <w:spacing w:before="220"/>
        <w:ind w:firstLine="540"/>
        <w:jc w:val="both"/>
      </w:pPr>
      <w:r>
        <w:t>120.6.6. Тема 6. Обмен веществ и превращение энергии в клетке.</w:t>
      </w:r>
    </w:p>
    <w:p w:rsidR="002D4FBB" w:rsidRDefault="002D4FBB">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2D4FBB" w:rsidRDefault="002D4FBB">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2D4FBB" w:rsidRDefault="002D4FBB">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2D4FBB" w:rsidRDefault="002D4FBB">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2D4FBB" w:rsidRDefault="002D4FBB">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2D4FBB" w:rsidRDefault="002D4FBB">
      <w:pPr>
        <w:pStyle w:val="ConsPlusNormal"/>
        <w:spacing w:before="22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Д. Пристли, К.А. Тимирязев, С.Н. Виноградский, В.А. Энгельгардт, П. Митчелл, Г.А. Заварзин.</w:t>
      </w:r>
    </w:p>
    <w:p w:rsidR="002D4FBB" w:rsidRDefault="002D4FBB">
      <w:pPr>
        <w:pStyle w:val="ConsPlusNormal"/>
        <w:spacing w:before="220"/>
        <w:ind w:firstLine="540"/>
        <w:jc w:val="both"/>
      </w:pPr>
      <w:r>
        <w:t>Таблицы и схемы: "Фотосинтез", "Энергетический обмен", "Биосинтез белка", "Строение фермента", "Хемосинтез".</w:t>
      </w:r>
    </w:p>
    <w:p w:rsidR="002D4FBB" w:rsidRDefault="002D4FBB">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2D4FBB" w:rsidRDefault="002D4FBB">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2D4FBB" w:rsidRDefault="002D4FBB">
      <w:pPr>
        <w:pStyle w:val="ConsPlusNormal"/>
        <w:spacing w:before="220"/>
        <w:ind w:firstLine="540"/>
        <w:jc w:val="both"/>
      </w:pPr>
      <w:r>
        <w:t xml:space="preserve">Лабораторная работа "Изучение ферментативного расщепления пероксида водорода в </w:t>
      </w:r>
      <w:r>
        <w:lastRenderedPageBreak/>
        <w:t>растительных и животных клетках".</w:t>
      </w:r>
    </w:p>
    <w:p w:rsidR="002D4FBB" w:rsidRDefault="002D4FBB">
      <w:pPr>
        <w:pStyle w:val="ConsPlusNormal"/>
        <w:spacing w:before="220"/>
        <w:ind w:firstLine="540"/>
        <w:jc w:val="both"/>
      </w:pPr>
      <w:r>
        <w:t>Лабораторная работа "Сравнение процессов фотосинтеза и хемосинтеза".</w:t>
      </w:r>
    </w:p>
    <w:p w:rsidR="002D4FBB" w:rsidRDefault="002D4FBB">
      <w:pPr>
        <w:pStyle w:val="ConsPlusNormal"/>
        <w:spacing w:before="220"/>
        <w:ind w:firstLine="540"/>
        <w:jc w:val="both"/>
      </w:pPr>
      <w:r>
        <w:t>Лабораторная работа "Сравнение процессов брожения и дыхания".</w:t>
      </w:r>
    </w:p>
    <w:p w:rsidR="002D4FBB" w:rsidRDefault="002D4FBB">
      <w:pPr>
        <w:pStyle w:val="ConsPlusNormal"/>
        <w:spacing w:before="220"/>
        <w:ind w:firstLine="540"/>
        <w:jc w:val="both"/>
      </w:pPr>
      <w:r>
        <w:t>120.6.7. Тема 7. Наследственная информация и реализация ее в клетке.</w:t>
      </w:r>
    </w:p>
    <w:p w:rsidR="002D4FBB" w:rsidRDefault="002D4FBB">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2D4FBB" w:rsidRDefault="002D4FBB">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2D4FBB" w:rsidRDefault="002D4FBB">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2D4FBB" w:rsidRDefault="002D4FBB">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2D4FBB" w:rsidRDefault="002D4FBB">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Н.К. Кольцов, Д.И. Ивановский.</w:t>
      </w:r>
    </w:p>
    <w:p w:rsidR="002D4FBB" w:rsidRDefault="002D4FBB">
      <w:pPr>
        <w:pStyle w:val="ConsPlusNormal"/>
        <w:spacing w:before="220"/>
        <w:ind w:firstLine="540"/>
        <w:jc w:val="both"/>
      </w:pPr>
      <w:r>
        <w:t>Таблицы и схемы: "Биосинтез белка", "Генетический код", "Вирусы", "Бактериофаги".</w:t>
      </w:r>
    </w:p>
    <w:p w:rsidR="002D4FBB" w:rsidRDefault="002D4FBB">
      <w:pPr>
        <w:pStyle w:val="ConsPlusNormal"/>
        <w:spacing w:before="220"/>
        <w:ind w:firstLine="540"/>
        <w:jc w:val="both"/>
      </w:pPr>
      <w:r>
        <w:t>Практическая работа "Создание модели вируса".</w:t>
      </w:r>
    </w:p>
    <w:p w:rsidR="002D4FBB" w:rsidRDefault="002D4FBB">
      <w:pPr>
        <w:pStyle w:val="ConsPlusNormal"/>
        <w:spacing w:before="220"/>
        <w:ind w:firstLine="540"/>
        <w:jc w:val="both"/>
      </w:pPr>
      <w:r>
        <w:t>120.6.8. Тема 8. Жизненный цикл клетки.</w:t>
      </w:r>
    </w:p>
    <w:p w:rsidR="002D4FBB" w:rsidRDefault="002D4FBB">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2D4FBB" w:rsidRDefault="002D4FBB">
      <w:pPr>
        <w:pStyle w:val="ConsPlusNormal"/>
        <w:spacing w:before="22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2D4FBB" w:rsidRDefault="002D4FBB">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2D4FBB" w:rsidRDefault="002D4FBB">
      <w:pPr>
        <w:pStyle w:val="ConsPlusNormal"/>
        <w:spacing w:before="220"/>
        <w:ind w:firstLine="540"/>
        <w:jc w:val="both"/>
      </w:pPr>
      <w:r>
        <w:t>Регуляция митотического цикла клетки. Программируемая клеточная гибель - апоптоз.</w:t>
      </w:r>
    </w:p>
    <w:p w:rsidR="002D4FBB" w:rsidRDefault="002D4FBB">
      <w:pPr>
        <w:pStyle w:val="ConsPlusNormal"/>
        <w:spacing w:before="220"/>
        <w:ind w:firstLine="540"/>
        <w:jc w:val="both"/>
      </w:pPr>
      <w:r>
        <w:t>Клеточное ядро, хромосомы, функциональная геномика.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"Жизненный цикл клетки", "Митоз", "Строение хромосом", "Репликация ДНК".</w:t>
      </w:r>
    </w:p>
    <w:p w:rsidR="002D4FBB" w:rsidRDefault="002D4FBB">
      <w:pPr>
        <w:pStyle w:val="ConsPlusNormal"/>
        <w:spacing w:before="220"/>
        <w:ind w:firstLine="540"/>
        <w:jc w:val="both"/>
      </w:pPr>
      <w:r>
        <w:t>Оборудование: световой микроскоп, микропрепараты: "Митоз в клетках корешка лука".</w:t>
      </w:r>
    </w:p>
    <w:p w:rsidR="002D4FBB" w:rsidRDefault="002D4FBB">
      <w:pPr>
        <w:pStyle w:val="ConsPlusNormal"/>
        <w:spacing w:before="220"/>
        <w:ind w:firstLine="540"/>
        <w:jc w:val="both"/>
      </w:pPr>
      <w:r>
        <w:lastRenderedPageBreak/>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2D4FBB" w:rsidRDefault="002D4FBB">
      <w:pPr>
        <w:pStyle w:val="ConsPlusNormal"/>
        <w:spacing w:before="220"/>
        <w:ind w:firstLine="540"/>
        <w:jc w:val="both"/>
      </w:pPr>
      <w:r>
        <w:t>120.6.9. Тема 9. Строение и функции организмов.</w:t>
      </w:r>
    </w:p>
    <w:p w:rsidR="002D4FBB" w:rsidRDefault="002D4FBB">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2D4FBB" w:rsidRDefault="002D4FBB">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2D4FBB" w:rsidRDefault="002D4FBB">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2D4FBB" w:rsidRDefault="002D4FBB">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2D4FBB" w:rsidRDefault="002D4FBB">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2D4FBB" w:rsidRDefault="002D4FBB">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2D4FBB" w:rsidRDefault="002D4FBB">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2D4FBB" w:rsidRDefault="002D4FBB">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2D4FBB" w:rsidRDefault="002D4FBB">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2D4FBB" w:rsidRDefault="002D4FBB">
      <w:pPr>
        <w:pStyle w:val="ConsPlusNormal"/>
        <w:spacing w:before="22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2D4FBB" w:rsidRDefault="002D4FBB">
      <w:pPr>
        <w:pStyle w:val="ConsPlusNormal"/>
        <w:spacing w:before="22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2D4FBB" w:rsidRDefault="002D4FBB">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2D4FBB" w:rsidRDefault="002D4FBB">
      <w:pPr>
        <w:pStyle w:val="ConsPlusNormal"/>
        <w:spacing w:before="220"/>
        <w:ind w:firstLine="540"/>
        <w:jc w:val="both"/>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w:t>
      </w:r>
      <w:r>
        <w:lastRenderedPageBreak/>
        <w:t>защиты. Фитонциды.</w:t>
      </w:r>
    </w:p>
    <w:p w:rsidR="002D4FBB" w:rsidRDefault="002D4FBB">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2D4FBB" w:rsidRDefault="002D4FBB">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2D4FBB" w:rsidRDefault="002D4FBB">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2D4FBB" w:rsidRDefault="002D4FBB">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 И.П. Павлов.</w:t>
      </w:r>
    </w:p>
    <w:p w:rsidR="002D4FBB" w:rsidRDefault="002D4FBB">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2D4FBB" w:rsidRDefault="002D4FBB">
      <w:pPr>
        <w:pStyle w:val="ConsPlusNormal"/>
        <w:spacing w:before="22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2D4FBB" w:rsidRDefault="002D4FBB">
      <w:pPr>
        <w:pStyle w:val="ConsPlusNormal"/>
        <w:spacing w:before="220"/>
        <w:ind w:firstLine="540"/>
        <w:jc w:val="both"/>
      </w:pPr>
      <w:r>
        <w:t>Лабораторная работа "Изучение тканей растений".</w:t>
      </w:r>
    </w:p>
    <w:p w:rsidR="002D4FBB" w:rsidRDefault="002D4FBB">
      <w:pPr>
        <w:pStyle w:val="ConsPlusNormal"/>
        <w:spacing w:before="220"/>
        <w:ind w:firstLine="540"/>
        <w:jc w:val="both"/>
      </w:pPr>
      <w:r>
        <w:t>Лабораторная работа "Изучение тканей животных".</w:t>
      </w:r>
    </w:p>
    <w:p w:rsidR="002D4FBB" w:rsidRDefault="002D4FBB">
      <w:pPr>
        <w:pStyle w:val="ConsPlusNormal"/>
        <w:spacing w:before="220"/>
        <w:ind w:firstLine="540"/>
        <w:jc w:val="both"/>
      </w:pPr>
      <w:r>
        <w:t>Лабораторная работа "Изучение органов цветкового растения".</w:t>
      </w:r>
    </w:p>
    <w:p w:rsidR="002D4FBB" w:rsidRDefault="002D4FBB">
      <w:pPr>
        <w:pStyle w:val="ConsPlusNormal"/>
        <w:spacing w:before="220"/>
        <w:ind w:firstLine="540"/>
        <w:jc w:val="both"/>
      </w:pPr>
      <w:r>
        <w:t>120.6.10. Тема 10. Размножение и развитие организмов.</w:t>
      </w:r>
    </w:p>
    <w:p w:rsidR="002D4FBB" w:rsidRDefault="002D4FBB">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2D4FBB" w:rsidRDefault="002D4FBB">
      <w:pPr>
        <w:pStyle w:val="ConsPlusNormal"/>
        <w:spacing w:before="220"/>
        <w:ind w:firstLine="540"/>
        <w:jc w:val="both"/>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w:t>
      </w:r>
      <w:r>
        <w:lastRenderedPageBreak/>
        <w:t>место в жизненном цикле организмов.</w:t>
      </w:r>
    </w:p>
    <w:p w:rsidR="002D4FBB" w:rsidRDefault="002D4FBB">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2D4FBB" w:rsidRDefault="002D4FBB">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2D4FBB" w:rsidRDefault="002D4FBB">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2D4FBB" w:rsidRDefault="002D4FBB">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2D4FBB" w:rsidRDefault="002D4FBB">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2D4FBB" w:rsidRDefault="002D4FBB">
      <w:pPr>
        <w:pStyle w:val="ConsPlusNormal"/>
        <w:spacing w:before="220"/>
        <w:ind w:firstLine="540"/>
        <w:jc w:val="both"/>
      </w:pPr>
      <w:r>
        <w:t>Механизмы регуляции онтогенеза у растений и животных.</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С.Г. Навашин, Х. Шпеман.</w:t>
      </w:r>
    </w:p>
    <w:p w:rsidR="002D4FBB" w:rsidRDefault="002D4FBB">
      <w:pPr>
        <w:pStyle w:val="ConsPlusNormal"/>
        <w:spacing w:before="22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2D4FBB" w:rsidRDefault="002D4FBB">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2D4FBB" w:rsidRDefault="002D4FBB">
      <w:pPr>
        <w:pStyle w:val="ConsPlusNormal"/>
        <w:spacing w:before="220"/>
        <w:ind w:firstLine="540"/>
        <w:jc w:val="both"/>
      </w:pPr>
      <w:r>
        <w:t>Лабораторная работа "Изучение строения половых клеток на готовых микропрепаратах".</w:t>
      </w:r>
    </w:p>
    <w:p w:rsidR="002D4FBB" w:rsidRDefault="002D4FBB">
      <w:pPr>
        <w:pStyle w:val="ConsPlusNormal"/>
        <w:spacing w:before="220"/>
        <w:ind w:firstLine="540"/>
        <w:jc w:val="both"/>
      </w:pPr>
      <w:r>
        <w:t>Практическая работа "Выявление признаков сходства зародышей позвоночных животных".</w:t>
      </w:r>
    </w:p>
    <w:p w:rsidR="002D4FBB" w:rsidRDefault="002D4FBB">
      <w:pPr>
        <w:pStyle w:val="ConsPlusNormal"/>
        <w:spacing w:before="220"/>
        <w:ind w:firstLine="540"/>
        <w:jc w:val="both"/>
      </w:pPr>
      <w:r>
        <w:t>Лабораторная работа "Строение органов размножения высших растений".</w:t>
      </w:r>
    </w:p>
    <w:p w:rsidR="002D4FBB" w:rsidRDefault="002D4FBB">
      <w:pPr>
        <w:pStyle w:val="ConsPlusNormal"/>
        <w:spacing w:before="220"/>
        <w:ind w:firstLine="540"/>
        <w:jc w:val="both"/>
      </w:pPr>
      <w:r>
        <w:t>120.6.11. Тема 11. Генетика - наука о наследственности и изменчивости организмов.</w:t>
      </w:r>
    </w:p>
    <w:p w:rsidR="002D4FBB" w:rsidRDefault="002D4FBB">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2D4FBB" w:rsidRDefault="002D4FBB">
      <w:pPr>
        <w:pStyle w:val="ConsPlusNormal"/>
        <w:spacing w:before="220"/>
        <w:ind w:firstLine="540"/>
        <w:jc w:val="both"/>
      </w:pPr>
      <w:r>
        <w:t xml:space="preserve">Основные генетические понятия и символы. Гомологичные хромосомы, аллельные гены, </w:t>
      </w:r>
      <w:r>
        <w:lastRenderedPageBreak/>
        <w:t>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2D4FBB" w:rsidRDefault="002D4FBB">
      <w:pPr>
        <w:pStyle w:val="ConsPlusNormal"/>
        <w:spacing w:before="220"/>
        <w:ind w:firstLine="540"/>
        <w:jc w:val="both"/>
      </w:pPr>
      <w:r>
        <w:t>Таблицы и схемы: "Методы генетики", "Схемы скрещивания".</w:t>
      </w:r>
    </w:p>
    <w:p w:rsidR="002D4FBB" w:rsidRDefault="002D4FBB">
      <w:pPr>
        <w:pStyle w:val="ConsPlusNormal"/>
        <w:spacing w:before="220"/>
        <w:ind w:firstLine="540"/>
        <w:jc w:val="both"/>
      </w:pPr>
      <w:r>
        <w:t>Лабораторная работа "Дрозофила как объект генетических исследований".</w:t>
      </w:r>
    </w:p>
    <w:p w:rsidR="002D4FBB" w:rsidRDefault="002D4FBB">
      <w:pPr>
        <w:pStyle w:val="ConsPlusNormal"/>
        <w:spacing w:before="220"/>
        <w:ind w:firstLine="540"/>
        <w:jc w:val="both"/>
      </w:pPr>
      <w:r>
        <w:t>120.6.12. Тема 12. Закономерности наследственности.</w:t>
      </w:r>
    </w:p>
    <w:p w:rsidR="002D4FBB" w:rsidRDefault="002D4FBB">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2D4FBB" w:rsidRDefault="002D4FBB">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2D4FBB" w:rsidRDefault="002D4FBB">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2D4FBB" w:rsidRDefault="002D4FBB">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2D4FBB" w:rsidRDefault="002D4FBB">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2D4FBB" w:rsidRDefault="002D4FBB">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2D4FBB" w:rsidRDefault="002D4FBB">
      <w:pPr>
        <w:pStyle w:val="ConsPlusNormal"/>
        <w:spacing w:before="22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Г. Мендель, Т. Морган.</w:t>
      </w:r>
    </w:p>
    <w:p w:rsidR="002D4FBB" w:rsidRDefault="002D4FBB">
      <w:pPr>
        <w:pStyle w:val="ConsPlusNormal"/>
        <w:spacing w:before="22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2D4FBB" w:rsidRDefault="002D4FBB">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2D4FBB" w:rsidRDefault="002D4FBB">
      <w:pPr>
        <w:pStyle w:val="ConsPlusNormal"/>
        <w:spacing w:before="220"/>
        <w:ind w:firstLine="540"/>
        <w:jc w:val="both"/>
      </w:pPr>
      <w:r>
        <w:t>Практическая работа "Изучение результатов моногибридного скрещивания у дрозофилы".</w:t>
      </w:r>
    </w:p>
    <w:p w:rsidR="002D4FBB" w:rsidRDefault="002D4FBB">
      <w:pPr>
        <w:pStyle w:val="ConsPlusNormal"/>
        <w:spacing w:before="220"/>
        <w:ind w:firstLine="540"/>
        <w:jc w:val="both"/>
      </w:pPr>
      <w:r>
        <w:lastRenderedPageBreak/>
        <w:t>Практическая работа "Изучение результатов дигибридного скрещивания у дрозофилы".</w:t>
      </w:r>
    </w:p>
    <w:p w:rsidR="002D4FBB" w:rsidRDefault="002D4FBB">
      <w:pPr>
        <w:pStyle w:val="ConsPlusNormal"/>
        <w:spacing w:before="220"/>
        <w:ind w:firstLine="540"/>
        <w:jc w:val="both"/>
      </w:pPr>
      <w:r>
        <w:t>120.6.13. Тема 13. Закономерности изменчивости.</w:t>
      </w:r>
    </w:p>
    <w:p w:rsidR="002D4FBB" w:rsidRDefault="002D4FBB">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2D4FBB" w:rsidRDefault="002D4FBB">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2D4FBB" w:rsidRDefault="002D4FBB">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2D4FBB" w:rsidRDefault="002D4FBB">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2D4FBB" w:rsidRDefault="002D4FBB">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Г. де Фриз, В. Иоганнсен, Н.И. Вавилов.</w:t>
      </w:r>
    </w:p>
    <w:p w:rsidR="002D4FBB" w:rsidRDefault="002D4FBB">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2D4FBB" w:rsidRDefault="002D4FBB">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2D4FBB" w:rsidRDefault="002D4FBB">
      <w:pPr>
        <w:pStyle w:val="ConsPlusNormal"/>
        <w:spacing w:before="22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2D4FBB" w:rsidRDefault="002D4FBB">
      <w:pPr>
        <w:pStyle w:val="ConsPlusNormal"/>
        <w:spacing w:before="220"/>
        <w:ind w:firstLine="540"/>
        <w:jc w:val="both"/>
      </w:pPr>
      <w:r>
        <w:t>Практическая работа "Мутации у дрозофилы (на готовых микропрепаратах)".</w:t>
      </w:r>
    </w:p>
    <w:p w:rsidR="002D4FBB" w:rsidRDefault="002D4FBB">
      <w:pPr>
        <w:pStyle w:val="ConsPlusNormal"/>
        <w:spacing w:before="220"/>
        <w:ind w:firstLine="540"/>
        <w:jc w:val="both"/>
      </w:pPr>
      <w:r>
        <w:t>120.6.14. Тема 14. Генетика человека.</w:t>
      </w:r>
    </w:p>
    <w:p w:rsidR="002D4FBB" w:rsidRDefault="002D4FBB">
      <w:pPr>
        <w:pStyle w:val="ConsPlusNormal"/>
        <w:spacing w:before="22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2D4FBB" w:rsidRDefault="002D4FBB">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2D4FBB" w:rsidRDefault="002D4FBB">
      <w:pPr>
        <w:pStyle w:val="ConsPlusNormal"/>
        <w:spacing w:before="220"/>
        <w:ind w:firstLine="540"/>
        <w:jc w:val="both"/>
      </w:pPr>
      <w:r>
        <w:lastRenderedPageBreak/>
        <w:t>Демонстрации:</w:t>
      </w:r>
    </w:p>
    <w:p w:rsidR="002D4FBB" w:rsidRDefault="002D4FBB">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2D4FBB" w:rsidRDefault="002D4FBB">
      <w:pPr>
        <w:pStyle w:val="ConsPlusNormal"/>
        <w:spacing w:before="220"/>
        <w:ind w:firstLine="540"/>
        <w:jc w:val="both"/>
      </w:pPr>
      <w:r>
        <w:t>Практическая работа "Составление и анализ родословной".</w:t>
      </w:r>
    </w:p>
    <w:p w:rsidR="002D4FBB" w:rsidRDefault="002D4FBB">
      <w:pPr>
        <w:pStyle w:val="ConsPlusNormal"/>
        <w:spacing w:before="220"/>
        <w:ind w:firstLine="540"/>
        <w:jc w:val="both"/>
      </w:pPr>
      <w:r>
        <w:t>120.6.15. Тема 15. Селекция организмов.</w:t>
      </w:r>
    </w:p>
    <w:p w:rsidR="002D4FBB" w:rsidRDefault="002D4FBB">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2D4FBB" w:rsidRDefault="002D4FBB">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2D4FBB" w:rsidRDefault="002D4FBB">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2D4FBB" w:rsidRDefault="002D4FBB">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2D4FBB" w:rsidRDefault="002D4FBB">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2D4FBB" w:rsidRDefault="002D4FBB">
      <w:pPr>
        <w:pStyle w:val="ConsPlusNormal"/>
        <w:spacing w:before="22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2D4FBB" w:rsidRDefault="002D4FBB">
      <w:pPr>
        <w:pStyle w:val="ConsPlusNormal"/>
        <w:spacing w:before="220"/>
        <w:ind w:firstLine="540"/>
        <w:jc w:val="both"/>
      </w:pPr>
      <w:r>
        <w:t>Лабораторная работа "Изучение сортов культурных растений и пород домашних животных".</w:t>
      </w:r>
    </w:p>
    <w:p w:rsidR="002D4FBB" w:rsidRDefault="002D4FBB">
      <w:pPr>
        <w:pStyle w:val="ConsPlusNormal"/>
        <w:spacing w:before="220"/>
        <w:ind w:firstLine="540"/>
        <w:jc w:val="both"/>
      </w:pPr>
      <w:r>
        <w:t>Лабораторная работа "Изучение методов селекции растений".</w:t>
      </w:r>
    </w:p>
    <w:p w:rsidR="002D4FBB" w:rsidRDefault="002D4FBB">
      <w:pPr>
        <w:pStyle w:val="ConsPlusNormal"/>
        <w:spacing w:before="220"/>
        <w:ind w:firstLine="540"/>
        <w:jc w:val="both"/>
      </w:pPr>
      <w:r>
        <w:t>Практическая работа "Прививка растений".</w:t>
      </w:r>
    </w:p>
    <w:p w:rsidR="002D4FBB" w:rsidRDefault="002D4FBB">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2D4FBB" w:rsidRDefault="002D4FBB">
      <w:pPr>
        <w:pStyle w:val="ConsPlusNormal"/>
        <w:spacing w:before="220"/>
        <w:ind w:firstLine="540"/>
        <w:jc w:val="both"/>
      </w:pPr>
      <w:r>
        <w:t>120.6.16. Тема 16. Биотехнология и синтетическая биология.</w:t>
      </w:r>
    </w:p>
    <w:p w:rsidR="002D4FBB" w:rsidRDefault="002D4FBB">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2D4FBB" w:rsidRDefault="002D4FBB">
      <w:pPr>
        <w:pStyle w:val="ConsPlusNormal"/>
        <w:spacing w:before="220"/>
        <w:ind w:firstLine="540"/>
        <w:jc w:val="both"/>
      </w:pPr>
      <w:r>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2D4FBB" w:rsidRDefault="002D4FBB">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2D4FBB" w:rsidRDefault="002D4FBB">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2D4FBB" w:rsidRDefault="002D4FBB">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2D4FBB" w:rsidRDefault="002D4FBB">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2D4FBB" w:rsidRDefault="002D4FBB">
      <w:pPr>
        <w:pStyle w:val="ConsPlusNormal"/>
        <w:spacing w:before="220"/>
        <w:ind w:firstLine="540"/>
        <w:jc w:val="both"/>
      </w:pPr>
      <w:r>
        <w:t>Лабораторная работа "Изучение объектов биотехнологии".</w:t>
      </w:r>
    </w:p>
    <w:p w:rsidR="002D4FBB" w:rsidRDefault="002D4FBB">
      <w:pPr>
        <w:pStyle w:val="ConsPlusNormal"/>
        <w:spacing w:before="220"/>
        <w:ind w:firstLine="540"/>
        <w:jc w:val="both"/>
      </w:pPr>
      <w:r>
        <w:t>Практическая работа "Получение молочнокислых продуктов".</w:t>
      </w:r>
    </w:p>
    <w:p w:rsidR="002D4FBB" w:rsidRDefault="002D4FBB">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2D4FBB" w:rsidRDefault="002D4FBB">
      <w:pPr>
        <w:pStyle w:val="ConsPlusNormal"/>
        <w:ind w:firstLine="540"/>
        <w:jc w:val="both"/>
      </w:pPr>
    </w:p>
    <w:p w:rsidR="002D4FBB" w:rsidRDefault="002D4FBB">
      <w:pPr>
        <w:pStyle w:val="ConsPlusTitle"/>
        <w:ind w:firstLine="540"/>
        <w:jc w:val="both"/>
        <w:outlineLvl w:val="3"/>
      </w:pPr>
      <w:r>
        <w:t>120.7. Содержание обучения в 11 классе.</w:t>
      </w:r>
    </w:p>
    <w:p w:rsidR="002D4FBB" w:rsidRDefault="002D4FBB">
      <w:pPr>
        <w:pStyle w:val="ConsPlusNormal"/>
        <w:spacing w:before="220"/>
        <w:ind w:firstLine="540"/>
        <w:jc w:val="both"/>
      </w:pPr>
      <w:r>
        <w:t>102 ч, из них 8 ч - резервное время</w:t>
      </w:r>
    </w:p>
    <w:p w:rsidR="002D4FBB" w:rsidRDefault="002D4FBB">
      <w:pPr>
        <w:pStyle w:val="ConsPlusNormal"/>
        <w:spacing w:before="220"/>
        <w:ind w:firstLine="540"/>
        <w:jc w:val="both"/>
      </w:pPr>
      <w:r>
        <w:t>120.7.1. Тема 1. Зарождение и развитие эволюционных представлений в биологии.</w:t>
      </w:r>
    </w:p>
    <w:p w:rsidR="002D4FBB" w:rsidRDefault="002D4FBB">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2D4FBB" w:rsidRDefault="002D4FBB">
      <w:pPr>
        <w:pStyle w:val="ConsPlusNormal"/>
        <w:spacing w:before="22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2D4FBB" w:rsidRDefault="002D4FBB">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2D4FBB" w:rsidRDefault="002D4FBB">
      <w:pPr>
        <w:pStyle w:val="ConsPlusNormal"/>
        <w:spacing w:before="220"/>
        <w:ind w:firstLine="540"/>
        <w:jc w:val="both"/>
      </w:pPr>
      <w:r>
        <w:lastRenderedPageBreak/>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2D4FBB" w:rsidRDefault="002D4FBB">
      <w:pPr>
        <w:pStyle w:val="ConsPlusNormal"/>
        <w:spacing w:before="220"/>
        <w:ind w:firstLine="540"/>
        <w:jc w:val="both"/>
      </w:pPr>
      <w:r>
        <w:t>120.7.2. Тема 2. Микроэволюция и ее результаты.</w:t>
      </w:r>
    </w:p>
    <w:p w:rsidR="002D4FBB" w:rsidRDefault="002D4FBB">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2D4FBB" w:rsidRDefault="002D4FBB">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2D4FBB" w:rsidRDefault="002D4FBB">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2D4FBB" w:rsidRDefault="002D4FBB">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2D4FBB" w:rsidRDefault="002D4FBB">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2D4FBB" w:rsidRDefault="002D4FBB">
      <w:pPr>
        <w:pStyle w:val="ConsPlusNormal"/>
        <w:spacing w:before="220"/>
        <w:ind w:firstLine="540"/>
        <w:jc w:val="both"/>
      </w:pPr>
      <w:r>
        <w:t>Механизмы формирования биологического разнообразия.</w:t>
      </w:r>
    </w:p>
    <w:p w:rsidR="002D4FBB" w:rsidRDefault="002D4FBB">
      <w:pPr>
        <w:pStyle w:val="ConsPlusNormal"/>
        <w:spacing w:before="22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С.С. Четвериков, Э. Майр.</w:t>
      </w:r>
    </w:p>
    <w:p w:rsidR="002D4FBB" w:rsidRDefault="002D4FBB">
      <w:pPr>
        <w:pStyle w:val="ConsPlusNormal"/>
        <w:spacing w:before="22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2D4FBB" w:rsidRDefault="002D4FBB">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2D4FBB" w:rsidRDefault="002D4FBB">
      <w:pPr>
        <w:pStyle w:val="ConsPlusNormal"/>
        <w:spacing w:before="220"/>
        <w:ind w:firstLine="540"/>
        <w:jc w:val="both"/>
      </w:pPr>
      <w:r>
        <w:lastRenderedPageBreak/>
        <w:t>Лабораторная работа "Выявление изменчивости у особей одного вида".</w:t>
      </w:r>
    </w:p>
    <w:p w:rsidR="002D4FBB" w:rsidRDefault="002D4FBB">
      <w:pPr>
        <w:pStyle w:val="ConsPlusNormal"/>
        <w:spacing w:before="220"/>
        <w:ind w:firstLine="540"/>
        <w:jc w:val="both"/>
      </w:pPr>
      <w:r>
        <w:t>Лабораторная работа "Приспособления организмов и их относительная целесообразность".</w:t>
      </w:r>
    </w:p>
    <w:p w:rsidR="002D4FBB" w:rsidRDefault="002D4FBB">
      <w:pPr>
        <w:pStyle w:val="ConsPlusNormal"/>
        <w:spacing w:before="220"/>
        <w:ind w:firstLine="540"/>
        <w:jc w:val="both"/>
      </w:pPr>
      <w:r>
        <w:t>Лабораторная работа "Сравнение видов по морфологическому критерию".</w:t>
      </w:r>
    </w:p>
    <w:p w:rsidR="002D4FBB" w:rsidRDefault="002D4FBB">
      <w:pPr>
        <w:pStyle w:val="ConsPlusNormal"/>
        <w:spacing w:before="220"/>
        <w:ind w:firstLine="540"/>
        <w:jc w:val="both"/>
      </w:pPr>
      <w:r>
        <w:t>120.7.3. Тема 3. Макроэволюция и ее результаты.</w:t>
      </w:r>
    </w:p>
    <w:p w:rsidR="002D4FBB" w:rsidRDefault="002D4FBB">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2D4FBB" w:rsidRDefault="002D4FBB">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2D4FBB" w:rsidRDefault="002D4FBB">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2D4FBB" w:rsidRDefault="002D4FBB">
      <w:pPr>
        <w:pStyle w:val="ConsPlusNormal"/>
        <w:spacing w:before="220"/>
        <w:ind w:firstLine="540"/>
        <w:jc w:val="both"/>
      </w:pPr>
      <w:r>
        <w:t>Хромосомные мутации и эволюция геномов.</w:t>
      </w:r>
    </w:p>
    <w:p w:rsidR="002D4FBB" w:rsidRDefault="002D4FBB">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К.М. Бэр, А.О. Ковалевский, Ф. Мюллер, Э. Геккель.</w:t>
      </w:r>
    </w:p>
    <w:p w:rsidR="002D4FBB" w:rsidRDefault="002D4FBB">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2D4FBB" w:rsidRDefault="002D4FBB">
      <w:pPr>
        <w:pStyle w:val="ConsPlusNormal"/>
        <w:spacing w:before="22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2D4FBB" w:rsidRDefault="002D4FBB">
      <w:pPr>
        <w:pStyle w:val="ConsPlusNormal"/>
        <w:spacing w:before="220"/>
        <w:ind w:firstLine="540"/>
        <w:jc w:val="both"/>
      </w:pPr>
      <w:r>
        <w:t>120.7.4. Тема 4. Происхождение и развитие жизни на Земле.</w:t>
      </w:r>
    </w:p>
    <w:p w:rsidR="002D4FBB" w:rsidRDefault="002D4FBB">
      <w:pPr>
        <w:pStyle w:val="ConsPlusNormal"/>
        <w:spacing w:before="22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2D4FBB" w:rsidRDefault="002D4FBB">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2D4FBB" w:rsidRDefault="002D4FBB">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2D4FBB" w:rsidRDefault="002D4FBB">
      <w:pPr>
        <w:pStyle w:val="ConsPlusNormal"/>
        <w:spacing w:before="220"/>
        <w:ind w:firstLine="540"/>
        <w:jc w:val="both"/>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w:t>
      </w:r>
      <w:r>
        <w:lastRenderedPageBreak/>
        <w:t>первых на Земле сообществ. Строматолиты. Прокариоты и эукариоты.</w:t>
      </w:r>
    </w:p>
    <w:p w:rsidR="002D4FBB" w:rsidRDefault="002D4FBB">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2D4FBB" w:rsidRDefault="002D4FBB">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2D4FBB" w:rsidRDefault="002D4FBB">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2D4FBB" w:rsidRDefault="002D4FBB">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2D4FBB" w:rsidRDefault="002D4FBB">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2D4FBB" w:rsidRDefault="002D4FBB">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2D4FBB" w:rsidRDefault="002D4FBB">
      <w:pPr>
        <w:pStyle w:val="ConsPlusNormal"/>
        <w:spacing w:before="220"/>
        <w:ind w:firstLine="54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2D4FBB" w:rsidRDefault="002D4FBB">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2D4FBB" w:rsidRDefault="002D4FBB">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2D4FBB" w:rsidRDefault="002D4FBB">
      <w:pPr>
        <w:pStyle w:val="ConsPlusNormal"/>
        <w:spacing w:before="220"/>
        <w:ind w:firstLine="540"/>
        <w:jc w:val="both"/>
      </w:pPr>
      <w:r>
        <w:t>Лабораторная работа "Изучение и описание ископаемых остатков древних организмов".</w:t>
      </w:r>
    </w:p>
    <w:p w:rsidR="002D4FBB" w:rsidRDefault="002D4FBB">
      <w:pPr>
        <w:pStyle w:val="ConsPlusNormal"/>
        <w:spacing w:before="220"/>
        <w:ind w:firstLine="540"/>
        <w:jc w:val="both"/>
      </w:pPr>
      <w:r>
        <w:t>Практическая работа "Изучение особенностей строения растений разных отделов".</w:t>
      </w:r>
    </w:p>
    <w:p w:rsidR="002D4FBB" w:rsidRDefault="002D4FBB">
      <w:pPr>
        <w:pStyle w:val="ConsPlusNormal"/>
        <w:spacing w:before="220"/>
        <w:ind w:firstLine="540"/>
        <w:jc w:val="both"/>
      </w:pPr>
      <w:r>
        <w:lastRenderedPageBreak/>
        <w:t>Практическая работа "Изучение особенностей строения позвоночных животных".</w:t>
      </w:r>
    </w:p>
    <w:p w:rsidR="002D4FBB" w:rsidRDefault="002D4FBB">
      <w:pPr>
        <w:pStyle w:val="ConsPlusNormal"/>
        <w:spacing w:before="220"/>
        <w:ind w:firstLine="540"/>
        <w:jc w:val="both"/>
      </w:pPr>
      <w:r>
        <w:t>120.7.5. Тема 5. Происхождение человека - антропогенез.</w:t>
      </w:r>
    </w:p>
    <w:p w:rsidR="002D4FBB" w:rsidRDefault="002D4FBB">
      <w:pPr>
        <w:pStyle w:val="ConsPlusNormal"/>
        <w:spacing w:before="220"/>
        <w:ind w:firstLine="540"/>
        <w:jc w:val="both"/>
      </w:pPr>
      <w:r>
        <w:t>Разделы и задачи антропологии. Методы антропологии.</w:t>
      </w:r>
    </w:p>
    <w:p w:rsidR="002D4FBB" w:rsidRDefault="002D4FBB">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2D4FBB" w:rsidRDefault="002D4FBB">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2D4FBB" w:rsidRDefault="002D4FBB">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2D4FBB" w:rsidRDefault="002D4FBB">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2D4FBB" w:rsidRDefault="002D4FBB">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2D4FBB" w:rsidRDefault="002D4FBB">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2D4FBB" w:rsidRDefault="002D4FBB">
      <w:pPr>
        <w:pStyle w:val="ConsPlusNormal"/>
        <w:spacing w:before="22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Ч. Дарвин, Л. Лики, Я.Я. Рогинский, М.М. Герасимов.</w:t>
      </w:r>
    </w:p>
    <w:p w:rsidR="002D4FBB" w:rsidRDefault="002D4FBB">
      <w:pPr>
        <w:pStyle w:val="ConsPlusNormal"/>
        <w:spacing w:before="22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2D4FBB" w:rsidRDefault="002D4FBB">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2D4FBB" w:rsidRDefault="002D4FBB">
      <w:pPr>
        <w:pStyle w:val="ConsPlusNormal"/>
        <w:spacing w:before="220"/>
        <w:ind w:firstLine="540"/>
        <w:jc w:val="both"/>
      </w:pPr>
      <w:r>
        <w:t xml:space="preserve">Лабораторная работа "Изучение особенностей строения скелета человека, связанных с </w:t>
      </w:r>
      <w:r>
        <w:lastRenderedPageBreak/>
        <w:t>прямохождением".</w:t>
      </w:r>
    </w:p>
    <w:p w:rsidR="002D4FBB" w:rsidRDefault="002D4FBB">
      <w:pPr>
        <w:pStyle w:val="ConsPlusNormal"/>
        <w:spacing w:before="220"/>
        <w:ind w:firstLine="540"/>
        <w:jc w:val="both"/>
      </w:pPr>
      <w:r>
        <w:t>Практическая работа "Изучение экологических адаптаций человека".</w:t>
      </w:r>
    </w:p>
    <w:p w:rsidR="002D4FBB" w:rsidRDefault="002D4FBB">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2D4FBB" w:rsidRDefault="002D4FBB">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2D4FBB" w:rsidRDefault="002D4FBB">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2D4FBB" w:rsidRDefault="002D4FBB">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А. Гумбольдт, К.Ф. Рулье, Н.А. Северцов, Э. Геккель, А. Тенсли, В.Н. Сукачев.</w:t>
      </w:r>
    </w:p>
    <w:p w:rsidR="002D4FBB" w:rsidRDefault="002D4FBB">
      <w:pPr>
        <w:pStyle w:val="ConsPlusNormal"/>
        <w:spacing w:before="220"/>
        <w:ind w:firstLine="540"/>
        <w:jc w:val="both"/>
      </w:pPr>
      <w:r>
        <w:t>Таблицы и схемы: "Разделы экологии", "Методы экологии", "Схема мониторинга окружающей среды".</w:t>
      </w:r>
    </w:p>
    <w:p w:rsidR="002D4FBB" w:rsidRDefault="002D4FBB">
      <w:pPr>
        <w:pStyle w:val="ConsPlusNormal"/>
        <w:spacing w:before="220"/>
        <w:ind w:firstLine="540"/>
        <w:jc w:val="both"/>
      </w:pPr>
      <w:r>
        <w:t>Лабораторная работа "Изучение методов экологических исследований".</w:t>
      </w:r>
    </w:p>
    <w:p w:rsidR="002D4FBB" w:rsidRDefault="002D4FBB">
      <w:pPr>
        <w:pStyle w:val="ConsPlusNormal"/>
        <w:spacing w:before="220"/>
        <w:ind w:firstLine="540"/>
        <w:jc w:val="both"/>
      </w:pPr>
      <w:r>
        <w:t>120.7.7. Тема 7. Организмы и среда обитания.</w:t>
      </w:r>
    </w:p>
    <w:p w:rsidR="002D4FBB" w:rsidRDefault="002D4FBB">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2D4FBB" w:rsidRDefault="002D4FBB">
      <w:pPr>
        <w:pStyle w:val="ConsPlusNormal"/>
        <w:spacing w:before="22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2D4FBB" w:rsidRDefault="002D4FBB">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2D4FBB" w:rsidRDefault="002D4FBB">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2D4FBB" w:rsidRDefault="002D4FBB">
      <w:pPr>
        <w:pStyle w:val="ConsPlusNormal"/>
        <w:spacing w:before="22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2D4FBB" w:rsidRDefault="002D4FBB">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2D4FBB" w:rsidRDefault="002D4FBB">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2D4FBB" w:rsidRDefault="002D4FBB">
      <w:pPr>
        <w:pStyle w:val="ConsPlusNormal"/>
        <w:spacing w:before="220"/>
        <w:ind w:firstLine="540"/>
        <w:jc w:val="both"/>
      </w:pPr>
      <w:r>
        <w:t xml:space="preserve">Биотические факторы. Виды биотических взаимодействий: конкуренция, хищничество, </w:t>
      </w:r>
      <w:r>
        <w:lastRenderedPageBreak/>
        <w:t>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2D4FBB" w:rsidRDefault="002D4FBB">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2D4FBB" w:rsidRDefault="002D4FBB">
      <w:pPr>
        <w:pStyle w:val="ConsPlusNormal"/>
        <w:spacing w:before="220"/>
        <w:ind w:firstLine="540"/>
        <w:jc w:val="both"/>
      </w:pPr>
      <w:r>
        <w:t>Лабораторная работа "Выявление приспособлений организмов к влиянию света".</w:t>
      </w:r>
    </w:p>
    <w:p w:rsidR="002D4FBB" w:rsidRDefault="002D4FBB">
      <w:pPr>
        <w:pStyle w:val="ConsPlusNormal"/>
        <w:spacing w:before="220"/>
        <w:ind w:firstLine="540"/>
        <w:jc w:val="both"/>
      </w:pPr>
      <w:r>
        <w:t>Лабораторная работа "Выявление приспособлений организмов к влиянию температуры".</w:t>
      </w:r>
    </w:p>
    <w:p w:rsidR="002D4FBB" w:rsidRDefault="002D4FBB">
      <w:pPr>
        <w:pStyle w:val="ConsPlusNormal"/>
        <w:spacing w:before="220"/>
        <w:ind w:firstLine="540"/>
        <w:jc w:val="both"/>
      </w:pPr>
      <w:r>
        <w:t>Лабораторная работа "Анатомические особенности растений из разных мест обитания".</w:t>
      </w:r>
    </w:p>
    <w:p w:rsidR="002D4FBB" w:rsidRDefault="002D4FBB">
      <w:pPr>
        <w:pStyle w:val="ConsPlusNormal"/>
        <w:spacing w:before="220"/>
        <w:ind w:firstLine="540"/>
        <w:jc w:val="both"/>
      </w:pPr>
      <w:r>
        <w:t>120.7.8. Тема 8. Экология видов и популяций.</w:t>
      </w:r>
    </w:p>
    <w:p w:rsidR="002D4FBB" w:rsidRDefault="002D4FBB">
      <w:pPr>
        <w:pStyle w:val="ConsPlusNormal"/>
        <w:spacing w:before="22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2D4FBB" w:rsidRDefault="002D4FBB">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2D4FBB" w:rsidRDefault="002D4FBB">
      <w:pPr>
        <w:pStyle w:val="ConsPlusNormal"/>
        <w:spacing w:before="22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2D4FBB" w:rsidRDefault="002D4FBB">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2D4FBB" w:rsidRDefault="002D4FBB">
      <w:pPr>
        <w:pStyle w:val="ConsPlusNormal"/>
        <w:spacing w:before="220"/>
        <w:ind w:firstLine="540"/>
        <w:jc w:val="both"/>
      </w:pPr>
      <w:r>
        <w:t>Закономерности поведения и миграций животных. Биологические инвазии чужеродных видов.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 Д.И. Хатчинсон.</w:t>
      </w:r>
    </w:p>
    <w:p w:rsidR="002D4FBB" w:rsidRDefault="002D4FBB">
      <w:pPr>
        <w:pStyle w:val="ConsPlusNormal"/>
        <w:spacing w:before="220"/>
        <w:ind w:firstLine="540"/>
        <w:jc w:val="both"/>
      </w:pPr>
      <w: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2D4FBB" w:rsidRDefault="002D4FBB">
      <w:pPr>
        <w:pStyle w:val="ConsPlusNormal"/>
        <w:spacing w:before="220"/>
        <w:ind w:firstLine="540"/>
        <w:jc w:val="both"/>
      </w:pPr>
      <w:r>
        <w:t>Оборудование: гербарии растений, коллекции животных.</w:t>
      </w:r>
    </w:p>
    <w:p w:rsidR="002D4FBB" w:rsidRDefault="002D4FBB">
      <w:pPr>
        <w:pStyle w:val="ConsPlusNormal"/>
        <w:spacing w:before="220"/>
        <w:ind w:firstLine="540"/>
        <w:jc w:val="both"/>
      </w:pPr>
      <w:r>
        <w:t>Лабораторная работа "Приспособления семян растений к расселению".</w:t>
      </w:r>
    </w:p>
    <w:p w:rsidR="002D4FBB" w:rsidRDefault="002D4FBB">
      <w:pPr>
        <w:pStyle w:val="ConsPlusNormal"/>
        <w:spacing w:before="220"/>
        <w:ind w:firstLine="540"/>
        <w:jc w:val="both"/>
      </w:pPr>
      <w:r>
        <w:t>120.7.9. Тема 9. Экология сообществ. Экологические системы.</w:t>
      </w:r>
    </w:p>
    <w:p w:rsidR="002D4FBB" w:rsidRDefault="002D4FBB">
      <w:pPr>
        <w:pStyle w:val="ConsPlusNormal"/>
        <w:spacing w:before="220"/>
        <w:ind w:firstLine="540"/>
        <w:jc w:val="both"/>
      </w:pPr>
      <w:r>
        <w:t>Сообщества организмов. Биоценоз и его структура. Связи между организмами в биоценозе.</w:t>
      </w:r>
    </w:p>
    <w:p w:rsidR="002D4FBB" w:rsidRDefault="002D4FBB">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2D4FBB" w:rsidRDefault="002D4FBB">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2D4FBB" w:rsidRDefault="002D4FBB">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2D4FBB" w:rsidRDefault="002D4FBB">
      <w:pPr>
        <w:pStyle w:val="ConsPlusNormal"/>
        <w:spacing w:before="220"/>
        <w:ind w:firstLine="540"/>
        <w:jc w:val="both"/>
      </w:pPr>
      <w:r>
        <w:t>Природные экосистемы.</w:t>
      </w:r>
    </w:p>
    <w:p w:rsidR="002D4FBB" w:rsidRDefault="002D4FBB">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2D4FBB" w:rsidRDefault="002D4FBB">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2D4FBB" w:rsidRDefault="002D4FBB">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2D4FBB" w:rsidRDefault="002D4FBB">
      <w:pPr>
        <w:pStyle w:val="ConsPlusNormal"/>
        <w:spacing w:before="220"/>
        <w:ind w:firstLine="540"/>
        <w:jc w:val="both"/>
      </w:pPr>
      <w:r>
        <w:t>Методология мониторинга естественных и антропогенных экосистем.</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 А.Д. Тенсли.</w:t>
      </w:r>
    </w:p>
    <w:p w:rsidR="002D4FBB" w:rsidRDefault="002D4FBB">
      <w:pPr>
        <w:pStyle w:val="ConsPlusNormal"/>
        <w:spacing w:before="22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2D4FBB" w:rsidRDefault="002D4FBB">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2D4FBB" w:rsidRDefault="002D4FBB">
      <w:pPr>
        <w:pStyle w:val="ConsPlusNormal"/>
        <w:spacing w:before="220"/>
        <w:ind w:firstLine="540"/>
        <w:jc w:val="both"/>
      </w:pPr>
      <w:r>
        <w:t>Практическая работа "Изучение и описание урбоэкосистемы".</w:t>
      </w:r>
    </w:p>
    <w:p w:rsidR="002D4FBB" w:rsidRDefault="002D4FBB">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2D4FBB" w:rsidRDefault="002D4FBB">
      <w:pPr>
        <w:pStyle w:val="ConsPlusNormal"/>
        <w:spacing w:before="220"/>
        <w:ind w:firstLine="540"/>
        <w:jc w:val="both"/>
      </w:pPr>
      <w:r>
        <w:lastRenderedPageBreak/>
        <w:t>Экскурсия "Экскурсия в типичный биогеоценоз (в дубраву, березняк, ельник, на суходольный или пойменный луг, озеро, болото)".</w:t>
      </w:r>
    </w:p>
    <w:p w:rsidR="002D4FBB" w:rsidRDefault="002D4FBB">
      <w:pPr>
        <w:pStyle w:val="ConsPlusNormal"/>
        <w:spacing w:before="220"/>
        <w:ind w:firstLine="540"/>
        <w:jc w:val="both"/>
      </w:pPr>
      <w:r>
        <w:t>Экскурсия "Экскурсия в агроэкосистему (на поле или в тепличное хозяйство)".</w:t>
      </w:r>
    </w:p>
    <w:p w:rsidR="002D4FBB" w:rsidRDefault="002D4FBB">
      <w:pPr>
        <w:pStyle w:val="ConsPlusNormal"/>
        <w:spacing w:before="220"/>
        <w:ind w:firstLine="540"/>
        <w:jc w:val="both"/>
      </w:pPr>
      <w:r>
        <w:t>120.7.10. Тема 10. Биосфера - глобальная экосистема.</w:t>
      </w:r>
    </w:p>
    <w:p w:rsidR="002D4FBB" w:rsidRDefault="002D4FBB">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2D4FBB" w:rsidRDefault="002D4FBB">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2D4FBB" w:rsidRDefault="002D4FBB">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2D4FBB" w:rsidRDefault="002D4FBB">
      <w:pPr>
        <w:pStyle w:val="ConsPlusNormal"/>
        <w:spacing w:before="220"/>
        <w:ind w:firstLine="540"/>
        <w:jc w:val="both"/>
      </w:pPr>
      <w:r>
        <w:t>Структура и функция живых систем, оценка их ресурсного потенциала и биосферных функций.</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Портреты: В.И. Вернадский, Э. Зюсс.</w:t>
      </w:r>
    </w:p>
    <w:p w:rsidR="002D4FBB" w:rsidRDefault="002D4FBB">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2D4FBB" w:rsidRDefault="002D4FBB">
      <w:pPr>
        <w:pStyle w:val="ConsPlusNormal"/>
        <w:spacing w:before="220"/>
        <w:ind w:firstLine="540"/>
        <w:jc w:val="both"/>
      </w:pPr>
      <w:r>
        <w:t>Оборудование: гербарии растений разных биомов, коллекции животных.</w:t>
      </w:r>
    </w:p>
    <w:p w:rsidR="002D4FBB" w:rsidRDefault="002D4FBB">
      <w:pPr>
        <w:pStyle w:val="ConsPlusNormal"/>
        <w:spacing w:before="220"/>
        <w:ind w:firstLine="540"/>
        <w:jc w:val="both"/>
      </w:pPr>
      <w:r>
        <w:t>120.7.11. Тема 11. Человек и окружающая среда.</w:t>
      </w:r>
    </w:p>
    <w:p w:rsidR="002D4FBB" w:rsidRDefault="002D4FBB">
      <w:pPr>
        <w:pStyle w:val="ConsPlusNormal"/>
        <w:spacing w:before="22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2D4FBB" w:rsidRDefault="002D4FBB">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2D4FBB" w:rsidRDefault="002D4FBB">
      <w:pPr>
        <w:pStyle w:val="ConsPlusNormal"/>
        <w:spacing w:before="22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2D4FBB" w:rsidRDefault="002D4FBB">
      <w:pPr>
        <w:pStyle w:val="ConsPlusNormal"/>
        <w:spacing w:before="220"/>
        <w:ind w:firstLine="540"/>
        <w:jc w:val="both"/>
      </w:pPr>
      <w:r>
        <w:t>Развитие методов мониторинга развития опасных техногенных процессов.</w:t>
      </w:r>
    </w:p>
    <w:p w:rsidR="002D4FBB" w:rsidRDefault="002D4FBB">
      <w:pPr>
        <w:pStyle w:val="ConsPlusNormal"/>
        <w:spacing w:before="220"/>
        <w:ind w:firstLine="540"/>
        <w:jc w:val="both"/>
      </w:pPr>
      <w:r>
        <w:t>Демонстрации:</w:t>
      </w:r>
    </w:p>
    <w:p w:rsidR="002D4FBB" w:rsidRDefault="002D4FBB">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2D4FBB" w:rsidRDefault="002D4FBB">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2D4FBB" w:rsidRDefault="002D4FBB">
      <w:pPr>
        <w:pStyle w:val="ConsPlusNormal"/>
        <w:ind w:firstLine="540"/>
        <w:jc w:val="both"/>
      </w:pPr>
    </w:p>
    <w:p w:rsidR="002D4FBB" w:rsidRDefault="002D4FBB">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2D4FBB" w:rsidRDefault="002D4FBB">
      <w:pPr>
        <w:pStyle w:val="ConsPlusNormal"/>
        <w:spacing w:before="220"/>
        <w:ind w:firstLine="540"/>
        <w:jc w:val="both"/>
      </w:pPr>
      <w:r>
        <w:t xml:space="preserve">120.8.1. </w:t>
      </w:r>
      <w:hyperlink r:id="rId3208">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2D4FBB" w:rsidRDefault="002D4FBB">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2D4FBB" w:rsidRDefault="002D4FBB">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4FBB" w:rsidRDefault="002D4FBB">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D4FBB" w:rsidRDefault="002D4FBB">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2D4FBB" w:rsidRDefault="002D4FBB">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D4FBB" w:rsidRDefault="002D4FBB">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2D4FBB" w:rsidRDefault="002D4FBB">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понимание эмоционального воздействия живой природы и ее ценности;</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D4FBB" w:rsidRDefault="002D4FBB">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2D4FBB" w:rsidRDefault="002D4FBB">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2D4FBB" w:rsidRDefault="002D4FBB">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D4FBB" w:rsidRDefault="002D4FBB">
      <w:pPr>
        <w:pStyle w:val="ConsPlusNormal"/>
        <w:spacing w:before="220"/>
        <w:ind w:firstLine="540"/>
        <w:jc w:val="both"/>
      </w:pPr>
      <w:r>
        <w:t>осознание глобального характера экологических проблем и путей их решения;</w:t>
      </w:r>
    </w:p>
    <w:p w:rsidR="002D4FBB" w:rsidRDefault="002D4FBB">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D4FBB" w:rsidRDefault="002D4FBB">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D4FBB" w:rsidRDefault="002D4FBB">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D4FBB" w:rsidRDefault="002D4FBB">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D4FBB" w:rsidRDefault="002D4FBB">
      <w:pPr>
        <w:pStyle w:val="ConsPlusNormal"/>
        <w:spacing w:before="220"/>
        <w:ind w:firstLine="540"/>
        <w:jc w:val="both"/>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w:t>
      </w:r>
      <w:r>
        <w:lastRenderedPageBreak/>
        <w:t>фактов и имеющихся данных с целью получения достоверных выводов;</w:t>
      </w:r>
    </w:p>
    <w:p w:rsidR="002D4FBB" w:rsidRDefault="002D4FBB">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D4FBB" w:rsidRDefault="002D4FBB">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D4FBB" w:rsidRDefault="002D4FBB">
      <w:pPr>
        <w:pStyle w:val="ConsPlusNormal"/>
        <w:spacing w:before="22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2D4FBB" w:rsidRDefault="002D4FBB">
      <w:pPr>
        <w:pStyle w:val="ConsPlusNormal"/>
        <w:spacing w:before="220"/>
        <w:ind w:firstLine="540"/>
        <w:jc w:val="both"/>
      </w:pPr>
      <w:r>
        <w:t>120.8.7.1. Овладение универсальными учебными познавательными действиями:</w:t>
      </w:r>
    </w:p>
    <w:p w:rsidR="002D4FBB" w:rsidRDefault="002D4FBB">
      <w:pPr>
        <w:pStyle w:val="ConsPlusNormal"/>
        <w:spacing w:before="220"/>
        <w:ind w:firstLine="540"/>
        <w:jc w:val="both"/>
      </w:pPr>
      <w:r>
        <w:t>1) базовые логические действия:</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 xml:space="preserve">использовать при освоении знаний приемы логического мышления (анализа, синтеза, </w:t>
      </w:r>
      <w: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D4FBB" w:rsidRDefault="002D4FBB">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2D4FBB" w:rsidRDefault="002D4FBB">
      <w:pPr>
        <w:pStyle w:val="ConsPlusNormal"/>
        <w:spacing w:before="220"/>
        <w:ind w:firstLine="540"/>
        <w:jc w:val="both"/>
      </w:pPr>
      <w:r>
        <w:t>использовать биологические понятия для объяснения фактов и явлений живой природы;</w:t>
      </w:r>
    </w:p>
    <w:p w:rsidR="002D4FBB" w:rsidRDefault="002D4FBB">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D4FBB" w:rsidRDefault="002D4FBB">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2) базовые исследовательские действия:</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lastRenderedPageBreak/>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3) работа с информацией:</w:t>
      </w:r>
    </w:p>
    <w:p w:rsidR="002D4FBB" w:rsidRDefault="002D4FBB">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2D4FBB" w:rsidRDefault="002D4FBB">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D4FBB" w:rsidRDefault="002D4FBB">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D4FBB" w:rsidRDefault="002D4FBB">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2D4FBB" w:rsidRDefault="002D4FBB">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120.8.7.2. Овладение универсальными коммуникативными действиями:</w:t>
      </w:r>
    </w:p>
    <w:p w:rsidR="002D4FBB" w:rsidRDefault="002D4FBB">
      <w:pPr>
        <w:pStyle w:val="ConsPlusNormal"/>
        <w:spacing w:before="220"/>
        <w:ind w:firstLine="540"/>
        <w:jc w:val="both"/>
      </w:pPr>
      <w:r>
        <w:t>1) общение:</w:t>
      </w:r>
    </w:p>
    <w:p w:rsidR="002D4FBB" w:rsidRDefault="002D4FBB">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D4FBB" w:rsidRDefault="002D4FBB">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2) совместная деятельность:</w:t>
      </w:r>
    </w:p>
    <w:p w:rsidR="002D4FBB" w:rsidRDefault="002D4FBB">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120.8.7.3. Овладение универсальными регулятивными действиями:</w:t>
      </w:r>
    </w:p>
    <w:p w:rsidR="002D4FBB" w:rsidRDefault="002D4FBB">
      <w:pPr>
        <w:pStyle w:val="ConsPlusNormal"/>
        <w:spacing w:before="220"/>
        <w:ind w:firstLine="540"/>
        <w:jc w:val="both"/>
      </w:pPr>
      <w:r>
        <w:t>1) самоорганизация:</w:t>
      </w:r>
    </w:p>
    <w:p w:rsidR="002D4FBB" w:rsidRDefault="002D4FBB">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2D4FBB" w:rsidRDefault="002D4FBB">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2) самоконтроль:</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3) принятия себя и других:</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lastRenderedPageBreak/>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D4F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D4FBB" w:rsidRDefault="002D4F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4FBB" w:rsidRDefault="002D4FBB">
            <w:pPr>
              <w:pStyle w:val="ConsPlusNormal"/>
              <w:jc w:val="both"/>
            </w:pPr>
            <w:r>
              <w:rPr>
                <w:color w:val="392C69"/>
              </w:rPr>
              <w:t>КонсультантПлюс: примечание.</w:t>
            </w:r>
          </w:p>
          <w:p w:rsidR="002D4FBB" w:rsidRDefault="002D4FB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4FBB" w:rsidRDefault="002D4FBB">
            <w:pPr>
              <w:pStyle w:val="ConsPlusNormal"/>
            </w:pPr>
          </w:p>
        </w:tc>
      </w:tr>
    </w:tbl>
    <w:p w:rsidR="002D4FBB" w:rsidRDefault="002D4FBB">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D4FBB" w:rsidRDefault="002D4FBB">
      <w:pPr>
        <w:pStyle w:val="ConsPlusNormal"/>
        <w:spacing w:before="220"/>
        <w:ind w:firstLine="540"/>
        <w:jc w:val="both"/>
      </w:pPr>
      <w:r>
        <w:t>120.8.9. Предметные результаты освоения учебного предмета "Биология" в 10 классе должны отражать:</w:t>
      </w:r>
    </w:p>
    <w:p w:rsidR="002D4FBB" w:rsidRDefault="002D4FBB">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2D4FBB" w:rsidRDefault="002D4FBB">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2D4FBB" w:rsidRDefault="002D4FBB">
      <w:pPr>
        <w:pStyle w:val="ConsPlusNormal"/>
        <w:spacing w:before="22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2D4FBB" w:rsidRDefault="002D4FBB">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2D4FBB" w:rsidRDefault="002D4FBB">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2D4FBB" w:rsidRDefault="002D4FBB">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2D4FBB" w:rsidRDefault="002D4FBB">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2D4FBB" w:rsidRDefault="002D4FBB">
      <w:pPr>
        <w:pStyle w:val="ConsPlusNormal"/>
        <w:spacing w:before="220"/>
        <w:ind w:firstLine="540"/>
        <w:jc w:val="both"/>
      </w:pPr>
      <w: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D4FBB" w:rsidRDefault="002D4FBB">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2D4FBB" w:rsidRDefault="002D4FBB">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D4FBB" w:rsidRDefault="002D4FBB">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D4FBB" w:rsidRDefault="002D4FBB">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2D4FBB" w:rsidRDefault="002D4FBB">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D4FBB" w:rsidRDefault="002D4FBB">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2D4FBB" w:rsidRDefault="002D4FBB">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2D4FBB" w:rsidRDefault="002D4FBB">
      <w:pPr>
        <w:pStyle w:val="ConsPlusNormal"/>
        <w:spacing w:before="22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2D4FBB" w:rsidRDefault="002D4FBB">
      <w:pPr>
        <w:pStyle w:val="ConsPlusNormal"/>
        <w:spacing w:before="22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2D4FBB" w:rsidRDefault="002D4FBB">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2D4FBB" w:rsidRDefault="002D4FBB">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2D4FBB" w:rsidRDefault="002D4FBB">
      <w:pPr>
        <w:pStyle w:val="ConsPlusNormal"/>
        <w:spacing w:before="220"/>
        <w:ind w:firstLine="540"/>
        <w:jc w:val="both"/>
      </w:pPr>
      <w: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w:t>
      </w:r>
      <w:r>
        <w:lastRenderedPageBreak/>
        <w:t>сообществах, антропогенных изменений в экосистемах своей местности;</w:t>
      </w:r>
    </w:p>
    <w:p w:rsidR="002D4FBB" w:rsidRDefault="002D4FBB">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2D4FBB" w:rsidRDefault="002D4FBB">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D4FBB" w:rsidRDefault="002D4FBB">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2D4FBB" w:rsidRDefault="002D4FBB">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D4FBB" w:rsidRDefault="002D4FBB">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D4FBB" w:rsidRDefault="002D4FBB">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2D4FBB" w:rsidRDefault="002D4FBB">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D4FBB" w:rsidRDefault="002D4FBB">
      <w:pPr>
        <w:pStyle w:val="ConsPlusNormal"/>
        <w:ind w:firstLine="540"/>
        <w:jc w:val="both"/>
      </w:pPr>
    </w:p>
    <w:p w:rsidR="002D4FBB" w:rsidRDefault="002D4FBB">
      <w:pPr>
        <w:pStyle w:val="ConsPlusTitle"/>
        <w:ind w:firstLine="540"/>
        <w:jc w:val="both"/>
        <w:outlineLvl w:val="2"/>
      </w:pPr>
      <w:r>
        <w:t>121. Федеральная рабочая программа по учебному предмету "История" (базовый уровень).</w:t>
      </w:r>
    </w:p>
    <w:p w:rsidR="002D4FBB" w:rsidRDefault="002D4FBB">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D4FBB" w:rsidRDefault="002D4FBB">
      <w:pPr>
        <w:pStyle w:val="ConsPlusNormal"/>
        <w:ind w:firstLine="540"/>
        <w:jc w:val="both"/>
      </w:pPr>
    </w:p>
    <w:p w:rsidR="002D4FBB" w:rsidRDefault="002D4FBB">
      <w:pPr>
        <w:pStyle w:val="ConsPlusTitle"/>
        <w:ind w:firstLine="540"/>
        <w:jc w:val="both"/>
        <w:outlineLvl w:val="3"/>
      </w:pPr>
      <w:r>
        <w:t>121.2. Пояснительная записка.</w:t>
      </w:r>
    </w:p>
    <w:p w:rsidR="002D4FBB" w:rsidRDefault="002D4FBB">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D4FBB" w:rsidRDefault="002D4FBB">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D4FBB" w:rsidRDefault="002D4FBB">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D4FBB" w:rsidRDefault="002D4FBB">
      <w:pPr>
        <w:pStyle w:val="ConsPlusNormal"/>
        <w:spacing w:before="220"/>
        <w:ind w:firstLine="540"/>
        <w:jc w:val="both"/>
      </w:pPr>
      <w:r>
        <w:lastRenderedPageBreak/>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D4FBB" w:rsidRDefault="002D4FBB">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D4FBB" w:rsidRDefault="002D4FBB">
      <w:pPr>
        <w:pStyle w:val="ConsPlusNormal"/>
        <w:spacing w:before="220"/>
        <w:ind w:firstLine="540"/>
        <w:jc w:val="both"/>
      </w:pPr>
      <w:r>
        <w:t>121.2.5. Задачами изучения истории являются:</w:t>
      </w:r>
    </w:p>
    <w:p w:rsidR="002D4FBB" w:rsidRDefault="002D4FBB">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D4FBB" w:rsidRDefault="002D4FBB">
      <w:pPr>
        <w:pStyle w:val="ConsPlusNormal"/>
        <w:spacing w:before="220"/>
        <w:ind w:firstLine="540"/>
        <w:jc w:val="both"/>
      </w:pPr>
      <w:r>
        <w:t>освоение систематических знаний об истории России и всеобщей истории XX - начала XXI вв.;</w:t>
      </w:r>
    </w:p>
    <w:p w:rsidR="002D4FBB" w:rsidRDefault="002D4FBB">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4FBB" w:rsidRDefault="002D4FBB">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D4FBB" w:rsidRDefault="002D4FBB">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D4FBB" w:rsidRDefault="002D4FBB">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D4FBB" w:rsidRDefault="002D4FBB">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2D4FBB" w:rsidRDefault="002D4FBB">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2D4FBB" w:rsidRDefault="002D4FBB">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2D4FBB" w:rsidRDefault="002D4FBB">
      <w:pPr>
        <w:pStyle w:val="ConsPlusNormal"/>
        <w:ind w:firstLine="540"/>
        <w:jc w:val="both"/>
      </w:pPr>
    </w:p>
    <w:p w:rsidR="002D4FBB" w:rsidRDefault="002D4FBB">
      <w:pPr>
        <w:pStyle w:val="ConsPlusTitle"/>
        <w:ind w:firstLine="540"/>
        <w:jc w:val="both"/>
        <w:outlineLvl w:val="3"/>
      </w:pPr>
      <w:r>
        <w:t>121.3. Содержание обучения в 10 классе.</w:t>
      </w:r>
    </w:p>
    <w:p w:rsidR="002D4FBB" w:rsidRDefault="002D4FBB">
      <w:pPr>
        <w:pStyle w:val="ConsPlusNormal"/>
        <w:spacing w:before="220"/>
        <w:ind w:firstLine="540"/>
        <w:jc w:val="both"/>
      </w:pPr>
      <w:r>
        <w:t>121.3.1. Всеобщая история. 1914 - 1945 гг.</w:t>
      </w:r>
    </w:p>
    <w:p w:rsidR="002D4FBB" w:rsidRDefault="002D4FBB">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2D4FBB" w:rsidRDefault="002D4FBB">
      <w:pPr>
        <w:pStyle w:val="ConsPlusNormal"/>
        <w:spacing w:before="220"/>
        <w:ind w:firstLine="540"/>
        <w:jc w:val="both"/>
      </w:pPr>
      <w:r>
        <w:lastRenderedPageBreak/>
        <w:t>121.3.1.1. Мир накануне и в годы Первой мировой войны.</w:t>
      </w:r>
    </w:p>
    <w:p w:rsidR="002D4FBB" w:rsidRDefault="002D4FBB">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D4FBB" w:rsidRDefault="002D4FBB">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2D4FBB" w:rsidRDefault="002D4FBB">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D4FBB" w:rsidRDefault="002D4FBB">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2D4FBB" w:rsidRDefault="002D4FBB">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D4FBB" w:rsidRDefault="002D4FBB">
      <w:pPr>
        <w:pStyle w:val="ConsPlusNormal"/>
        <w:spacing w:before="220"/>
        <w:ind w:firstLine="540"/>
        <w:jc w:val="both"/>
      </w:pPr>
      <w:r>
        <w:t>121.3.1.2. Мир в 1918 - 1939 гг.</w:t>
      </w:r>
    </w:p>
    <w:p w:rsidR="002D4FBB" w:rsidRDefault="002D4FBB">
      <w:pPr>
        <w:pStyle w:val="ConsPlusNormal"/>
        <w:spacing w:before="220"/>
        <w:ind w:firstLine="540"/>
        <w:jc w:val="both"/>
      </w:pPr>
      <w:r>
        <w:t>121.3.1.2.1. От войны к миру.</w:t>
      </w:r>
    </w:p>
    <w:p w:rsidR="002D4FBB" w:rsidRDefault="002D4FBB">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2D4FBB" w:rsidRDefault="002D4FBB">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2D4FBB" w:rsidRDefault="002D4FBB">
      <w:pPr>
        <w:pStyle w:val="ConsPlusNormal"/>
        <w:spacing w:before="220"/>
        <w:ind w:firstLine="540"/>
        <w:jc w:val="both"/>
      </w:pPr>
      <w:r>
        <w:t>121.3.1.2.2. Страны Европы и Северной Америки в 1920 - 1930-е гг.</w:t>
      </w:r>
    </w:p>
    <w:p w:rsidR="002D4FBB" w:rsidRDefault="002D4FBB">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D4FBB" w:rsidRDefault="002D4FBB">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D4FBB" w:rsidRDefault="002D4FBB">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2D4FBB" w:rsidRDefault="002D4FBB">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D4FBB" w:rsidRDefault="002D4FBB">
      <w:pPr>
        <w:pStyle w:val="ConsPlusNormal"/>
        <w:spacing w:before="220"/>
        <w:ind w:firstLine="540"/>
        <w:jc w:val="both"/>
      </w:pPr>
      <w:r>
        <w:lastRenderedPageBreak/>
        <w:t>121.3.1.2.3. Страны Азии, Латинской Америки в 1918 - 1930-е гг.</w:t>
      </w:r>
    </w:p>
    <w:p w:rsidR="002D4FBB" w:rsidRDefault="002D4FBB">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2D4FBB" w:rsidRDefault="002D4FBB">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2D4FBB" w:rsidRDefault="002D4FBB">
      <w:pPr>
        <w:pStyle w:val="ConsPlusNormal"/>
        <w:spacing w:before="220"/>
        <w:ind w:firstLine="540"/>
        <w:jc w:val="both"/>
      </w:pPr>
      <w:r>
        <w:t>121.3.1.2.4. Международные отношения в 1920 - 1930-х гг.</w:t>
      </w:r>
    </w:p>
    <w:p w:rsidR="002D4FBB" w:rsidRDefault="002D4FBB">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2D4FBB" w:rsidRDefault="002D4FBB">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D4FBB" w:rsidRDefault="002D4FBB">
      <w:pPr>
        <w:pStyle w:val="ConsPlusNormal"/>
        <w:spacing w:before="220"/>
        <w:ind w:firstLine="540"/>
        <w:jc w:val="both"/>
      </w:pPr>
      <w:r>
        <w:t>121.3.1.2.5. Развитие культуры в 1914 - 1930-х гг.</w:t>
      </w:r>
    </w:p>
    <w:p w:rsidR="002D4FBB" w:rsidRDefault="002D4FBB">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2D4FBB" w:rsidRDefault="002D4FBB">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2D4FBB" w:rsidRDefault="002D4FBB">
      <w:pPr>
        <w:pStyle w:val="ConsPlusNormal"/>
        <w:spacing w:before="220"/>
        <w:ind w:firstLine="540"/>
        <w:jc w:val="both"/>
      </w:pPr>
      <w:r>
        <w:t>121.3.1.3. Вторая мировая война.</w:t>
      </w:r>
    </w:p>
    <w:p w:rsidR="002D4FBB" w:rsidRDefault="002D4FBB">
      <w:pPr>
        <w:pStyle w:val="ConsPlusNormal"/>
        <w:spacing w:before="22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D4FBB" w:rsidRDefault="002D4FBB">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2D4FBB" w:rsidRDefault="002D4FBB">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D4FBB" w:rsidRDefault="002D4FBB">
      <w:pPr>
        <w:pStyle w:val="ConsPlusNormal"/>
        <w:spacing w:before="220"/>
        <w:ind w:firstLine="540"/>
        <w:jc w:val="both"/>
      </w:pPr>
      <w: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w:t>
      </w:r>
      <w:r>
        <w:lastRenderedPageBreak/>
        <w:t>в войне на Тихом океане. Тегеранская конференция. "Большая тройка".</w:t>
      </w:r>
    </w:p>
    <w:p w:rsidR="002D4FBB" w:rsidRDefault="002D4FBB">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D4FBB" w:rsidRDefault="002D4FBB">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2D4FBB" w:rsidRDefault="002D4FBB">
      <w:pPr>
        <w:pStyle w:val="ConsPlusNormal"/>
        <w:spacing w:before="220"/>
        <w:ind w:firstLine="540"/>
        <w:jc w:val="both"/>
      </w:pPr>
      <w:r>
        <w:t>121.3.1.4. Обобщение.</w:t>
      </w:r>
    </w:p>
    <w:p w:rsidR="002D4FBB" w:rsidRDefault="002D4FBB">
      <w:pPr>
        <w:pStyle w:val="ConsPlusNormal"/>
        <w:spacing w:before="220"/>
        <w:ind w:firstLine="540"/>
        <w:jc w:val="both"/>
      </w:pPr>
      <w:r>
        <w:t>121.3.2. История России. 1914 - 1945 гг.</w:t>
      </w:r>
    </w:p>
    <w:p w:rsidR="002D4FBB" w:rsidRDefault="002D4FBB">
      <w:pPr>
        <w:pStyle w:val="ConsPlusNormal"/>
        <w:spacing w:before="220"/>
        <w:ind w:firstLine="540"/>
        <w:jc w:val="both"/>
      </w:pPr>
      <w:r>
        <w:t>Введение. Россия в начале XX в.</w:t>
      </w:r>
    </w:p>
    <w:p w:rsidR="002D4FBB" w:rsidRDefault="002D4FBB">
      <w:pPr>
        <w:pStyle w:val="ConsPlusNormal"/>
        <w:spacing w:before="220"/>
        <w:ind w:firstLine="540"/>
        <w:jc w:val="both"/>
      </w:pPr>
      <w:r>
        <w:t>121.3.2.1. Россия в годы Первой мировой войны и Великой российской революции (1914 - 1922 гг.).</w:t>
      </w:r>
    </w:p>
    <w:p w:rsidR="002D4FBB" w:rsidRDefault="002D4FBB">
      <w:pPr>
        <w:pStyle w:val="ConsPlusNormal"/>
        <w:spacing w:before="220"/>
        <w:ind w:firstLine="540"/>
        <w:jc w:val="both"/>
      </w:pPr>
      <w:r>
        <w:t>121.3.2.1.2. Россия в Первой мировой войне (1914 - 1918 гг.).</w:t>
      </w:r>
    </w:p>
    <w:p w:rsidR="002D4FBB" w:rsidRDefault="002D4FBB">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D4FBB" w:rsidRDefault="002D4FBB">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D4FBB" w:rsidRDefault="002D4FBB">
      <w:pPr>
        <w:pStyle w:val="ConsPlusNormal"/>
        <w:spacing w:before="22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D4FBB" w:rsidRDefault="002D4FBB">
      <w:pPr>
        <w:pStyle w:val="ConsPlusNormal"/>
        <w:spacing w:before="220"/>
        <w:ind w:firstLine="540"/>
        <w:jc w:val="both"/>
      </w:pPr>
      <w:r>
        <w:t>121.3.2.1.3. Великая российская революция (1917 - 1922 гг.).</w:t>
      </w:r>
    </w:p>
    <w:p w:rsidR="002D4FBB" w:rsidRDefault="002D4FBB">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D4FBB" w:rsidRDefault="002D4FBB">
      <w:pPr>
        <w:pStyle w:val="ConsPlusNormal"/>
        <w:spacing w:before="220"/>
        <w:ind w:firstLine="54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w:t>
      </w:r>
      <w:r>
        <w:lastRenderedPageBreak/>
        <w:t>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2D4FBB" w:rsidRDefault="002D4FBB">
      <w:pPr>
        <w:pStyle w:val="ConsPlusNormal"/>
        <w:spacing w:before="220"/>
        <w:ind w:firstLine="540"/>
        <w:jc w:val="both"/>
      </w:pPr>
      <w:r>
        <w:t>121.3.2.1.4. Первые революционные преобразования большевиков.</w:t>
      </w:r>
    </w:p>
    <w:p w:rsidR="002D4FBB" w:rsidRDefault="002D4FBB">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D4FBB" w:rsidRDefault="002D4FBB">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3209">
        <w:r>
          <w:rPr>
            <w:color w:val="0000FF"/>
          </w:rPr>
          <w:t>Конституция</w:t>
        </w:r>
      </w:hyperlink>
      <w:r>
        <w:t xml:space="preserve"> РСФСР 1918 г.</w:t>
      </w:r>
    </w:p>
    <w:p w:rsidR="002D4FBB" w:rsidRDefault="002D4FBB">
      <w:pPr>
        <w:pStyle w:val="ConsPlusNormal"/>
        <w:spacing w:before="220"/>
        <w:ind w:firstLine="540"/>
        <w:jc w:val="both"/>
      </w:pPr>
      <w:r>
        <w:t>121.3.2.1.5. Гражданская война и ее последствия.</w:t>
      </w:r>
    </w:p>
    <w:p w:rsidR="002D4FBB" w:rsidRDefault="002D4FBB">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2D4FBB" w:rsidRDefault="002D4FBB">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2D4FBB" w:rsidRDefault="002D4FBB">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D4FBB" w:rsidRDefault="002D4FBB">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D4FBB" w:rsidRDefault="002D4FBB">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2D4FBB" w:rsidRDefault="002D4FBB">
      <w:pPr>
        <w:pStyle w:val="ConsPlusNormal"/>
        <w:spacing w:before="220"/>
        <w:ind w:firstLine="540"/>
        <w:jc w:val="both"/>
      </w:pPr>
      <w:r>
        <w:t>121.3.2.1.6. Идеология и культура Советской России периода Гражданской войны.</w:t>
      </w:r>
    </w:p>
    <w:p w:rsidR="002D4FBB" w:rsidRDefault="002D4FBB">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D4FBB" w:rsidRDefault="002D4FBB">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D4FBB" w:rsidRDefault="002D4FBB">
      <w:pPr>
        <w:pStyle w:val="ConsPlusNormal"/>
        <w:spacing w:before="220"/>
        <w:ind w:firstLine="540"/>
        <w:jc w:val="both"/>
      </w:pPr>
      <w:r>
        <w:lastRenderedPageBreak/>
        <w:t>121.3.2.1.7. Наш край в 1914 - 1922 гг.</w:t>
      </w:r>
    </w:p>
    <w:p w:rsidR="002D4FBB" w:rsidRDefault="002D4FBB">
      <w:pPr>
        <w:pStyle w:val="ConsPlusNormal"/>
        <w:spacing w:before="220"/>
        <w:ind w:firstLine="540"/>
        <w:jc w:val="both"/>
      </w:pPr>
      <w:r>
        <w:t>121.3.2.2. Советский Союз в 1920 - 1930-е гг.</w:t>
      </w:r>
    </w:p>
    <w:p w:rsidR="002D4FBB" w:rsidRDefault="002D4FBB">
      <w:pPr>
        <w:pStyle w:val="ConsPlusNormal"/>
        <w:spacing w:before="220"/>
        <w:ind w:firstLine="540"/>
        <w:jc w:val="both"/>
      </w:pPr>
      <w:r>
        <w:t>121.3.2.2.1. СССР в годы нэпа (1921 - 1928 гг.).</w:t>
      </w:r>
    </w:p>
    <w:p w:rsidR="002D4FBB" w:rsidRDefault="002D4FBB">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D4FBB" w:rsidRDefault="002D4FBB">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D4FBB" w:rsidRDefault="002D4FBB">
      <w:pPr>
        <w:pStyle w:val="ConsPlusNormal"/>
        <w:spacing w:before="220"/>
        <w:ind w:firstLine="540"/>
        <w:jc w:val="both"/>
      </w:pPr>
      <w:r>
        <w:t xml:space="preserve">Предпосылки и значение образования СССР. Принятие </w:t>
      </w:r>
      <w:hyperlink r:id="rId3210">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D4FBB" w:rsidRDefault="002D4FBB">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2D4FBB" w:rsidRDefault="002D4FBB">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2D4FBB" w:rsidRDefault="002D4FBB">
      <w:pPr>
        <w:pStyle w:val="ConsPlusNormal"/>
        <w:spacing w:before="220"/>
        <w:ind w:firstLine="540"/>
        <w:jc w:val="both"/>
      </w:pPr>
      <w:r>
        <w:t>121.3.2.2.2. Советский Союз в 1929 - 1941 гг.</w:t>
      </w:r>
    </w:p>
    <w:p w:rsidR="002D4FBB" w:rsidRDefault="002D4FBB">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D4FBB" w:rsidRDefault="002D4FBB">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2D4FBB" w:rsidRDefault="002D4FBB">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2D4FBB" w:rsidRDefault="002D4FBB">
      <w:pPr>
        <w:pStyle w:val="ConsPlusNormal"/>
        <w:spacing w:before="220"/>
        <w:ind w:firstLine="540"/>
        <w:jc w:val="both"/>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lastRenderedPageBreak/>
        <w:t>территорий.</w:t>
      </w:r>
    </w:p>
    <w:p w:rsidR="002D4FBB" w:rsidRDefault="002D4FBB">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3211">
        <w:r>
          <w:rPr>
            <w:color w:val="0000FF"/>
          </w:rPr>
          <w:t>Конституция</w:t>
        </w:r>
      </w:hyperlink>
      <w:r>
        <w:t xml:space="preserve"> СССР 1936 г.</w:t>
      </w:r>
    </w:p>
    <w:p w:rsidR="002D4FBB" w:rsidRDefault="002D4FBB">
      <w:pPr>
        <w:pStyle w:val="ConsPlusNormal"/>
        <w:spacing w:before="220"/>
        <w:ind w:firstLine="540"/>
        <w:jc w:val="both"/>
      </w:pPr>
      <w:r>
        <w:t>121.3.2.2.3. Культурное пространство советского общества в 1920 - 1930-е гг.</w:t>
      </w:r>
    </w:p>
    <w:p w:rsidR="002D4FBB" w:rsidRDefault="002D4FBB">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2D4FBB" w:rsidRDefault="002D4FBB">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D4FBB" w:rsidRDefault="002D4FBB">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D4FBB" w:rsidRDefault="002D4FBB">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2D4FBB" w:rsidRDefault="002D4FBB">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D4FBB" w:rsidRDefault="002D4FBB">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D4FBB" w:rsidRDefault="002D4FBB">
      <w:pPr>
        <w:pStyle w:val="ConsPlusNormal"/>
        <w:spacing w:before="22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D4FBB" w:rsidRDefault="002D4FBB">
      <w:pPr>
        <w:pStyle w:val="ConsPlusNormal"/>
        <w:spacing w:before="220"/>
        <w:ind w:firstLine="540"/>
        <w:jc w:val="both"/>
      </w:pPr>
      <w:r>
        <w:t>121.3.2.2.4. Внешняя политика СССР в 1920 - 1930-е гг.</w:t>
      </w:r>
    </w:p>
    <w:p w:rsidR="002D4FBB" w:rsidRDefault="002D4FBB">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D4FBB" w:rsidRDefault="002D4FBB">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D4FBB" w:rsidRDefault="002D4FBB">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D4FBB" w:rsidRDefault="002D4FBB">
      <w:pPr>
        <w:pStyle w:val="ConsPlusNormal"/>
        <w:spacing w:before="220"/>
        <w:ind w:firstLine="540"/>
        <w:jc w:val="both"/>
      </w:pPr>
      <w:r>
        <w:t>121.3.2.2.5. Наш край в 1920 - 1930-е гг.</w:t>
      </w:r>
    </w:p>
    <w:p w:rsidR="002D4FBB" w:rsidRDefault="002D4FBB">
      <w:pPr>
        <w:pStyle w:val="ConsPlusNormal"/>
        <w:spacing w:before="220"/>
        <w:ind w:firstLine="540"/>
        <w:jc w:val="both"/>
      </w:pPr>
      <w:r>
        <w:lastRenderedPageBreak/>
        <w:t>121.3.2.3. Великая Отечественная война (1941 - 1945 гг.)</w:t>
      </w:r>
    </w:p>
    <w:p w:rsidR="002D4FBB" w:rsidRDefault="002D4FBB">
      <w:pPr>
        <w:pStyle w:val="ConsPlusNormal"/>
        <w:spacing w:before="220"/>
        <w:ind w:firstLine="540"/>
        <w:jc w:val="both"/>
      </w:pPr>
      <w:r>
        <w:t>121.3.2.3.1. Первый период войны (июнь 1941 - осень 1942 г.)</w:t>
      </w:r>
    </w:p>
    <w:p w:rsidR="002D4FBB" w:rsidRDefault="002D4FBB">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D4FBB" w:rsidRDefault="002D4FBB">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D4FBB" w:rsidRDefault="002D4FBB">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D4FBB" w:rsidRDefault="002D4FBB">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D4FBB" w:rsidRDefault="002D4FBB">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2D4FBB" w:rsidRDefault="002D4FBB">
      <w:pPr>
        <w:pStyle w:val="ConsPlusNormal"/>
        <w:spacing w:before="220"/>
        <w:ind w:firstLine="540"/>
        <w:jc w:val="both"/>
      </w:pPr>
      <w:r>
        <w:t>121.3.2.3.2. Коренной перелом в ходе войны (осень 1942 - 1943 гг.)</w:t>
      </w:r>
    </w:p>
    <w:p w:rsidR="002D4FBB" w:rsidRDefault="002D4FBB">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D4FBB" w:rsidRDefault="002D4FBB">
      <w:pPr>
        <w:pStyle w:val="ConsPlusNormal"/>
        <w:spacing w:before="22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D4FBB" w:rsidRDefault="002D4FBB">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D4FBB" w:rsidRDefault="002D4FBB">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2D4FBB" w:rsidRDefault="002D4FBB">
      <w:pPr>
        <w:pStyle w:val="ConsPlusNormal"/>
        <w:spacing w:before="220"/>
        <w:ind w:firstLine="540"/>
        <w:jc w:val="both"/>
      </w:pPr>
      <w:r>
        <w:t>121.3.2.3.3. Человек и война: единство фронта и тыла.</w:t>
      </w:r>
    </w:p>
    <w:p w:rsidR="002D4FBB" w:rsidRDefault="002D4FBB">
      <w:pPr>
        <w:pStyle w:val="ConsPlusNormal"/>
        <w:spacing w:before="220"/>
        <w:ind w:firstLine="540"/>
        <w:jc w:val="both"/>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w:t>
      </w:r>
      <w:r>
        <w:lastRenderedPageBreak/>
        <w:t>населения фронту.</w:t>
      </w:r>
    </w:p>
    <w:p w:rsidR="002D4FBB" w:rsidRDefault="002D4FBB">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D4FBB" w:rsidRDefault="002D4FBB">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D4FBB" w:rsidRDefault="002D4FBB">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2D4FBB" w:rsidRDefault="002D4FBB">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2D4FBB" w:rsidRDefault="002D4FBB">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D4FBB" w:rsidRDefault="002D4FBB">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D4FBB" w:rsidRDefault="002D4FBB">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2D4FBB" w:rsidRDefault="002D4FBB">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2D4FBB" w:rsidRDefault="002D4FBB">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D4FBB" w:rsidRDefault="002D4FBB">
      <w:pPr>
        <w:pStyle w:val="ConsPlusNormal"/>
        <w:spacing w:before="220"/>
        <w:ind w:firstLine="540"/>
        <w:jc w:val="both"/>
      </w:pPr>
      <w:r>
        <w:t>121.3.2.3.5. Наш край в 1941 - 1945 гг.</w:t>
      </w:r>
    </w:p>
    <w:p w:rsidR="002D4FBB" w:rsidRDefault="002D4FBB">
      <w:pPr>
        <w:pStyle w:val="ConsPlusNormal"/>
        <w:spacing w:before="220"/>
        <w:ind w:firstLine="540"/>
        <w:jc w:val="both"/>
      </w:pPr>
      <w:r>
        <w:t>121.3.2.4. Обобщение.</w:t>
      </w:r>
    </w:p>
    <w:p w:rsidR="002D4FBB" w:rsidRDefault="002D4FBB">
      <w:pPr>
        <w:pStyle w:val="ConsPlusNormal"/>
        <w:ind w:firstLine="540"/>
        <w:jc w:val="both"/>
      </w:pPr>
    </w:p>
    <w:p w:rsidR="002D4FBB" w:rsidRDefault="002D4FBB">
      <w:pPr>
        <w:pStyle w:val="ConsPlusTitle"/>
        <w:ind w:firstLine="540"/>
        <w:jc w:val="both"/>
        <w:outlineLvl w:val="3"/>
      </w:pPr>
      <w:r>
        <w:t>121.4. Содержание обучения в 11 классе.</w:t>
      </w:r>
    </w:p>
    <w:p w:rsidR="002D4FBB" w:rsidRDefault="002D4FBB">
      <w:pPr>
        <w:pStyle w:val="ConsPlusNormal"/>
        <w:spacing w:before="220"/>
        <w:ind w:firstLine="540"/>
        <w:jc w:val="both"/>
      </w:pPr>
      <w:r>
        <w:t>121.4.1. Всеобщая история. 1945 - 2022 гг.</w:t>
      </w:r>
    </w:p>
    <w:p w:rsidR="002D4FBB" w:rsidRDefault="002D4FBB">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2D4FBB" w:rsidRDefault="002D4FBB">
      <w:pPr>
        <w:pStyle w:val="ConsPlusNormal"/>
        <w:spacing w:before="220"/>
        <w:ind w:firstLine="540"/>
        <w:jc w:val="both"/>
      </w:pPr>
      <w:r>
        <w:t>121.4.1.2. Страны Северной Америки и Европы во второй половине XX - начале XXI в.</w:t>
      </w:r>
    </w:p>
    <w:p w:rsidR="002D4FBB" w:rsidRDefault="002D4FBB">
      <w:pPr>
        <w:pStyle w:val="ConsPlusNormal"/>
        <w:spacing w:before="220"/>
        <w:ind w:firstLine="540"/>
        <w:jc w:val="both"/>
      </w:pPr>
      <w:r>
        <w:t xml:space="preserve">От мира к холодной войне. Речь У. Черчилля в Фултоне. Доктрина Трумэна. План Маршалла. </w:t>
      </w:r>
      <w:r>
        <w:lastRenderedPageBreak/>
        <w:t>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2D4FBB" w:rsidRDefault="002D4FBB">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2D4FBB" w:rsidRDefault="002D4FBB">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2D4FBB" w:rsidRDefault="002D4FBB">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D4FBB" w:rsidRDefault="002D4FBB">
      <w:pPr>
        <w:pStyle w:val="ConsPlusNormal"/>
        <w:spacing w:before="220"/>
        <w:ind w:firstLine="540"/>
        <w:jc w:val="both"/>
      </w:pPr>
      <w:r>
        <w:t>121.4.1.3. Страны Азии, Африки во второй половине XX - начале XXI вв.: проблемы и пути модернизации.</w:t>
      </w:r>
    </w:p>
    <w:p w:rsidR="002D4FBB" w:rsidRDefault="002D4FBB">
      <w:pPr>
        <w:pStyle w:val="ConsPlusNormal"/>
        <w:spacing w:before="220"/>
        <w:ind w:firstLine="540"/>
        <w:jc w:val="both"/>
      </w:pPr>
      <w:r>
        <w:t>Обретение независимости и выбор путей развития странами Азии и Африки.</w:t>
      </w:r>
    </w:p>
    <w:p w:rsidR="002D4FBB" w:rsidRDefault="002D4FBB">
      <w:pPr>
        <w:pStyle w:val="ConsPlusNormal"/>
        <w:spacing w:before="22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D4FBB" w:rsidRDefault="002D4FBB">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2D4FBB" w:rsidRDefault="002D4FBB">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2D4FBB" w:rsidRDefault="002D4FBB">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2D4FBB" w:rsidRDefault="002D4FBB">
      <w:pPr>
        <w:pStyle w:val="ConsPlusNormal"/>
        <w:spacing w:before="220"/>
        <w:ind w:firstLine="540"/>
        <w:jc w:val="both"/>
      </w:pPr>
      <w:r>
        <w:t xml:space="preserve">121.4.1.3.3. Страны Тропической и Южной Африки. Этапы провозглашения независимости </w:t>
      </w:r>
      <w:r>
        <w:lastRenderedPageBreak/>
        <w:t>("год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D4FBB" w:rsidRDefault="002D4FBB">
      <w:pPr>
        <w:pStyle w:val="ConsPlusNormal"/>
        <w:spacing w:before="220"/>
        <w:ind w:firstLine="540"/>
        <w:jc w:val="both"/>
      </w:pPr>
      <w:r>
        <w:t>121.4.1.4. Страны Латинской Америки во второй половине XX - начале XXI вв.</w:t>
      </w:r>
    </w:p>
    <w:p w:rsidR="002D4FBB" w:rsidRDefault="002D4FBB">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2D4FBB" w:rsidRDefault="002D4FBB">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2D4FBB" w:rsidRDefault="002D4FBB">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D4FBB" w:rsidRDefault="002D4FBB">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D4FBB" w:rsidRDefault="002D4FBB">
      <w:pPr>
        <w:pStyle w:val="ConsPlusNormal"/>
        <w:spacing w:before="22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2D4FBB" w:rsidRDefault="002D4FBB">
      <w:pPr>
        <w:pStyle w:val="ConsPlusNormal"/>
        <w:spacing w:before="220"/>
        <w:ind w:firstLine="540"/>
        <w:jc w:val="both"/>
      </w:pPr>
      <w:r>
        <w:t>121.4.1.6. Развитие науки и культуры во второй половине XX - начале XXI вв.</w:t>
      </w:r>
    </w:p>
    <w:p w:rsidR="002D4FBB" w:rsidRDefault="002D4FBB">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2D4FBB" w:rsidRDefault="002D4FBB">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D4FBB" w:rsidRDefault="002D4FBB">
      <w:pPr>
        <w:pStyle w:val="ConsPlusNormal"/>
        <w:spacing w:before="220"/>
        <w:ind w:firstLine="540"/>
        <w:jc w:val="both"/>
      </w:pPr>
      <w:r>
        <w:t>121.4.1.7. Современный мир.</w:t>
      </w:r>
    </w:p>
    <w:p w:rsidR="002D4FBB" w:rsidRDefault="002D4FBB">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D4FBB" w:rsidRDefault="002D4FBB">
      <w:pPr>
        <w:pStyle w:val="ConsPlusNormal"/>
        <w:spacing w:before="220"/>
        <w:ind w:firstLine="540"/>
        <w:jc w:val="both"/>
      </w:pPr>
      <w:r>
        <w:t>121.4.1.8. Обобщение.</w:t>
      </w:r>
    </w:p>
    <w:p w:rsidR="002D4FBB" w:rsidRDefault="002D4FBB">
      <w:pPr>
        <w:pStyle w:val="ConsPlusNormal"/>
        <w:spacing w:before="220"/>
        <w:ind w:firstLine="540"/>
        <w:jc w:val="both"/>
      </w:pPr>
      <w:r>
        <w:lastRenderedPageBreak/>
        <w:t>121.4.2. История России. 1945 - 2022 гг.</w:t>
      </w:r>
    </w:p>
    <w:p w:rsidR="002D4FBB" w:rsidRDefault="002D4FBB">
      <w:pPr>
        <w:pStyle w:val="ConsPlusNormal"/>
        <w:spacing w:before="220"/>
        <w:ind w:firstLine="540"/>
        <w:jc w:val="both"/>
      </w:pPr>
      <w:r>
        <w:t>Введение.</w:t>
      </w:r>
    </w:p>
    <w:p w:rsidR="002D4FBB" w:rsidRDefault="002D4FBB">
      <w:pPr>
        <w:pStyle w:val="ConsPlusNormal"/>
        <w:spacing w:before="220"/>
        <w:ind w:firstLine="540"/>
        <w:jc w:val="both"/>
      </w:pPr>
      <w:r>
        <w:t>121.4.2.1. СССР в 1945 - 1991 гг.</w:t>
      </w:r>
    </w:p>
    <w:p w:rsidR="002D4FBB" w:rsidRDefault="002D4FBB">
      <w:pPr>
        <w:pStyle w:val="ConsPlusNormal"/>
        <w:spacing w:before="220"/>
        <w:ind w:firstLine="540"/>
        <w:jc w:val="both"/>
      </w:pPr>
      <w:r>
        <w:t>121.4.2.1.1. СССР в 1945 - 1953 гг.</w:t>
      </w:r>
    </w:p>
    <w:p w:rsidR="002D4FBB" w:rsidRDefault="002D4FBB">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2D4FBB" w:rsidRDefault="002D4FBB">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2D4FBB" w:rsidRDefault="002D4FBB">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2D4FBB" w:rsidRDefault="002D4FBB">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2D4FBB" w:rsidRDefault="002D4FBB">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2D4FBB" w:rsidRDefault="002D4FBB">
      <w:pPr>
        <w:pStyle w:val="ConsPlusNormal"/>
        <w:spacing w:before="220"/>
        <w:ind w:firstLine="540"/>
        <w:jc w:val="both"/>
      </w:pPr>
      <w:r>
        <w:t>121.4.2.1.2. СССР в середине 1950-х - первой половине 1960-х гг.</w:t>
      </w:r>
    </w:p>
    <w:p w:rsidR="002D4FBB" w:rsidRDefault="002D4FBB">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2D4FBB" w:rsidRDefault="002D4FBB">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D4FBB" w:rsidRDefault="002D4FBB">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2D4FBB" w:rsidRDefault="002D4FBB">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2D4FBB" w:rsidRDefault="002D4FBB">
      <w:pPr>
        <w:pStyle w:val="ConsPlusNormal"/>
        <w:spacing w:before="220"/>
        <w:ind w:firstLine="540"/>
        <w:jc w:val="both"/>
      </w:pPr>
      <w: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D4FBB" w:rsidRDefault="002D4FBB">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D4FBB" w:rsidRDefault="002D4FBB">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D4FBB" w:rsidRDefault="002D4FBB">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2D4FBB" w:rsidRDefault="002D4FBB">
      <w:pPr>
        <w:pStyle w:val="ConsPlusNormal"/>
        <w:spacing w:before="220"/>
        <w:ind w:firstLine="540"/>
        <w:jc w:val="both"/>
      </w:pPr>
      <w:r>
        <w:t>121.4.2.1.3. Советское государство и общество в середине 1960-х - начале 1980-х гг.</w:t>
      </w:r>
    </w:p>
    <w:p w:rsidR="002D4FBB" w:rsidRDefault="002D4FBB">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212">
        <w:r>
          <w:rPr>
            <w:color w:val="0000FF"/>
          </w:rPr>
          <w:t>Конституция</w:t>
        </w:r>
      </w:hyperlink>
      <w:r>
        <w:t xml:space="preserve"> СССР 1977 г. Концепция "развитого социализма".</w:t>
      </w:r>
    </w:p>
    <w:p w:rsidR="002D4FBB" w:rsidRDefault="002D4FBB">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D4FBB" w:rsidRDefault="002D4FBB">
      <w:pPr>
        <w:pStyle w:val="ConsPlusNormal"/>
        <w:spacing w:before="22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D4FBB" w:rsidRDefault="002D4FBB">
      <w:pPr>
        <w:pStyle w:val="ConsPlusNormal"/>
        <w:spacing w:before="22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2D4FBB" w:rsidRDefault="002D4FBB">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2D4FBB" w:rsidRDefault="002D4FBB">
      <w:pPr>
        <w:pStyle w:val="ConsPlusNormal"/>
        <w:spacing w:before="220"/>
        <w:ind w:firstLine="540"/>
        <w:jc w:val="both"/>
      </w:pPr>
      <w:r>
        <w:t>Л.И. Брежнев в оценках современников и историков.</w:t>
      </w:r>
    </w:p>
    <w:p w:rsidR="002D4FBB" w:rsidRDefault="002D4FBB">
      <w:pPr>
        <w:pStyle w:val="ConsPlusNormal"/>
        <w:spacing w:before="220"/>
        <w:ind w:firstLine="540"/>
        <w:jc w:val="both"/>
      </w:pPr>
      <w:r>
        <w:t>121.4.2.1.4. Политика перестройки. Распад СССР (1985 - 1991 гг.).</w:t>
      </w:r>
    </w:p>
    <w:p w:rsidR="002D4FBB" w:rsidRDefault="002D4FBB">
      <w:pPr>
        <w:pStyle w:val="ConsPlusNormal"/>
        <w:spacing w:before="220"/>
        <w:ind w:firstLine="540"/>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w:t>
      </w:r>
      <w:r>
        <w:lastRenderedPageBreak/>
        <w:t>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2D4FBB" w:rsidRDefault="002D4FBB">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D4FBB" w:rsidRDefault="002D4FBB">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D4FBB" w:rsidRDefault="002D4FBB">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2D4FBB" w:rsidRDefault="002D4FBB">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2D4FBB" w:rsidRDefault="002D4FBB">
      <w:pPr>
        <w:pStyle w:val="ConsPlusNormal"/>
        <w:spacing w:before="220"/>
        <w:ind w:firstLine="540"/>
        <w:jc w:val="both"/>
      </w:pPr>
      <w:r>
        <w:t xml:space="preserve">Последний этап перестройки: 1990 - 1991 гг. Отмена </w:t>
      </w:r>
      <w:hyperlink r:id="rId3213">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2D4FBB" w:rsidRDefault="002D4FBB">
      <w:pPr>
        <w:pStyle w:val="ConsPlusNormal"/>
        <w:spacing w:before="22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D4FBB" w:rsidRDefault="002D4FBB">
      <w:pPr>
        <w:pStyle w:val="ConsPlusNormal"/>
        <w:spacing w:before="22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2D4FBB" w:rsidRDefault="002D4FBB">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2D4FBB" w:rsidRDefault="002D4FBB">
      <w:pPr>
        <w:pStyle w:val="ConsPlusNormal"/>
        <w:spacing w:before="220"/>
        <w:ind w:firstLine="540"/>
        <w:jc w:val="both"/>
      </w:pPr>
      <w:r>
        <w:t>121.4.2.1.5. Наш край в 1945 - 1991 гг.</w:t>
      </w:r>
    </w:p>
    <w:p w:rsidR="002D4FBB" w:rsidRDefault="002D4FBB">
      <w:pPr>
        <w:pStyle w:val="ConsPlusNormal"/>
        <w:spacing w:before="220"/>
        <w:ind w:firstLine="540"/>
        <w:jc w:val="both"/>
      </w:pPr>
      <w:r>
        <w:t>121.4.2.1.6. Обобщение.</w:t>
      </w:r>
    </w:p>
    <w:p w:rsidR="002D4FBB" w:rsidRDefault="002D4FBB">
      <w:pPr>
        <w:pStyle w:val="ConsPlusNormal"/>
        <w:spacing w:before="220"/>
        <w:ind w:firstLine="540"/>
        <w:jc w:val="both"/>
      </w:pPr>
      <w:r>
        <w:t>121.4.2.2. Российская Федерация в 1992 - 2022 гг.</w:t>
      </w:r>
    </w:p>
    <w:p w:rsidR="002D4FBB" w:rsidRDefault="002D4FBB">
      <w:pPr>
        <w:pStyle w:val="ConsPlusNormal"/>
        <w:spacing w:before="220"/>
        <w:ind w:firstLine="540"/>
        <w:jc w:val="both"/>
      </w:pPr>
      <w:r>
        <w:t>121.4.2.2.1. Становление новой России (1992 - 1999 гг.).</w:t>
      </w:r>
    </w:p>
    <w:p w:rsidR="002D4FBB" w:rsidRDefault="002D4FBB">
      <w:pPr>
        <w:pStyle w:val="ConsPlusNormal"/>
        <w:spacing w:before="220"/>
        <w:ind w:firstLine="540"/>
        <w:jc w:val="both"/>
      </w:pPr>
      <w:r>
        <w:t xml:space="preserve">Б.Н. Ельцин и его окружение. Общественная поддержка курса реформ. Правительство </w:t>
      </w:r>
      <w:r>
        <w:lastRenderedPageBreak/>
        <w:t>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D4FBB" w:rsidRDefault="002D4FBB">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3214">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215">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216">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2D4FBB" w:rsidRDefault="002D4FBB">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2D4FBB" w:rsidRDefault="002D4FBB">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D4FBB" w:rsidRDefault="002D4FBB">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D4FBB" w:rsidRDefault="002D4FBB">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D4FBB" w:rsidRDefault="002D4FBB">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D4FBB" w:rsidRDefault="002D4FBB">
      <w:pPr>
        <w:pStyle w:val="ConsPlusNormal"/>
        <w:spacing w:before="220"/>
        <w:ind w:firstLine="540"/>
        <w:jc w:val="both"/>
      </w:pPr>
      <w:r>
        <w:t>121.4.2.2.2. Россия в XXI в.: вызовы времени и задачи модернизации.</w:t>
      </w:r>
    </w:p>
    <w:p w:rsidR="002D4FBB" w:rsidRDefault="002D4FBB">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D4FBB" w:rsidRDefault="002D4FBB">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2D4FBB" w:rsidRDefault="002D4FBB">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D4FBB" w:rsidRDefault="002D4FBB">
      <w:pPr>
        <w:pStyle w:val="ConsPlusNormal"/>
        <w:spacing w:before="220"/>
        <w:ind w:firstLine="540"/>
        <w:jc w:val="both"/>
      </w:pPr>
      <w:r>
        <w:lastRenderedPageBreak/>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2D4FBB" w:rsidRDefault="002D4FBB">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2D4FBB" w:rsidRDefault="002D4FBB">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D4FBB" w:rsidRDefault="002D4FBB">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2D4FBB" w:rsidRDefault="002D4FBB">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2D4FBB" w:rsidRDefault="002D4FBB">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D4FBB" w:rsidRDefault="002D4FBB">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2D4FBB" w:rsidRDefault="002D4FBB">
      <w:pPr>
        <w:pStyle w:val="ConsPlusNormal"/>
        <w:spacing w:before="220"/>
        <w:ind w:firstLine="540"/>
        <w:jc w:val="both"/>
      </w:pPr>
      <w: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w:t>
      </w:r>
      <w:r>
        <w:lastRenderedPageBreak/>
        <w:t>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D4FBB" w:rsidRDefault="002D4FBB">
      <w:pPr>
        <w:pStyle w:val="ConsPlusNormal"/>
        <w:spacing w:before="220"/>
        <w:ind w:firstLine="540"/>
        <w:jc w:val="both"/>
      </w:pPr>
      <w:r>
        <w:t>121.4.2.2.3. Наш край в 1992 - 2022 гг.</w:t>
      </w:r>
    </w:p>
    <w:p w:rsidR="002D4FBB" w:rsidRDefault="002D4FBB">
      <w:pPr>
        <w:pStyle w:val="ConsPlusNormal"/>
        <w:spacing w:before="220"/>
        <w:ind w:firstLine="540"/>
        <w:jc w:val="both"/>
      </w:pPr>
      <w:r>
        <w:t>121.4.2.3. Итоговое обобщение.</w:t>
      </w:r>
    </w:p>
    <w:p w:rsidR="002D4FBB" w:rsidRDefault="002D4FBB">
      <w:pPr>
        <w:pStyle w:val="ConsPlusNormal"/>
        <w:ind w:firstLine="540"/>
        <w:jc w:val="both"/>
      </w:pPr>
    </w:p>
    <w:p w:rsidR="002D4FBB" w:rsidRDefault="002D4FBB">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2D4FBB" w:rsidRDefault="002D4FBB">
      <w:pPr>
        <w:pStyle w:val="ConsPlusNormal"/>
        <w:spacing w:before="220"/>
        <w:ind w:firstLine="540"/>
        <w:jc w:val="both"/>
      </w:pPr>
      <w:r>
        <w:t>121.5.1. К важнейшим личностным результатам изучения истории относятся:</w:t>
      </w:r>
    </w:p>
    <w:p w:rsidR="002D4FBB" w:rsidRDefault="002D4FBB">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2D4FBB" w:rsidRDefault="002D4FBB">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2D4FBB" w:rsidRDefault="002D4FBB">
      <w:pPr>
        <w:pStyle w:val="ConsPlusNormal"/>
        <w:spacing w:before="220"/>
        <w:ind w:firstLine="540"/>
        <w:jc w:val="both"/>
      </w:pPr>
      <w:r>
        <w:lastRenderedPageBreak/>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D4FBB" w:rsidRDefault="002D4FBB">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D4FBB" w:rsidRDefault="002D4FBB">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D4FBB" w:rsidRDefault="002D4FBB">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D4FBB" w:rsidRDefault="002D4FBB">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формулировать проблему, вопрос, требующий решения;</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закономерные черты и противоречия в рассматриваемых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lastRenderedPageBreak/>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определять познавательную задачу;</w:t>
      </w:r>
    </w:p>
    <w:p w:rsidR="002D4FBB" w:rsidRDefault="002D4FBB">
      <w:pPr>
        <w:pStyle w:val="ConsPlusNormal"/>
        <w:spacing w:before="220"/>
        <w:ind w:firstLine="540"/>
        <w:jc w:val="both"/>
      </w:pPr>
      <w:r>
        <w:t>намечать путь ее решения и осуществлять подбор исторического материала, объекта;</w:t>
      </w:r>
    </w:p>
    <w:p w:rsidR="002D4FBB" w:rsidRDefault="002D4FBB">
      <w:pPr>
        <w:pStyle w:val="ConsPlusNormal"/>
        <w:spacing w:before="220"/>
        <w:ind w:firstLine="540"/>
        <w:jc w:val="both"/>
      </w:pPr>
      <w:r>
        <w:t>владеть навыками учебно-исследовательской и проектной деятельности;</w:t>
      </w:r>
    </w:p>
    <w:p w:rsidR="002D4FBB" w:rsidRDefault="002D4FBB">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2D4FBB" w:rsidRDefault="002D4FBB">
      <w:pPr>
        <w:pStyle w:val="ConsPlusNormal"/>
        <w:spacing w:before="220"/>
        <w:ind w:firstLine="540"/>
        <w:jc w:val="both"/>
      </w:pPr>
      <w:r>
        <w:t>систематизировать и обобщать исторические факты (в том числе в форме таблиц, схем);</w:t>
      </w:r>
    </w:p>
    <w:p w:rsidR="002D4FBB" w:rsidRDefault="002D4FBB">
      <w:pPr>
        <w:pStyle w:val="ConsPlusNormal"/>
        <w:spacing w:before="220"/>
        <w:ind w:firstLine="540"/>
        <w:jc w:val="both"/>
      </w:pPr>
      <w:r>
        <w:t>выявлять характерные признаки исторических явлений;</w:t>
      </w:r>
    </w:p>
    <w:p w:rsidR="002D4FBB" w:rsidRDefault="002D4FBB">
      <w:pPr>
        <w:pStyle w:val="ConsPlusNormal"/>
        <w:spacing w:before="220"/>
        <w:ind w:firstLine="540"/>
        <w:jc w:val="both"/>
      </w:pPr>
      <w:r>
        <w:t>раскрывать причинно-следственные связи событий прошлого и настоящего;</w:t>
      </w:r>
    </w:p>
    <w:p w:rsidR="002D4FBB" w:rsidRDefault="002D4FBB">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2D4FBB" w:rsidRDefault="002D4FBB">
      <w:pPr>
        <w:pStyle w:val="ConsPlusNormal"/>
        <w:spacing w:before="220"/>
        <w:ind w:firstLine="540"/>
        <w:jc w:val="both"/>
      </w:pPr>
      <w:r>
        <w:t>формулировать и обосновывать выводы;</w:t>
      </w:r>
    </w:p>
    <w:p w:rsidR="002D4FBB" w:rsidRDefault="002D4FBB">
      <w:pPr>
        <w:pStyle w:val="ConsPlusNormal"/>
        <w:spacing w:before="220"/>
        <w:ind w:firstLine="540"/>
        <w:jc w:val="both"/>
      </w:pPr>
      <w:r>
        <w:t>соотносить полученный результат с имеющимся историческим знанием;</w:t>
      </w:r>
    </w:p>
    <w:p w:rsidR="002D4FBB" w:rsidRDefault="002D4FBB">
      <w:pPr>
        <w:pStyle w:val="ConsPlusNormal"/>
        <w:spacing w:before="220"/>
        <w:ind w:firstLine="540"/>
        <w:jc w:val="both"/>
      </w:pPr>
      <w:r>
        <w:t>определять новизну и обоснованность полученного результата;</w:t>
      </w:r>
    </w:p>
    <w:p w:rsidR="002D4FBB" w:rsidRDefault="002D4FBB">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2D4FBB" w:rsidRDefault="002D4FBB">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2D4FBB" w:rsidRDefault="002D4FBB">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D4FBB" w:rsidRDefault="002D4FBB">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2D4FBB" w:rsidRDefault="002D4FBB">
      <w:pPr>
        <w:pStyle w:val="ConsPlusNormal"/>
        <w:spacing w:before="220"/>
        <w:ind w:firstLine="540"/>
        <w:jc w:val="both"/>
      </w:pPr>
      <w:r>
        <w:t>рассматривать комплексы источников, выявляя совпадения и различия их свидетельств;</w:t>
      </w:r>
    </w:p>
    <w:p w:rsidR="002D4FBB" w:rsidRDefault="002D4FBB">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2D4FBB" w:rsidRDefault="002D4FBB">
      <w:pPr>
        <w:pStyle w:val="ConsPlusNormal"/>
        <w:spacing w:before="220"/>
        <w:ind w:firstLine="540"/>
        <w:jc w:val="both"/>
      </w:pPr>
      <w:r>
        <w:lastRenderedPageBreak/>
        <w:t>участвовать в обсуждении событий и личностей прошлого и современности, выявляя сходство и различие высказываемых оценок;</w:t>
      </w:r>
    </w:p>
    <w:p w:rsidR="002D4FBB" w:rsidRDefault="002D4FBB">
      <w:pPr>
        <w:pStyle w:val="ConsPlusNormal"/>
        <w:spacing w:before="220"/>
        <w:ind w:firstLine="540"/>
        <w:jc w:val="both"/>
      </w:pPr>
      <w:r>
        <w:t>излагать и аргументировать свою точку зрения в устном высказывании, письменном тексте;</w:t>
      </w:r>
    </w:p>
    <w:p w:rsidR="002D4FBB" w:rsidRDefault="002D4FBB">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121.5.2.5. У обучающегося будут сформированы умения совместной деятельности:</w:t>
      </w:r>
    </w:p>
    <w:p w:rsidR="002D4FBB" w:rsidRDefault="002D4FBB">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D4FBB" w:rsidRDefault="002D4FBB">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2D4FBB" w:rsidRDefault="002D4FBB">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2D4FBB" w:rsidRDefault="002D4FBB">
      <w:pPr>
        <w:pStyle w:val="ConsPlusNormal"/>
        <w:spacing w:before="220"/>
        <w:ind w:firstLine="540"/>
        <w:jc w:val="both"/>
      </w:pPr>
      <w:r>
        <w:t>проявлять творчество и инициативу в индивидуальной и командной работе;</w:t>
      </w:r>
    </w:p>
    <w:p w:rsidR="002D4FBB" w:rsidRDefault="002D4FBB">
      <w:pPr>
        <w:pStyle w:val="ConsPlusNormal"/>
        <w:spacing w:before="220"/>
        <w:ind w:firstLine="540"/>
        <w:jc w:val="both"/>
      </w:pPr>
      <w:r>
        <w:t>оценивать полученные результаты и свой вклад в общую работу.</w:t>
      </w:r>
    </w:p>
    <w:p w:rsidR="002D4FBB" w:rsidRDefault="002D4FBB">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2D4FBB" w:rsidRDefault="002D4FBB">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D4FBB" w:rsidRDefault="002D4FBB">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D4FBB" w:rsidRDefault="002D4FBB">
      <w:pPr>
        <w:pStyle w:val="ConsPlusNormal"/>
        <w:spacing w:before="22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D4FBB" w:rsidRDefault="002D4FBB">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2D4FBB" w:rsidRDefault="002D4FBB">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2D4FBB" w:rsidRDefault="002D4FBB">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2D4FBB" w:rsidRDefault="002D4FBB">
      <w:pPr>
        <w:pStyle w:val="ConsPlusNormal"/>
        <w:spacing w:before="220"/>
        <w:ind w:firstLine="540"/>
        <w:jc w:val="both"/>
      </w:pPr>
      <w: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D4FBB" w:rsidRDefault="002D4FBB">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D4FBB" w:rsidRDefault="002D4FBB">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2D4FBB" w:rsidRDefault="002D4FBB">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D4FBB" w:rsidRDefault="002D4FBB">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D4FBB" w:rsidRDefault="002D4FBB">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D4FBB" w:rsidRDefault="002D4FBB">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D4FBB" w:rsidRDefault="002D4FBB">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2D4FBB" w:rsidRDefault="002D4FBB">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D4FBB" w:rsidRDefault="002D4FBB">
      <w:pPr>
        <w:pStyle w:val="ConsPlusNormal"/>
        <w:spacing w:before="220"/>
        <w:ind w:firstLine="540"/>
        <w:jc w:val="both"/>
      </w:pPr>
      <w: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w:t>
      </w:r>
      <w:r>
        <w:lastRenderedPageBreak/>
        <w:t>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D4FBB" w:rsidRDefault="002D4FBB">
      <w:pPr>
        <w:pStyle w:val="ConsPlusNormal"/>
        <w:spacing w:before="220"/>
        <w:ind w:firstLine="540"/>
        <w:jc w:val="both"/>
      </w:pPr>
      <w:r>
        <w:t>121.5.4.1. Предметные результаты освоения базового учебного курса "История России":</w:t>
      </w:r>
    </w:p>
    <w:p w:rsidR="002D4FBB" w:rsidRDefault="002D4FBB">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2D4FBB" w:rsidRDefault="002D4FBB">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D4FBB" w:rsidRDefault="002D4FBB">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D4FBB" w:rsidRDefault="002D4FBB">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D4FBB" w:rsidRDefault="002D4FBB">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D4FBB" w:rsidRDefault="002D4FBB">
      <w:pPr>
        <w:pStyle w:val="ConsPlusNormal"/>
        <w:spacing w:before="22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D4FBB" w:rsidRDefault="002D4FBB">
      <w:pPr>
        <w:pStyle w:val="ConsPlusNormal"/>
        <w:spacing w:before="220"/>
        <w:ind w:firstLine="540"/>
        <w:jc w:val="both"/>
      </w:pPr>
      <w:r>
        <w:t>121.5.4.2. Предметные результаты освоения базового учебного курса "Всеобщая история":</w:t>
      </w:r>
    </w:p>
    <w:p w:rsidR="002D4FBB" w:rsidRDefault="002D4FBB">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2D4FBB" w:rsidRDefault="002D4FBB">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D4FBB" w:rsidRDefault="002D4FBB">
      <w:pPr>
        <w:pStyle w:val="ConsPlusNormal"/>
        <w:spacing w:before="220"/>
        <w:ind w:firstLine="540"/>
        <w:jc w:val="both"/>
      </w:pPr>
      <w:r>
        <w:t>3) Вторая мировая война: причины, участники, основные сражения, итоги;</w:t>
      </w:r>
    </w:p>
    <w:p w:rsidR="002D4FBB" w:rsidRDefault="002D4FBB">
      <w:pPr>
        <w:pStyle w:val="ConsPlusNormal"/>
        <w:spacing w:before="220"/>
        <w:ind w:firstLine="540"/>
        <w:jc w:val="both"/>
      </w:pPr>
      <w:r>
        <w:t>4) Власть и общество в годы войны. Решающий вклад СССР в Победу;</w:t>
      </w:r>
    </w:p>
    <w:p w:rsidR="002D4FBB" w:rsidRDefault="002D4FBB">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D4FBB" w:rsidRDefault="002D4FBB">
      <w:pPr>
        <w:pStyle w:val="ConsPlusNormal"/>
        <w:spacing w:before="220"/>
        <w:ind w:firstLine="540"/>
        <w:jc w:val="both"/>
      </w:pPr>
      <w:r>
        <w:t>121.5.5. Предметные результаты изучения истории в 10 классе.</w:t>
      </w:r>
    </w:p>
    <w:p w:rsidR="002D4FBB" w:rsidRDefault="002D4FBB">
      <w:pPr>
        <w:pStyle w:val="ConsPlusNormal"/>
        <w:spacing w:before="220"/>
        <w:ind w:firstLine="540"/>
        <w:jc w:val="both"/>
      </w:pPr>
      <w: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w:t>
      </w:r>
      <w:r>
        <w:lastRenderedPageBreak/>
        <w:t>Социалистических Республик, решающую роль СССР в победе над нацизмом, значение советских научно-технологических успехов.</w:t>
      </w:r>
    </w:p>
    <w:p w:rsidR="002D4FBB" w:rsidRDefault="002D4FBB">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2D4FBB" w:rsidRDefault="002D4FBB">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2D4FBB" w:rsidRDefault="002D4FBB">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2D4FBB" w:rsidRDefault="002D4FBB">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2D4FBB" w:rsidRDefault="002D4FBB">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2D4FBB" w:rsidRDefault="002D4FBB">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2D4FBB" w:rsidRDefault="002D4FBB">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2D4FBB" w:rsidRDefault="002D4FBB">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2D4FBB" w:rsidRDefault="002D4FBB">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2D4FBB" w:rsidRDefault="002D4FBB">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 xml:space="preserve">объяснять смысл изученных/изучаемых исторических понятий и терминов из истории России, </w:t>
      </w:r>
      <w:r>
        <w:lastRenderedPageBreak/>
        <w:t>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D4FBB" w:rsidRDefault="002D4FBB">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D4FBB" w:rsidRDefault="002D4FBB">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2D4FBB" w:rsidRDefault="002D4FBB">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D4FBB" w:rsidRDefault="002D4FBB">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2D4FBB" w:rsidRDefault="002D4FBB">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2D4FBB" w:rsidRDefault="002D4FBB">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D4FBB" w:rsidRDefault="002D4FBB">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2D4FBB" w:rsidRDefault="002D4FBB">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2D4FBB" w:rsidRDefault="002D4FBB">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2D4FBB" w:rsidRDefault="002D4FBB">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D4FBB" w:rsidRDefault="002D4FBB">
      <w:pPr>
        <w:pStyle w:val="ConsPlusNormal"/>
        <w:spacing w:before="220"/>
        <w:ind w:firstLine="540"/>
        <w:jc w:val="both"/>
      </w:pPr>
      <w:r>
        <w:t>обобщать историческую информацию по истории России и зарубежных стран 1914 - 1945 гг.;</w:t>
      </w:r>
    </w:p>
    <w:p w:rsidR="002D4FBB" w:rsidRDefault="002D4FBB">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2D4FBB" w:rsidRDefault="002D4FBB">
      <w:pPr>
        <w:pStyle w:val="ConsPlusNormal"/>
        <w:spacing w:before="220"/>
        <w:ind w:firstLine="540"/>
        <w:jc w:val="both"/>
      </w:pPr>
      <w:r>
        <w:lastRenderedPageBreak/>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2D4FBB" w:rsidRDefault="002D4FBB">
      <w:pPr>
        <w:pStyle w:val="ConsPlusNormal"/>
        <w:spacing w:before="220"/>
        <w:ind w:firstLine="540"/>
        <w:jc w:val="both"/>
      </w:pPr>
      <w:r>
        <w:t>на основе изучения исторического материала устанавливать исторические аналогии.</w:t>
      </w:r>
    </w:p>
    <w:p w:rsidR="002D4FBB" w:rsidRDefault="002D4FBB">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2D4FBB" w:rsidRDefault="002D4FBB">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2D4FBB" w:rsidRDefault="002D4FBB">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2D4FBB" w:rsidRDefault="002D4FBB">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D4FBB" w:rsidRDefault="002D4FBB">
      <w:pPr>
        <w:pStyle w:val="ConsPlusNormal"/>
        <w:spacing w:before="220"/>
        <w:ind w:firstLine="540"/>
        <w:jc w:val="both"/>
      </w:pPr>
      <w:r>
        <w:t>соотносить события истории родного края, истории России и зарубежных стран 1914 - 1945 гг.;</w:t>
      </w:r>
    </w:p>
    <w:p w:rsidR="002D4FBB" w:rsidRDefault="002D4FBB">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2D4FBB" w:rsidRDefault="002D4FBB">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2D4FBB" w:rsidRDefault="002D4FBB">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D4FBB" w:rsidRDefault="002D4FBB">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2D4FBB" w:rsidRDefault="002D4FBB">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D4FBB" w:rsidRDefault="002D4FBB">
      <w:pPr>
        <w:pStyle w:val="ConsPlusNormal"/>
        <w:spacing w:before="220"/>
        <w:ind w:firstLine="540"/>
        <w:jc w:val="both"/>
      </w:pPr>
      <w:r>
        <w:lastRenderedPageBreak/>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2D4FBB" w:rsidRDefault="002D4FBB">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2D4FBB" w:rsidRDefault="002D4FBB">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2D4FBB" w:rsidRDefault="002D4FBB">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D4FBB" w:rsidRDefault="002D4FBB">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D4FBB" w:rsidRDefault="002D4FBB">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2D4FBB" w:rsidRDefault="002D4FBB">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2D4FBB" w:rsidRDefault="002D4FBB">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D4FBB" w:rsidRDefault="002D4FBB">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2D4FBB" w:rsidRDefault="002D4FBB">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lastRenderedPageBreak/>
        <w:t>зарубежных стран 1914 - 1945 гг.;</w:t>
      </w:r>
    </w:p>
    <w:p w:rsidR="002D4FBB" w:rsidRDefault="002D4FBB">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2D4FBB" w:rsidRDefault="002D4FBB">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2D4FBB" w:rsidRDefault="002D4FBB">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D4FBB" w:rsidRDefault="002D4FBB">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2D4FBB" w:rsidRDefault="002D4FBB">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D4FBB" w:rsidRDefault="002D4FBB">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2D4FBB" w:rsidRDefault="002D4FBB">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2D4FBB" w:rsidRDefault="002D4FBB">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2D4FBB" w:rsidRDefault="002D4FBB">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2D4FBB" w:rsidRDefault="002D4FBB">
      <w:pPr>
        <w:pStyle w:val="ConsPlusNormal"/>
        <w:spacing w:before="220"/>
        <w:ind w:firstLine="540"/>
        <w:jc w:val="both"/>
      </w:pPr>
      <w:r>
        <w:t>представлять историческую информацию в виде таблиц, графиков, схем, диаграмм;</w:t>
      </w:r>
    </w:p>
    <w:p w:rsidR="002D4FBB" w:rsidRDefault="002D4FBB">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2D4FBB" w:rsidRDefault="002D4FBB">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D4FBB" w:rsidRDefault="002D4FBB">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 xml:space="preserve">понимать особенности политического, социально-экономического и историко-культурного </w:t>
      </w:r>
      <w:r>
        <w:lastRenderedPageBreak/>
        <w:t>развития России как многонационального государства, знакомство с культурой, традициями и обычаями народов России;</w:t>
      </w:r>
    </w:p>
    <w:p w:rsidR="002D4FBB" w:rsidRDefault="002D4FBB">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D4FBB" w:rsidRDefault="002D4FBB">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D4FBB" w:rsidRDefault="002D4FBB">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D4FBB" w:rsidRDefault="002D4FBB">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2D4FBB" w:rsidRDefault="002D4FBB">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2D4FBB" w:rsidRDefault="002D4FBB">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2D4FBB" w:rsidRDefault="002D4FBB">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2D4FBB" w:rsidRDefault="002D4FBB">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2D4FBB" w:rsidRDefault="002D4FBB">
      <w:pPr>
        <w:pStyle w:val="ConsPlusNormal"/>
        <w:spacing w:before="220"/>
        <w:ind w:firstLine="540"/>
        <w:jc w:val="both"/>
      </w:pPr>
      <w:r>
        <w:t>121.5.5.11.1. По учебному курсу "История России":</w:t>
      </w:r>
    </w:p>
    <w:p w:rsidR="002D4FBB" w:rsidRDefault="002D4FBB">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2D4FBB" w:rsidRDefault="002D4FBB">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D4FBB" w:rsidRDefault="002D4FBB">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D4FBB" w:rsidRDefault="002D4FBB">
      <w:pPr>
        <w:pStyle w:val="ConsPlusNormal"/>
        <w:spacing w:before="220"/>
        <w:ind w:firstLine="540"/>
        <w:jc w:val="both"/>
      </w:pPr>
      <w: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w:t>
      </w:r>
      <w:r>
        <w:lastRenderedPageBreak/>
        <w:t>Освободительная миссия Красной Армии. Победа над Японией. Решающий вклад СССР в Великую Победу. Защита памяти о Великой Победе.</w:t>
      </w:r>
    </w:p>
    <w:p w:rsidR="002D4FBB" w:rsidRDefault="002D4FBB">
      <w:pPr>
        <w:pStyle w:val="ConsPlusNormal"/>
        <w:spacing w:before="220"/>
        <w:ind w:firstLine="540"/>
        <w:jc w:val="both"/>
      </w:pPr>
      <w:r>
        <w:t>121.5.5.11.2 По учебному курсу "Всеобщая история":</w:t>
      </w:r>
    </w:p>
    <w:p w:rsidR="002D4FBB" w:rsidRDefault="002D4FBB">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2D4FBB" w:rsidRDefault="002D4FBB">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D4FBB" w:rsidRDefault="002D4FBB">
      <w:pPr>
        <w:pStyle w:val="ConsPlusNormal"/>
        <w:spacing w:before="220"/>
        <w:ind w:firstLine="540"/>
        <w:jc w:val="both"/>
      </w:pPr>
      <w:r>
        <w:t>3) Вторая мировая война: причины, участники, основные сражения, итоги;</w:t>
      </w:r>
    </w:p>
    <w:p w:rsidR="002D4FBB" w:rsidRDefault="002D4FBB">
      <w:pPr>
        <w:pStyle w:val="ConsPlusNormal"/>
        <w:spacing w:before="220"/>
        <w:ind w:firstLine="540"/>
        <w:jc w:val="both"/>
      </w:pPr>
      <w:r>
        <w:t>4) Власть и общество в годы войны. Решающий вклад СССР в Победу.</w:t>
      </w:r>
    </w:p>
    <w:p w:rsidR="002D4FBB" w:rsidRDefault="002D4FBB">
      <w:pPr>
        <w:pStyle w:val="ConsPlusNormal"/>
        <w:spacing w:before="220"/>
        <w:ind w:firstLine="540"/>
        <w:jc w:val="both"/>
      </w:pPr>
      <w:r>
        <w:t>Структура предметных результатов включает следующий перечень знаний и умений:</w:t>
      </w:r>
    </w:p>
    <w:p w:rsidR="002D4FBB" w:rsidRDefault="002D4FBB">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2D4FBB" w:rsidRDefault="002D4FBB">
      <w:pPr>
        <w:pStyle w:val="ConsPlusNormal"/>
        <w:spacing w:before="220"/>
        <w:ind w:firstLine="540"/>
        <w:jc w:val="both"/>
      </w:pPr>
      <w:r>
        <w:t>называть даты важнейших событий и процессов отечественной и всеобщей истории 1914 - 1945 гг.;</w:t>
      </w:r>
    </w:p>
    <w:p w:rsidR="002D4FBB" w:rsidRDefault="002D4FBB">
      <w:pPr>
        <w:pStyle w:val="ConsPlusNormal"/>
        <w:spacing w:before="220"/>
        <w:ind w:firstLine="540"/>
        <w:jc w:val="both"/>
      </w:pPr>
      <w:r>
        <w:t>выявлять синхронность исторических процессов отечественной и всеобщей истории 1914 - 1945 гг.,</w:t>
      </w:r>
    </w:p>
    <w:p w:rsidR="002D4FBB" w:rsidRDefault="002D4FBB">
      <w:pPr>
        <w:pStyle w:val="ConsPlusNormal"/>
        <w:spacing w:before="220"/>
        <w:ind w:firstLine="540"/>
        <w:jc w:val="both"/>
      </w:pPr>
      <w:r>
        <w:t>делать выводы о тенденциях развития своей страны и других стран в данный период;</w:t>
      </w:r>
    </w:p>
    <w:p w:rsidR="002D4FBB" w:rsidRDefault="002D4FBB">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2D4FBB" w:rsidRDefault="002D4FBB">
      <w:pPr>
        <w:pStyle w:val="ConsPlusNormal"/>
        <w:spacing w:before="220"/>
        <w:ind w:firstLine="540"/>
        <w:jc w:val="both"/>
      </w:pPr>
      <w:r>
        <w:t>121.5.6. Предметные результаты изучения истории в 11 классе.</w:t>
      </w:r>
    </w:p>
    <w:p w:rsidR="002D4FBB" w:rsidRDefault="002D4FBB">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2D4FBB" w:rsidRDefault="002D4FBB">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2D4FBB" w:rsidRDefault="002D4FBB">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2D4FBB" w:rsidRDefault="002D4FBB">
      <w:pPr>
        <w:pStyle w:val="ConsPlusNormal"/>
        <w:spacing w:before="220"/>
        <w:ind w:firstLine="540"/>
        <w:jc w:val="both"/>
      </w:pPr>
      <w:r>
        <w:t xml:space="preserve">используя знания по истории России и всемирной истории 1945 - 2022 гг., выявлять попытки </w:t>
      </w:r>
      <w:r>
        <w:lastRenderedPageBreak/>
        <w:t>фальсификации истории;</w:t>
      </w:r>
    </w:p>
    <w:p w:rsidR="002D4FBB" w:rsidRDefault="002D4FBB">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2D4FBB" w:rsidRDefault="002D4FBB">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2D4FBB" w:rsidRDefault="002D4FBB">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2D4FBB" w:rsidRDefault="002D4FBB">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2D4FBB" w:rsidRDefault="002D4FBB">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2D4FBB" w:rsidRDefault="002D4FBB">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2D4FBB" w:rsidRDefault="002D4FBB">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2D4FBB" w:rsidRDefault="002D4FBB">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D4FBB" w:rsidRDefault="002D4FBB">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D4FBB" w:rsidRDefault="002D4FBB">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2D4FBB" w:rsidRDefault="002D4FBB">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D4FBB" w:rsidRDefault="002D4FBB">
      <w:pPr>
        <w:pStyle w:val="ConsPlusNormal"/>
        <w:spacing w:before="220"/>
        <w:ind w:firstLine="540"/>
        <w:jc w:val="both"/>
      </w:pPr>
      <w:r>
        <w:t xml:space="preserve">представлять результаты самостоятельного изучения исторической информации из истории </w:t>
      </w:r>
      <w:r>
        <w:lastRenderedPageBreak/>
        <w:t>России и всемирной истории 1945 - 2022 гг. в форме сложного плана, конспекта, реферата;</w:t>
      </w:r>
    </w:p>
    <w:p w:rsidR="002D4FBB" w:rsidRDefault="002D4FBB">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2D4FBB" w:rsidRDefault="002D4FBB">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D4FBB" w:rsidRDefault="002D4FBB">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2D4FBB" w:rsidRDefault="002D4FBB">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2D4FBB" w:rsidRDefault="002D4FBB">
      <w:pPr>
        <w:pStyle w:val="ConsPlusNormal"/>
        <w:spacing w:before="22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2D4FBB" w:rsidRDefault="002D4FBB">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D4FBB" w:rsidRDefault="002D4FBB">
      <w:pPr>
        <w:pStyle w:val="ConsPlusNormal"/>
        <w:spacing w:before="220"/>
        <w:ind w:firstLine="540"/>
        <w:jc w:val="both"/>
      </w:pPr>
      <w:r>
        <w:t>обобщать историческую информацию по истории России и зарубежных стран 1945 - 2022 гг.;</w:t>
      </w:r>
    </w:p>
    <w:p w:rsidR="002D4FBB" w:rsidRDefault="002D4FBB">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2D4FBB" w:rsidRDefault="002D4FBB">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2D4FBB" w:rsidRDefault="002D4FBB">
      <w:pPr>
        <w:pStyle w:val="ConsPlusNormal"/>
        <w:spacing w:before="220"/>
        <w:ind w:firstLine="540"/>
        <w:jc w:val="both"/>
      </w:pPr>
      <w:r>
        <w:t>на основе изучения исторического материала устанавливать исторические аналогии.</w:t>
      </w:r>
    </w:p>
    <w:p w:rsidR="002D4FBB" w:rsidRDefault="002D4FBB">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2D4FBB" w:rsidRDefault="002D4FBB">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2D4FBB" w:rsidRDefault="002D4FBB">
      <w:pPr>
        <w:pStyle w:val="ConsPlusNormal"/>
        <w:spacing w:before="220"/>
        <w:ind w:firstLine="540"/>
        <w:jc w:val="both"/>
      </w:pPr>
      <w: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2D4FBB" w:rsidRDefault="002D4FBB">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D4FBB" w:rsidRDefault="002D4FBB">
      <w:pPr>
        <w:pStyle w:val="ConsPlusNormal"/>
        <w:spacing w:before="220"/>
        <w:ind w:firstLine="540"/>
        <w:jc w:val="both"/>
      </w:pPr>
      <w:r>
        <w:t>соотносить события истории родного края, истории России и зарубежных стран 1945 - 2022 гг.;</w:t>
      </w:r>
    </w:p>
    <w:p w:rsidR="002D4FBB" w:rsidRDefault="002D4FBB">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2D4FBB" w:rsidRDefault="002D4FBB">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2D4FBB" w:rsidRDefault="002D4FBB">
      <w:pPr>
        <w:pStyle w:val="ConsPlusNormal"/>
        <w:spacing w:before="22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D4FBB" w:rsidRDefault="002D4FBB">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2D4FBB" w:rsidRDefault="002D4FBB">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D4FBB" w:rsidRDefault="002D4FBB">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2D4FBB" w:rsidRDefault="002D4FBB">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2D4FBB" w:rsidRDefault="002D4FBB">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2D4FBB" w:rsidRDefault="002D4FBB">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D4FBB" w:rsidRDefault="002D4FBB">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D4FBB" w:rsidRDefault="002D4FBB">
      <w:pPr>
        <w:pStyle w:val="ConsPlusNormal"/>
        <w:spacing w:before="220"/>
        <w:ind w:firstLine="540"/>
        <w:jc w:val="both"/>
      </w:pPr>
      <w:r>
        <w:lastRenderedPageBreak/>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2D4FBB" w:rsidRDefault="002D4FBB">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2D4FBB" w:rsidRDefault="002D4FBB">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D4FBB" w:rsidRDefault="002D4FBB">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2D4FBB" w:rsidRDefault="002D4FBB">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2D4FBB" w:rsidRDefault="002D4FBB">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2D4FBB" w:rsidRDefault="002D4FBB">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2D4FBB" w:rsidRDefault="002D4FBB">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D4FBB" w:rsidRDefault="002D4FBB">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2D4FBB" w:rsidRDefault="002D4FBB">
      <w:pPr>
        <w:pStyle w:val="ConsPlusNormal"/>
        <w:spacing w:before="220"/>
        <w:ind w:firstLine="540"/>
        <w:jc w:val="both"/>
      </w:pPr>
      <w: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w:t>
      </w:r>
      <w:r>
        <w:lastRenderedPageBreak/>
        <w:t>государств, народов, делать выводы;</w:t>
      </w:r>
    </w:p>
    <w:p w:rsidR="002D4FBB" w:rsidRDefault="002D4FBB">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2D4FBB" w:rsidRDefault="002D4FBB">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2D4FBB" w:rsidRDefault="002D4FBB">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2D4FBB" w:rsidRDefault="002D4FBB">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2D4FBB" w:rsidRDefault="002D4FBB">
      <w:pPr>
        <w:pStyle w:val="ConsPlusNormal"/>
        <w:spacing w:before="220"/>
        <w:ind w:firstLine="540"/>
        <w:jc w:val="both"/>
      </w:pPr>
      <w:r>
        <w:t>представлять историческую информацию в виде таблиц, графиков, схем, диаграмм;</w:t>
      </w:r>
    </w:p>
    <w:p w:rsidR="002D4FBB" w:rsidRDefault="002D4FBB">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2D4FBB" w:rsidRDefault="002D4FBB">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D4FBB" w:rsidRDefault="002D4FBB">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D4FBB" w:rsidRDefault="002D4FBB">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D4FBB" w:rsidRDefault="002D4FBB">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D4FBB" w:rsidRDefault="002D4FBB">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D4FBB" w:rsidRDefault="002D4FBB">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2D4FBB" w:rsidRDefault="002D4FBB">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D4FBB" w:rsidRDefault="002D4FBB">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2D4FBB" w:rsidRDefault="002D4FBB">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2D4FBB" w:rsidRDefault="002D4FBB">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2D4FBB" w:rsidRDefault="002D4FBB">
      <w:pPr>
        <w:pStyle w:val="ConsPlusNormal"/>
        <w:spacing w:before="220"/>
        <w:ind w:firstLine="540"/>
        <w:jc w:val="both"/>
      </w:pPr>
      <w:r>
        <w:t>121.5.6.11.1. По учебному курсу "История России":</w:t>
      </w:r>
    </w:p>
    <w:p w:rsidR="002D4FBB" w:rsidRDefault="002D4FBB">
      <w:pPr>
        <w:pStyle w:val="ConsPlusNormal"/>
        <w:spacing w:before="22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D4FBB" w:rsidRDefault="002D4FBB">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D4FBB" w:rsidRDefault="002D4FBB">
      <w:pPr>
        <w:pStyle w:val="ConsPlusNormal"/>
        <w:spacing w:before="220"/>
        <w:ind w:firstLine="540"/>
        <w:jc w:val="both"/>
      </w:pPr>
      <w:r>
        <w:t>121.5.6.11.2. По учебному курсу "Всеобщая история":</w:t>
      </w:r>
    </w:p>
    <w:p w:rsidR="002D4FBB" w:rsidRDefault="002D4FBB">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2D4FBB" w:rsidRDefault="002D4FBB">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D4FBB" w:rsidRDefault="002D4FBB">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2D4FBB" w:rsidRDefault="002D4FBB">
      <w:pPr>
        <w:pStyle w:val="ConsPlusNormal"/>
        <w:spacing w:before="220"/>
        <w:ind w:firstLine="540"/>
        <w:jc w:val="both"/>
      </w:pPr>
      <w:r>
        <w:t>называть даты важнейших событий и процессов отечественной и всеобщей истории 1945 - 2022 гг.;</w:t>
      </w:r>
    </w:p>
    <w:p w:rsidR="002D4FBB" w:rsidRDefault="002D4FBB">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2D4FBB" w:rsidRDefault="002D4FBB">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2D4FBB" w:rsidRDefault="002D4FBB">
      <w:pPr>
        <w:pStyle w:val="ConsPlusNormal"/>
        <w:ind w:firstLine="540"/>
        <w:jc w:val="both"/>
      </w:pPr>
    </w:p>
    <w:p w:rsidR="002D4FBB" w:rsidRDefault="002D4FBB">
      <w:pPr>
        <w:pStyle w:val="ConsPlusTitle"/>
        <w:ind w:firstLine="540"/>
        <w:jc w:val="both"/>
        <w:outlineLvl w:val="2"/>
      </w:pPr>
      <w:r>
        <w:t>122. Федеральная рабочая программа по учебному предмету "История" (углубленный уровень).</w:t>
      </w:r>
    </w:p>
    <w:p w:rsidR="002D4FBB" w:rsidRDefault="002D4FBB">
      <w:pPr>
        <w:pStyle w:val="ConsPlusNormal"/>
        <w:spacing w:before="220"/>
        <w:ind w:firstLine="540"/>
        <w:jc w:val="both"/>
      </w:pPr>
      <w:r>
        <w:lastRenderedPageBreak/>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D4FBB" w:rsidRDefault="002D4FBB">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122.5. Пояснительная записка.</w:t>
      </w:r>
    </w:p>
    <w:p w:rsidR="002D4FBB" w:rsidRDefault="002D4FBB">
      <w:pPr>
        <w:pStyle w:val="ConsPlusNormal"/>
        <w:spacing w:before="22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3217">
        <w:r>
          <w:rPr>
            <w:color w:val="0000FF"/>
          </w:rPr>
          <w:t>ФГОС СОО</w:t>
        </w:r>
      </w:hyperlink>
      <w:r>
        <w:t>, а также с учетом федеральной рабочей программы воспитания.</w:t>
      </w:r>
    </w:p>
    <w:p w:rsidR="002D4FBB" w:rsidRDefault="002D4FBB">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2D4FBB" w:rsidRDefault="002D4FBB">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D4FBB" w:rsidRDefault="002D4FBB">
      <w:pPr>
        <w:pStyle w:val="ConsPlusNormal"/>
        <w:spacing w:before="22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D4FBB" w:rsidRDefault="002D4FBB">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D4FBB" w:rsidRDefault="002D4FBB">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2D4FBB" w:rsidRDefault="002D4FBB">
      <w:pPr>
        <w:pStyle w:val="ConsPlusNormal"/>
        <w:spacing w:before="220"/>
        <w:ind w:firstLine="540"/>
        <w:jc w:val="both"/>
      </w:pPr>
      <w:r>
        <w:t xml:space="preserve">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w:t>
      </w:r>
      <w:r>
        <w:lastRenderedPageBreak/>
        <w:t>следующим параметрам:</w:t>
      </w:r>
    </w:p>
    <w:p w:rsidR="002D4FBB" w:rsidRDefault="002D4FBB">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D4FBB" w:rsidRDefault="002D4FBB">
      <w:pPr>
        <w:pStyle w:val="ConsPlusNormal"/>
        <w:spacing w:before="220"/>
        <w:ind w:firstLine="540"/>
        <w:jc w:val="both"/>
      </w:pPr>
      <w:r>
        <w:t>освоение систематических знаний об истории России и всеобщей истории XX - XXI вв.;</w:t>
      </w:r>
    </w:p>
    <w:p w:rsidR="002D4FBB" w:rsidRDefault="002D4FBB">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4FBB" w:rsidRDefault="002D4FBB">
      <w:pPr>
        <w:pStyle w:val="ConsPlusNormal"/>
        <w:spacing w:before="220"/>
        <w:ind w:firstLine="540"/>
        <w:jc w:val="both"/>
      </w:pPr>
      <w:r>
        <w:t>формирование исторического мышления, то есть способности расс</w:t>
      </w:r>
    </w:p>
    <w:p w:rsidR="002D4FBB" w:rsidRDefault="002D4FBB">
      <w:pPr>
        <w:pStyle w:val="ConsPlusNormal"/>
        <w:spacing w:before="22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D4FBB" w:rsidRDefault="002D4FBB">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D4FBB" w:rsidRDefault="002D4FBB">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D4FBB" w:rsidRDefault="002D4FBB">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2D4FBB" w:rsidRDefault="002D4FBB">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2D4FBB" w:rsidRDefault="002D4FBB">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2D4FBB" w:rsidRDefault="002D4FBB">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2D4FBB" w:rsidRDefault="002D4FBB">
      <w:pPr>
        <w:pStyle w:val="ConsPlusNormal"/>
        <w:ind w:firstLine="540"/>
        <w:jc w:val="both"/>
      </w:pPr>
    </w:p>
    <w:p w:rsidR="002D4FBB" w:rsidRDefault="002D4FBB">
      <w:pPr>
        <w:pStyle w:val="ConsPlusNormal"/>
        <w:jc w:val="right"/>
      </w:pPr>
      <w:r>
        <w:t>Таблица 1</w:t>
      </w:r>
    </w:p>
    <w:p w:rsidR="002D4FBB" w:rsidRDefault="002D4FBB">
      <w:pPr>
        <w:pStyle w:val="ConsPlusNormal"/>
        <w:jc w:val="right"/>
      </w:pPr>
    </w:p>
    <w:p w:rsidR="002D4FBB" w:rsidRDefault="002D4FBB">
      <w:pPr>
        <w:pStyle w:val="ConsPlusNormal"/>
        <w:jc w:val="center"/>
      </w:pPr>
      <w:r>
        <w:t>Распределение учебных часов по учебным курсам</w:t>
      </w:r>
    </w:p>
    <w:p w:rsidR="002D4FBB" w:rsidRDefault="002D4FBB">
      <w:pPr>
        <w:pStyle w:val="ConsPlusNormal"/>
        <w:jc w:val="center"/>
      </w:pPr>
      <w:r>
        <w:t>отечественной и всеобщей истории, обобщающего учебного курса</w:t>
      </w:r>
    </w:p>
    <w:p w:rsidR="002D4FBB" w:rsidRDefault="002D4FBB">
      <w:pPr>
        <w:pStyle w:val="ConsPlusNormal"/>
        <w:jc w:val="center"/>
      </w:pPr>
      <w:r>
        <w:t>истории России с древнейших времен до 1914 г.</w:t>
      </w:r>
    </w:p>
    <w:p w:rsidR="002D4FBB" w:rsidRDefault="002D4FBB">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2D4FBB">
        <w:tc>
          <w:tcPr>
            <w:tcW w:w="2267" w:type="dxa"/>
          </w:tcPr>
          <w:p w:rsidR="002D4FBB" w:rsidRDefault="002D4FBB">
            <w:pPr>
              <w:pStyle w:val="ConsPlusNormal"/>
              <w:jc w:val="center"/>
            </w:pPr>
            <w:r>
              <w:t>Класс</w:t>
            </w:r>
          </w:p>
        </w:tc>
        <w:tc>
          <w:tcPr>
            <w:tcW w:w="2267" w:type="dxa"/>
          </w:tcPr>
          <w:p w:rsidR="002D4FBB" w:rsidRDefault="002D4FBB">
            <w:pPr>
              <w:pStyle w:val="ConsPlusNormal"/>
              <w:jc w:val="center"/>
            </w:pPr>
            <w:r>
              <w:t>Всеобщая история (ч)</w:t>
            </w:r>
          </w:p>
        </w:tc>
        <w:tc>
          <w:tcPr>
            <w:tcW w:w="2267" w:type="dxa"/>
          </w:tcPr>
          <w:p w:rsidR="002D4FBB" w:rsidRDefault="002D4FBB">
            <w:pPr>
              <w:pStyle w:val="ConsPlusNormal"/>
              <w:jc w:val="center"/>
            </w:pPr>
            <w:r>
              <w:t>История России (ч)</w:t>
            </w:r>
          </w:p>
        </w:tc>
        <w:tc>
          <w:tcPr>
            <w:tcW w:w="2267" w:type="dxa"/>
          </w:tcPr>
          <w:p w:rsidR="002D4FBB" w:rsidRDefault="002D4FBB">
            <w:pPr>
              <w:pStyle w:val="ConsPlusNormal"/>
              <w:jc w:val="center"/>
            </w:pPr>
            <w:r>
              <w:t>Обобщающее повторение по курсу "История России с древнейших времен до 1914 г." (ч)</w:t>
            </w:r>
          </w:p>
        </w:tc>
      </w:tr>
      <w:tr w:rsidR="002D4FBB">
        <w:tc>
          <w:tcPr>
            <w:tcW w:w="2267" w:type="dxa"/>
          </w:tcPr>
          <w:p w:rsidR="002D4FBB" w:rsidRDefault="002D4FBB">
            <w:pPr>
              <w:pStyle w:val="ConsPlusNormal"/>
              <w:jc w:val="center"/>
            </w:pPr>
            <w:r>
              <w:t>10 класс</w:t>
            </w:r>
          </w:p>
        </w:tc>
        <w:tc>
          <w:tcPr>
            <w:tcW w:w="2267" w:type="dxa"/>
          </w:tcPr>
          <w:p w:rsidR="002D4FBB" w:rsidRDefault="002D4FBB">
            <w:pPr>
              <w:pStyle w:val="ConsPlusNormal"/>
              <w:jc w:val="center"/>
            </w:pPr>
            <w:r>
              <w:t>34</w:t>
            </w:r>
          </w:p>
        </w:tc>
        <w:tc>
          <w:tcPr>
            <w:tcW w:w="2267" w:type="dxa"/>
          </w:tcPr>
          <w:p w:rsidR="002D4FBB" w:rsidRDefault="002D4FBB">
            <w:pPr>
              <w:pStyle w:val="ConsPlusNormal"/>
              <w:jc w:val="center"/>
            </w:pPr>
            <w:r>
              <w:t>102</w:t>
            </w:r>
          </w:p>
        </w:tc>
        <w:tc>
          <w:tcPr>
            <w:tcW w:w="2267" w:type="dxa"/>
          </w:tcPr>
          <w:p w:rsidR="002D4FBB" w:rsidRDefault="002D4FBB">
            <w:pPr>
              <w:pStyle w:val="ConsPlusNormal"/>
              <w:jc w:val="center"/>
            </w:pPr>
            <w:r>
              <w:t>-</w:t>
            </w:r>
          </w:p>
        </w:tc>
      </w:tr>
      <w:tr w:rsidR="002D4FBB">
        <w:tc>
          <w:tcPr>
            <w:tcW w:w="2267" w:type="dxa"/>
          </w:tcPr>
          <w:p w:rsidR="002D4FBB" w:rsidRDefault="002D4FBB">
            <w:pPr>
              <w:pStyle w:val="ConsPlusNormal"/>
              <w:jc w:val="center"/>
            </w:pPr>
            <w:r>
              <w:lastRenderedPageBreak/>
              <w:t>11 класс</w:t>
            </w:r>
          </w:p>
        </w:tc>
        <w:tc>
          <w:tcPr>
            <w:tcW w:w="2267" w:type="dxa"/>
          </w:tcPr>
          <w:p w:rsidR="002D4FBB" w:rsidRDefault="002D4FBB">
            <w:pPr>
              <w:pStyle w:val="ConsPlusNormal"/>
              <w:jc w:val="center"/>
            </w:pPr>
            <w:r>
              <w:t>24</w:t>
            </w:r>
          </w:p>
        </w:tc>
        <w:tc>
          <w:tcPr>
            <w:tcW w:w="2267" w:type="dxa"/>
          </w:tcPr>
          <w:p w:rsidR="002D4FBB" w:rsidRDefault="002D4FBB">
            <w:pPr>
              <w:pStyle w:val="ConsPlusNormal"/>
              <w:jc w:val="center"/>
            </w:pPr>
            <w:r>
              <w:t>78</w:t>
            </w:r>
          </w:p>
        </w:tc>
        <w:tc>
          <w:tcPr>
            <w:tcW w:w="2267" w:type="dxa"/>
          </w:tcPr>
          <w:p w:rsidR="002D4FBB" w:rsidRDefault="002D4FBB">
            <w:pPr>
              <w:pStyle w:val="ConsPlusNormal"/>
              <w:jc w:val="center"/>
            </w:pPr>
            <w:r>
              <w:t>34</w:t>
            </w:r>
          </w:p>
        </w:tc>
      </w:tr>
    </w:tbl>
    <w:p w:rsidR="002D4FBB" w:rsidRDefault="002D4FBB">
      <w:pPr>
        <w:pStyle w:val="ConsPlusNormal"/>
        <w:ind w:firstLine="540"/>
        <w:jc w:val="both"/>
      </w:pPr>
    </w:p>
    <w:p w:rsidR="002D4FBB" w:rsidRDefault="002D4FBB">
      <w:pPr>
        <w:pStyle w:val="ConsPlusTitle"/>
        <w:ind w:firstLine="540"/>
        <w:jc w:val="both"/>
        <w:outlineLvl w:val="3"/>
      </w:pPr>
      <w:r>
        <w:t>122.6. Содержание обучения в 10 классе.</w:t>
      </w:r>
    </w:p>
    <w:p w:rsidR="002D4FBB" w:rsidRDefault="002D4FBB">
      <w:pPr>
        <w:pStyle w:val="ConsPlusNormal"/>
        <w:spacing w:before="220"/>
        <w:ind w:firstLine="540"/>
        <w:jc w:val="both"/>
      </w:pPr>
      <w:r>
        <w:t>122.6.1. Всеобщая история. 1914 - 1945 гг.</w:t>
      </w:r>
    </w:p>
    <w:p w:rsidR="002D4FBB" w:rsidRDefault="002D4FBB">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2D4FBB" w:rsidRDefault="002D4FBB">
      <w:pPr>
        <w:pStyle w:val="ConsPlusNormal"/>
        <w:spacing w:before="22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2D4FBB" w:rsidRDefault="002D4FBB">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D4FBB" w:rsidRDefault="002D4FBB">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2D4FBB" w:rsidRDefault="002D4FBB">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2D4FBB" w:rsidRDefault="002D4FBB">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2D4FBB" w:rsidRDefault="002D4FBB">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D4FBB" w:rsidRDefault="002D4FBB">
      <w:pPr>
        <w:pStyle w:val="ConsPlusNormal"/>
        <w:spacing w:before="220"/>
        <w:ind w:firstLine="540"/>
        <w:jc w:val="both"/>
      </w:pPr>
      <w:r>
        <w:t>122.6.1.3. Мир в 1918 - 1939 гг.</w:t>
      </w:r>
    </w:p>
    <w:p w:rsidR="002D4FBB" w:rsidRDefault="002D4FBB">
      <w:pPr>
        <w:pStyle w:val="ConsPlusNormal"/>
        <w:spacing w:before="220"/>
        <w:ind w:firstLine="540"/>
        <w:jc w:val="both"/>
      </w:pPr>
      <w:r>
        <w:t>122.6.1.3.1. От войны к миру.</w:t>
      </w:r>
    </w:p>
    <w:p w:rsidR="002D4FBB" w:rsidRDefault="002D4FBB">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2D4FBB" w:rsidRDefault="002D4FBB">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2D4FBB" w:rsidRDefault="002D4FBB">
      <w:pPr>
        <w:pStyle w:val="ConsPlusNormal"/>
        <w:spacing w:before="220"/>
        <w:ind w:firstLine="540"/>
        <w:jc w:val="both"/>
      </w:pPr>
      <w:r>
        <w:t>122.6.1.3.2. Страны Европы и Северной Америки в 1920 - 1930-е гг.</w:t>
      </w:r>
    </w:p>
    <w:p w:rsidR="002D4FBB" w:rsidRDefault="002D4FBB">
      <w:pPr>
        <w:pStyle w:val="ConsPlusNormal"/>
        <w:spacing w:before="220"/>
        <w:ind w:firstLine="540"/>
        <w:jc w:val="both"/>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2D4FBB" w:rsidRDefault="002D4FBB">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D4FBB" w:rsidRDefault="002D4FBB">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2D4FBB" w:rsidRDefault="002D4FBB">
      <w:pPr>
        <w:pStyle w:val="ConsPlusNormal"/>
        <w:spacing w:before="22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2D4FBB" w:rsidRDefault="002D4FBB">
      <w:pPr>
        <w:pStyle w:val="ConsPlusNormal"/>
        <w:spacing w:before="220"/>
        <w:ind w:firstLine="540"/>
        <w:jc w:val="both"/>
      </w:pPr>
      <w:r>
        <w:t>122.6.1.3.3. Страны Азии в 1918 - 1930-х гг.</w:t>
      </w:r>
    </w:p>
    <w:p w:rsidR="002D4FBB" w:rsidRDefault="002D4FBB">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2D4FBB" w:rsidRDefault="002D4FBB">
      <w:pPr>
        <w:pStyle w:val="ConsPlusNormal"/>
        <w:spacing w:before="220"/>
        <w:ind w:firstLine="540"/>
        <w:jc w:val="both"/>
      </w:pPr>
      <w:r>
        <w:t>122.6.1.3.4. Страны Латинской Америки в первой трети XX в.</w:t>
      </w:r>
    </w:p>
    <w:p w:rsidR="002D4FBB" w:rsidRDefault="002D4FBB">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2D4FBB" w:rsidRDefault="002D4FBB">
      <w:pPr>
        <w:pStyle w:val="ConsPlusNormal"/>
        <w:spacing w:before="220"/>
        <w:ind w:firstLine="540"/>
        <w:jc w:val="both"/>
      </w:pPr>
      <w:r>
        <w:t>122.6.1.3.5. Международные отношения в 1920 - 1930-х гг.</w:t>
      </w:r>
    </w:p>
    <w:p w:rsidR="002D4FBB" w:rsidRDefault="002D4FBB">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2D4FBB" w:rsidRDefault="002D4FBB">
      <w:pPr>
        <w:pStyle w:val="ConsPlusNormal"/>
        <w:spacing w:before="22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2D4FBB" w:rsidRDefault="002D4FBB">
      <w:pPr>
        <w:pStyle w:val="ConsPlusNormal"/>
        <w:spacing w:before="220"/>
        <w:ind w:firstLine="540"/>
        <w:jc w:val="both"/>
      </w:pPr>
      <w:r>
        <w:t>122.6.1.3.6. Развитие культуры в 1914 - 1930-х гг.</w:t>
      </w:r>
    </w:p>
    <w:p w:rsidR="002D4FBB" w:rsidRDefault="002D4FBB">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2D4FBB" w:rsidRDefault="002D4FBB">
      <w:pPr>
        <w:pStyle w:val="ConsPlusNormal"/>
        <w:spacing w:before="220"/>
        <w:ind w:firstLine="540"/>
        <w:jc w:val="both"/>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w:t>
      </w:r>
      <w:r>
        <w:lastRenderedPageBreak/>
        <w:t>культура. Массовая культура. Олимпийское движение.</w:t>
      </w:r>
    </w:p>
    <w:p w:rsidR="002D4FBB" w:rsidRDefault="002D4FBB">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2D4FBB" w:rsidRDefault="002D4FBB">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2D4FBB" w:rsidRDefault="002D4FBB">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2D4FBB" w:rsidRDefault="002D4FBB">
      <w:pPr>
        <w:pStyle w:val="ConsPlusNormal"/>
        <w:spacing w:before="22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2D4FBB" w:rsidRDefault="002D4FBB">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2D4FBB" w:rsidRDefault="002D4FBB">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D4FBB" w:rsidRDefault="002D4FBB">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2D4FBB" w:rsidRDefault="002D4FBB">
      <w:pPr>
        <w:pStyle w:val="ConsPlusNormal"/>
        <w:spacing w:before="220"/>
        <w:ind w:firstLine="540"/>
        <w:jc w:val="both"/>
      </w:pPr>
      <w:r>
        <w:t>122.6.1.5. Обобщение.</w:t>
      </w:r>
    </w:p>
    <w:p w:rsidR="002D4FBB" w:rsidRDefault="002D4FBB">
      <w:pPr>
        <w:pStyle w:val="ConsPlusNormal"/>
        <w:spacing w:before="220"/>
        <w:ind w:firstLine="540"/>
        <w:jc w:val="both"/>
      </w:pPr>
      <w:r>
        <w:t>122.6.2. История России. 1914 - 1945 гг.</w:t>
      </w:r>
    </w:p>
    <w:p w:rsidR="002D4FBB" w:rsidRDefault="002D4FBB">
      <w:pPr>
        <w:pStyle w:val="ConsPlusNormal"/>
        <w:spacing w:before="220"/>
        <w:ind w:firstLine="540"/>
        <w:jc w:val="both"/>
      </w:pPr>
      <w:r>
        <w:t>122.6.2.1. Введение. Периодизация и общая характеристика истории России 1914 - 1945 гг.</w:t>
      </w:r>
    </w:p>
    <w:p w:rsidR="002D4FBB" w:rsidRDefault="002D4FBB">
      <w:pPr>
        <w:pStyle w:val="ConsPlusNormal"/>
        <w:spacing w:before="220"/>
        <w:ind w:firstLine="540"/>
        <w:jc w:val="both"/>
      </w:pPr>
      <w:r>
        <w:t>122.6.2.2. Россия в годы Первой мировой войны и Великой российской революции.</w:t>
      </w:r>
    </w:p>
    <w:p w:rsidR="002D4FBB" w:rsidRDefault="002D4FBB">
      <w:pPr>
        <w:pStyle w:val="ConsPlusNormal"/>
        <w:spacing w:before="220"/>
        <w:ind w:firstLine="540"/>
        <w:jc w:val="both"/>
      </w:pPr>
      <w:r>
        <w:t>122.6.2.2.1. Россия в Первой мировой войне (1914 - 1918).</w:t>
      </w:r>
    </w:p>
    <w:p w:rsidR="002D4FBB" w:rsidRDefault="002D4FBB">
      <w:pPr>
        <w:pStyle w:val="ConsPlusNormal"/>
        <w:spacing w:before="220"/>
        <w:ind w:firstLine="54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w:t>
      </w:r>
      <w:r>
        <w:lastRenderedPageBreak/>
        <w:t>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2D4FBB" w:rsidRDefault="002D4FBB">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2D4FBB" w:rsidRDefault="002D4FBB">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2D4FBB" w:rsidRDefault="002D4FBB">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D4FBB" w:rsidRDefault="002D4FBB">
      <w:pPr>
        <w:pStyle w:val="ConsPlusNormal"/>
        <w:spacing w:before="220"/>
        <w:ind w:firstLine="540"/>
        <w:jc w:val="both"/>
      </w:pPr>
      <w:r>
        <w:t>122.6.2.2.2. Великая российская революция 1917 - 1922 гг. 1917 год: от Февраля к Октябрю.</w:t>
      </w:r>
    </w:p>
    <w:p w:rsidR="002D4FBB" w:rsidRDefault="002D4FBB">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2D4FBB" w:rsidRDefault="002D4FBB">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D4FBB" w:rsidRDefault="002D4FBB">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2D4FBB" w:rsidRDefault="002D4FBB">
      <w:pPr>
        <w:pStyle w:val="ConsPlusNormal"/>
        <w:spacing w:before="220"/>
        <w:ind w:firstLine="540"/>
        <w:jc w:val="both"/>
      </w:pPr>
      <w:r>
        <w:t>122.6.2.2.3. Первые революционные преобразования большевиков.</w:t>
      </w:r>
    </w:p>
    <w:p w:rsidR="002D4FBB" w:rsidRDefault="002D4FBB">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2D4FBB" w:rsidRDefault="002D4FBB">
      <w:pPr>
        <w:pStyle w:val="ConsPlusNormal"/>
        <w:spacing w:before="220"/>
        <w:ind w:firstLine="540"/>
        <w:jc w:val="both"/>
      </w:pPr>
      <w:r>
        <w:t>Созыв и разгон Учредительного собрания.</w:t>
      </w:r>
    </w:p>
    <w:p w:rsidR="002D4FBB" w:rsidRDefault="002D4FBB">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2D4FBB" w:rsidRDefault="002D4FBB">
      <w:pPr>
        <w:pStyle w:val="ConsPlusNormal"/>
        <w:spacing w:before="220"/>
        <w:ind w:firstLine="540"/>
        <w:jc w:val="both"/>
      </w:pPr>
      <w:r>
        <w:lastRenderedPageBreak/>
        <w:t xml:space="preserve">Первая </w:t>
      </w:r>
      <w:hyperlink r:id="rId3218">
        <w:r>
          <w:rPr>
            <w:color w:val="0000FF"/>
          </w:rPr>
          <w:t>Конституция</w:t>
        </w:r>
      </w:hyperlink>
      <w:r>
        <w:t xml:space="preserve"> РСФСР 1918 г.</w:t>
      </w:r>
    </w:p>
    <w:p w:rsidR="002D4FBB" w:rsidRDefault="002D4FBB">
      <w:pPr>
        <w:pStyle w:val="ConsPlusNormal"/>
        <w:spacing w:before="220"/>
        <w:ind w:firstLine="540"/>
        <w:jc w:val="both"/>
      </w:pPr>
      <w:r>
        <w:t>122.6.2.2.4. Гражданская война и ее последствия.</w:t>
      </w:r>
    </w:p>
    <w:p w:rsidR="002D4FBB" w:rsidRDefault="002D4FBB">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2D4FBB" w:rsidRDefault="002D4FBB">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2D4FBB" w:rsidRDefault="002D4FBB">
      <w:pPr>
        <w:pStyle w:val="ConsPlusNormal"/>
        <w:spacing w:before="22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D4FBB" w:rsidRDefault="002D4FBB">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D4FBB" w:rsidRDefault="002D4FBB">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2D4FBB" w:rsidRDefault="002D4FBB">
      <w:pPr>
        <w:pStyle w:val="ConsPlusNormal"/>
        <w:spacing w:before="220"/>
        <w:ind w:firstLine="540"/>
        <w:jc w:val="both"/>
      </w:pPr>
      <w:r>
        <w:t>122.6.2.2.5. Идеология и культура Советской России периода Гражданской войны.</w:t>
      </w:r>
    </w:p>
    <w:p w:rsidR="002D4FBB" w:rsidRDefault="002D4FBB">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D4FBB" w:rsidRDefault="002D4FBB">
      <w:pPr>
        <w:pStyle w:val="ConsPlusNormal"/>
        <w:spacing w:before="22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2D4FBB" w:rsidRDefault="002D4FBB">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2D4FBB" w:rsidRDefault="002D4FBB">
      <w:pPr>
        <w:pStyle w:val="ConsPlusNormal"/>
        <w:spacing w:before="220"/>
        <w:ind w:firstLine="540"/>
        <w:jc w:val="both"/>
      </w:pPr>
      <w:r>
        <w:t>122.6.2.2.6. Наш край в 1914 - 1922 гг.</w:t>
      </w:r>
    </w:p>
    <w:p w:rsidR="002D4FBB" w:rsidRDefault="002D4FBB">
      <w:pPr>
        <w:pStyle w:val="ConsPlusNormal"/>
        <w:spacing w:before="220"/>
        <w:ind w:firstLine="540"/>
        <w:jc w:val="both"/>
      </w:pPr>
      <w:r>
        <w:t>122.6.2.3. Советский Союз в 1920 - 1930-е гг.</w:t>
      </w:r>
    </w:p>
    <w:p w:rsidR="002D4FBB" w:rsidRDefault="002D4FBB">
      <w:pPr>
        <w:pStyle w:val="ConsPlusNormal"/>
        <w:spacing w:before="220"/>
        <w:ind w:firstLine="540"/>
        <w:jc w:val="both"/>
      </w:pPr>
      <w:r>
        <w:t>122.6.2.3.1. СССР в годы нэпа (1921 - 1928).</w:t>
      </w:r>
    </w:p>
    <w:p w:rsidR="002D4FBB" w:rsidRDefault="002D4FBB">
      <w:pPr>
        <w:pStyle w:val="ConsPlusNormal"/>
        <w:spacing w:before="220"/>
        <w:ind w:firstLine="54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w:t>
      </w:r>
      <w:r>
        <w:lastRenderedPageBreak/>
        <w:t>священнослужителей. Крестьянские восстания в Сибири, на Тамбовщине, в Поволжье и другие. Кронштадтское восстание.</w:t>
      </w:r>
    </w:p>
    <w:p w:rsidR="002D4FBB" w:rsidRDefault="002D4FBB">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2D4FBB" w:rsidRDefault="002D4FBB">
      <w:pPr>
        <w:pStyle w:val="ConsPlusNormal"/>
        <w:spacing w:before="220"/>
        <w:ind w:firstLine="540"/>
        <w:jc w:val="both"/>
      </w:pPr>
      <w:r>
        <w:t xml:space="preserve">Предпосылки и значение образования СССР. Принятие </w:t>
      </w:r>
      <w:hyperlink r:id="rId321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2D4FBB" w:rsidRDefault="002D4FBB">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2D4FBB" w:rsidRDefault="002D4FBB">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2D4FBB" w:rsidRDefault="002D4FBB">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2D4FBB" w:rsidRDefault="002D4FBB">
      <w:pPr>
        <w:pStyle w:val="ConsPlusNormal"/>
        <w:spacing w:before="220"/>
        <w:ind w:firstLine="540"/>
        <w:jc w:val="both"/>
      </w:pPr>
      <w:r>
        <w:t>122.6.2.3.2. Советский Союз в 1929 - 1941 гг.</w:t>
      </w:r>
    </w:p>
    <w:p w:rsidR="002D4FBB" w:rsidRDefault="002D4FBB">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D4FBB" w:rsidRDefault="002D4FBB">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2D4FBB" w:rsidRDefault="002D4FBB">
      <w:pPr>
        <w:pStyle w:val="ConsPlusNormal"/>
        <w:spacing w:before="22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2D4FBB" w:rsidRDefault="002D4FBB">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2D4FBB" w:rsidRDefault="002D4FBB">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2D4FBB" w:rsidRDefault="002D4FBB">
      <w:pPr>
        <w:pStyle w:val="ConsPlusNormal"/>
        <w:spacing w:before="220"/>
        <w:ind w:firstLine="540"/>
        <w:jc w:val="both"/>
      </w:pPr>
      <w:r>
        <w:lastRenderedPageBreak/>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2D4FBB" w:rsidRDefault="002D4FBB">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3220">
        <w:r>
          <w:rPr>
            <w:color w:val="0000FF"/>
          </w:rPr>
          <w:t>Конституция</w:t>
        </w:r>
      </w:hyperlink>
      <w:r>
        <w:t xml:space="preserve"> СССР 1936 г.</w:t>
      </w:r>
    </w:p>
    <w:p w:rsidR="002D4FBB" w:rsidRDefault="002D4FBB">
      <w:pPr>
        <w:pStyle w:val="ConsPlusNormal"/>
        <w:spacing w:before="220"/>
        <w:ind w:firstLine="540"/>
        <w:jc w:val="both"/>
      </w:pPr>
      <w:r>
        <w:t>122.6.2.3.3. Культурное пространство советского общества в 1920 - 1930-е гг.</w:t>
      </w:r>
    </w:p>
    <w:p w:rsidR="002D4FBB" w:rsidRDefault="002D4FBB">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2D4FBB" w:rsidRDefault="002D4FBB">
      <w:pPr>
        <w:pStyle w:val="ConsPlusNormal"/>
        <w:spacing w:before="22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2D4FBB" w:rsidRDefault="002D4FBB">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2D4FBB" w:rsidRDefault="002D4FBB">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2D4FBB" w:rsidRDefault="002D4FBB">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2D4FBB" w:rsidRDefault="002D4FBB">
      <w:pPr>
        <w:pStyle w:val="ConsPlusNormal"/>
        <w:spacing w:before="220"/>
        <w:ind w:firstLine="540"/>
        <w:jc w:val="both"/>
      </w:pPr>
      <w:r>
        <w:t>Литература и кинематограф 1930-х гг. Культура русского зарубежья.</w:t>
      </w:r>
    </w:p>
    <w:p w:rsidR="002D4FBB" w:rsidRDefault="002D4FBB">
      <w:pPr>
        <w:pStyle w:val="ConsPlusNormal"/>
        <w:spacing w:before="22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2D4FBB" w:rsidRDefault="002D4FBB">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2D4FBB" w:rsidRDefault="002D4FBB">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2D4FBB" w:rsidRDefault="002D4FBB">
      <w:pPr>
        <w:pStyle w:val="ConsPlusNormal"/>
        <w:spacing w:before="220"/>
        <w:ind w:firstLine="540"/>
        <w:jc w:val="both"/>
      </w:pPr>
      <w:r>
        <w:t>122.6.2.3.4. Внешняя политика СССР в 1920 - 1930-е гг.</w:t>
      </w:r>
    </w:p>
    <w:p w:rsidR="002D4FBB" w:rsidRDefault="002D4FBB">
      <w:pPr>
        <w:pStyle w:val="ConsPlusNormal"/>
        <w:spacing w:before="220"/>
        <w:ind w:firstLine="540"/>
        <w:jc w:val="both"/>
      </w:pPr>
      <w:r>
        <w:t xml:space="preserve">Внешняя политика: от курса на мировую революцию к концепции построения социализма в </w:t>
      </w:r>
      <w:r>
        <w:lastRenderedPageBreak/>
        <w:t>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2D4FBB" w:rsidRDefault="002D4FBB">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2D4FBB" w:rsidRDefault="002D4FBB">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D4FBB" w:rsidRDefault="002D4FBB">
      <w:pPr>
        <w:pStyle w:val="ConsPlusNormal"/>
        <w:spacing w:before="220"/>
        <w:ind w:firstLine="540"/>
        <w:jc w:val="both"/>
      </w:pPr>
      <w:r>
        <w:t>122.6.2.3.5. Наш край в 1920 - 1930-х гг.</w:t>
      </w:r>
    </w:p>
    <w:p w:rsidR="002D4FBB" w:rsidRDefault="002D4FBB">
      <w:pPr>
        <w:pStyle w:val="ConsPlusNormal"/>
        <w:spacing w:before="220"/>
        <w:ind w:firstLine="540"/>
        <w:jc w:val="both"/>
      </w:pPr>
      <w:r>
        <w:t>122.6.2.4. Великая Отечественная война (1941 - 1945).</w:t>
      </w:r>
    </w:p>
    <w:p w:rsidR="002D4FBB" w:rsidRDefault="002D4FBB">
      <w:pPr>
        <w:pStyle w:val="ConsPlusNormal"/>
        <w:spacing w:before="220"/>
        <w:ind w:firstLine="540"/>
        <w:jc w:val="both"/>
      </w:pPr>
      <w:r>
        <w:t>122.6.2.4.1. Первый период войны (июнь 1941 - осень 1942 г.).</w:t>
      </w:r>
    </w:p>
    <w:p w:rsidR="002D4FBB" w:rsidRDefault="002D4FBB">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2D4FBB" w:rsidRDefault="002D4FBB">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2D4FBB" w:rsidRDefault="002D4FBB">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2D4FBB" w:rsidRDefault="002D4FBB">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D4FBB" w:rsidRDefault="002D4FBB">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D4FBB" w:rsidRDefault="002D4FBB">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2D4FBB" w:rsidRDefault="002D4FBB">
      <w:pPr>
        <w:pStyle w:val="ConsPlusNormal"/>
        <w:spacing w:before="22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2D4FBB" w:rsidRDefault="002D4FBB">
      <w:pPr>
        <w:pStyle w:val="ConsPlusNormal"/>
        <w:spacing w:before="220"/>
        <w:ind w:firstLine="540"/>
        <w:jc w:val="both"/>
      </w:pPr>
      <w:r>
        <w:t>Прорыв блокады Ленинграда в январе 1943 г. Значение героического сопротивления Ленинграда.</w:t>
      </w:r>
    </w:p>
    <w:p w:rsidR="002D4FBB" w:rsidRDefault="002D4FBB">
      <w:pPr>
        <w:pStyle w:val="ConsPlusNormal"/>
        <w:spacing w:before="220"/>
        <w:ind w:firstLine="540"/>
        <w:jc w:val="both"/>
      </w:pPr>
      <w: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2D4FBB" w:rsidRDefault="002D4FBB">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D4FBB" w:rsidRDefault="002D4FBB">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2D4FBB" w:rsidRDefault="002D4FBB">
      <w:pPr>
        <w:pStyle w:val="ConsPlusNormal"/>
        <w:spacing w:before="220"/>
        <w:ind w:firstLine="540"/>
        <w:jc w:val="both"/>
      </w:pPr>
      <w:r>
        <w:t>122.6.2.4.3. Человек и война: единство фронта и тыла.</w:t>
      </w:r>
    </w:p>
    <w:p w:rsidR="002D4FBB" w:rsidRDefault="002D4FBB">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2D4FBB" w:rsidRDefault="002D4FBB">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2D4FBB" w:rsidRDefault="002D4FBB">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2D4FBB" w:rsidRDefault="002D4FBB">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2D4FBB" w:rsidRDefault="002D4FBB">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2D4FBB" w:rsidRDefault="002D4FBB">
      <w:pPr>
        <w:pStyle w:val="ConsPlusNormal"/>
        <w:spacing w:before="22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2D4FBB" w:rsidRDefault="002D4FBB">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2D4FBB" w:rsidRDefault="002D4FBB">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2D4FBB" w:rsidRDefault="002D4FBB">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2D4FBB" w:rsidRDefault="002D4FBB">
      <w:pPr>
        <w:pStyle w:val="ConsPlusNormal"/>
        <w:spacing w:before="220"/>
        <w:ind w:firstLine="540"/>
        <w:jc w:val="both"/>
      </w:pPr>
      <w:r>
        <w:lastRenderedPageBreak/>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2D4FBB" w:rsidRDefault="002D4FBB">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2D4FBB" w:rsidRDefault="002D4FBB">
      <w:pPr>
        <w:pStyle w:val="ConsPlusNormal"/>
        <w:spacing w:before="220"/>
        <w:ind w:firstLine="540"/>
        <w:jc w:val="both"/>
      </w:pPr>
      <w:r>
        <w:t xml:space="preserve">Создание ООН. Конференция в Сан-Франциско в июне 1945 г. </w:t>
      </w:r>
      <w:hyperlink r:id="rId3221">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2D4FBB" w:rsidRDefault="002D4FBB">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2D4FBB" w:rsidRDefault="002D4FBB">
      <w:pPr>
        <w:pStyle w:val="ConsPlusNormal"/>
        <w:spacing w:before="220"/>
        <w:ind w:firstLine="540"/>
        <w:jc w:val="both"/>
      </w:pPr>
      <w:r>
        <w:t>122.6.2.4.5. Наш край в 1941 - 1945 гг.</w:t>
      </w:r>
    </w:p>
    <w:p w:rsidR="002D4FBB" w:rsidRDefault="002D4FBB">
      <w:pPr>
        <w:pStyle w:val="ConsPlusNormal"/>
        <w:spacing w:before="220"/>
        <w:ind w:firstLine="540"/>
        <w:jc w:val="both"/>
      </w:pPr>
      <w:r>
        <w:t>122.6.2.5. Обобщение.</w:t>
      </w:r>
    </w:p>
    <w:p w:rsidR="002D4FBB" w:rsidRDefault="002D4FBB">
      <w:pPr>
        <w:pStyle w:val="ConsPlusNormal"/>
        <w:ind w:firstLine="540"/>
        <w:jc w:val="both"/>
      </w:pPr>
    </w:p>
    <w:p w:rsidR="002D4FBB" w:rsidRDefault="002D4FBB">
      <w:pPr>
        <w:pStyle w:val="ConsPlusTitle"/>
        <w:ind w:firstLine="540"/>
        <w:jc w:val="both"/>
        <w:outlineLvl w:val="3"/>
      </w:pPr>
      <w:r>
        <w:t>122.7. Содержание обучения в 11 классе.</w:t>
      </w:r>
    </w:p>
    <w:p w:rsidR="002D4FBB" w:rsidRDefault="002D4FBB">
      <w:pPr>
        <w:pStyle w:val="ConsPlusNormal"/>
        <w:spacing w:before="220"/>
        <w:ind w:firstLine="540"/>
        <w:jc w:val="both"/>
      </w:pPr>
      <w:r>
        <w:t>122.7.1. Всеобщая история. 1945 - 2022 гг.</w:t>
      </w:r>
    </w:p>
    <w:p w:rsidR="002D4FBB" w:rsidRDefault="002D4FBB">
      <w:pPr>
        <w:pStyle w:val="ConsPlusNormal"/>
        <w:spacing w:before="220"/>
        <w:ind w:firstLine="540"/>
        <w:jc w:val="both"/>
      </w:pPr>
      <w:r>
        <w:t>122.7.1.1. Введение.</w:t>
      </w:r>
    </w:p>
    <w:p w:rsidR="002D4FBB" w:rsidRDefault="002D4FBB">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2D4FBB" w:rsidRDefault="002D4FBB">
      <w:pPr>
        <w:pStyle w:val="ConsPlusNormal"/>
        <w:spacing w:before="220"/>
        <w:ind w:firstLine="540"/>
        <w:jc w:val="both"/>
      </w:pPr>
      <w:r>
        <w:t>122.7.1.2. Страны Северной Америки и Европы во второй половине XX - начале XXI в.</w:t>
      </w:r>
    </w:p>
    <w:p w:rsidR="002D4FBB" w:rsidRDefault="002D4FBB">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2D4FBB" w:rsidRDefault="002D4FBB">
      <w:pPr>
        <w:pStyle w:val="ConsPlusNormal"/>
        <w:spacing w:before="22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2D4FBB" w:rsidRDefault="002D4FBB">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2D4FBB" w:rsidRDefault="002D4FBB">
      <w:pPr>
        <w:pStyle w:val="ConsPlusNormal"/>
        <w:spacing w:before="220"/>
        <w:ind w:firstLine="540"/>
        <w:jc w:val="both"/>
      </w:pPr>
      <w:r>
        <w:lastRenderedPageBreak/>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D4FBB" w:rsidRDefault="002D4FBB">
      <w:pPr>
        <w:pStyle w:val="ConsPlusNormal"/>
        <w:spacing w:before="220"/>
        <w:ind w:firstLine="540"/>
        <w:jc w:val="both"/>
      </w:pPr>
      <w:r>
        <w:t>122.7.1.3. Страны Азии, Африки во второй половине XX - начале XXI в.: проблемы и пути модернизации.</w:t>
      </w:r>
    </w:p>
    <w:p w:rsidR="002D4FBB" w:rsidRDefault="002D4FBB">
      <w:pPr>
        <w:pStyle w:val="ConsPlusNormal"/>
        <w:spacing w:before="22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2D4FBB" w:rsidRDefault="002D4FBB">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2D4FBB" w:rsidRDefault="002D4FBB">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2D4FBB" w:rsidRDefault="002D4FBB">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2D4FBB" w:rsidRDefault="002D4FBB">
      <w:pPr>
        <w:pStyle w:val="ConsPlusNormal"/>
        <w:spacing w:before="22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2D4FBB" w:rsidRDefault="002D4FBB">
      <w:pPr>
        <w:pStyle w:val="ConsPlusNormal"/>
        <w:spacing w:before="220"/>
        <w:ind w:firstLine="540"/>
        <w:jc w:val="both"/>
      </w:pPr>
      <w:r>
        <w:t>122.7.1.4. Страны Латинской Америки во второй половине XX - начале XXI в.</w:t>
      </w:r>
    </w:p>
    <w:p w:rsidR="002D4FBB" w:rsidRDefault="002D4FBB">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2D4FBB" w:rsidRDefault="002D4FBB">
      <w:pPr>
        <w:pStyle w:val="ConsPlusNormal"/>
        <w:spacing w:before="220"/>
        <w:ind w:firstLine="540"/>
        <w:jc w:val="both"/>
      </w:pPr>
      <w:r>
        <w:t>122.7.1.5. Международные отношения во второй половине XX - начале XXI в.</w:t>
      </w:r>
    </w:p>
    <w:p w:rsidR="002D4FBB" w:rsidRDefault="002D4FBB">
      <w:pPr>
        <w:pStyle w:val="ConsPlusNormal"/>
        <w:spacing w:before="220"/>
        <w:ind w:firstLine="540"/>
        <w:jc w:val="both"/>
      </w:pPr>
      <w: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w:t>
      </w:r>
      <w:r>
        <w:lastRenderedPageBreak/>
        <w:t>неприсоединения. Гонка вооружений. Война во Вьетнаме.</w:t>
      </w:r>
    </w:p>
    <w:p w:rsidR="002D4FBB" w:rsidRDefault="002D4FBB">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D4FBB" w:rsidRDefault="002D4FBB">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2D4FBB" w:rsidRDefault="002D4FBB">
      <w:pPr>
        <w:pStyle w:val="ConsPlusNormal"/>
        <w:spacing w:before="22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2D4FBB" w:rsidRDefault="002D4FBB">
      <w:pPr>
        <w:pStyle w:val="ConsPlusNormal"/>
        <w:spacing w:before="220"/>
        <w:ind w:firstLine="540"/>
        <w:jc w:val="both"/>
      </w:pPr>
      <w:r>
        <w:t>122.7.1.6. Развитие науки и культуры во второй половине XX - начале XXI в.</w:t>
      </w:r>
    </w:p>
    <w:p w:rsidR="002D4FBB" w:rsidRDefault="002D4FBB">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2D4FBB" w:rsidRDefault="002D4FBB">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2D4FBB" w:rsidRDefault="002D4FBB">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2D4FBB" w:rsidRDefault="002D4FBB">
      <w:pPr>
        <w:pStyle w:val="ConsPlusNormal"/>
        <w:spacing w:before="220"/>
        <w:ind w:firstLine="540"/>
        <w:jc w:val="both"/>
      </w:pPr>
      <w:r>
        <w:t>122.7.1.7. Современный мир.</w:t>
      </w:r>
    </w:p>
    <w:p w:rsidR="002D4FBB" w:rsidRDefault="002D4FBB">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D4FBB" w:rsidRDefault="002D4FBB">
      <w:pPr>
        <w:pStyle w:val="ConsPlusNormal"/>
        <w:spacing w:before="220"/>
        <w:ind w:firstLine="540"/>
        <w:jc w:val="both"/>
      </w:pPr>
      <w:r>
        <w:t>Глобализация, интеграция и проблемы национальных интересов.</w:t>
      </w:r>
    </w:p>
    <w:p w:rsidR="002D4FBB" w:rsidRDefault="002D4FBB">
      <w:pPr>
        <w:pStyle w:val="ConsPlusNormal"/>
        <w:spacing w:before="220"/>
        <w:ind w:firstLine="540"/>
        <w:jc w:val="both"/>
      </w:pPr>
      <w:r>
        <w:t>122.7.1.8. Обобщение.</w:t>
      </w:r>
    </w:p>
    <w:p w:rsidR="002D4FBB" w:rsidRDefault="002D4FBB">
      <w:pPr>
        <w:pStyle w:val="ConsPlusNormal"/>
        <w:spacing w:before="220"/>
        <w:ind w:firstLine="540"/>
        <w:jc w:val="both"/>
      </w:pPr>
      <w:r>
        <w:t>122.7.2. История России. 1945 - 2022 гг.</w:t>
      </w:r>
    </w:p>
    <w:p w:rsidR="002D4FBB" w:rsidRDefault="002D4FBB">
      <w:pPr>
        <w:pStyle w:val="ConsPlusNormal"/>
        <w:spacing w:before="220"/>
        <w:ind w:firstLine="540"/>
        <w:jc w:val="both"/>
      </w:pPr>
      <w:r>
        <w:t>122.7.2.1. Введение. Периодизация и общая характеристика истории СССР, России 1945 - начала 2020-х гг.</w:t>
      </w:r>
    </w:p>
    <w:p w:rsidR="002D4FBB" w:rsidRDefault="002D4FBB">
      <w:pPr>
        <w:pStyle w:val="ConsPlusNormal"/>
        <w:spacing w:before="220"/>
        <w:ind w:firstLine="540"/>
        <w:jc w:val="both"/>
      </w:pPr>
      <w:r>
        <w:t>122.7.2.2. СССР в 1945 - 1991 гг.</w:t>
      </w:r>
    </w:p>
    <w:p w:rsidR="002D4FBB" w:rsidRDefault="002D4FBB">
      <w:pPr>
        <w:pStyle w:val="ConsPlusNormal"/>
        <w:spacing w:before="220"/>
        <w:ind w:firstLine="540"/>
        <w:jc w:val="both"/>
      </w:pPr>
      <w:r>
        <w:t>122.7.2.2.1. СССР в 1945 - 1953 гг.</w:t>
      </w:r>
    </w:p>
    <w:p w:rsidR="002D4FBB" w:rsidRDefault="002D4FBB">
      <w:pPr>
        <w:pStyle w:val="ConsPlusNormal"/>
        <w:spacing w:before="220"/>
        <w:ind w:firstLine="54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w:t>
      </w:r>
      <w:r>
        <w:lastRenderedPageBreak/>
        <w:t>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2D4FBB" w:rsidRDefault="002D4FBB">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2D4FBB" w:rsidRDefault="002D4FBB">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2D4FBB" w:rsidRDefault="002D4FBB">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2D4FBB" w:rsidRDefault="002D4FBB">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2D4FBB" w:rsidRDefault="002D4FBB">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2D4FBB" w:rsidRDefault="002D4FBB">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2D4FBB" w:rsidRDefault="002D4FBB">
      <w:pPr>
        <w:pStyle w:val="ConsPlusNormal"/>
        <w:spacing w:before="220"/>
        <w:ind w:firstLine="540"/>
        <w:jc w:val="both"/>
      </w:pPr>
      <w:r>
        <w:t>Наш край в 1945 - начале 1950-х гг.</w:t>
      </w:r>
    </w:p>
    <w:p w:rsidR="002D4FBB" w:rsidRDefault="002D4FBB">
      <w:pPr>
        <w:pStyle w:val="ConsPlusNormal"/>
        <w:spacing w:before="220"/>
        <w:ind w:firstLine="540"/>
        <w:jc w:val="both"/>
      </w:pPr>
      <w:r>
        <w:t>122.7.2.2.2. СССР в середине 1950-х - первой половине 1960-х гг.</w:t>
      </w:r>
    </w:p>
    <w:p w:rsidR="002D4FBB" w:rsidRDefault="002D4FBB">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2D4FBB" w:rsidRDefault="002D4FBB">
      <w:pPr>
        <w:pStyle w:val="ConsPlusNormal"/>
        <w:spacing w:before="22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2D4FBB" w:rsidRDefault="002D4FBB">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2D4FBB" w:rsidRDefault="002D4FBB">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2D4FBB" w:rsidRDefault="002D4FBB">
      <w:pPr>
        <w:pStyle w:val="ConsPlusNormal"/>
        <w:spacing w:before="220"/>
        <w:ind w:firstLine="540"/>
        <w:jc w:val="both"/>
      </w:pPr>
      <w:r>
        <w:lastRenderedPageBreak/>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2D4FBB" w:rsidRDefault="002D4FBB">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2D4FBB" w:rsidRDefault="002D4FBB">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2D4FBB" w:rsidRDefault="002D4FBB">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2D4FBB" w:rsidRDefault="002D4FBB">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2D4FBB" w:rsidRDefault="002D4FBB">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2D4FBB" w:rsidRDefault="002D4FBB">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2D4FBB" w:rsidRDefault="002D4FBB">
      <w:pPr>
        <w:pStyle w:val="ConsPlusNormal"/>
        <w:spacing w:before="220"/>
        <w:ind w:firstLine="540"/>
        <w:jc w:val="both"/>
      </w:pPr>
      <w:r>
        <w:t>Наш край в 1953-1964 гг.</w:t>
      </w:r>
    </w:p>
    <w:p w:rsidR="002D4FBB" w:rsidRDefault="002D4FBB">
      <w:pPr>
        <w:pStyle w:val="ConsPlusNormal"/>
        <w:spacing w:before="220"/>
        <w:ind w:firstLine="540"/>
        <w:jc w:val="both"/>
      </w:pPr>
      <w:r>
        <w:t>122.7.2.2.3. Советское государство и общество в середине 1960-х - начале 1980-х гг.</w:t>
      </w:r>
    </w:p>
    <w:p w:rsidR="002D4FBB" w:rsidRDefault="002D4FBB">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2D4FBB" w:rsidRDefault="002D4FBB">
      <w:pPr>
        <w:pStyle w:val="ConsPlusNormal"/>
        <w:spacing w:before="220"/>
        <w:ind w:firstLine="540"/>
        <w:jc w:val="both"/>
      </w:pPr>
      <w:r>
        <w:t xml:space="preserve">Экономические реформы 1960-х гг. Новые ориентиры аграрной политики. Косыгинская реформа. </w:t>
      </w:r>
      <w:hyperlink r:id="rId3222">
        <w:r>
          <w:rPr>
            <w:color w:val="0000FF"/>
          </w:rPr>
          <w:t>Конституция</w:t>
        </w:r>
      </w:hyperlink>
      <w:r>
        <w:t xml:space="preserve"> СССР 1977 г. Концепция "развитого социализма".</w:t>
      </w:r>
    </w:p>
    <w:p w:rsidR="002D4FBB" w:rsidRDefault="002D4FBB">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2D4FBB" w:rsidRDefault="002D4FBB">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2D4FBB" w:rsidRDefault="002D4FBB">
      <w:pPr>
        <w:pStyle w:val="ConsPlusNormal"/>
        <w:spacing w:before="220"/>
        <w:ind w:firstLine="540"/>
        <w:jc w:val="both"/>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w:t>
      </w:r>
      <w: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2D4FBB" w:rsidRDefault="002D4FBB">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2D4FBB" w:rsidRDefault="002D4FBB">
      <w:pPr>
        <w:pStyle w:val="ConsPlusNormal"/>
        <w:spacing w:before="22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2D4FBB" w:rsidRDefault="002D4FBB">
      <w:pPr>
        <w:pStyle w:val="ConsPlusNormal"/>
        <w:spacing w:before="220"/>
        <w:ind w:firstLine="540"/>
        <w:jc w:val="both"/>
      </w:pPr>
      <w:r>
        <w:t>Л.И. Брежнев в оценках современников и историков.</w:t>
      </w:r>
    </w:p>
    <w:p w:rsidR="002D4FBB" w:rsidRDefault="002D4FBB">
      <w:pPr>
        <w:pStyle w:val="ConsPlusNormal"/>
        <w:spacing w:before="220"/>
        <w:ind w:firstLine="540"/>
        <w:jc w:val="both"/>
      </w:pPr>
      <w:r>
        <w:t>Наш край в 1964 - 1985 гг. (1 час в рамках общего количества часов данной темы).</w:t>
      </w:r>
    </w:p>
    <w:p w:rsidR="002D4FBB" w:rsidRDefault="002D4FBB">
      <w:pPr>
        <w:pStyle w:val="ConsPlusNormal"/>
        <w:spacing w:before="220"/>
        <w:ind w:firstLine="540"/>
        <w:jc w:val="both"/>
      </w:pPr>
      <w:r>
        <w:t>122.7.2.2.4. Политика перестройки. Распад СССР (1985 - 1991).</w:t>
      </w:r>
    </w:p>
    <w:p w:rsidR="002D4FBB" w:rsidRDefault="002D4FBB">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2D4FBB" w:rsidRDefault="002D4FBB">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2D4FBB" w:rsidRDefault="002D4FBB">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D4FBB" w:rsidRDefault="002D4FBB">
      <w:pPr>
        <w:pStyle w:val="ConsPlusNormal"/>
        <w:spacing w:before="22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2D4FBB" w:rsidRDefault="002D4FBB">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2D4FBB" w:rsidRDefault="002D4FBB">
      <w:pPr>
        <w:pStyle w:val="ConsPlusNormal"/>
        <w:spacing w:before="220"/>
        <w:ind w:firstLine="540"/>
        <w:jc w:val="both"/>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w:t>
      </w:r>
      <w:r>
        <w:lastRenderedPageBreak/>
        <w:t>республиканских лидеров и национальных элит.</w:t>
      </w:r>
    </w:p>
    <w:p w:rsidR="002D4FBB" w:rsidRDefault="002D4FBB">
      <w:pPr>
        <w:pStyle w:val="ConsPlusNormal"/>
        <w:spacing w:before="220"/>
        <w:ind w:firstLine="540"/>
        <w:jc w:val="both"/>
      </w:pPr>
      <w:r>
        <w:t xml:space="preserve">Последний этап перестройки: 1990 - 1991 гг. Отмена </w:t>
      </w:r>
      <w:hyperlink r:id="rId3223">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2D4FBB" w:rsidRDefault="002D4FBB">
      <w:pPr>
        <w:pStyle w:val="ConsPlusNormal"/>
        <w:spacing w:before="22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2D4FBB" w:rsidRDefault="002D4FBB">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2D4FBB" w:rsidRDefault="002D4FBB">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2D4FBB" w:rsidRDefault="002D4FBB">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D4FBB" w:rsidRDefault="002D4FBB">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2D4FBB" w:rsidRDefault="002D4FBB">
      <w:pPr>
        <w:pStyle w:val="ConsPlusNormal"/>
        <w:spacing w:before="220"/>
        <w:ind w:firstLine="540"/>
        <w:jc w:val="both"/>
      </w:pPr>
      <w:r>
        <w:t>Наш край в 1985 - 1991 гг.</w:t>
      </w:r>
    </w:p>
    <w:p w:rsidR="002D4FBB" w:rsidRDefault="002D4FBB">
      <w:pPr>
        <w:pStyle w:val="ConsPlusNormal"/>
        <w:spacing w:before="220"/>
        <w:ind w:firstLine="540"/>
        <w:jc w:val="both"/>
      </w:pPr>
      <w:r>
        <w:t>122.7.2.2.5. Обобщение.</w:t>
      </w:r>
    </w:p>
    <w:p w:rsidR="002D4FBB" w:rsidRDefault="002D4FBB">
      <w:pPr>
        <w:pStyle w:val="ConsPlusNormal"/>
        <w:spacing w:before="220"/>
        <w:ind w:firstLine="540"/>
        <w:jc w:val="both"/>
      </w:pPr>
      <w:r>
        <w:t>122.7.2.3. Российская Федерация в 1992 - 2023 гг.</w:t>
      </w:r>
    </w:p>
    <w:p w:rsidR="002D4FBB" w:rsidRDefault="002D4FBB">
      <w:pPr>
        <w:pStyle w:val="ConsPlusNormal"/>
        <w:spacing w:before="220"/>
        <w:ind w:firstLine="540"/>
        <w:jc w:val="both"/>
      </w:pPr>
      <w:r>
        <w:t>122.7.2.3.1. Становление новой России (1992 - 1999 гг.).</w:t>
      </w:r>
    </w:p>
    <w:p w:rsidR="002D4FBB" w:rsidRDefault="002D4FBB">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2D4FBB" w:rsidRDefault="002D4FBB">
      <w:pPr>
        <w:pStyle w:val="ConsPlusNormal"/>
        <w:spacing w:before="220"/>
        <w:ind w:firstLine="540"/>
        <w:jc w:val="both"/>
      </w:pPr>
      <w:r>
        <w:lastRenderedPageBreak/>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2D4FBB" w:rsidRDefault="002D4FBB">
      <w:pPr>
        <w:pStyle w:val="ConsPlusNormal"/>
        <w:spacing w:before="220"/>
        <w:ind w:firstLine="540"/>
        <w:jc w:val="both"/>
      </w:pPr>
      <w:r>
        <w:t xml:space="preserve">Всенародное голосование (плебисцит) по проекту </w:t>
      </w:r>
      <w:hyperlink r:id="rId322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225">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3226">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2D4FBB" w:rsidRDefault="002D4FBB">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2D4FBB" w:rsidRDefault="002D4FBB">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2D4FBB" w:rsidRDefault="002D4FBB">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2D4FBB" w:rsidRDefault="002D4FBB">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2D4FBB" w:rsidRDefault="002D4FBB">
      <w:pPr>
        <w:pStyle w:val="ConsPlusNormal"/>
        <w:spacing w:before="220"/>
        <w:ind w:firstLine="540"/>
        <w:jc w:val="both"/>
      </w:pPr>
      <w:r>
        <w:t>Проблемы русскоязычного населения в бывших республиках СССР.</w:t>
      </w:r>
    </w:p>
    <w:p w:rsidR="002D4FBB" w:rsidRDefault="002D4FBB">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2D4FBB" w:rsidRDefault="002D4FBB">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2D4FBB" w:rsidRDefault="002D4FBB">
      <w:pPr>
        <w:pStyle w:val="ConsPlusNormal"/>
        <w:spacing w:before="220"/>
        <w:ind w:firstLine="540"/>
        <w:jc w:val="both"/>
      </w:pPr>
      <w:r>
        <w:t>Наш край в 1992 - 1999 гг.</w:t>
      </w:r>
    </w:p>
    <w:p w:rsidR="002D4FBB" w:rsidRDefault="002D4FBB">
      <w:pPr>
        <w:pStyle w:val="ConsPlusNormal"/>
        <w:spacing w:before="220"/>
        <w:ind w:firstLine="540"/>
        <w:jc w:val="both"/>
      </w:pPr>
      <w:r>
        <w:t>122.7.2.3.2. Россия в XXI в.: вызовы времени и задачи модернизации.</w:t>
      </w:r>
    </w:p>
    <w:p w:rsidR="002D4FBB" w:rsidRDefault="002D4FBB">
      <w:pPr>
        <w:pStyle w:val="ConsPlusNormal"/>
        <w:spacing w:before="220"/>
        <w:ind w:firstLine="540"/>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w:t>
      </w:r>
      <w:r>
        <w:lastRenderedPageBreak/>
        <w:t>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2D4FBB" w:rsidRDefault="002D4FBB">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D4FBB" w:rsidRDefault="002D4FBB">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2D4FBB" w:rsidRDefault="002D4FBB">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2D4FBB" w:rsidRDefault="002D4FBB">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2D4FBB" w:rsidRDefault="002D4FBB">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2D4FBB" w:rsidRDefault="002D4FBB">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2D4FBB" w:rsidRDefault="002D4FBB">
      <w:pPr>
        <w:pStyle w:val="ConsPlusNormal"/>
        <w:spacing w:before="220"/>
        <w:ind w:firstLine="540"/>
        <w:jc w:val="both"/>
      </w:pPr>
      <w:r>
        <w:t>Внешняя политика в конце XX - начале XXI вв.</w:t>
      </w:r>
    </w:p>
    <w:p w:rsidR="002D4FBB" w:rsidRDefault="002D4FBB">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2D4FBB" w:rsidRDefault="002D4FBB">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2D4FBB" w:rsidRDefault="002D4FBB">
      <w:pPr>
        <w:pStyle w:val="ConsPlusNormal"/>
        <w:spacing w:before="220"/>
        <w:ind w:firstLine="540"/>
        <w:jc w:val="both"/>
      </w:pPr>
      <w:r>
        <w:lastRenderedPageBreak/>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2D4FBB" w:rsidRDefault="002D4FBB">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2D4FBB" w:rsidRDefault="002D4FBB">
      <w:pPr>
        <w:pStyle w:val="ConsPlusNormal"/>
        <w:spacing w:before="22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2D4FBB" w:rsidRDefault="002D4FBB">
      <w:pPr>
        <w:pStyle w:val="ConsPlusNormal"/>
        <w:spacing w:before="220"/>
        <w:ind w:firstLine="540"/>
        <w:jc w:val="both"/>
      </w:pPr>
      <w:r>
        <w:t>Религия, наука и культура России в конце XX - начале XXI вв.</w:t>
      </w:r>
    </w:p>
    <w:p w:rsidR="002D4FBB" w:rsidRDefault="002D4FBB">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2D4FBB" w:rsidRDefault="002D4FBB">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2D4FBB" w:rsidRDefault="002D4FBB">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D4FBB" w:rsidRDefault="002D4FBB">
      <w:pPr>
        <w:pStyle w:val="ConsPlusNormal"/>
        <w:spacing w:before="220"/>
        <w:ind w:firstLine="540"/>
        <w:jc w:val="both"/>
      </w:pPr>
      <w:r>
        <w:t>Наш край в 2000 - начале 2020-х гг. (2 ч в рамках общего количества часов данной темы).</w:t>
      </w:r>
    </w:p>
    <w:p w:rsidR="002D4FBB" w:rsidRDefault="002D4FBB">
      <w:pPr>
        <w:pStyle w:val="ConsPlusNormal"/>
        <w:ind w:firstLine="540"/>
        <w:jc w:val="both"/>
      </w:pPr>
    </w:p>
    <w:p w:rsidR="002D4FBB" w:rsidRDefault="002D4FBB">
      <w:pPr>
        <w:pStyle w:val="ConsPlusTitle"/>
        <w:ind w:firstLine="540"/>
        <w:jc w:val="both"/>
        <w:outlineLvl w:val="3"/>
      </w:pPr>
      <w:r>
        <w:t>122.8. Обобщающее повторение по курсу "История России с древнейших времен до 1914 г.".</w:t>
      </w:r>
    </w:p>
    <w:p w:rsidR="002D4FBB" w:rsidRDefault="002D4FBB">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3227">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2D4FBB" w:rsidRDefault="002D4FBB">
      <w:pPr>
        <w:pStyle w:val="ConsPlusNormal"/>
        <w:spacing w:before="22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2D4FBB" w:rsidRDefault="002D4FBB">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2D4FBB" w:rsidRDefault="002D4FB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2D4FBB">
        <w:tc>
          <w:tcPr>
            <w:tcW w:w="6236" w:type="dxa"/>
          </w:tcPr>
          <w:p w:rsidR="002D4FBB" w:rsidRDefault="002D4FBB">
            <w:pPr>
              <w:pStyle w:val="ConsPlusNormal"/>
              <w:jc w:val="center"/>
            </w:pPr>
            <w:r>
              <w:lastRenderedPageBreak/>
              <w:t>Разделы</w:t>
            </w:r>
          </w:p>
        </w:tc>
        <w:tc>
          <w:tcPr>
            <w:tcW w:w="2834" w:type="dxa"/>
          </w:tcPr>
          <w:p w:rsidR="002D4FBB" w:rsidRDefault="002D4FBB">
            <w:pPr>
              <w:pStyle w:val="ConsPlusNormal"/>
              <w:jc w:val="center"/>
            </w:pPr>
            <w:r>
              <w:t>Количество часов</w:t>
            </w:r>
          </w:p>
        </w:tc>
      </w:tr>
      <w:tr w:rsidR="002D4FBB">
        <w:tc>
          <w:tcPr>
            <w:tcW w:w="6236" w:type="dxa"/>
          </w:tcPr>
          <w:p w:rsidR="002D4FBB" w:rsidRDefault="002D4FBB">
            <w:pPr>
              <w:pStyle w:val="ConsPlusNormal"/>
            </w:pPr>
            <w:r>
              <w:t>I От Руси к Российскому государству</w:t>
            </w:r>
          </w:p>
        </w:tc>
        <w:tc>
          <w:tcPr>
            <w:tcW w:w="2834" w:type="dxa"/>
          </w:tcPr>
          <w:p w:rsidR="002D4FBB" w:rsidRDefault="002D4FBB">
            <w:pPr>
              <w:pStyle w:val="ConsPlusNormal"/>
              <w:jc w:val="center"/>
            </w:pPr>
            <w:r>
              <w:t>7</w:t>
            </w:r>
          </w:p>
        </w:tc>
      </w:tr>
      <w:tr w:rsidR="002D4FBB">
        <w:tc>
          <w:tcPr>
            <w:tcW w:w="6236" w:type="dxa"/>
          </w:tcPr>
          <w:p w:rsidR="002D4FBB" w:rsidRDefault="002D4FBB">
            <w:pPr>
              <w:pStyle w:val="ConsPlusNormal"/>
            </w:pPr>
            <w:r>
              <w:t>II Россия в XVI - XVII вв.: от великого княжества к царству</w:t>
            </w:r>
          </w:p>
        </w:tc>
        <w:tc>
          <w:tcPr>
            <w:tcW w:w="2834" w:type="dxa"/>
          </w:tcPr>
          <w:p w:rsidR="002D4FBB" w:rsidRDefault="002D4FBB">
            <w:pPr>
              <w:pStyle w:val="ConsPlusNormal"/>
              <w:jc w:val="center"/>
            </w:pPr>
            <w:r>
              <w:t>8</w:t>
            </w:r>
          </w:p>
        </w:tc>
      </w:tr>
      <w:tr w:rsidR="002D4FBB">
        <w:tc>
          <w:tcPr>
            <w:tcW w:w="6236" w:type="dxa"/>
          </w:tcPr>
          <w:p w:rsidR="002D4FBB" w:rsidRDefault="002D4FBB">
            <w:pPr>
              <w:pStyle w:val="ConsPlusNormal"/>
            </w:pPr>
            <w:r>
              <w:t>III Россия в конце XVII - XVIII вв.: от царства к империи</w:t>
            </w:r>
          </w:p>
        </w:tc>
        <w:tc>
          <w:tcPr>
            <w:tcW w:w="2834" w:type="dxa"/>
          </w:tcPr>
          <w:p w:rsidR="002D4FBB" w:rsidRDefault="002D4FBB">
            <w:pPr>
              <w:pStyle w:val="ConsPlusNormal"/>
              <w:jc w:val="center"/>
            </w:pPr>
            <w:r>
              <w:t>9</w:t>
            </w:r>
          </w:p>
        </w:tc>
      </w:tr>
      <w:tr w:rsidR="002D4FBB">
        <w:tc>
          <w:tcPr>
            <w:tcW w:w="6236" w:type="dxa"/>
          </w:tcPr>
          <w:p w:rsidR="002D4FBB" w:rsidRDefault="002D4FBB">
            <w:pPr>
              <w:pStyle w:val="ConsPlusNormal"/>
            </w:pPr>
            <w:r>
              <w:t>IV Российская империя в XIX - начале XX вв.</w:t>
            </w:r>
          </w:p>
        </w:tc>
        <w:tc>
          <w:tcPr>
            <w:tcW w:w="2834" w:type="dxa"/>
          </w:tcPr>
          <w:p w:rsidR="002D4FBB" w:rsidRDefault="002D4FBB">
            <w:pPr>
              <w:pStyle w:val="ConsPlusNormal"/>
              <w:jc w:val="center"/>
            </w:pPr>
            <w:r>
              <w:t>10</w:t>
            </w:r>
          </w:p>
        </w:tc>
      </w:tr>
    </w:tbl>
    <w:p w:rsidR="002D4FBB" w:rsidRDefault="002D4FBB">
      <w:pPr>
        <w:pStyle w:val="ConsPlusNormal"/>
        <w:ind w:firstLine="540"/>
        <w:jc w:val="both"/>
      </w:pPr>
    </w:p>
    <w:p w:rsidR="002D4FBB" w:rsidRDefault="002D4FBB">
      <w:pPr>
        <w:pStyle w:val="ConsPlusNormal"/>
        <w:ind w:firstLine="540"/>
        <w:jc w:val="both"/>
      </w:pPr>
      <w:r>
        <w:t>Систематизация.</w:t>
      </w:r>
    </w:p>
    <w:p w:rsidR="002D4FBB" w:rsidRDefault="002D4FBB">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2D4FBB" w:rsidRDefault="002D4FBB">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2D4FBB" w:rsidRDefault="002D4FBB">
      <w:pPr>
        <w:pStyle w:val="ConsPlusNormal"/>
        <w:spacing w:before="220"/>
        <w:ind w:firstLine="540"/>
        <w:jc w:val="both"/>
      </w:pPr>
      <w:r>
        <w:t>Внешние угрозы русским землям в XIII в., противостояние агрессии.</w:t>
      </w:r>
    </w:p>
    <w:p w:rsidR="002D4FBB" w:rsidRDefault="002D4FBB">
      <w:pPr>
        <w:pStyle w:val="ConsPlusNormal"/>
        <w:spacing w:before="220"/>
        <w:ind w:firstLine="540"/>
        <w:jc w:val="both"/>
      </w:pPr>
      <w:r>
        <w:t>Борьба русских земель против зависимости от Орды (XIV - XV вв.).</w:t>
      </w:r>
    </w:p>
    <w:p w:rsidR="002D4FBB" w:rsidRDefault="002D4FBB">
      <w:pPr>
        <w:pStyle w:val="ConsPlusNormal"/>
        <w:spacing w:before="220"/>
        <w:ind w:firstLine="540"/>
        <w:jc w:val="both"/>
      </w:pPr>
      <w:r>
        <w:t>Объединение русских земель вокруг Москвы (XV - XVI вв.).</w:t>
      </w:r>
    </w:p>
    <w:p w:rsidR="002D4FBB" w:rsidRDefault="002D4FBB">
      <w:pPr>
        <w:pStyle w:val="ConsPlusNormal"/>
        <w:spacing w:before="220"/>
        <w:ind w:firstLine="540"/>
        <w:jc w:val="both"/>
      </w:pPr>
      <w:r>
        <w:t>Развитие законодательства в едином Русском (Российском) государстве (XV - XVII вв.).</w:t>
      </w:r>
    </w:p>
    <w:p w:rsidR="002D4FBB" w:rsidRDefault="002D4FBB">
      <w:pPr>
        <w:pStyle w:val="ConsPlusNormal"/>
        <w:spacing w:before="220"/>
        <w:ind w:firstLine="540"/>
        <w:jc w:val="both"/>
      </w:pPr>
      <w:r>
        <w:t>Становление и укрепление российского самодержавия (XV - XVIII вв.).</w:t>
      </w:r>
    </w:p>
    <w:p w:rsidR="002D4FBB" w:rsidRDefault="002D4FBB">
      <w:pPr>
        <w:pStyle w:val="ConsPlusNormal"/>
        <w:spacing w:before="220"/>
        <w:ind w:firstLine="540"/>
        <w:jc w:val="both"/>
      </w:pPr>
      <w:r>
        <w:t>Земские соборы, их роль в истории России (XVI - XVII вв.).</w:t>
      </w:r>
    </w:p>
    <w:p w:rsidR="002D4FBB" w:rsidRDefault="002D4FBB">
      <w:pPr>
        <w:pStyle w:val="ConsPlusNormal"/>
        <w:spacing w:before="220"/>
        <w:ind w:firstLine="540"/>
        <w:jc w:val="both"/>
      </w:pPr>
      <w:r>
        <w:t>Процесс закрепощения крестьян (XV - XVII вв.).</w:t>
      </w:r>
    </w:p>
    <w:p w:rsidR="002D4FBB" w:rsidRDefault="002D4FBB">
      <w:pPr>
        <w:pStyle w:val="ConsPlusNormal"/>
        <w:spacing w:before="220"/>
        <w:ind w:firstLine="540"/>
        <w:jc w:val="both"/>
      </w:pPr>
      <w:r>
        <w:t>Социальные выступления в России в XVII - начале XX в.</w:t>
      </w:r>
    </w:p>
    <w:p w:rsidR="002D4FBB" w:rsidRDefault="002D4FBB">
      <w:pPr>
        <w:pStyle w:val="ConsPlusNormal"/>
        <w:spacing w:before="220"/>
        <w:ind w:firstLine="540"/>
        <w:jc w:val="both"/>
      </w:pPr>
      <w:r>
        <w:t>Черты Нового времени в экономическом развитии России в XVII - XVIII вв.</w:t>
      </w:r>
    </w:p>
    <w:p w:rsidR="002D4FBB" w:rsidRDefault="002D4FBB">
      <w:pPr>
        <w:pStyle w:val="ConsPlusNormal"/>
        <w:spacing w:before="22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2D4FBB" w:rsidRDefault="002D4FBB">
      <w:pPr>
        <w:pStyle w:val="ConsPlusNormal"/>
        <w:spacing w:before="220"/>
        <w:ind w:firstLine="540"/>
        <w:jc w:val="both"/>
      </w:pPr>
      <w:r>
        <w:t>Крестьянский вопрос и попытки его решения в России в XIX в.</w:t>
      </w:r>
    </w:p>
    <w:p w:rsidR="002D4FBB" w:rsidRDefault="002D4FBB">
      <w:pPr>
        <w:pStyle w:val="ConsPlusNormal"/>
        <w:spacing w:before="220"/>
        <w:ind w:firstLine="540"/>
        <w:jc w:val="both"/>
      </w:pPr>
      <w:r>
        <w:t>Власть и общество в России в XVIII - начале XX в.: самодержавная монархия, эволюция отношений.</w:t>
      </w:r>
    </w:p>
    <w:p w:rsidR="002D4FBB" w:rsidRDefault="002D4FBB">
      <w:pPr>
        <w:pStyle w:val="ConsPlusNormal"/>
        <w:spacing w:before="220"/>
        <w:ind w:firstLine="540"/>
        <w:jc w:val="both"/>
      </w:pPr>
      <w:r>
        <w:t>Великие реформы 1860 - 1870-х гг.: новые перспективы.</w:t>
      </w:r>
    </w:p>
    <w:p w:rsidR="002D4FBB" w:rsidRDefault="002D4FBB">
      <w:pPr>
        <w:pStyle w:val="ConsPlusNormal"/>
        <w:spacing w:before="220"/>
        <w:ind w:firstLine="540"/>
        <w:jc w:val="both"/>
      </w:pPr>
      <w:r>
        <w:t>Индустриальное развитие и модернизационные процессы и России в XIX - начале XX в.</w:t>
      </w:r>
    </w:p>
    <w:p w:rsidR="002D4FBB" w:rsidRDefault="002D4FBB">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2D4FBB" w:rsidRDefault="002D4FBB">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2D4FBB" w:rsidRDefault="002D4FBB">
      <w:pPr>
        <w:pStyle w:val="ConsPlusNormal"/>
        <w:ind w:firstLine="540"/>
        <w:jc w:val="both"/>
      </w:pPr>
    </w:p>
    <w:p w:rsidR="002D4FBB" w:rsidRDefault="002D4FBB">
      <w:pPr>
        <w:pStyle w:val="ConsPlusTitle"/>
        <w:ind w:firstLine="540"/>
        <w:jc w:val="both"/>
        <w:outlineLvl w:val="3"/>
      </w:pPr>
      <w:r>
        <w:lastRenderedPageBreak/>
        <w:t>122.9. Планируемые результаты освоения программы по истории на уровне среднего общего образования.</w:t>
      </w:r>
    </w:p>
    <w:p w:rsidR="002D4FBB" w:rsidRDefault="002D4FBB">
      <w:pPr>
        <w:pStyle w:val="ConsPlusNormal"/>
        <w:spacing w:before="220"/>
        <w:ind w:firstLine="540"/>
        <w:jc w:val="both"/>
      </w:pPr>
      <w:r>
        <w:t xml:space="preserve">122.9.1. В положениях </w:t>
      </w:r>
      <w:hyperlink r:id="rId3228">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2D4FBB" w:rsidRDefault="002D4FBB">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осмысление сложившихся в российской истории традиций гражданского служения Отечеству;</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2D4FBB" w:rsidRDefault="002D4FBB">
      <w:pPr>
        <w:pStyle w:val="ConsPlusNormal"/>
        <w:spacing w:before="220"/>
        <w:ind w:firstLine="540"/>
        <w:jc w:val="both"/>
      </w:pPr>
      <w:r>
        <w:t>понимание значения личного вклада в построение устойчивого будущего;</w:t>
      </w:r>
    </w:p>
    <w:p w:rsidR="002D4FBB" w:rsidRDefault="002D4FBB">
      <w:pPr>
        <w:pStyle w:val="ConsPlusNormal"/>
        <w:spacing w:before="220"/>
        <w:ind w:firstLine="540"/>
        <w:jc w:val="both"/>
      </w:pPr>
      <w: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представление об исторически сложившемся культурном многообразии своей страны и мира;</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2D4FBB" w:rsidRDefault="002D4FBB">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формирование ценностного отношения к жизни и здоровью;</w:t>
      </w:r>
    </w:p>
    <w:p w:rsidR="002D4FBB" w:rsidRDefault="002D4FBB">
      <w:pPr>
        <w:pStyle w:val="ConsPlusNormal"/>
        <w:spacing w:before="220"/>
        <w:ind w:firstLine="540"/>
        <w:jc w:val="both"/>
      </w:pPr>
      <w:r>
        <w:t>осознание ценности жизни и необходимости ее сохранения;</w:t>
      </w:r>
    </w:p>
    <w:p w:rsidR="002D4FBB" w:rsidRDefault="002D4FBB">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2D4FBB" w:rsidRDefault="002D4FBB">
      <w:pPr>
        <w:pStyle w:val="ConsPlusNormal"/>
        <w:spacing w:before="220"/>
        <w:ind w:firstLine="540"/>
        <w:jc w:val="both"/>
      </w:pPr>
      <w:r>
        <w:t>ответственное отношение к своему здоровью и установка на здоровый образ жизни;</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2D4FBB" w:rsidRDefault="002D4FBB">
      <w:pPr>
        <w:pStyle w:val="ConsPlusNormal"/>
        <w:spacing w:before="220"/>
        <w:ind w:firstLine="540"/>
        <w:jc w:val="both"/>
      </w:pPr>
      <w:r>
        <w:t>уважение к труду и результатам трудовой деятельности человека;</w:t>
      </w:r>
    </w:p>
    <w:p w:rsidR="002D4FBB" w:rsidRDefault="002D4FBB">
      <w:pPr>
        <w:pStyle w:val="ConsPlusNormal"/>
        <w:spacing w:before="220"/>
        <w:ind w:firstLine="540"/>
        <w:jc w:val="both"/>
      </w:pPr>
      <w:r>
        <w:t>представление о разнообразии существовавших в прошлом и современных профессий;</w:t>
      </w:r>
    </w:p>
    <w:p w:rsidR="002D4FBB" w:rsidRDefault="002D4FBB">
      <w:pPr>
        <w:pStyle w:val="ConsPlusNormal"/>
        <w:spacing w:before="220"/>
        <w:ind w:firstLine="540"/>
        <w:jc w:val="both"/>
      </w:pPr>
      <w:r>
        <w:t>формирование интереса к различным сферам профессиональной деятельности;</w:t>
      </w:r>
    </w:p>
    <w:p w:rsidR="002D4FBB" w:rsidRDefault="002D4FBB">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мотивация и способность к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активное неприятие действий, приносящих вред окружающей природной и социальной среде;</w:t>
      </w:r>
    </w:p>
    <w:p w:rsidR="002D4FBB" w:rsidRDefault="002D4FBB">
      <w:pPr>
        <w:pStyle w:val="ConsPlusNormal"/>
        <w:spacing w:before="220"/>
        <w:ind w:firstLine="540"/>
        <w:jc w:val="both"/>
      </w:pPr>
      <w:r>
        <w:lastRenderedPageBreak/>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2D4FBB" w:rsidRDefault="002D4FBB">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2D4FBB" w:rsidRDefault="002D4FBB">
      <w:pPr>
        <w:pStyle w:val="ConsPlusNormal"/>
        <w:spacing w:before="22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D4FBB" w:rsidRDefault="002D4FBB">
      <w:pPr>
        <w:pStyle w:val="ConsPlusNormal"/>
        <w:spacing w:before="220"/>
        <w:ind w:firstLine="540"/>
        <w:jc w:val="both"/>
      </w:pPr>
      <w:r>
        <w:t>мотивация к дальнейшему, в том числе профессиональному, изучению истории.</w:t>
      </w:r>
    </w:p>
    <w:p w:rsidR="002D4FBB" w:rsidRDefault="002D4FBB">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D4FBB" w:rsidRDefault="002D4FBB">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формулировать проблему, вопрос, требующий решения;</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систематизировать и обобщать исторические факты (в форме таблиц, схем, диаграмм и других);</w:t>
      </w:r>
    </w:p>
    <w:p w:rsidR="002D4FBB" w:rsidRDefault="002D4FBB">
      <w:pPr>
        <w:pStyle w:val="ConsPlusNormal"/>
        <w:spacing w:before="220"/>
        <w:ind w:firstLine="540"/>
        <w:jc w:val="both"/>
      </w:pPr>
      <w:r>
        <w:t>выявлять характерные признаки исторических явлений;</w:t>
      </w:r>
    </w:p>
    <w:p w:rsidR="002D4FBB" w:rsidRDefault="002D4FBB">
      <w:pPr>
        <w:pStyle w:val="ConsPlusNormal"/>
        <w:spacing w:before="220"/>
        <w:ind w:firstLine="540"/>
        <w:jc w:val="both"/>
      </w:pPr>
      <w:r>
        <w:t>раскрывать причинно-следственные связи событий прошлого и настоящего;</w:t>
      </w:r>
    </w:p>
    <w:p w:rsidR="002D4FBB" w:rsidRDefault="002D4FBB">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2D4FBB" w:rsidRDefault="002D4FBB">
      <w:pPr>
        <w:pStyle w:val="ConsPlusNormal"/>
        <w:spacing w:before="220"/>
        <w:ind w:firstLine="540"/>
        <w:jc w:val="both"/>
      </w:pPr>
      <w:r>
        <w:t>формулировать и обосновывать выводы.</w:t>
      </w:r>
    </w:p>
    <w:p w:rsidR="002D4FBB" w:rsidRDefault="002D4FBB">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ключевыми научными понятиями и методами работы с исторической информацией;</w:t>
      </w:r>
    </w:p>
    <w:p w:rsidR="002D4FBB" w:rsidRDefault="002D4FBB">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2D4FBB" w:rsidRDefault="002D4FBB">
      <w:pPr>
        <w:pStyle w:val="ConsPlusNormal"/>
        <w:spacing w:before="220"/>
        <w:ind w:firstLine="540"/>
        <w:jc w:val="both"/>
      </w:pPr>
      <w:r>
        <w:lastRenderedPageBreak/>
        <w:t>осуществлять анализ объекта в соответствии с принципом историзма, основными процедурами исторического познания;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2D4FBB" w:rsidRDefault="002D4FBB">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2D4FBB" w:rsidRDefault="002D4FBB">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2D4FBB" w:rsidRDefault="002D4FBB">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2D4FBB" w:rsidRDefault="002D4FBB">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2D4FBB" w:rsidRDefault="002D4FBB">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D4FBB" w:rsidRDefault="002D4FBB">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2D4FBB" w:rsidRDefault="002D4FBB">
      <w:pPr>
        <w:pStyle w:val="ConsPlusNormal"/>
        <w:spacing w:before="220"/>
        <w:ind w:firstLine="540"/>
        <w:jc w:val="both"/>
      </w:pPr>
      <w:r>
        <w:t>рассматривать комплексы источников, выявляя совпадения и различия их свидетельств;</w:t>
      </w:r>
    </w:p>
    <w:p w:rsidR="002D4FBB" w:rsidRDefault="002D4FBB">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2D4FBB" w:rsidRDefault="002D4FBB">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D4FBB" w:rsidRDefault="002D4FBB">
      <w:pPr>
        <w:pStyle w:val="ConsPlusNormal"/>
        <w:spacing w:before="220"/>
        <w:ind w:firstLine="540"/>
        <w:jc w:val="both"/>
      </w:pPr>
      <w:r>
        <w:t>122.9.4.4.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2D4FBB" w:rsidRDefault="002D4FBB">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2D4FBB" w:rsidRDefault="002D4FBB">
      <w:pPr>
        <w:pStyle w:val="ConsPlusNormal"/>
        <w:spacing w:before="220"/>
        <w:ind w:firstLine="540"/>
        <w:jc w:val="both"/>
      </w:pPr>
      <w:r>
        <w:t>выражать и аргументировать свою точку зрения в устном высказывании, письменном тексте;</w:t>
      </w:r>
    </w:p>
    <w:p w:rsidR="002D4FBB" w:rsidRDefault="002D4FBB">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2D4FBB" w:rsidRDefault="002D4FBB">
      <w:pPr>
        <w:pStyle w:val="ConsPlusNormal"/>
        <w:spacing w:before="220"/>
        <w:ind w:firstLine="540"/>
        <w:jc w:val="both"/>
      </w:pPr>
      <w:r>
        <w:t>122.9.4.5. У обучающегося будут сформированы умения совместной деятельности:</w:t>
      </w:r>
    </w:p>
    <w:p w:rsidR="002D4FBB" w:rsidRDefault="002D4FBB">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2D4FBB" w:rsidRDefault="002D4FBB">
      <w:pPr>
        <w:pStyle w:val="ConsPlusNormal"/>
        <w:spacing w:before="220"/>
        <w:ind w:firstLine="540"/>
        <w:jc w:val="both"/>
      </w:pPr>
      <w:r>
        <w:lastRenderedPageBreak/>
        <w:t>планировать и осуществлять совместную работу, коллективные учебные проекты по истории, в том числе на региональном материале;</w:t>
      </w:r>
    </w:p>
    <w:p w:rsidR="002D4FBB" w:rsidRDefault="002D4FBB">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2D4FBB" w:rsidRDefault="002D4FBB">
      <w:pPr>
        <w:pStyle w:val="ConsPlusNormal"/>
        <w:spacing w:before="220"/>
        <w:ind w:firstLine="540"/>
        <w:jc w:val="both"/>
      </w:pPr>
      <w:r>
        <w:t>оценивать полученные результаты и свой вклад в общую работу.</w:t>
      </w:r>
    </w:p>
    <w:p w:rsidR="002D4FBB" w:rsidRDefault="002D4FBB">
      <w:pPr>
        <w:pStyle w:val="ConsPlusNormal"/>
        <w:spacing w:before="22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выявлять проблему, задачи, требующие решения;</w:t>
      </w:r>
    </w:p>
    <w:p w:rsidR="002D4FBB" w:rsidRDefault="002D4FBB">
      <w:pPr>
        <w:pStyle w:val="ConsPlusNormal"/>
        <w:spacing w:before="220"/>
        <w:ind w:firstLine="540"/>
        <w:jc w:val="both"/>
      </w:pPr>
      <w:r>
        <w:t>составлять план действий, определять способ решения;</w:t>
      </w:r>
    </w:p>
    <w:p w:rsidR="002D4FBB" w:rsidRDefault="002D4FBB">
      <w:pPr>
        <w:pStyle w:val="ConsPlusNormal"/>
        <w:spacing w:before="220"/>
        <w:ind w:firstLine="540"/>
        <w:jc w:val="both"/>
      </w:pPr>
      <w:r>
        <w:t>последовательно реализовывать намеченный план действий.</w:t>
      </w:r>
    </w:p>
    <w:p w:rsidR="002D4FBB" w:rsidRDefault="002D4FBB">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осуществлять самоконтроль, рефлексию и самооценку полученных результатов;</w:t>
      </w:r>
    </w:p>
    <w:p w:rsidR="002D4FBB" w:rsidRDefault="002D4FBB">
      <w:pPr>
        <w:pStyle w:val="ConsPlusNormal"/>
        <w:spacing w:before="220"/>
        <w:ind w:firstLine="540"/>
        <w:jc w:val="both"/>
      </w:pPr>
      <w:r>
        <w:t>вносить коррективы в свою работу с учетом установленных ошибок, возникших трудностей;</w:t>
      </w:r>
    </w:p>
    <w:p w:rsidR="002D4FBB" w:rsidRDefault="002D4FBB">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вносить конструктивные предложения для совместного решения учебных задач, проблем.</w:t>
      </w:r>
    </w:p>
    <w:p w:rsidR="002D4FBB" w:rsidRDefault="002D4FBB">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3229">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2D4FBB" w:rsidRDefault="002D4FBB">
      <w:pPr>
        <w:pStyle w:val="ConsPlusNormal"/>
        <w:spacing w:before="220"/>
        <w:ind w:firstLine="540"/>
        <w:jc w:val="both"/>
      </w:pPr>
      <w:r>
        <w:t>122.9.5.1. Требования к предметным результатам освоения базового курса истории должны отражать:</w:t>
      </w:r>
    </w:p>
    <w:p w:rsidR="002D4FBB" w:rsidRDefault="002D4FBB">
      <w:pPr>
        <w:pStyle w:val="ConsPlusNormal"/>
        <w:spacing w:before="22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2D4FBB" w:rsidRDefault="002D4FBB">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2D4FBB" w:rsidRDefault="002D4FBB">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D4FBB" w:rsidRDefault="002D4FBB">
      <w:pPr>
        <w:pStyle w:val="ConsPlusNormal"/>
        <w:spacing w:before="220"/>
        <w:ind w:firstLine="540"/>
        <w:jc w:val="both"/>
      </w:pPr>
      <w:r>
        <w:lastRenderedPageBreak/>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D4FBB" w:rsidRDefault="002D4FBB">
      <w:pPr>
        <w:pStyle w:val="ConsPlusNormal"/>
        <w:spacing w:before="220"/>
        <w:ind w:firstLine="540"/>
        <w:jc w:val="both"/>
      </w:pPr>
      <w:r>
        <w:t>122.9.5.1.5. Умение устанавливать причинно-следственные,</w:t>
      </w:r>
    </w:p>
    <w:p w:rsidR="002D4FBB" w:rsidRDefault="002D4FBB">
      <w:pPr>
        <w:pStyle w:val="ConsPlusNormal"/>
        <w:spacing w:before="22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2D4FBB" w:rsidRDefault="002D4FBB">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D4FBB" w:rsidRDefault="002D4FBB">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D4FBB" w:rsidRDefault="002D4FBB">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2D4FBB" w:rsidRDefault="002D4FBB">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2D4FBB" w:rsidRDefault="002D4FBB">
      <w:pPr>
        <w:pStyle w:val="ConsPlusNormal"/>
        <w:spacing w:before="22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D4FBB" w:rsidRDefault="002D4FBB">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2D4FBB" w:rsidRDefault="002D4FBB">
      <w:pPr>
        <w:pStyle w:val="ConsPlusNormal"/>
        <w:spacing w:before="220"/>
        <w:ind w:firstLine="540"/>
        <w:jc w:val="both"/>
      </w:pPr>
      <w:r>
        <w:t>1) по учебному курсу "История России":</w:t>
      </w:r>
    </w:p>
    <w:p w:rsidR="002D4FBB" w:rsidRDefault="002D4FBB">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2D4FBB" w:rsidRDefault="002D4FBB">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D4FBB" w:rsidRDefault="002D4FBB">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D4FBB" w:rsidRDefault="002D4FBB">
      <w:pPr>
        <w:pStyle w:val="ConsPlusNormal"/>
        <w:spacing w:before="220"/>
        <w:ind w:firstLine="540"/>
        <w:jc w:val="both"/>
      </w:pPr>
      <w:r>
        <w:lastRenderedPageBreak/>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D4FBB" w:rsidRDefault="002D4FBB">
      <w:pPr>
        <w:pStyle w:val="ConsPlusNormal"/>
        <w:spacing w:before="22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D4FBB" w:rsidRDefault="002D4FBB">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2D4FBB" w:rsidRDefault="002D4FBB">
      <w:pPr>
        <w:pStyle w:val="ConsPlusNormal"/>
        <w:spacing w:before="220"/>
        <w:ind w:firstLine="540"/>
        <w:jc w:val="both"/>
      </w:pPr>
      <w:r>
        <w:t>2) по учебному курсу "Всеобщая история":</w:t>
      </w:r>
    </w:p>
    <w:p w:rsidR="002D4FBB" w:rsidRDefault="002D4FBB">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2D4FBB" w:rsidRDefault="002D4FBB">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D4FBB" w:rsidRDefault="002D4FBB">
      <w:pPr>
        <w:pStyle w:val="ConsPlusNormal"/>
        <w:spacing w:before="220"/>
        <w:ind w:firstLine="540"/>
        <w:jc w:val="both"/>
      </w:pPr>
      <w:r>
        <w:t>Вторая мировая война: причины, участники, основные сражения, итоги.</w:t>
      </w:r>
    </w:p>
    <w:p w:rsidR="002D4FBB" w:rsidRDefault="002D4FBB">
      <w:pPr>
        <w:pStyle w:val="ConsPlusNormal"/>
        <w:spacing w:before="220"/>
        <w:ind w:firstLine="540"/>
        <w:jc w:val="both"/>
      </w:pPr>
      <w:r>
        <w:t>Власть и общество в годы войны. Решающий вклад СССР в Победу.</w:t>
      </w:r>
    </w:p>
    <w:p w:rsidR="002D4FBB" w:rsidRDefault="002D4FBB">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D4FBB" w:rsidRDefault="002D4FBB">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2D4FBB" w:rsidRDefault="002D4FBB">
      <w:pPr>
        <w:pStyle w:val="ConsPlusNormal"/>
        <w:spacing w:before="22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2D4FBB" w:rsidRDefault="002D4FBB">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2D4FBB" w:rsidRDefault="002D4FBB">
      <w:pPr>
        <w:pStyle w:val="ConsPlusNormal"/>
        <w:spacing w:before="220"/>
        <w:ind w:firstLine="540"/>
        <w:jc w:val="both"/>
      </w:pPr>
      <w:r>
        <w:t>122.9.5.2.2. Умение характеризовать вклад российской культуры в мировую культуру.</w:t>
      </w:r>
    </w:p>
    <w:p w:rsidR="002D4FBB" w:rsidRDefault="002D4FBB">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2D4FBB" w:rsidRDefault="002D4FBB">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D4FBB" w:rsidRDefault="002D4FBB">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2D4FBB" w:rsidRDefault="002D4FBB">
      <w:pPr>
        <w:pStyle w:val="ConsPlusNormal"/>
        <w:spacing w:before="220"/>
        <w:ind w:firstLine="540"/>
        <w:jc w:val="both"/>
      </w:pPr>
      <w:r>
        <w:t xml:space="preserve">122.9.5.2.6. Умение объяснять критерии поиска исторических источников и находить их, </w:t>
      </w:r>
      <w:r>
        <w:lastRenderedPageBreak/>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4FBB" w:rsidRDefault="002D4FBB">
      <w:pPr>
        <w:pStyle w:val="ConsPlusNormal"/>
        <w:spacing w:before="22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4FBB" w:rsidRDefault="002D4FBB">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2D4FBB" w:rsidRDefault="002D4FBB">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2D4FBB" w:rsidRDefault="002D4FBB">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2D4FBB" w:rsidRDefault="002D4FBB">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4FBB" w:rsidRDefault="002D4FBB">
      <w:pPr>
        <w:pStyle w:val="ConsPlusNormal"/>
        <w:spacing w:before="220"/>
        <w:ind w:firstLine="540"/>
        <w:jc w:val="both"/>
      </w:pPr>
      <w:r>
        <w:t>122.9.6.2. Умение характеризовать вклад российской культуры в мировую культуру.</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2D4FBB" w:rsidRDefault="002D4FBB">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2D4FBB" w:rsidRDefault="002D4FBB">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4FBB" w:rsidRDefault="002D4FBB">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объяснять, в чем состоят научные и социальные функции исторического знания;</w:t>
      </w:r>
    </w:p>
    <w:p w:rsidR="002D4FBB" w:rsidRDefault="002D4FBB">
      <w:pPr>
        <w:pStyle w:val="ConsPlusNormal"/>
        <w:spacing w:before="220"/>
        <w:ind w:firstLine="540"/>
        <w:jc w:val="both"/>
      </w:pPr>
      <w:r>
        <w:t>характеризовать и применять основные приемы изучения исторических источников;</w:t>
      </w:r>
    </w:p>
    <w:p w:rsidR="002D4FBB" w:rsidRDefault="002D4FBB">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2D4FBB" w:rsidRDefault="002D4FBB">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2D4FBB" w:rsidRDefault="002D4FBB">
      <w:pPr>
        <w:pStyle w:val="ConsPlusNormal"/>
        <w:spacing w:before="220"/>
        <w:ind w:firstLine="540"/>
        <w:jc w:val="both"/>
      </w:pPr>
      <w:r>
        <w:lastRenderedPageBreak/>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2D4FBB" w:rsidRDefault="002D4FBB">
      <w:pPr>
        <w:pStyle w:val="ConsPlusNormal"/>
        <w:spacing w:before="220"/>
        <w:ind w:firstLine="540"/>
        <w:jc w:val="both"/>
      </w:pPr>
      <w:r>
        <w:t>указывать хронологические рамки периодов истории России и всеобщей истории 1914 - 1945 гг.;</w:t>
      </w:r>
    </w:p>
    <w:p w:rsidR="002D4FBB" w:rsidRDefault="002D4FBB">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2D4FBB" w:rsidRDefault="002D4FBB">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2D4FBB" w:rsidRDefault="002D4FBB">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2D4FBB" w:rsidRDefault="002D4FBB">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2D4FBB" w:rsidRDefault="002D4FBB">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2D4FBB" w:rsidRDefault="002D4FBB">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2D4FBB" w:rsidRDefault="002D4FBB">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2D4FBB" w:rsidRDefault="002D4FBB">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2D4FBB" w:rsidRDefault="002D4FBB">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2D4FBB" w:rsidRDefault="002D4FBB">
      <w:pPr>
        <w:pStyle w:val="ConsPlusNormal"/>
        <w:spacing w:before="220"/>
        <w:ind w:firstLine="540"/>
        <w:jc w:val="both"/>
      </w:pPr>
      <w:r>
        <w:t>обобщать историческую информацию по истории России и всеобщей истории 1914 - 1945 гг.;</w:t>
      </w:r>
    </w:p>
    <w:p w:rsidR="002D4FBB" w:rsidRDefault="002D4FBB">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D4FBB" w:rsidRDefault="002D4FBB">
      <w:pPr>
        <w:pStyle w:val="ConsPlusNormal"/>
        <w:spacing w:before="220"/>
        <w:ind w:firstLine="54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w:t>
      </w:r>
      <w:r>
        <w:lastRenderedPageBreak/>
        <w:t>1945 гг., показывая изменения, происшедшие в течение рассматриваемого периода;</w:t>
      </w:r>
    </w:p>
    <w:p w:rsidR="002D4FBB" w:rsidRDefault="002D4FBB">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2D4FBB" w:rsidRDefault="002D4FBB">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2D4FBB" w:rsidRDefault="002D4FBB">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2D4FBB" w:rsidRDefault="002D4FBB">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4FBB" w:rsidRDefault="002D4FBB">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2D4FBB" w:rsidRDefault="002D4FBB">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D4FBB" w:rsidRDefault="002D4FBB">
      <w:pPr>
        <w:pStyle w:val="ConsPlusNormal"/>
        <w:spacing w:before="220"/>
        <w:ind w:firstLine="540"/>
        <w:jc w:val="both"/>
      </w:pPr>
      <w:r>
        <w:t>характеризовать специфику современных источников социальной и личной информации;</w:t>
      </w:r>
    </w:p>
    <w:p w:rsidR="002D4FBB" w:rsidRDefault="002D4FBB">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4FBB" w:rsidRDefault="002D4FBB">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D4FBB" w:rsidRDefault="002D4FBB">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2D4FBB" w:rsidRDefault="002D4FBB">
      <w:pPr>
        <w:pStyle w:val="ConsPlusNormal"/>
        <w:spacing w:before="220"/>
        <w:ind w:firstLine="540"/>
        <w:jc w:val="both"/>
      </w:pPr>
      <w:r>
        <w:t>публично представлять результаты проектной и учебно-исследовательской деятельности.</w:t>
      </w:r>
    </w:p>
    <w:p w:rsidR="002D4FBB" w:rsidRDefault="002D4FBB">
      <w:pPr>
        <w:pStyle w:val="ConsPlusNormal"/>
        <w:spacing w:before="220"/>
        <w:ind w:firstLine="540"/>
        <w:jc w:val="both"/>
      </w:pPr>
      <w:r>
        <w:t xml:space="preserve">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w:t>
      </w:r>
      <w:r>
        <w:lastRenderedPageBreak/>
        <w:t>отечественной истории, рассказывать о подвигах народа при защите Отечества, разоблачать фальсификации отечественной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2D4FBB" w:rsidRDefault="002D4FBB">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4FBB" w:rsidRDefault="002D4FBB">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2D4FBB" w:rsidRDefault="002D4FBB">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2D4FBB" w:rsidRDefault="002D4FBB">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2D4FBB" w:rsidRDefault="002D4FBB">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2D4FBB" w:rsidRDefault="002D4FBB">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2D4FBB" w:rsidRDefault="002D4FBB">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2D4FBB" w:rsidRDefault="002D4FBB">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4FBB" w:rsidRDefault="002D4FBB">
      <w:pPr>
        <w:pStyle w:val="ConsPlusNormal"/>
        <w:spacing w:before="220"/>
        <w:ind w:firstLine="540"/>
        <w:jc w:val="both"/>
      </w:pPr>
      <w:r>
        <w:t>122.9.7.2. Умение характеризовать вклад российской культуры в мировую культуру.</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2D4FBB" w:rsidRDefault="002D4FBB">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2D4FBB" w:rsidRDefault="002D4FBB">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4FBB" w:rsidRDefault="002D4FBB">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lastRenderedPageBreak/>
        <w:t>объяснять, в чем состоят научные и социальные функции исторического знания;</w:t>
      </w:r>
    </w:p>
    <w:p w:rsidR="002D4FBB" w:rsidRDefault="002D4FBB">
      <w:pPr>
        <w:pStyle w:val="ConsPlusNormal"/>
        <w:spacing w:before="220"/>
        <w:ind w:firstLine="540"/>
        <w:jc w:val="both"/>
      </w:pPr>
      <w:r>
        <w:t>характеризовать и применять основные приемы изучения исторических источников;</w:t>
      </w:r>
    </w:p>
    <w:p w:rsidR="002D4FBB" w:rsidRDefault="002D4FBB">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2D4FBB" w:rsidRDefault="002D4FBB">
      <w:pPr>
        <w:pStyle w:val="ConsPlusNormal"/>
        <w:spacing w:before="220"/>
        <w:ind w:firstLine="540"/>
        <w:jc w:val="both"/>
      </w:pPr>
      <w:r>
        <w:t>характеризовать роль исторической науки в политическом развитии России и зарубежных стран 1945 - 2022 гг.</w:t>
      </w:r>
    </w:p>
    <w:p w:rsidR="002D4FBB" w:rsidRDefault="002D4FBB">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2D4FBB" w:rsidRDefault="002D4FBB">
      <w:pPr>
        <w:pStyle w:val="ConsPlusNormal"/>
        <w:spacing w:before="220"/>
        <w:ind w:firstLine="540"/>
        <w:jc w:val="both"/>
      </w:pPr>
      <w:r>
        <w:t>указывать хронологические рамки периодов истории России и всеобщей истории 1945 - 2022 гг.;</w:t>
      </w:r>
    </w:p>
    <w:p w:rsidR="002D4FBB" w:rsidRDefault="002D4FBB">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2D4FBB" w:rsidRDefault="002D4FBB">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2D4FBB" w:rsidRDefault="002D4FBB">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2D4FBB" w:rsidRDefault="002D4FBB">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2D4FBB" w:rsidRDefault="002D4FBB">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2D4FBB" w:rsidRDefault="002D4FBB">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2D4FBB" w:rsidRDefault="002D4FBB">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2D4FBB" w:rsidRDefault="002D4FBB">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2D4FBB" w:rsidRDefault="002D4FBB">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2D4FBB" w:rsidRDefault="002D4FBB">
      <w:pPr>
        <w:pStyle w:val="ConsPlusNormal"/>
        <w:spacing w:before="220"/>
        <w:ind w:firstLine="540"/>
        <w:jc w:val="both"/>
      </w:pPr>
      <w:r>
        <w:lastRenderedPageBreak/>
        <w:t>обобщать историческую информацию по истории России и всеобщей истории 1945 - 2022 гг.;</w:t>
      </w:r>
    </w:p>
    <w:p w:rsidR="002D4FBB" w:rsidRDefault="002D4FBB">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D4FBB" w:rsidRDefault="002D4FBB">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2D4FBB" w:rsidRDefault="002D4FBB">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2D4FBB" w:rsidRDefault="002D4FBB">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2D4FBB" w:rsidRDefault="002D4FBB">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2D4FBB" w:rsidRDefault="002D4FBB">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4FBB" w:rsidRDefault="002D4FBB">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2D4FBB" w:rsidRDefault="002D4FBB">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2D4FBB" w:rsidRDefault="002D4FBB">
      <w:pPr>
        <w:pStyle w:val="ConsPlusNormal"/>
        <w:spacing w:before="220"/>
        <w:ind w:firstLine="540"/>
        <w:jc w:val="both"/>
      </w:pPr>
      <w:r>
        <w:t>характеризовать специфику современных источников социальной и личной информации;</w:t>
      </w:r>
    </w:p>
    <w:p w:rsidR="002D4FBB" w:rsidRDefault="002D4FBB">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4FBB" w:rsidRDefault="002D4FBB">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D4FBB" w:rsidRDefault="002D4FBB">
      <w:pPr>
        <w:pStyle w:val="ConsPlusNormal"/>
        <w:spacing w:before="220"/>
        <w:ind w:firstLine="540"/>
        <w:jc w:val="both"/>
      </w:pPr>
      <w: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2D4FBB" w:rsidRDefault="002D4FBB">
      <w:pPr>
        <w:pStyle w:val="ConsPlusNormal"/>
        <w:spacing w:before="220"/>
        <w:ind w:firstLine="540"/>
        <w:jc w:val="both"/>
      </w:pPr>
      <w:r>
        <w:t>публично представлять результаты проектной и учебно-исследовательской деятельности.</w:t>
      </w:r>
    </w:p>
    <w:p w:rsidR="002D4FBB" w:rsidRDefault="002D4FBB">
      <w:pPr>
        <w:pStyle w:val="ConsPlusNormal"/>
        <w:spacing w:before="22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2D4FBB" w:rsidRDefault="002D4FBB">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4FBB" w:rsidRDefault="002D4FBB">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2D4FBB" w:rsidRDefault="002D4FBB">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2D4FBB" w:rsidRDefault="002D4FBB">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2D4FBB" w:rsidRDefault="002D4FBB">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D4FBB" w:rsidRDefault="002D4FBB">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2D4FBB" w:rsidRDefault="002D4FBB">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D4FBB" w:rsidRDefault="002D4FBB">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4FBB" w:rsidRDefault="002D4FBB">
      <w:pPr>
        <w:pStyle w:val="ConsPlusNormal"/>
        <w:spacing w:before="220"/>
        <w:ind w:firstLine="540"/>
        <w:jc w:val="both"/>
      </w:pPr>
      <w:r>
        <w:t>122.9.8.2. Умение характеризовать вклад российской культуры в мировую культуру.</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D4FBB" w:rsidRDefault="002D4FBB">
      <w:pPr>
        <w:pStyle w:val="ConsPlusNormal"/>
        <w:spacing w:before="220"/>
        <w:ind w:firstLine="540"/>
        <w:jc w:val="both"/>
      </w:pPr>
      <w:r>
        <w:lastRenderedPageBreak/>
        <w:t>характеризовать этапы развития мировой культуры с древнейших времен до 1914 г., составлять описание наиболее известных памятников культуры;</w:t>
      </w:r>
    </w:p>
    <w:p w:rsidR="002D4FBB" w:rsidRDefault="002D4FBB">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4FBB" w:rsidRDefault="002D4FBB">
      <w:pPr>
        <w:pStyle w:val="ConsPlusNormal"/>
        <w:spacing w:before="22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объяснять, в чем состоят научные и социальные функции исторического знания;</w:t>
      </w:r>
    </w:p>
    <w:p w:rsidR="002D4FBB" w:rsidRDefault="002D4FBB">
      <w:pPr>
        <w:pStyle w:val="ConsPlusNormal"/>
        <w:spacing w:before="220"/>
        <w:ind w:firstLine="540"/>
        <w:jc w:val="both"/>
      </w:pPr>
      <w:r>
        <w:t>характеризовать и применять основные приемы изучения исторических источников;</w:t>
      </w:r>
    </w:p>
    <w:p w:rsidR="002D4FBB" w:rsidRDefault="002D4FBB">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2D4FBB" w:rsidRDefault="002D4FBB">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2D4FBB" w:rsidRDefault="002D4FBB">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2D4FBB" w:rsidRDefault="002D4FBB">
      <w:pPr>
        <w:pStyle w:val="ConsPlusNormal"/>
        <w:spacing w:before="220"/>
        <w:ind w:firstLine="540"/>
        <w:jc w:val="both"/>
      </w:pPr>
      <w:r>
        <w:t>указывать хронологические рамки периодов истории России с древнейших времен до 1914 г.;</w:t>
      </w:r>
    </w:p>
    <w:p w:rsidR="002D4FBB" w:rsidRDefault="002D4FBB">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2D4FBB" w:rsidRDefault="002D4FBB">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D4FBB" w:rsidRDefault="002D4FBB">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D4FBB" w:rsidRDefault="002D4FBB">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2D4FBB" w:rsidRDefault="002D4FBB">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D4FBB" w:rsidRDefault="002D4FBB">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2D4FBB" w:rsidRDefault="002D4FBB">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2D4FBB" w:rsidRDefault="002D4FBB">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2D4FBB" w:rsidRDefault="002D4FBB">
      <w:pPr>
        <w:pStyle w:val="ConsPlusNormal"/>
        <w:spacing w:before="220"/>
        <w:ind w:firstLine="540"/>
        <w:jc w:val="both"/>
      </w:pPr>
      <w:r>
        <w:t>различать в исторической информации по истории с древнейших времен до 1914 г. события, явления, процессы, факты и мнения;</w:t>
      </w:r>
    </w:p>
    <w:p w:rsidR="002D4FBB" w:rsidRDefault="002D4FBB">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2D4FBB" w:rsidRDefault="002D4FBB">
      <w:pPr>
        <w:pStyle w:val="ConsPlusNormal"/>
        <w:spacing w:before="220"/>
        <w:ind w:firstLine="540"/>
        <w:jc w:val="both"/>
      </w:pPr>
      <w:r>
        <w:t>обобщать историческую информацию по истории России с древнейших времен до 1914 г.;</w:t>
      </w:r>
    </w:p>
    <w:p w:rsidR="002D4FBB" w:rsidRDefault="002D4FBB">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D4FBB" w:rsidRDefault="002D4FBB">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2D4FBB" w:rsidRDefault="002D4FBB">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2D4FBB" w:rsidRDefault="002D4FBB">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2D4FBB" w:rsidRDefault="002D4FBB">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2D4FBB" w:rsidRDefault="002D4FBB">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4FBB" w:rsidRDefault="002D4FBB">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2D4FBB" w:rsidRDefault="002D4FBB">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D4FBB" w:rsidRDefault="002D4FBB">
      <w:pPr>
        <w:pStyle w:val="ConsPlusNormal"/>
        <w:spacing w:before="220"/>
        <w:ind w:firstLine="540"/>
        <w:jc w:val="both"/>
      </w:pP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w:t>
      </w:r>
      <w:r>
        <w:lastRenderedPageBreak/>
        <w:t>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4FBB" w:rsidRDefault="002D4FBB">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D4FBB" w:rsidRDefault="002D4FBB">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D4FBB" w:rsidRDefault="002D4FBB">
      <w:pPr>
        <w:pStyle w:val="ConsPlusNormal"/>
        <w:spacing w:before="220"/>
        <w:ind w:firstLine="540"/>
        <w:jc w:val="both"/>
      </w:pPr>
      <w:r>
        <w:t>публично представлять результаты проектной и учебно-исследовательской деятельности.</w:t>
      </w:r>
    </w:p>
    <w:p w:rsidR="002D4FBB" w:rsidRDefault="002D4FBB">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4FBB" w:rsidRDefault="002D4FBB">
      <w:pPr>
        <w:pStyle w:val="ConsPlusNormal"/>
        <w:spacing w:before="220"/>
        <w:ind w:firstLine="540"/>
        <w:jc w:val="both"/>
      </w:pPr>
      <w:r>
        <w:t>Структура предметного результата включает следующий перечень знаний и умений:</w:t>
      </w:r>
    </w:p>
    <w:p w:rsidR="002D4FBB" w:rsidRDefault="002D4FBB">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2D4FBB" w:rsidRDefault="002D4FBB">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4FBB" w:rsidRDefault="002D4FBB">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2D4FBB" w:rsidRDefault="002D4FBB">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D4FBB" w:rsidRDefault="002D4FBB">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2D4FBB" w:rsidRDefault="002D4FBB">
      <w:pPr>
        <w:pStyle w:val="ConsPlusNormal"/>
        <w:ind w:firstLine="540"/>
        <w:jc w:val="both"/>
      </w:pPr>
    </w:p>
    <w:p w:rsidR="002D4FBB" w:rsidRDefault="002D4FBB">
      <w:pPr>
        <w:pStyle w:val="ConsPlusTitle"/>
        <w:ind w:firstLine="540"/>
        <w:jc w:val="both"/>
        <w:outlineLvl w:val="2"/>
      </w:pPr>
      <w:r>
        <w:t>123. Федеральная рабочая программа по учебному предмету "Обществознание" (базовый уровень).</w:t>
      </w:r>
    </w:p>
    <w:p w:rsidR="002D4FBB" w:rsidRDefault="002D4FBB">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D4FBB" w:rsidRDefault="002D4FBB">
      <w:pPr>
        <w:pStyle w:val="ConsPlusNormal"/>
        <w:ind w:firstLine="540"/>
        <w:jc w:val="both"/>
      </w:pPr>
    </w:p>
    <w:p w:rsidR="002D4FBB" w:rsidRDefault="002D4FBB">
      <w:pPr>
        <w:pStyle w:val="ConsPlusTitle"/>
        <w:ind w:firstLine="540"/>
        <w:jc w:val="both"/>
        <w:outlineLvl w:val="3"/>
      </w:pPr>
      <w:r>
        <w:t>123.2. Пояснительная записка.</w:t>
      </w:r>
    </w:p>
    <w:p w:rsidR="002D4FBB" w:rsidRDefault="002D4FBB">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230">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2D4FBB" w:rsidRDefault="002D4FBB">
      <w:pPr>
        <w:pStyle w:val="ConsPlusNormal"/>
        <w:spacing w:before="220"/>
        <w:ind w:firstLine="540"/>
        <w:jc w:val="both"/>
      </w:pPr>
      <w: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w:t>
      </w:r>
      <w:r>
        <w:lastRenderedPageBreak/>
        <w:t>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D4FBB" w:rsidRDefault="002D4FBB">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D4FBB" w:rsidRDefault="002D4FBB">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2D4FBB" w:rsidRDefault="002D4FBB">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231">
        <w:r>
          <w:rPr>
            <w:color w:val="0000FF"/>
          </w:rPr>
          <w:t>Конституции</w:t>
        </w:r>
      </w:hyperlink>
      <w:r>
        <w:t xml:space="preserve"> Российской Федерации;</w:t>
      </w:r>
    </w:p>
    <w:p w:rsidR="002D4FBB" w:rsidRDefault="002D4FBB">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D4FBB" w:rsidRDefault="002D4FBB">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2D4FBB" w:rsidRDefault="002D4FBB">
      <w:pPr>
        <w:pStyle w:val="ConsPlusNormal"/>
        <w:spacing w:before="220"/>
        <w:ind w:firstLine="540"/>
        <w:jc w:val="both"/>
      </w:pPr>
      <w:r>
        <w:t>развитие интереса обучающихся к освоению социальных и гуманитарных дисциплин;</w:t>
      </w:r>
    </w:p>
    <w:p w:rsidR="002D4FBB" w:rsidRDefault="002D4FBB">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3232">
        <w:r>
          <w:rPr>
            <w:color w:val="0000FF"/>
          </w:rPr>
          <w:t>ФГОС СОО</w:t>
        </w:r>
      </w:hyperlink>
      <w:r>
        <w:t>;</w:t>
      </w:r>
    </w:p>
    <w:p w:rsidR="002D4FBB" w:rsidRDefault="002D4FBB">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D4FBB" w:rsidRDefault="002D4FBB">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D4FBB" w:rsidRDefault="002D4FBB">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D4FBB" w:rsidRDefault="002D4FBB">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D4FBB" w:rsidRDefault="002D4FBB">
      <w:pPr>
        <w:pStyle w:val="ConsPlusNormal"/>
        <w:spacing w:before="220"/>
        <w:ind w:firstLine="540"/>
        <w:jc w:val="both"/>
      </w:pPr>
      <w: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D4FBB" w:rsidRDefault="002D4FBB">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D4FBB" w:rsidRDefault="002D4FBB">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D4FBB" w:rsidRDefault="002D4FBB">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233">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D4FBB" w:rsidRDefault="002D4FBB">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2D4FBB" w:rsidRDefault="002D4FBB">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2D4FBB" w:rsidRDefault="002D4FBB">
      <w:pPr>
        <w:pStyle w:val="ConsPlusNormal"/>
        <w:spacing w:before="220"/>
        <w:ind w:firstLine="540"/>
        <w:jc w:val="both"/>
      </w:pPr>
      <w:r>
        <w:t>изучении нового теоретического содержания;</w:t>
      </w:r>
    </w:p>
    <w:p w:rsidR="002D4FBB" w:rsidRDefault="002D4FBB">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2D4FBB" w:rsidRDefault="002D4FBB">
      <w:pPr>
        <w:pStyle w:val="ConsPlusNormal"/>
        <w:spacing w:before="220"/>
        <w:ind w:firstLine="540"/>
        <w:jc w:val="both"/>
      </w:pPr>
      <w:r>
        <w:t>освоении обучающимися базовых методов социального познания;</w:t>
      </w:r>
    </w:p>
    <w:p w:rsidR="002D4FBB" w:rsidRDefault="002D4FBB">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D4FBB" w:rsidRDefault="002D4FBB">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D4FBB" w:rsidRDefault="002D4FBB">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D4FBB" w:rsidRDefault="002D4FBB">
      <w:pPr>
        <w:pStyle w:val="ConsPlusNormal"/>
        <w:ind w:firstLine="540"/>
        <w:jc w:val="both"/>
      </w:pPr>
    </w:p>
    <w:p w:rsidR="002D4FBB" w:rsidRDefault="002D4FBB">
      <w:pPr>
        <w:pStyle w:val="ConsPlusTitle"/>
        <w:ind w:firstLine="540"/>
        <w:jc w:val="both"/>
        <w:outlineLvl w:val="3"/>
      </w:pPr>
      <w:r>
        <w:t>123.3. Содержание обучения в 10 классе.</w:t>
      </w:r>
    </w:p>
    <w:p w:rsidR="002D4FBB" w:rsidRDefault="002D4FBB">
      <w:pPr>
        <w:pStyle w:val="ConsPlusNormal"/>
        <w:spacing w:before="220"/>
        <w:ind w:firstLine="540"/>
        <w:jc w:val="both"/>
      </w:pPr>
      <w:r>
        <w:t>123.3.1. Человек в обществе.</w:t>
      </w:r>
    </w:p>
    <w:p w:rsidR="002D4FBB" w:rsidRDefault="002D4FBB">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D4FBB" w:rsidRDefault="002D4FBB">
      <w:pPr>
        <w:pStyle w:val="ConsPlusNormal"/>
        <w:spacing w:before="220"/>
        <w:ind w:firstLine="540"/>
        <w:jc w:val="both"/>
      </w:pPr>
      <w:r>
        <w:t xml:space="preserve">Человек как результат биологической и социокультурной эволюции. Влияние </w:t>
      </w:r>
      <w:r>
        <w:lastRenderedPageBreak/>
        <w:t>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D4FBB" w:rsidRDefault="002D4FBB">
      <w:pPr>
        <w:pStyle w:val="ConsPlusNormal"/>
        <w:spacing w:before="22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2D4FBB" w:rsidRDefault="002D4FBB">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D4FBB" w:rsidRDefault="002D4FBB">
      <w:pPr>
        <w:pStyle w:val="ConsPlusNormal"/>
        <w:spacing w:before="220"/>
        <w:ind w:firstLine="540"/>
        <w:jc w:val="both"/>
      </w:pPr>
      <w:r>
        <w:t>Российское общество и человек перед лицом угроз и вызовов XXI в.</w:t>
      </w:r>
    </w:p>
    <w:p w:rsidR="002D4FBB" w:rsidRDefault="002D4FBB">
      <w:pPr>
        <w:pStyle w:val="ConsPlusNormal"/>
        <w:spacing w:before="220"/>
        <w:ind w:firstLine="540"/>
        <w:jc w:val="both"/>
      </w:pPr>
      <w:r>
        <w:t>123.3.2. Духовная культура.</w:t>
      </w:r>
    </w:p>
    <w:p w:rsidR="002D4FBB" w:rsidRDefault="002D4FBB">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2D4FBB" w:rsidRDefault="002D4FBB">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D4FBB" w:rsidRDefault="002D4FBB">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D4FBB" w:rsidRDefault="002D4FBB">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D4FBB" w:rsidRDefault="002D4FBB">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2D4FBB" w:rsidRDefault="002D4FBB">
      <w:pPr>
        <w:pStyle w:val="ConsPlusNormal"/>
        <w:spacing w:before="220"/>
        <w:ind w:firstLine="540"/>
        <w:jc w:val="both"/>
      </w:pPr>
      <w:r>
        <w:t>Особенности профессиональной деятельности в сфере науки, образования, искусства.</w:t>
      </w:r>
    </w:p>
    <w:p w:rsidR="002D4FBB" w:rsidRDefault="002D4FBB">
      <w:pPr>
        <w:pStyle w:val="ConsPlusNormal"/>
        <w:spacing w:before="220"/>
        <w:ind w:firstLine="540"/>
        <w:jc w:val="both"/>
      </w:pPr>
      <w:r>
        <w:t>123.3.3. Экономическая жизнь общества.</w:t>
      </w:r>
    </w:p>
    <w:p w:rsidR="002D4FBB" w:rsidRDefault="002D4FBB">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D4FBB" w:rsidRDefault="002D4FBB">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D4FBB" w:rsidRDefault="002D4FBB">
      <w:pPr>
        <w:pStyle w:val="ConsPlusNormal"/>
        <w:spacing w:before="220"/>
        <w:ind w:firstLine="540"/>
        <w:jc w:val="both"/>
      </w:pPr>
      <w:r>
        <w:lastRenderedPageBreak/>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2D4FBB" w:rsidRDefault="002D4FBB">
      <w:pPr>
        <w:pStyle w:val="ConsPlusNormal"/>
        <w:spacing w:before="22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D4FBB" w:rsidRDefault="002D4FBB">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D4FBB" w:rsidRDefault="002D4FBB">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D4FBB" w:rsidRDefault="002D4FBB">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D4FBB" w:rsidRDefault="002D4FBB">
      <w:pPr>
        <w:pStyle w:val="ConsPlusNormal"/>
        <w:ind w:firstLine="540"/>
        <w:jc w:val="both"/>
      </w:pPr>
    </w:p>
    <w:p w:rsidR="002D4FBB" w:rsidRDefault="002D4FBB">
      <w:pPr>
        <w:pStyle w:val="ConsPlusTitle"/>
        <w:ind w:firstLine="540"/>
        <w:jc w:val="both"/>
        <w:outlineLvl w:val="3"/>
      </w:pPr>
      <w:r>
        <w:t>123.4. Содержание обучения в 11 классе.</w:t>
      </w:r>
    </w:p>
    <w:p w:rsidR="002D4FBB" w:rsidRDefault="002D4FBB">
      <w:pPr>
        <w:pStyle w:val="ConsPlusNormal"/>
        <w:spacing w:before="220"/>
        <w:ind w:firstLine="540"/>
        <w:jc w:val="both"/>
      </w:pPr>
      <w:r>
        <w:t>123.4.1. Социальная сфера.</w:t>
      </w:r>
    </w:p>
    <w:p w:rsidR="002D4FBB" w:rsidRDefault="002D4FBB">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D4FBB" w:rsidRDefault="002D4FBB">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2D4FBB" w:rsidRDefault="002D4FBB">
      <w:pPr>
        <w:pStyle w:val="ConsPlusNormal"/>
        <w:spacing w:before="22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D4FBB" w:rsidRDefault="002D4FBB">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D4FBB" w:rsidRDefault="002D4FBB">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2D4FBB" w:rsidRDefault="002D4FBB">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D4FBB" w:rsidRDefault="002D4FBB">
      <w:pPr>
        <w:pStyle w:val="ConsPlusNormal"/>
        <w:spacing w:before="220"/>
        <w:ind w:firstLine="540"/>
        <w:jc w:val="both"/>
      </w:pPr>
      <w:r>
        <w:t>123.4.2. Политическая сфера.</w:t>
      </w:r>
    </w:p>
    <w:p w:rsidR="002D4FBB" w:rsidRDefault="002D4FBB">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2D4FBB" w:rsidRDefault="002D4FBB">
      <w:pPr>
        <w:pStyle w:val="ConsPlusNormal"/>
        <w:spacing w:before="220"/>
        <w:ind w:firstLine="540"/>
        <w:jc w:val="both"/>
      </w:pPr>
      <w:r>
        <w:lastRenderedPageBreak/>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D4FBB" w:rsidRDefault="002D4FBB">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D4FBB" w:rsidRDefault="002D4FBB">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D4FBB" w:rsidRDefault="002D4FBB">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D4FBB" w:rsidRDefault="002D4FBB">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2D4FBB" w:rsidRDefault="002D4FBB">
      <w:pPr>
        <w:pStyle w:val="ConsPlusNormal"/>
        <w:spacing w:before="220"/>
        <w:ind w:firstLine="540"/>
        <w:jc w:val="both"/>
      </w:pPr>
      <w:r>
        <w:t>Политическая элита и политическое лидерство. Типология лидерства.</w:t>
      </w:r>
    </w:p>
    <w:p w:rsidR="002D4FBB" w:rsidRDefault="002D4FBB">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2D4FBB" w:rsidRDefault="002D4FBB">
      <w:pPr>
        <w:pStyle w:val="ConsPlusNormal"/>
        <w:spacing w:before="220"/>
        <w:ind w:firstLine="540"/>
        <w:jc w:val="both"/>
      </w:pPr>
      <w:r>
        <w:t>Правовое регулирование общественных отношений в Российской Федерации.</w:t>
      </w:r>
    </w:p>
    <w:p w:rsidR="002D4FBB" w:rsidRDefault="002D4FBB">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D4FBB" w:rsidRDefault="002D4FBB">
      <w:pPr>
        <w:pStyle w:val="ConsPlusNormal"/>
        <w:spacing w:before="220"/>
        <w:ind w:firstLine="540"/>
        <w:jc w:val="both"/>
      </w:pPr>
      <w:hyperlink r:id="rId3234">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D4FBB" w:rsidRDefault="002D4FBB">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D4FBB" w:rsidRDefault="002D4FBB">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2D4FBB" w:rsidRDefault="002D4FBB">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D4FBB" w:rsidRDefault="002D4FBB">
      <w:pPr>
        <w:pStyle w:val="ConsPlusNormal"/>
        <w:spacing w:before="220"/>
        <w:ind w:firstLine="540"/>
        <w:jc w:val="both"/>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w:t>
      </w:r>
      <w:r>
        <w:lastRenderedPageBreak/>
        <w:t>Ответственность за налоговые правонарушения.</w:t>
      </w:r>
    </w:p>
    <w:p w:rsidR="002D4FBB" w:rsidRDefault="002D4FBB">
      <w:pPr>
        <w:pStyle w:val="ConsPlusNormal"/>
        <w:spacing w:before="220"/>
        <w:ind w:firstLine="540"/>
        <w:jc w:val="both"/>
      </w:pPr>
      <w:r>
        <w:t xml:space="preserve">Федеральный </w:t>
      </w:r>
      <w:hyperlink r:id="rId3235">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2D4FBB" w:rsidRDefault="002D4FBB">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2D4FBB" w:rsidRDefault="002D4FBB">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D4FBB" w:rsidRDefault="002D4FBB">
      <w:pPr>
        <w:pStyle w:val="ConsPlusNormal"/>
        <w:spacing w:before="220"/>
        <w:ind w:firstLine="540"/>
        <w:jc w:val="both"/>
      </w:pPr>
      <w:r>
        <w:t>Конституционное судопроизводство. Арбитражное судопроизводство.</w:t>
      </w:r>
    </w:p>
    <w:p w:rsidR="002D4FBB" w:rsidRDefault="002D4FBB">
      <w:pPr>
        <w:pStyle w:val="ConsPlusNormal"/>
        <w:spacing w:before="220"/>
        <w:ind w:firstLine="540"/>
        <w:jc w:val="both"/>
      </w:pPr>
      <w:r>
        <w:t>Юридическое образование, юристы как социально-профессиональная группа.</w:t>
      </w:r>
    </w:p>
    <w:p w:rsidR="002D4FBB" w:rsidRDefault="002D4FBB">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2D4FBB" w:rsidRDefault="002D4FBB">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2D4FBB" w:rsidRDefault="002D4FBB">
      <w:pPr>
        <w:pStyle w:val="ConsPlusNormal"/>
        <w:ind w:firstLine="540"/>
        <w:jc w:val="both"/>
      </w:pPr>
    </w:p>
    <w:p w:rsidR="002D4FBB" w:rsidRDefault="002D4FBB">
      <w:pPr>
        <w:pStyle w:val="ConsPlusTitle"/>
        <w:ind w:firstLine="540"/>
        <w:jc w:val="both"/>
        <w:outlineLvl w:val="3"/>
      </w:pPr>
      <w:r>
        <w:t>123.5. Планируемые результаты освоения программы по обществознанию.</w:t>
      </w:r>
    </w:p>
    <w:p w:rsidR="002D4FBB" w:rsidRDefault="002D4FBB">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D4FBB" w:rsidRDefault="002D4FBB">
      <w:pPr>
        <w:pStyle w:val="ConsPlusNormal"/>
        <w:spacing w:before="220"/>
        <w:ind w:firstLine="540"/>
        <w:jc w:val="both"/>
      </w:pPr>
      <w:r>
        <w:t>готовность и способность к образованию и самообразованию на протяжении жизни;</w:t>
      </w:r>
    </w:p>
    <w:p w:rsidR="002D4FBB" w:rsidRDefault="002D4FBB">
      <w:pPr>
        <w:pStyle w:val="ConsPlusNormal"/>
        <w:spacing w:before="220"/>
        <w:ind w:firstLine="540"/>
        <w:jc w:val="both"/>
      </w:pPr>
      <w:r>
        <w:lastRenderedPageBreak/>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D4FBB" w:rsidRDefault="002D4FBB">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lastRenderedPageBreak/>
        <w:t>123.5.3.1.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2D4FBB" w:rsidRDefault="002D4FBB">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2D4FBB" w:rsidRDefault="002D4FBB">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2D4FBB" w:rsidRDefault="002D4FBB">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2D4FBB" w:rsidRDefault="002D4FBB">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D4FBB" w:rsidRDefault="002D4FBB">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2D4FBB" w:rsidRDefault="002D4FBB">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lastRenderedPageBreak/>
        <w:t>выдвигать новые идеи, предлагать оригинальные подходы и решения;</w:t>
      </w:r>
    </w:p>
    <w:p w:rsidR="002D4FBB" w:rsidRDefault="002D4FBB">
      <w:pPr>
        <w:pStyle w:val="ConsPlusNormal"/>
        <w:spacing w:before="220"/>
        <w:ind w:firstLine="540"/>
        <w:jc w:val="both"/>
      </w:pPr>
      <w:r>
        <w:t>ставить проблемы и задачи, допускающие альтернативные решения.</w:t>
      </w:r>
    </w:p>
    <w:p w:rsidR="002D4FBB" w:rsidRDefault="002D4FBB">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2D4FBB" w:rsidRDefault="002D4FBB">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w:t>
      </w:r>
    </w:p>
    <w:p w:rsidR="002D4FBB" w:rsidRDefault="002D4FBB">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 xml:space="preserve">делать осознанный выбор стратегий поведения, решений при наличии альтернатив, </w:t>
      </w:r>
      <w:r>
        <w:lastRenderedPageBreak/>
        <w:t>аргументировать сделанный выбор, брать ответственность за принятое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123.5.3.6.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2D4FBB" w:rsidRDefault="002D4FBB">
      <w:pPr>
        <w:pStyle w:val="ConsPlusNormal"/>
        <w:spacing w:before="220"/>
        <w:ind w:firstLine="540"/>
        <w:jc w:val="both"/>
      </w:pPr>
      <w:r>
        <w:t>123.5.4. Предметные результаты освоения программы 10 класса по обществознанию (базовый уровень).</w:t>
      </w:r>
    </w:p>
    <w:p w:rsidR="002D4FBB" w:rsidRDefault="002D4FBB">
      <w:pPr>
        <w:pStyle w:val="ConsPlusNormal"/>
        <w:spacing w:before="220"/>
        <w:ind w:firstLine="540"/>
        <w:jc w:val="both"/>
      </w:pPr>
      <w: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w:t>
      </w:r>
      <w:r>
        <w:lastRenderedPageBreak/>
        <w:t>деятельности и ее структуре;</w:t>
      </w:r>
    </w:p>
    <w:p w:rsidR="002D4FBB" w:rsidRDefault="002D4FBB">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D4FBB" w:rsidRDefault="002D4FBB">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D4FBB" w:rsidRDefault="002D4FBB">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D4FBB" w:rsidRDefault="002D4FBB">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D4FBB" w:rsidRDefault="002D4FBB">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D4FBB" w:rsidRDefault="002D4FBB">
      <w:pPr>
        <w:pStyle w:val="ConsPlusNormal"/>
        <w:spacing w:before="22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2D4FBB" w:rsidRDefault="002D4FBB">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D4FBB" w:rsidRDefault="002D4FBB">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D4FBB" w:rsidRDefault="002D4FBB">
      <w:pPr>
        <w:pStyle w:val="ConsPlusNormal"/>
        <w:spacing w:before="220"/>
        <w:ind w:firstLine="540"/>
        <w:jc w:val="both"/>
      </w:pPr>
      <w:r>
        <w:t xml:space="preserve">характеризовать причины и последствия преобразований в духовной, экономической сферах </w:t>
      </w:r>
      <w:r>
        <w:lastRenderedPageBreak/>
        <w:t>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D4FBB" w:rsidRDefault="002D4FBB">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2D4FBB" w:rsidRDefault="002D4FBB">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D4FBB" w:rsidRDefault="002D4FBB">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D4FBB" w:rsidRDefault="002D4FBB">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D4FBB" w:rsidRDefault="002D4FBB">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D4FBB" w:rsidRDefault="002D4FBB">
      <w:pPr>
        <w:pStyle w:val="ConsPlusNormal"/>
        <w:spacing w:before="22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D4FBB" w:rsidRDefault="002D4FBB">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D4FBB" w:rsidRDefault="002D4FBB">
      <w:pPr>
        <w:pStyle w:val="ConsPlusNormal"/>
        <w:spacing w:before="220"/>
        <w:ind w:firstLine="540"/>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w:t>
      </w:r>
      <w:r>
        <w:lastRenderedPageBreak/>
        <w:t>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D4FBB" w:rsidRDefault="002D4FBB">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D4FBB" w:rsidRDefault="002D4FBB">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D4FBB" w:rsidRDefault="002D4FBB">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D4FBB" w:rsidRDefault="002D4FBB">
      <w:pPr>
        <w:pStyle w:val="ConsPlusNormal"/>
        <w:spacing w:before="220"/>
        <w:ind w:firstLine="540"/>
        <w:jc w:val="both"/>
      </w:pPr>
      <w:r>
        <w:t>123.5.5. Предметные результаты освоения программы 11 класса по обществознанию (базовый уровень).</w:t>
      </w:r>
    </w:p>
    <w:p w:rsidR="002D4FBB" w:rsidRDefault="002D4FBB">
      <w:pPr>
        <w:pStyle w:val="ConsPlusNormal"/>
        <w:spacing w:before="22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D4FBB" w:rsidRDefault="002D4FBB">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D4FBB" w:rsidRDefault="002D4FBB">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D4FBB" w:rsidRDefault="002D4FBB">
      <w:pPr>
        <w:pStyle w:val="ConsPlusNormal"/>
        <w:spacing w:before="220"/>
        <w:ind w:firstLine="540"/>
        <w:jc w:val="both"/>
      </w:pPr>
      <w: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w:t>
      </w:r>
      <w:r>
        <w:lastRenderedPageBreak/>
        <w:t>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D4FBB" w:rsidRDefault="002D4FBB">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D4FBB" w:rsidRDefault="002D4FBB">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2D4FBB" w:rsidRDefault="002D4FBB">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D4FBB" w:rsidRDefault="002D4FBB">
      <w:pPr>
        <w:pStyle w:val="ConsPlusNormal"/>
        <w:spacing w:before="22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D4FBB" w:rsidRDefault="002D4FBB">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D4FBB" w:rsidRDefault="002D4FBB">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D4FBB" w:rsidRDefault="002D4FBB">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D4FBB" w:rsidRDefault="002D4FBB">
      <w:pPr>
        <w:pStyle w:val="ConsPlusNormal"/>
        <w:spacing w:before="220"/>
        <w:ind w:firstLine="540"/>
        <w:jc w:val="both"/>
      </w:pPr>
      <w: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2D4FBB" w:rsidRDefault="002D4FBB">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D4FBB" w:rsidRDefault="002D4FBB">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D4FBB" w:rsidRDefault="002D4FBB">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D4FBB" w:rsidRDefault="002D4FBB">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D4FBB" w:rsidRDefault="002D4FBB">
      <w:pPr>
        <w:pStyle w:val="ConsPlusNormal"/>
        <w:spacing w:before="22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D4FBB" w:rsidRDefault="002D4FBB">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D4FBB" w:rsidRDefault="002D4FBB">
      <w:pPr>
        <w:pStyle w:val="ConsPlusNormal"/>
        <w:spacing w:before="220"/>
        <w:ind w:firstLine="540"/>
        <w:jc w:val="both"/>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w:t>
      </w:r>
      <w:r>
        <w:lastRenderedPageBreak/>
        <w:t>особенностях уголовной ответственности несовершеннолетних для объяснения явлений социальной действительности;</w:t>
      </w:r>
    </w:p>
    <w:p w:rsidR="002D4FBB" w:rsidRDefault="002D4FBB">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D4FBB" w:rsidRDefault="002D4FBB">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D4FBB" w:rsidRDefault="002D4FBB">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2D4FBB" w:rsidRDefault="002D4FBB">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2D4FBB" w:rsidRDefault="002D4FBB">
      <w:pPr>
        <w:pStyle w:val="ConsPlusNormal"/>
        <w:ind w:firstLine="540"/>
        <w:jc w:val="both"/>
      </w:pPr>
    </w:p>
    <w:p w:rsidR="002D4FBB" w:rsidRDefault="002D4FBB">
      <w:pPr>
        <w:pStyle w:val="ConsPlusTitle"/>
        <w:ind w:firstLine="540"/>
        <w:jc w:val="both"/>
        <w:outlineLvl w:val="2"/>
      </w:pPr>
      <w:r>
        <w:t>124. Федеральная рабочая программа по учебному предмету "Обществознание" (углубленный уровень).</w:t>
      </w:r>
    </w:p>
    <w:p w:rsidR="002D4FBB" w:rsidRDefault="002D4FBB">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D4FBB" w:rsidRDefault="002D4FBB">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D4FBB" w:rsidRDefault="002D4FBB">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 xml:space="preserve">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124.5. Пояснительная записка.</w:t>
      </w:r>
    </w:p>
    <w:p w:rsidR="002D4FBB" w:rsidRDefault="002D4FBB">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3236">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2D4FBB" w:rsidRDefault="002D4FBB">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2D4FBB" w:rsidRDefault="002D4FBB">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2D4FBB" w:rsidRDefault="002D4FBB">
      <w:pPr>
        <w:pStyle w:val="ConsPlusNormal"/>
        <w:spacing w:before="22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2D4FBB" w:rsidRDefault="002D4FBB">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2D4FBB" w:rsidRDefault="002D4FBB">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2D4FBB" w:rsidRDefault="002D4FBB">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2D4FBB" w:rsidRDefault="002D4FBB">
      <w:pPr>
        <w:pStyle w:val="ConsPlusNormal"/>
        <w:spacing w:before="220"/>
        <w:ind w:firstLine="540"/>
        <w:jc w:val="both"/>
      </w:pPr>
      <w:r>
        <w:t xml:space="preserve">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w:t>
      </w:r>
      <w:r>
        <w:lastRenderedPageBreak/>
        <w:t>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2D4FBB" w:rsidRDefault="002D4FBB">
      <w:pPr>
        <w:pStyle w:val="ConsPlusNormal"/>
        <w:spacing w:before="220"/>
        <w:ind w:firstLine="540"/>
        <w:jc w:val="both"/>
      </w:pPr>
      <w:r>
        <w:t>124.5.9. Целями изучения учебного предмета "Обществознание" углубленного уровня являются:</w:t>
      </w:r>
    </w:p>
    <w:p w:rsidR="002D4FBB" w:rsidRDefault="002D4FBB">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3237">
        <w:r>
          <w:rPr>
            <w:color w:val="0000FF"/>
          </w:rPr>
          <w:t>Конституции</w:t>
        </w:r>
      </w:hyperlink>
      <w:r>
        <w:t xml:space="preserve"> Российской Федерации и законодательстве Российской Федерации;</w:t>
      </w:r>
    </w:p>
    <w:p w:rsidR="002D4FBB" w:rsidRDefault="002D4FBB">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2D4FBB" w:rsidRDefault="002D4FBB">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2D4FBB" w:rsidRDefault="002D4FBB">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2D4FBB" w:rsidRDefault="002D4FBB">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2D4FBB" w:rsidRDefault="002D4FBB">
      <w:pPr>
        <w:pStyle w:val="ConsPlusNormal"/>
        <w:spacing w:before="22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2D4FBB" w:rsidRDefault="002D4FBB">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D4FBB" w:rsidRDefault="002D4FBB">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2D4FBB" w:rsidRDefault="002D4FBB">
      <w:pPr>
        <w:pStyle w:val="ConsPlusNormal"/>
        <w:ind w:firstLine="540"/>
        <w:jc w:val="both"/>
      </w:pPr>
    </w:p>
    <w:p w:rsidR="002D4FBB" w:rsidRDefault="002D4FBB">
      <w:pPr>
        <w:pStyle w:val="ConsPlusTitle"/>
        <w:ind w:firstLine="540"/>
        <w:jc w:val="both"/>
        <w:outlineLvl w:val="3"/>
      </w:pPr>
      <w:r>
        <w:t>124.6. Содержание обучения в 10 классе</w:t>
      </w:r>
    </w:p>
    <w:p w:rsidR="002D4FBB" w:rsidRDefault="002D4FBB">
      <w:pPr>
        <w:pStyle w:val="ConsPlusNormal"/>
        <w:spacing w:before="220"/>
        <w:ind w:firstLine="540"/>
        <w:jc w:val="both"/>
      </w:pPr>
      <w:r>
        <w:t>Последовательность изучения тем в пределах одного раздела может варьироваться.</w:t>
      </w:r>
    </w:p>
    <w:p w:rsidR="002D4FBB" w:rsidRDefault="002D4FBB">
      <w:pPr>
        <w:pStyle w:val="ConsPlusNormal"/>
        <w:spacing w:before="220"/>
        <w:ind w:firstLine="540"/>
        <w:jc w:val="both"/>
      </w:pPr>
      <w:r>
        <w:t>124.6.1. Социальные науки и их особенности.</w:t>
      </w:r>
    </w:p>
    <w:p w:rsidR="002D4FBB" w:rsidRDefault="002D4FBB">
      <w:pPr>
        <w:pStyle w:val="ConsPlusNormal"/>
        <w:spacing w:before="220"/>
        <w:ind w:firstLine="540"/>
        <w:jc w:val="both"/>
      </w:pPr>
      <w:r>
        <w:lastRenderedPageBreak/>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2D4FBB" w:rsidRDefault="002D4FBB">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2D4FBB" w:rsidRDefault="002D4FBB">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2D4FBB" w:rsidRDefault="002D4FBB">
      <w:pPr>
        <w:pStyle w:val="ConsPlusNormal"/>
        <w:spacing w:before="220"/>
        <w:ind w:firstLine="540"/>
        <w:jc w:val="both"/>
      </w:pPr>
      <w:r>
        <w:t>Социальные науки и профессиональное самоопределение молодежи.</w:t>
      </w:r>
    </w:p>
    <w:p w:rsidR="002D4FBB" w:rsidRDefault="002D4FBB">
      <w:pPr>
        <w:pStyle w:val="ConsPlusNormal"/>
        <w:spacing w:before="220"/>
        <w:ind w:firstLine="540"/>
        <w:jc w:val="both"/>
      </w:pPr>
      <w:r>
        <w:t>124.6.2. Введение в философию.</w:t>
      </w:r>
    </w:p>
    <w:p w:rsidR="002D4FBB" w:rsidRDefault="002D4FBB">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2D4FBB" w:rsidRDefault="002D4FBB">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2D4FBB" w:rsidRDefault="002D4FBB">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2D4FBB" w:rsidRDefault="002D4FBB">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2D4FBB" w:rsidRDefault="002D4FBB">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2D4FBB" w:rsidRDefault="002D4FBB">
      <w:pPr>
        <w:pStyle w:val="ConsPlusNormal"/>
        <w:spacing w:before="22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2D4FBB" w:rsidRDefault="002D4FBB">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2D4FBB" w:rsidRDefault="002D4FBB">
      <w:pPr>
        <w:pStyle w:val="ConsPlusNormal"/>
        <w:spacing w:before="220"/>
        <w:ind w:firstLine="540"/>
        <w:jc w:val="both"/>
      </w:pPr>
      <w:r>
        <w:t xml:space="preserve">Духовная жизнь человека и общества. Человек как духовное существо. Человек как творец и </w:t>
      </w:r>
      <w:r>
        <w:lastRenderedPageBreak/>
        <w:t>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2D4FBB" w:rsidRDefault="002D4FBB">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2D4FBB" w:rsidRDefault="002D4FBB">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2D4FBB" w:rsidRDefault="002D4FBB">
      <w:pPr>
        <w:pStyle w:val="ConsPlusNormal"/>
        <w:spacing w:before="220"/>
        <w:ind w:firstLine="540"/>
        <w:jc w:val="both"/>
      </w:pPr>
      <w:r>
        <w:t>Образование как институт сохранения и передачи культурного наследия.</w:t>
      </w:r>
    </w:p>
    <w:p w:rsidR="002D4FBB" w:rsidRDefault="002D4FBB">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2D4FBB" w:rsidRDefault="002D4FBB">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2D4FBB" w:rsidRDefault="002D4FBB">
      <w:pPr>
        <w:pStyle w:val="ConsPlusNormal"/>
        <w:spacing w:before="220"/>
        <w:ind w:firstLine="540"/>
        <w:jc w:val="both"/>
      </w:pPr>
      <w:r>
        <w:t>Особенности профессиональной деятельности по направлениям, связанным с философией.</w:t>
      </w:r>
    </w:p>
    <w:p w:rsidR="002D4FBB" w:rsidRDefault="002D4FBB">
      <w:pPr>
        <w:pStyle w:val="ConsPlusNormal"/>
        <w:spacing w:before="220"/>
        <w:ind w:firstLine="540"/>
        <w:jc w:val="both"/>
      </w:pPr>
      <w:r>
        <w:t>124.6.3. Введение в социальную психологию.</w:t>
      </w:r>
    </w:p>
    <w:p w:rsidR="002D4FBB" w:rsidRDefault="002D4FBB">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2D4FBB" w:rsidRDefault="002D4FBB">
      <w:pPr>
        <w:pStyle w:val="ConsPlusNormal"/>
        <w:spacing w:before="220"/>
        <w:ind w:firstLine="540"/>
        <w:jc w:val="both"/>
      </w:pPr>
      <w:r>
        <w:t>Теории социальных отношений. Основные типы социальных отношений.</w:t>
      </w:r>
    </w:p>
    <w:p w:rsidR="002D4FBB" w:rsidRDefault="002D4FBB">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2D4FBB" w:rsidRDefault="002D4FBB">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2D4FBB" w:rsidRDefault="002D4FBB">
      <w:pPr>
        <w:pStyle w:val="ConsPlusNormal"/>
        <w:spacing w:before="220"/>
        <w:ind w:firstLine="540"/>
        <w:jc w:val="both"/>
      </w:pPr>
      <w:r>
        <w:t>Малые группы. Динамические процессы в малой группе.</w:t>
      </w:r>
    </w:p>
    <w:p w:rsidR="002D4FBB" w:rsidRDefault="002D4FBB">
      <w:pPr>
        <w:pStyle w:val="ConsPlusNormal"/>
        <w:spacing w:before="220"/>
        <w:ind w:firstLine="540"/>
        <w:jc w:val="both"/>
      </w:pPr>
      <w:r>
        <w:t>Условные группы. Референтная группа. Интеграция в группах разного уровня развития.</w:t>
      </w:r>
    </w:p>
    <w:p w:rsidR="002D4FBB" w:rsidRDefault="002D4FBB">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2D4FBB" w:rsidRDefault="002D4FBB">
      <w:pPr>
        <w:pStyle w:val="ConsPlusNormal"/>
        <w:spacing w:before="220"/>
        <w:ind w:firstLine="540"/>
        <w:jc w:val="both"/>
      </w:pPr>
      <w:r>
        <w:t>Антисоциальные группы. Опасность криминальных групп. Агрессивное поведение.</w:t>
      </w:r>
    </w:p>
    <w:p w:rsidR="002D4FBB" w:rsidRDefault="002D4FBB">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2D4FBB" w:rsidRDefault="002D4FBB">
      <w:pPr>
        <w:pStyle w:val="ConsPlusNormal"/>
        <w:spacing w:before="220"/>
        <w:ind w:firstLine="540"/>
        <w:jc w:val="both"/>
      </w:pPr>
      <w:r>
        <w:lastRenderedPageBreak/>
        <w:t>Теории конфликта. Межличностные конфликты и способы их разрешения.</w:t>
      </w:r>
    </w:p>
    <w:p w:rsidR="002D4FBB" w:rsidRDefault="002D4FBB">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2D4FBB" w:rsidRDefault="002D4FBB">
      <w:pPr>
        <w:pStyle w:val="ConsPlusNormal"/>
        <w:spacing w:before="220"/>
        <w:ind w:firstLine="540"/>
        <w:jc w:val="both"/>
      </w:pPr>
      <w:r>
        <w:t>124.6.4. Введение в экономическую науку.</w:t>
      </w:r>
    </w:p>
    <w:p w:rsidR="002D4FBB" w:rsidRDefault="002D4FBB">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2D4FBB" w:rsidRDefault="002D4FBB">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2D4FBB" w:rsidRDefault="002D4FBB">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2D4FBB" w:rsidRDefault="002D4FBB">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2D4FBB" w:rsidRDefault="002D4FBB">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2D4FBB" w:rsidRDefault="002D4FBB">
      <w:pPr>
        <w:pStyle w:val="ConsPlusNormal"/>
        <w:spacing w:before="22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2D4FBB" w:rsidRDefault="002D4FBB">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2D4FBB" w:rsidRDefault="002D4FBB">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2D4FBB" w:rsidRDefault="002D4FBB">
      <w:pPr>
        <w:pStyle w:val="ConsPlusNormal"/>
        <w:spacing w:before="220"/>
        <w:ind w:firstLine="54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w:t>
      </w:r>
      <w:r>
        <w:lastRenderedPageBreak/>
        <w:t>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2D4FBB" w:rsidRDefault="002D4FBB">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2D4FBB" w:rsidRDefault="002D4FBB">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2D4FBB" w:rsidRDefault="002D4FBB">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2D4FBB" w:rsidRDefault="002D4FBB">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2D4FBB" w:rsidRDefault="002D4FBB">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2D4FBB" w:rsidRDefault="002D4FBB">
      <w:pPr>
        <w:pStyle w:val="ConsPlusNormal"/>
        <w:ind w:firstLine="540"/>
        <w:jc w:val="both"/>
      </w:pPr>
    </w:p>
    <w:p w:rsidR="002D4FBB" w:rsidRDefault="002D4FBB">
      <w:pPr>
        <w:pStyle w:val="ConsPlusTitle"/>
        <w:ind w:firstLine="540"/>
        <w:jc w:val="both"/>
        <w:outlineLvl w:val="3"/>
      </w:pPr>
      <w:r>
        <w:t>124.7. Содержание обучения в 11 классе</w:t>
      </w:r>
    </w:p>
    <w:p w:rsidR="002D4FBB" w:rsidRDefault="002D4FBB">
      <w:pPr>
        <w:pStyle w:val="ConsPlusNormal"/>
        <w:spacing w:before="220"/>
        <w:ind w:firstLine="540"/>
        <w:jc w:val="both"/>
      </w:pPr>
      <w:r>
        <w:t>Последовательность изучения тем в пределах одного раздела может варьироваться.</w:t>
      </w:r>
    </w:p>
    <w:p w:rsidR="002D4FBB" w:rsidRDefault="002D4FBB">
      <w:pPr>
        <w:pStyle w:val="ConsPlusNormal"/>
        <w:spacing w:before="220"/>
        <w:ind w:firstLine="540"/>
        <w:jc w:val="both"/>
      </w:pPr>
      <w:r>
        <w:t>124.7.1. Введение в социологию.</w:t>
      </w:r>
    </w:p>
    <w:p w:rsidR="002D4FBB" w:rsidRDefault="002D4FBB">
      <w:pPr>
        <w:pStyle w:val="ConsPlusNormal"/>
        <w:spacing w:before="22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2D4FBB" w:rsidRDefault="002D4FBB">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2D4FBB" w:rsidRDefault="002D4FBB">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2D4FBB" w:rsidRDefault="002D4FBB">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2D4FBB" w:rsidRDefault="002D4FBB">
      <w:pPr>
        <w:pStyle w:val="ConsPlusNormal"/>
        <w:spacing w:before="220"/>
        <w:ind w:firstLine="540"/>
        <w:jc w:val="both"/>
      </w:pPr>
      <w:r>
        <w:t xml:space="preserve">Институты социальной стратификации. Социальная структура и стратификация. Социальное </w:t>
      </w:r>
      <w:r>
        <w:lastRenderedPageBreak/>
        <w:t>неравенство. Критерии социальной стратификации. Стратификация в информационном обществе.</w:t>
      </w:r>
    </w:p>
    <w:p w:rsidR="002D4FBB" w:rsidRDefault="002D4FBB">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2D4FBB" w:rsidRDefault="002D4FBB">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2D4FBB" w:rsidRDefault="002D4FBB">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2D4FBB" w:rsidRDefault="002D4FBB">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2D4FBB" w:rsidRDefault="002D4FBB">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2D4FBB" w:rsidRDefault="002D4FBB">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2D4FBB" w:rsidRDefault="002D4FBB">
      <w:pPr>
        <w:pStyle w:val="ConsPlusNormal"/>
        <w:spacing w:before="220"/>
        <w:ind w:firstLine="540"/>
        <w:jc w:val="both"/>
      </w:pPr>
      <w:r>
        <w:t>Особенности профессиональной деятельности социолога. Социологическое образование.</w:t>
      </w:r>
    </w:p>
    <w:p w:rsidR="002D4FBB" w:rsidRDefault="002D4FBB">
      <w:pPr>
        <w:pStyle w:val="ConsPlusNormal"/>
        <w:spacing w:before="220"/>
        <w:ind w:firstLine="540"/>
        <w:jc w:val="both"/>
      </w:pPr>
      <w:r>
        <w:t>124.7.2. Введение в политологию.</w:t>
      </w:r>
    </w:p>
    <w:p w:rsidR="002D4FBB" w:rsidRDefault="002D4FBB">
      <w:pPr>
        <w:pStyle w:val="ConsPlusNormal"/>
        <w:spacing w:before="220"/>
        <w:ind w:firstLine="540"/>
        <w:jc w:val="both"/>
      </w:pPr>
      <w:r>
        <w:t>Политология в системе общественных наук, ее структура, функции и методы.</w:t>
      </w:r>
    </w:p>
    <w:p w:rsidR="002D4FBB" w:rsidRDefault="002D4FBB">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2D4FBB" w:rsidRDefault="002D4FBB">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2D4FBB" w:rsidRDefault="002D4FBB">
      <w:pPr>
        <w:pStyle w:val="ConsPlusNormal"/>
        <w:spacing w:before="22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2D4FBB" w:rsidRDefault="002D4FBB">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2D4FBB" w:rsidRDefault="002D4FBB">
      <w:pPr>
        <w:pStyle w:val="ConsPlusNormal"/>
        <w:spacing w:before="220"/>
        <w:ind w:firstLine="540"/>
        <w:jc w:val="both"/>
      </w:pPr>
      <w:r>
        <w:t>Институты государственной власти. Институт главы государства.</w:t>
      </w:r>
    </w:p>
    <w:p w:rsidR="002D4FBB" w:rsidRDefault="002D4FBB">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2D4FBB" w:rsidRDefault="002D4FBB">
      <w:pPr>
        <w:pStyle w:val="ConsPlusNormal"/>
        <w:spacing w:before="220"/>
        <w:ind w:firstLine="540"/>
        <w:jc w:val="both"/>
      </w:pPr>
      <w:r>
        <w:t>Институт исполнительной власти.</w:t>
      </w:r>
    </w:p>
    <w:p w:rsidR="002D4FBB" w:rsidRDefault="002D4FBB">
      <w:pPr>
        <w:pStyle w:val="ConsPlusNormal"/>
        <w:spacing w:before="220"/>
        <w:ind w:firstLine="540"/>
        <w:jc w:val="both"/>
      </w:pPr>
      <w:r>
        <w:t>Институты судопроизводства и охраны правопорядка.</w:t>
      </w:r>
    </w:p>
    <w:p w:rsidR="002D4FBB" w:rsidRDefault="002D4FBB">
      <w:pPr>
        <w:pStyle w:val="ConsPlusNormal"/>
        <w:spacing w:before="220"/>
        <w:ind w:firstLine="540"/>
        <w:jc w:val="both"/>
      </w:pPr>
      <w:r>
        <w:lastRenderedPageBreak/>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2D4FBB" w:rsidRDefault="002D4FBB">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2D4FBB" w:rsidRDefault="002D4FBB">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2D4FBB" w:rsidRDefault="002D4FBB">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2D4FBB" w:rsidRDefault="002D4FBB">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2D4FBB" w:rsidRDefault="002D4FBB">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2D4FBB" w:rsidRDefault="002D4FBB">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2D4FBB" w:rsidRDefault="002D4FBB">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2D4FBB" w:rsidRDefault="002D4FBB">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2D4FBB" w:rsidRDefault="002D4FBB">
      <w:pPr>
        <w:pStyle w:val="ConsPlusNormal"/>
        <w:spacing w:before="220"/>
        <w:ind w:firstLine="540"/>
        <w:jc w:val="both"/>
      </w:pPr>
      <w:r>
        <w:t>Политологическое образование.</w:t>
      </w:r>
    </w:p>
    <w:p w:rsidR="002D4FBB" w:rsidRDefault="002D4FBB">
      <w:pPr>
        <w:pStyle w:val="ConsPlusNormal"/>
        <w:spacing w:before="220"/>
        <w:ind w:firstLine="540"/>
        <w:jc w:val="both"/>
      </w:pPr>
      <w:r>
        <w:t>124.7.3. Введение в правоведение.</w:t>
      </w:r>
    </w:p>
    <w:p w:rsidR="002D4FBB" w:rsidRDefault="002D4FBB">
      <w:pPr>
        <w:pStyle w:val="ConsPlusNormal"/>
        <w:spacing w:before="220"/>
        <w:ind w:firstLine="540"/>
        <w:jc w:val="both"/>
      </w:pPr>
      <w:r>
        <w:t>Юридическая наука. Этапы и основные направления развития юридической науки.</w:t>
      </w:r>
    </w:p>
    <w:p w:rsidR="002D4FBB" w:rsidRDefault="002D4FBB">
      <w:pPr>
        <w:pStyle w:val="ConsPlusNormal"/>
        <w:spacing w:before="22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2D4FBB" w:rsidRDefault="002D4FBB">
      <w:pPr>
        <w:pStyle w:val="ConsPlusNormal"/>
        <w:spacing w:before="220"/>
        <w:ind w:firstLine="540"/>
        <w:jc w:val="both"/>
      </w:pPr>
      <w:r>
        <w:t>Правотворчество и законотворчество. Законодательный процесс.</w:t>
      </w:r>
    </w:p>
    <w:p w:rsidR="002D4FBB" w:rsidRDefault="002D4FBB">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2D4FBB" w:rsidRDefault="002D4FBB">
      <w:pPr>
        <w:pStyle w:val="ConsPlusNormal"/>
        <w:spacing w:before="220"/>
        <w:ind w:firstLine="540"/>
        <w:jc w:val="both"/>
      </w:pPr>
      <w:r>
        <w:t>Правосознание, правовая культура, правовое воспитание.</w:t>
      </w:r>
    </w:p>
    <w:p w:rsidR="002D4FBB" w:rsidRDefault="002D4FBB">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2D4FBB" w:rsidRDefault="002D4FBB">
      <w:pPr>
        <w:pStyle w:val="ConsPlusNormal"/>
        <w:spacing w:before="22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2D4FBB" w:rsidRDefault="002D4FBB">
      <w:pPr>
        <w:pStyle w:val="ConsPlusNormal"/>
        <w:spacing w:before="220"/>
        <w:ind w:firstLine="540"/>
        <w:jc w:val="both"/>
      </w:pPr>
      <w:r>
        <w:lastRenderedPageBreak/>
        <w:t xml:space="preserve">Конституционное право России, его источники. </w:t>
      </w:r>
      <w:hyperlink r:id="rId3238">
        <w:r>
          <w:rPr>
            <w:color w:val="0000FF"/>
          </w:rPr>
          <w:t>Конституция</w:t>
        </w:r>
      </w:hyperlink>
      <w:r>
        <w:t xml:space="preserve"> Российской Федерации. Основы конституционного строя Российской Федерации.</w:t>
      </w:r>
    </w:p>
    <w:p w:rsidR="002D4FBB" w:rsidRDefault="002D4FBB">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2D4FBB" w:rsidRDefault="002D4FBB">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2D4FBB" w:rsidRDefault="002D4FBB">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2D4FBB" w:rsidRDefault="002D4FBB">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2D4FBB" w:rsidRDefault="002D4FBB">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2D4FBB" w:rsidRDefault="002D4FBB">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2D4FBB" w:rsidRDefault="002D4FBB">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2D4FBB" w:rsidRDefault="002D4FBB">
      <w:pPr>
        <w:pStyle w:val="ConsPlusNormal"/>
        <w:spacing w:before="22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2D4FBB" w:rsidRDefault="002D4FBB">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2D4FBB" w:rsidRDefault="002D4FBB">
      <w:pPr>
        <w:pStyle w:val="ConsPlusNormal"/>
        <w:spacing w:before="22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2D4FBB" w:rsidRDefault="002D4FBB">
      <w:pPr>
        <w:pStyle w:val="ConsPlusNormal"/>
        <w:spacing w:before="220"/>
        <w:ind w:firstLine="540"/>
        <w:jc w:val="both"/>
      </w:pPr>
      <w: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2D4FBB" w:rsidRDefault="002D4FBB">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2D4FBB" w:rsidRDefault="002D4FBB">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2D4FBB" w:rsidRDefault="002D4FBB">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2D4FBB" w:rsidRDefault="002D4FBB">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2D4FBB" w:rsidRDefault="002D4FBB">
      <w:pPr>
        <w:pStyle w:val="ConsPlusNormal"/>
        <w:spacing w:before="220"/>
        <w:ind w:firstLine="540"/>
        <w:jc w:val="both"/>
      </w:pPr>
      <w:r>
        <w:t>Арбитражный процесс. Административный процесс.</w:t>
      </w:r>
    </w:p>
    <w:p w:rsidR="002D4FBB" w:rsidRDefault="002D4FBB">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2D4FBB" w:rsidRDefault="002D4FBB">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2D4FBB" w:rsidRDefault="002D4FBB">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2D4FBB" w:rsidRDefault="002D4FBB">
      <w:pPr>
        <w:pStyle w:val="ConsPlusNormal"/>
        <w:ind w:firstLine="540"/>
        <w:jc w:val="both"/>
      </w:pPr>
    </w:p>
    <w:p w:rsidR="002D4FBB" w:rsidRDefault="002D4FBB">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2D4FBB" w:rsidRDefault="002D4FBB">
      <w:pPr>
        <w:pStyle w:val="ConsPlusNormal"/>
        <w:spacing w:before="22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 уважение ценностей иных культур, конфессий;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w:t>
      </w:r>
    </w:p>
    <w:p w:rsidR="002D4FBB" w:rsidRDefault="002D4FBB">
      <w:pPr>
        <w:pStyle w:val="ConsPlusNormal"/>
        <w:spacing w:before="220"/>
        <w:ind w:firstLine="540"/>
        <w:jc w:val="both"/>
      </w:pPr>
      <w:r>
        <w:t>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2D4FBB" w:rsidRDefault="002D4FBB">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D4FBB" w:rsidRDefault="002D4FBB">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D4FBB" w:rsidRDefault="002D4FBB">
      <w:pPr>
        <w:pStyle w:val="ConsPlusNormal"/>
        <w:spacing w:before="220"/>
        <w:ind w:firstLine="540"/>
        <w:jc w:val="both"/>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w:t>
      </w:r>
      <w:r>
        <w:lastRenderedPageBreak/>
        <w:t>межличностном взаимодействии и при принятии решений;</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2D4FBB" w:rsidRDefault="002D4FBB">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2D4FBB" w:rsidRDefault="002D4FBB">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2D4FBB" w:rsidRDefault="002D4FBB">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2D4FBB" w:rsidRDefault="002D4FBB">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2D4FBB" w:rsidRDefault="002D4FBB">
      <w:pPr>
        <w:pStyle w:val="ConsPlusNormal"/>
        <w:spacing w:before="22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2D4FBB" w:rsidRDefault="002D4FBB">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2D4FBB" w:rsidRDefault="002D4FBB">
      <w:pPr>
        <w:pStyle w:val="ConsPlusNormal"/>
        <w:spacing w:before="220"/>
        <w:ind w:firstLine="540"/>
        <w:jc w:val="both"/>
      </w:pPr>
      <w:r>
        <w:lastRenderedPageBreak/>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2D4FBB" w:rsidRDefault="002D4FBB">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2D4FBB" w:rsidRDefault="002D4FBB">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124.8.4.4.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2D4FBB" w:rsidRDefault="002D4FBB">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2D4FBB" w:rsidRDefault="002D4FBB">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124.8.4.6.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учитывать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2D4FBB" w:rsidRDefault="002D4FBB">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2D4FBB" w:rsidRDefault="002D4FBB">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2D4FBB" w:rsidRDefault="002D4FBB">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2D4FBB" w:rsidRDefault="002D4FBB">
      <w:pPr>
        <w:pStyle w:val="ConsPlusNormal"/>
        <w:spacing w:before="220"/>
        <w:ind w:firstLine="540"/>
        <w:jc w:val="both"/>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w:t>
      </w:r>
      <w:r>
        <w:lastRenderedPageBreak/>
        <w:t>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2D4FBB" w:rsidRDefault="002D4FBB">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2D4FBB" w:rsidRDefault="002D4FBB">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2D4FBB" w:rsidRDefault="002D4FBB">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2D4FBB" w:rsidRDefault="002D4FBB">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D4FBB" w:rsidRDefault="002D4FBB">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2D4FBB" w:rsidRDefault="002D4FBB">
      <w:pPr>
        <w:pStyle w:val="ConsPlusNormal"/>
        <w:spacing w:before="220"/>
        <w:ind w:firstLine="540"/>
        <w:jc w:val="both"/>
      </w:pPr>
      <w:r>
        <w:lastRenderedPageBreak/>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D4FBB" w:rsidRDefault="002D4FBB">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2D4FBB" w:rsidRDefault="002D4FBB">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2D4FBB" w:rsidRDefault="002D4FBB">
      <w:pPr>
        <w:pStyle w:val="ConsPlusNormal"/>
        <w:spacing w:before="220"/>
        <w:ind w:firstLine="54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2D4FBB" w:rsidRDefault="002D4FBB">
      <w:pPr>
        <w:pStyle w:val="ConsPlusNormal"/>
        <w:spacing w:before="220"/>
        <w:ind w:firstLine="54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w:t>
      </w:r>
      <w:r>
        <w:lastRenderedPageBreak/>
        <w:t>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2D4FBB" w:rsidRDefault="002D4FBB">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2D4FBB" w:rsidRDefault="002D4FBB">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2D4FBB" w:rsidRDefault="002D4FBB">
      <w:pPr>
        <w:pStyle w:val="ConsPlusNormal"/>
        <w:spacing w:before="22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2D4FBB" w:rsidRDefault="002D4FBB">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2D4FBB" w:rsidRDefault="002D4FBB">
      <w:pPr>
        <w:pStyle w:val="ConsPlusNormal"/>
        <w:spacing w:before="220"/>
        <w:ind w:firstLine="54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w:t>
      </w:r>
      <w:r>
        <w:lastRenderedPageBreak/>
        <w:t>социолога, политолога, юриста.</w:t>
      </w:r>
    </w:p>
    <w:p w:rsidR="002D4FBB" w:rsidRDefault="002D4FBB">
      <w:pPr>
        <w:pStyle w:val="ConsPlusNormal"/>
        <w:ind w:firstLine="540"/>
        <w:jc w:val="both"/>
      </w:pPr>
    </w:p>
    <w:p w:rsidR="002D4FBB" w:rsidRDefault="002D4FBB">
      <w:pPr>
        <w:pStyle w:val="ConsPlusTitle"/>
        <w:ind w:firstLine="540"/>
        <w:jc w:val="both"/>
        <w:outlineLvl w:val="2"/>
      </w:pPr>
      <w:r>
        <w:t>125. Федеральная рабочая программа по учебному предмету "География" (базовый уровень).</w:t>
      </w:r>
    </w:p>
    <w:p w:rsidR="002D4FBB" w:rsidRDefault="002D4FBB">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4FBB" w:rsidRDefault="002D4FBB">
      <w:pPr>
        <w:pStyle w:val="ConsPlusNormal"/>
        <w:ind w:firstLine="540"/>
        <w:jc w:val="both"/>
      </w:pPr>
    </w:p>
    <w:p w:rsidR="002D4FBB" w:rsidRDefault="002D4FBB">
      <w:pPr>
        <w:pStyle w:val="ConsPlusTitle"/>
        <w:ind w:firstLine="540"/>
        <w:jc w:val="both"/>
        <w:outlineLvl w:val="3"/>
      </w:pPr>
      <w:r>
        <w:t>125.2. Пояснительная записка.</w:t>
      </w:r>
    </w:p>
    <w:p w:rsidR="002D4FBB" w:rsidRDefault="002D4FBB">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3239">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D4FBB" w:rsidRDefault="002D4FBB">
      <w:pPr>
        <w:pStyle w:val="ConsPlusNormal"/>
        <w:spacing w:before="220"/>
        <w:ind w:firstLine="540"/>
        <w:jc w:val="both"/>
      </w:pPr>
      <w:r>
        <w:t xml:space="preserve">125.2.2. Программа по географии отражает основные требования </w:t>
      </w:r>
      <w:hyperlink r:id="rId3240">
        <w:r>
          <w:rPr>
            <w:color w:val="0000FF"/>
          </w:rPr>
          <w:t>ФГОС СОО</w:t>
        </w:r>
      </w:hyperlink>
      <w:r>
        <w:t xml:space="preserve"> к личностным, метапредметным и предметным результатам освоения образовательных программ.</w:t>
      </w:r>
    </w:p>
    <w:p w:rsidR="002D4FBB" w:rsidRDefault="002D4FBB">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D4FBB" w:rsidRDefault="002D4FBB">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D4FBB" w:rsidRDefault="002D4FBB">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D4FBB" w:rsidRDefault="002D4FBB">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D4FBB" w:rsidRDefault="002D4FBB">
      <w:pPr>
        <w:pStyle w:val="ConsPlusNormal"/>
        <w:spacing w:before="220"/>
        <w:ind w:firstLine="540"/>
        <w:jc w:val="both"/>
      </w:pPr>
      <w:r>
        <w:t>125.2.6. Изучение географии направлено на достижение следующих целей:</w:t>
      </w:r>
    </w:p>
    <w:p w:rsidR="002D4FBB" w:rsidRDefault="002D4FBB">
      <w:pPr>
        <w:pStyle w:val="ConsPlusNormal"/>
        <w:spacing w:before="220"/>
        <w:ind w:firstLine="540"/>
        <w:jc w:val="both"/>
      </w:pPr>
      <w:r>
        <w:t xml:space="preserve">воспитание чувства патриотизма, взаимопонимания с другими народами, уважения культуры </w:t>
      </w:r>
      <w:r>
        <w:lastRenderedPageBreak/>
        <w:t>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D4FBB" w:rsidRDefault="002D4FBB">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D4FBB" w:rsidRDefault="002D4FBB">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2D4FBB" w:rsidRDefault="002D4FBB">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D4FBB" w:rsidRDefault="002D4FBB">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2D4FBB" w:rsidRDefault="002D4FBB">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D4FBB" w:rsidRDefault="002D4FBB">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2D4FBB" w:rsidRDefault="002D4FBB">
      <w:pPr>
        <w:pStyle w:val="ConsPlusNormal"/>
        <w:ind w:firstLine="540"/>
        <w:jc w:val="both"/>
      </w:pPr>
    </w:p>
    <w:p w:rsidR="002D4FBB" w:rsidRDefault="002D4FBB">
      <w:pPr>
        <w:pStyle w:val="ConsPlusTitle"/>
        <w:ind w:firstLine="540"/>
        <w:jc w:val="both"/>
        <w:outlineLvl w:val="3"/>
      </w:pPr>
      <w:r>
        <w:t>125.3. Содержание обучения географии в 10 классе.</w:t>
      </w:r>
    </w:p>
    <w:p w:rsidR="002D4FBB" w:rsidRDefault="002D4FBB">
      <w:pPr>
        <w:pStyle w:val="ConsPlusNormal"/>
        <w:spacing w:before="220"/>
        <w:ind w:firstLine="540"/>
        <w:jc w:val="both"/>
      </w:pPr>
      <w:r>
        <w:t>125.3.1. География как наука.</w:t>
      </w:r>
    </w:p>
    <w:p w:rsidR="002D4FBB" w:rsidRDefault="002D4FBB">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D4FBB" w:rsidRDefault="002D4FBB">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D4FBB" w:rsidRDefault="002D4FBB">
      <w:pPr>
        <w:pStyle w:val="ConsPlusNormal"/>
        <w:spacing w:before="220"/>
        <w:ind w:firstLine="540"/>
        <w:jc w:val="both"/>
      </w:pPr>
      <w:r>
        <w:t>125.3.2. Природопользование и геоэкология.</w:t>
      </w:r>
    </w:p>
    <w:p w:rsidR="002D4FBB" w:rsidRDefault="002D4FBB">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D4FBB" w:rsidRDefault="002D4FBB">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2D4FBB" w:rsidRDefault="002D4FBB">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2D4FBB" w:rsidRDefault="002D4FBB">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D4FBB" w:rsidRDefault="002D4FBB">
      <w:pPr>
        <w:pStyle w:val="ConsPlusNormal"/>
        <w:spacing w:before="220"/>
        <w:ind w:firstLine="540"/>
        <w:jc w:val="both"/>
      </w:pPr>
      <w: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D4FBB" w:rsidRDefault="002D4FBB">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D4FBB" w:rsidRDefault="002D4FBB">
      <w:pPr>
        <w:pStyle w:val="ConsPlusNormal"/>
        <w:spacing w:before="22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2D4FBB" w:rsidRDefault="002D4FBB">
      <w:pPr>
        <w:pStyle w:val="ConsPlusNormal"/>
        <w:spacing w:before="220"/>
        <w:ind w:firstLine="540"/>
        <w:jc w:val="both"/>
      </w:pPr>
      <w:r>
        <w:t>125.3.3. Современная политическая карта.</w:t>
      </w:r>
    </w:p>
    <w:p w:rsidR="002D4FBB" w:rsidRDefault="002D4FBB">
      <w:pPr>
        <w:pStyle w:val="ConsPlusNormal"/>
        <w:spacing w:before="22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D4FBB" w:rsidRDefault="002D4FBB">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2D4FBB" w:rsidRDefault="002D4FBB">
      <w:pPr>
        <w:pStyle w:val="ConsPlusNormal"/>
        <w:spacing w:before="220"/>
        <w:ind w:firstLine="540"/>
        <w:jc w:val="both"/>
      </w:pPr>
      <w:r>
        <w:t>125.3.4. Население мира.</w:t>
      </w:r>
    </w:p>
    <w:p w:rsidR="002D4FBB" w:rsidRDefault="002D4FBB">
      <w:pPr>
        <w:pStyle w:val="ConsPlusNormal"/>
        <w:spacing w:before="22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2D4FBB" w:rsidRDefault="002D4FBB">
      <w:pPr>
        <w:pStyle w:val="ConsPlusNormal"/>
        <w:spacing w:before="22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D4FBB" w:rsidRDefault="002D4FBB">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D4FBB" w:rsidRDefault="002D4FBB">
      <w:pPr>
        <w:pStyle w:val="ConsPlusNormal"/>
        <w:spacing w:before="22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2D4FBB" w:rsidRDefault="002D4FBB">
      <w:pPr>
        <w:pStyle w:val="ConsPlusNormal"/>
        <w:spacing w:before="220"/>
        <w:ind w:firstLine="540"/>
        <w:jc w:val="both"/>
      </w:pPr>
      <w: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w:t>
      </w:r>
      <w:r>
        <w:lastRenderedPageBreak/>
        <w:t>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D4FBB" w:rsidRDefault="002D4FBB">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D4FBB" w:rsidRDefault="002D4FBB">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D4FBB" w:rsidRDefault="002D4FBB">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D4FBB" w:rsidRDefault="002D4FBB">
      <w:pPr>
        <w:pStyle w:val="ConsPlusNormal"/>
        <w:spacing w:before="220"/>
        <w:ind w:firstLine="540"/>
        <w:jc w:val="both"/>
      </w:pPr>
      <w:r>
        <w:t>125.3.5. Мировое хозяйство.</w:t>
      </w:r>
    </w:p>
    <w:p w:rsidR="002D4FBB" w:rsidRDefault="002D4FBB">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D4FBB" w:rsidRDefault="002D4FBB">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2D4FBB" w:rsidRDefault="002D4FBB">
      <w:pPr>
        <w:pStyle w:val="ConsPlusNormal"/>
        <w:spacing w:before="22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2D4FBB" w:rsidRDefault="002D4FBB">
      <w:pPr>
        <w:pStyle w:val="ConsPlusNormal"/>
        <w:spacing w:before="220"/>
        <w:ind w:firstLine="540"/>
        <w:jc w:val="both"/>
      </w:pPr>
      <w:r>
        <w:t>125.3.5.3. География главных отраслей мирового хозяйства.</w:t>
      </w:r>
    </w:p>
    <w:p w:rsidR="002D4FBB" w:rsidRDefault="002D4FBB">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2D4FBB" w:rsidRDefault="002D4FBB">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D4FBB" w:rsidRDefault="002D4FBB">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2D4FBB" w:rsidRDefault="002D4FBB">
      <w:pPr>
        <w:pStyle w:val="ConsPlusNormal"/>
        <w:spacing w:before="220"/>
        <w:ind w:firstLine="540"/>
        <w:jc w:val="both"/>
      </w:pPr>
      <w:r>
        <w:lastRenderedPageBreak/>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D4FBB" w:rsidRDefault="002D4FBB">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D4FBB" w:rsidRDefault="002D4FBB">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2D4FBB" w:rsidRDefault="002D4FBB">
      <w:pPr>
        <w:pStyle w:val="ConsPlusNormal"/>
        <w:spacing w:before="22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D4FBB" w:rsidRDefault="002D4FBB">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2D4FBB" w:rsidRDefault="002D4FBB">
      <w:pPr>
        <w:pStyle w:val="ConsPlusNormal"/>
        <w:spacing w:before="220"/>
        <w:ind w:firstLine="540"/>
        <w:jc w:val="both"/>
      </w:pPr>
      <w:r>
        <w:t>Влияние сельского хозяйства и отдельных его отраслей на окружающую среду.</w:t>
      </w:r>
    </w:p>
    <w:p w:rsidR="002D4FBB" w:rsidRDefault="002D4FBB">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D4FBB" w:rsidRDefault="002D4FBB">
      <w:pPr>
        <w:pStyle w:val="ConsPlusNormal"/>
        <w:spacing w:before="22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D4FBB" w:rsidRDefault="002D4FBB">
      <w:pPr>
        <w:pStyle w:val="ConsPlusNormal"/>
        <w:ind w:firstLine="540"/>
        <w:jc w:val="both"/>
      </w:pPr>
    </w:p>
    <w:p w:rsidR="002D4FBB" w:rsidRDefault="002D4FBB">
      <w:pPr>
        <w:pStyle w:val="ConsPlusTitle"/>
        <w:ind w:firstLine="540"/>
        <w:jc w:val="both"/>
        <w:outlineLvl w:val="3"/>
      </w:pPr>
      <w:r>
        <w:t>125.4. Содержание обучения географии в 11 классе.</w:t>
      </w:r>
    </w:p>
    <w:p w:rsidR="002D4FBB" w:rsidRDefault="002D4FBB">
      <w:pPr>
        <w:pStyle w:val="ConsPlusNormal"/>
        <w:spacing w:before="220"/>
        <w:ind w:firstLine="540"/>
        <w:jc w:val="both"/>
      </w:pPr>
      <w:r>
        <w:t>125.4.1. Регионы и страны.</w:t>
      </w:r>
    </w:p>
    <w:p w:rsidR="002D4FBB" w:rsidRDefault="002D4FBB">
      <w:pPr>
        <w:pStyle w:val="ConsPlusNormal"/>
        <w:spacing w:before="220"/>
        <w:ind w:firstLine="540"/>
        <w:jc w:val="both"/>
      </w:pPr>
      <w:r>
        <w:t>125.4.1.1. Регионы мира. Зарубежная Европа.</w:t>
      </w:r>
    </w:p>
    <w:p w:rsidR="002D4FBB" w:rsidRDefault="002D4FBB">
      <w:pPr>
        <w:pStyle w:val="ConsPlusNormal"/>
        <w:spacing w:before="22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2D4FBB" w:rsidRDefault="002D4FBB">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D4FBB" w:rsidRDefault="002D4FBB">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D4FBB" w:rsidRDefault="002D4FBB">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2D4FBB" w:rsidRDefault="002D4FBB">
      <w:pPr>
        <w:pStyle w:val="ConsPlusNormal"/>
        <w:spacing w:before="220"/>
        <w:ind w:firstLine="540"/>
        <w:jc w:val="both"/>
      </w:pPr>
      <w: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D4FBB" w:rsidRDefault="002D4FBB">
      <w:pPr>
        <w:pStyle w:val="ConsPlusNormal"/>
        <w:spacing w:before="22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D4FBB" w:rsidRDefault="002D4FBB">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D4FBB" w:rsidRDefault="002D4FBB">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2D4FBB" w:rsidRDefault="002D4FBB">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2D4FBB" w:rsidRDefault="002D4FBB">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D4FBB" w:rsidRDefault="002D4FBB">
      <w:pPr>
        <w:pStyle w:val="ConsPlusNormal"/>
        <w:spacing w:before="22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D4FBB" w:rsidRDefault="002D4FBB">
      <w:pPr>
        <w:pStyle w:val="ConsPlusNormal"/>
        <w:spacing w:before="22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2D4FBB" w:rsidRDefault="002D4FBB">
      <w:pPr>
        <w:pStyle w:val="ConsPlusNormal"/>
        <w:spacing w:before="220"/>
        <w:ind w:firstLine="540"/>
        <w:jc w:val="both"/>
      </w:pPr>
      <w:r>
        <w:t>125.4.2. Глобальные проблемы человечества.</w:t>
      </w:r>
    </w:p>
    <w:p w:rsidR="002D4FBB" w:rsidRDefault="002D4FBB">
      <w:pPr>
        <w:pStyle w:val="ConsPlusNormal"/>
        <w:spacing w:before="220"/>
        <w:ind w:firstLine="540"/>
        <w:jc w:val="both"/>
      </w:pPr>
      <w:r>
        <w:t>Группы глобальных проблем: геополитические, экологические, демографические.</w:t>
      </w:r>
    </w:p>
    <w:p w:rsidR="002D4FBB" w:rsidRDefault="002D4FBB">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2D4FBB" w:rsidRDefault="002D4FBB">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D4FBB" w:rsidRDefault="002D4FBB">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2D4FBB" w:rsidRDefault="002D4FBB">
      <w:pPr>
        <w:pStyle w:val="ConsPlusNormal"/>
        <w:spacing w:before="220"/>
        <w:ind w:firstLine="540"/>
        <w:jc w:val="both"/>
      </w:pPr>
      <w:r>
        <w:t xml:space="preserve">Взаимосвязь глобальных геополитических, экологических проблем и проблем </w:t>
      </w:r>
      <w:r>
        <w:lastRenderedPageBreak/>
        <w:t>народонаселения.</w:t>
      </w:r>
    </w:p>
    <w:p w:rsidR="002D4FBB" w:rsidRDefault="002D4FBB">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D4FBB" w:rsidRDefault="002D4FBB">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D4FBB" w:rsidRDefault="002D4FBB">
      <w:pPr>
        <w:pStyle w:val="ConsPlusNormal"/>
        <w:ind w:firstLine="540"/>
        <w:jc w:val="both"/>
      </w:pPr>
    </w:p>
    <w:p w:rsidR="002D4FBB" w:rsidRDefault="002D4FBB">
      <w:pPr>
        <w:pStyle w:val="ConsPlusTitle"/>
        <w:ind w:firstLine="540"/>
        <w:jc w:val="both"/>
        <w:outlineLvl w:val="3"/>
      </w:pPr>
      <w:r>
        <w:t>125.5. Планируемые результаты освоения географии.</w:t>
      </w:r>
    </w:p>
    <w:p w:rsidR="002D4FBB" w:rsidRDefault="002D4FBB">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lastRenderedPageBreak/>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D4FBB" w:rsidRDefault="002D4FBB">
      <w:pPr>
        <w:pStyle w:val="ConsPlusNormal"/>
        <w:spacing w:before="220"/>
        <w:ind w:firstLine="540"/>
        <w:jc w:val="both"/>
      </w:pPr>
      <w:r>
        <w:t>6) физического воспитания, формирования культуры здоровья и эмоционального благополучия:</w:t>
      </w:r>
    </w:p>
    <w:p w:rsidR="002D4FBB" w:rsidRDefault="002D4FBB">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7)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8)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D4FBB" w:rsidRDefault="002D4FBB">
      <w:pPr>
        <w:pStyle w:val="ConsPlusNormal"/>
        <w:spacing w:before="22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2D4FBB" w:rsidRDefault="002D4FBB">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2D4FBB" w:rsidRDefault="002D4FBB">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2D4FBB" w:rsidRDefault="002D4FBB">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2D4FBB" w:rsidRDefault="002D4FBB">
      <w:pPr>
        <w:pStyle w:val="ConsPlusNormal"/>
        <w:spacing w:before="22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2D4FBB" w:rsidRDefault="002D4FBB">
      <w:pPr>
        <w:pStyle w:val="ConsPlusNormal"/>
        <w:spacing w:before="220"/>
        <w:ind w:firstLine="54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lastRenderedPageBreak/>
        <w:t>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D4FBB" w:rsidRDefault="002D4FBB">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научной терминологией, ключевыми понятиями и методами;</w:t>
      </w:r>
    </w:p>
    <w:p w:rsidR="002D4FBB" w:rsidRDefault="002D4FBB">
      <w:pPr>
        <w:pStyle w:val="ConsPlusNormal"/>
        <w:spacing w:before="220"/>
        <w:ind w:firstLine="540"/>
        <w:jc w:val="both"/>
      </w:pPr>
      <w:r>
        <w:t>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FBB" w:rsidRDefault="002D4FBB">
      <w:pPr>
        <w:pStyle w:val="ConsPlusNormal"/>
        <w:spacing w:before="220"/>
        <w:ind w:firstLine="540"/>
        <w:jc w:val="both"/>
      </w:pPr>
      <w:r>
        <w:t>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2D4FBB" w:rsidRDefault="002D4FBB">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D4FBB" w:rsidRDefault="002D4FBB">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2D4FBB" w:rsidRDefault="002D4FBB">
      <w:pPr>
        <w:pStyle w:val="ConsPlusNormal"/>
        <w:spacing w:before="220"/>
        <w:ind w:firstLine="540"/>
        <w:jc w:val="both"/>
      </w:pPr>
      <w:r>
        <w:t>оценивать достоверность информации;</w:t>
      </w:r>
    </w:p>
    <w:p w:rsidR="002D4FBB" w:rsidRDefault="002D4FBB">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t>125.5.2.4. У обучающегося будут сформированы умения общения как часть универсальных учебных коммуникативных действий:</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 xml:space="preserve">сопоставлять свои суждения по географическим вопросам с суждениями других участников </w:t>
      </w:r>
      <w:r>
        <w:lastRenderedPageBreak/>
        <w:t>диалога, обнаруживать различие и сходство позиций, задавать вопросы по существу обсуждаемой темы;</w:t>
      </w:r>
    </w:p>
    <w:p w:rsidR="002D4FBB" w:rsidRDefault="002D4FBB">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2D4FBB" w:rsidRDefault="002D4FBB">
      <w:pPr>
        <w:pStyle w:val="ConsPlusNormal"/>
        <w:spacing w:before="22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2D4FBB" w:rsidRDefault="002D4FBB">
      <w:pPr>
        <w:pStyle w:val="ConsPlusNormal"/>
        <w:spacing w:before="220"/>
        <w:ind w:firstLine="540"/>
        <w:jc w:val="both"/>
      </w:pPr>
      <w:r>
        <w:t>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125.5.2.7. У обучающегося будут сформированы умения самоконтроля как части универсальных учебных регулятивных действий:</w:t>
      </w:r>
    </w:p>
    <w:p w:rsidR="002D4FBB" w:rsidRDefault="002D4FBB">
      <w:pPr>
        <w:pStyle w:val="ConsPlusNormal"/>
        <w:spacing w:before="220"/>
        <w:ind w:firstLine="540"/>
        <w:jc w:val="both"/>
      </w:pPr>
      <w:r>
        <w:t>давать оценку новым ситуациям,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lastRenderedPageBreak/>
        <w:t>125.5.2.8 У обучающегося будет развиваться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2D4FBB" w:rsidRDefault="002D4FBB">
      <w:pPr>
        <w:pStyle w:val="ConsPlusNormal"/>
        <w:spacing w:before="220"/>
        <w:ind w:firstLine="540"/>
        <w:jc w:val="both"/>
      </w:pPr>
      <w:r>
        <w:t>принимать себя, понимая свои недостатки и свое поведение;</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2D4FBB" w:rsidRDefault="002D4FBB">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D4FBB" w:rsidRDefault="002D4FBB">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D4FBB" w:rsidRDefault="002D4FBB">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D4FBB" w:rsidRDefault="002D4FBB">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D4FBB" w:rsidRDefault="002D4FBB">
      <w:pPr>
        <w:pStyle w:val="ConsPlusNormal"/>
        <w:spacing w:before="220"/>
        <w:ind w:firstLine="540"/>
        <w:jc w:val="both"/>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w:t>
      </w:r>
      <w:r>
        <w:lastRenderedPageBreak/>
        <w:t>проявления в повседневной жизни;</w:t>
      </w:r>
    </w:p>
    <w:p w:rsidR="002D4FBB" w:rsidRDefault="002D4FBB">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D4FBB" w:rsidRDefault="002D4FBB">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D4FBB" w:rsidRDefault="002D4FBB">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D4FBB" w:rsidRDefault="002D4FBB">
      <w:pPr>
        <w:pStyle w:val="ConsPlusNormal"/>
        <w:spacing w:before="220"/>
        <w:ind w:firstLine="540"/>
        <w:jc w:val="both"/>
      </w:pPr>
      <w:r>
        <w:t>формулировать и (или) обосновывать выводы на основе использования географических знаний;</w:t>
      </w:r>
    </w:p>
    <w:p w:rsidR="002D4FBB" w:rsidRDefault="002D4FBB">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4FBB" w:rsidRDefault="002D4FBB">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D4FBB" w:rsidRDefault="002D4FBB">
      <w:pPr>
        <w:pStyle w:val="ConsPlusNormal"/>
        <w:spacing w:before="220"/>
        <w:ind w:firstLine="540"/>
        <w:jc w:val="both"/>
      </w:pPr>
      <w: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w:t>
      </w:r>
      <w:r>
        <w:lastRenderedPageBreak/>
        <w:t>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D4FBB" w:rsidRDefault="002D4FBB">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D4FBB" w:rsidRDefault="002D4FBB">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D4FBB" w:rsidRDefault="002D4FBB">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D4FBB" w:rsidRDefault="002D4FBB">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D4FBB" w:rsidRDefault="002D4FBB">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2D4FBB" w:rsidRDefault="002D4FBB">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D4FBB" w:rsidRDefault="002D4FBB">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D4FBB" w:rsidRDefault="002D4FBB">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2D4FBB" w:rsidRDefault="002D4FBB">
      <w:pPr>
        <w:pStyle w:val="ConsPlusNormal"/>
        <w:spacing w:before="220"/>
        <w:ind w:firstLine="540"/>
        <w:jc w:val="both"/>
      </w:pPr>
      <w:r>
        <w:t>критически оценивать и интерпретировать информацию, получаемую из различных источников;</w:t>
      </w:r>
    </w:p>
    <w:p w:rsidR="002D4FBB" w:rsidRDefault="002D4FBB">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2D4FBB" w:rsidRDefault="002D4FBB">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D4FBB" w:rsidRDefault="002D4FBB">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D4FBB" w:rsidRDefault="002D4FBB">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2D4FBB" w:rsidRDefault="002D4FBB">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2D4FBB" w:rsidRDefault="002D4FBB">
      <w:pPr>
        <w:pStyle w:val="ConsPlusNormal"/>
        <w:spacing w:before="220"/>
        <w:ind w:firstLine="540"/>
        <w:jc w:val="both"/>
      </w:pPr>
      <w: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D4FBB" w:rsidRDefault="002D4FBB">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D4FBB" w:rsidRDefault="002D4FBB">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2D4FBB" w:rsidRDefault="002D4FBB">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2D4FBB" w:rsidRDefault="002D4FBB">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D4FBB" w:rsidRDefault="002D4FBB">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D4FBB" w:rsidRDefault="002D4FBB">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D4FBB" w:rsidRDefault="002D4FBB">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D4FBB" w:rsidRDefault="002D4FBB">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D4FBB" w:rsidRDefault="002D4FBB">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D4FBB" w:rsidRDefault="002D4FBB">
      <w:pPr>
        <w:pStyle w:val="ConsPlusNormal"/>
        <w:spacing w:before="220"/>
        <w:ind w:firstLine="540"/>
        <w:jc w:val="both"/>
      </w:pPr>
      <w:r>
        <w:t>формулировать и (или) обосновывать выводы на основе использования географических знаний;</w:t>
      </w:r>
    </w:p>
    <w:p w:rsidR="002D4FBB" w:rsidRDefault="002D4FBB">
      <w:pPr>
        <w:pStyle w:val="ConsPlusNormal"/>
        <w:spacing w:before="220"/>
        <w:ind w:firstLine="540"/>
        <w:jc w:val="both"/>
      </w:pPr>
      <w: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w:t>
      </w:r>
      <w:r>
        <w:lastRenderedPageBreak/>
        <w:t>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4FBB" w:rsidRDefault="002D4FBB">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D4FBB" w:rsidRDefault="002D4FBB">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D4FBB" w:rsidRDefault="002D4FBB">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D4FBB" w:rsidRDefault="002D4FBB">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D4FBB" w:rsidRDefault="002D4FBB">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D4FBB" w:rsidRDefault="002D4FBB">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D4FBB" w:rsidRDefault="002D4FBB">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D4FBB" w:rsidRDefault="002D4FBB">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2D4FBB" w:rsidRDefault="002D4FBB">
      <w:pPr>
        <w:pStyle w:val="ConsPlusNormal"/>
        <w:spacing w:before="220"/>
        <w:ind w:firstLine="540"/>
        <w:jc w:val="both"/>
      </w:pPr>
      <w:r>
        <w:lastRenderedPageBreak/>
        <w:t>критически оценивать и интерпретировать информацию, получаемую из различных источников;</w:t>
      </w:r>
    </w:p>
    <w:p w:rsidR="002D4FBB" w:rsidRDefault="002D4FBB">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2D4FBB" w:rsidRDefault="002D4FBB">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D4FBB" w:rsidRDefault="002D4FBB">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D4FBB" w:rsidRDefault="002D4FBB">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D4FBB" w:rsidRDefault="002D4FBB">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D4FBB" w:rsidRDefault="002D4FBB">
      <w:pPr>
        <w:pStyle w:val="ConsPlusNormal"/>
        <w:spacing w:before="220"/>
        <w:ind w:firstLine="540"/>
        <w:jc w:val="both"/>
      </w:pPr>
      <w:r>
        <w:t>приводить примеры взаимосвязи глобальных проблем; возможных путей решения глобальных проблем.</w:t>
      </w:r>
    </w:p>
    <w:p w:rsidR="002D4FBB" w:rsidRDefault="002D4FBB">
      <w:pPr>
        <w:pStyle w:val="ConsPlusNormal"/>
        <w:ind w:firstLine="540"/>
        <w:jc w:val="both"/>
      </w:pPr>
    </w:p>
    <w:p w:rsidR="002D4FBB" w:rsidRDefault="002D4FBB">
      <w:pPr>
        <w:pStyle w:val="ConsPlusTitle"/>
        <w:ind w:firstLine="540"/>
        <w:jc w:val="both"/>
        <w:outlineLvl w:val="2"/>
      </w:pPr>
      <w:r>
        <w:t>126. Федеральная рабочая программа по учебному предмету "География" (углубленный уровень).</w:t>
      </w:r>
    </w:p>
    <w:p w:rsidR="002D4FBB" w:rsidRDefault="002D4FBB">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4FBB" w:rsidRDefault="002D4FBB">
      <w:pPr>
        <w:pStyle w:val="ConsPlusNormal"/>
        <w:ind w:firstLine="540"/>
        <w:jc w:val="both"/>
      </w:pPr>
    </w:p>
    <w:p w:rsidR="002D4FBB" w:rsidRDefault="002D4FBB">
      <w:pPr>
        <w:pStyle w:val="ConsPlusTitle"/>
        <w:ind w:firstLine="540"/>
        <w:jc w:val="both"/>
        <w:outlineLvl w:val="3"/>
      </w:pPr>
      <w:r>
        <w:t>126.2. Пояснительная записка.</w:t>
      </w:r>
    </w:p>
    <w:p w:rsidR="002D4FBB" w:rsidRDefault="002D4FBB">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3241">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2D4FBB" w:rsidRDefault="002D4FBB">
      <w:pPr>
        <w:pStyle w:val="ConsPlusNormal"/>
        <w:spacing w:before="220"/>
        <w:ind w:firstLine="540"/>
        <w:jc w:val="both"/>
      </w:pPr>
      <w:r>
        <w:t xml:space="preserve">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w:t>
      </w:r>
      <w:r>
        <w:lastRenderedPageBreak/>
        <w:t>на уровне среднего общего образования.</w:t>
      </w:r>
    </w:p>
    <w:p w:rsidR="002D4FBB" w:rsidRDefault="002D4FBB">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2D4FBB" w:rsidRDefault="002D4FBB">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D4FBB" w:rsidRDefault="002D4FBB">
      <w:pPr>
        <w:pStyle w:val="ConsPlusNormal"/>
        <w:spacing w:before="22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D4FBB" w:rsidRDefault="002D4FBB">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2D4FBB" w:rsidRDefault="002D4FBB">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D4FBB" w:rsidRDefault="002D4FBB">
      <w:pPr>
        <w:pStyle w:val="ConsPlusNormal"/>
        <w:spacing w:before="22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D4FBB" w:rsidRDefault="002D4FBB">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D4FBB" w:rsidRDefault="002D4FBB">
      <w:pPr>
        <w:pStyle w:val="ConsPlusNormal"/>
        <w:spacing w:before="220"/>
        <w:ind w:firstLine="540"/>
        <w:jc w:val="both"/>
      </w:pPr>
      <w:r>
        <w:t xml:space="preserve">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w:t>
      </w:r>
      <w:r>
        <w:lastRenderedPageBreak/>
        <w:t>сообщества, в контексте мировых тенденций в сравнении с другими странами и регионами.</w:t>
      </w:r>
    </w:p>
    <w:p w:rsidR="002D4FBB" w:rsidRDefault="002D4FBB">
      <w:pPr>
        <w:pStyle w:val="ConsPlusNormal"/>
        <w:spacing w:before="220"/>
        <w:ind w:firstLine="540"/>
        <w:jc w:val="both"/>
      </w:pPr>
      <w:r>
        <w:t>126.2.11. Углубленный уровень изучения предмета обеспечивается за счет:</w:t>
      </w:r>
    </w:p>
    <w:p w:rsidR="002D4FBB" w:rsidRDefault="002D4FBB">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2D4FBB" w:rsidRDefault="002D4FBB">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D4FBB" w:rsidRDefault="002D4FBB">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D4FBB" w:rsidRDefault="002D4FBB">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2D4FBB" w:rsidRDefault="002D4FBB">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D4FBB" w:rsidRDefault="002D4FBB">
      <w:pPr>
        <w:pStyle w:val="ConsPlusNormal"/>
        <w:spacing w:before="22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2D4FBB" w:rsidRDefault="002D4FBB">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2D4FBB" w:rsidRDefault="002D4FBB">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D4FBB" w:rsidRDefault="002D4FBB">
      <w:pPr>
        <w:pStyle w:val="ConsPlusNormal"/>
        <w:spacing w:before="22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D4FBB" w:rsidRDefault="002D4FBB">
      <w:pPr>
        <w:pStyle w:val="ConsPlusNormal"/>
        <w:spacing w:before="220"/>
        <w:ind w:firstLine="540"/>
        <w:jc w:val="both"/>
      </w:pPr>
      <w:r>
        <w:t>3) формирование в завершенном виде основ географической культуры;</w:t>
      </w:r>
    </w:p>
    <w:p w:rsidR="002D4FBB" w:rsidRDefault="002D4FBB">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D4FBB" w:rsidRDefault="002D4FBB">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w:t>
      </w:r>
      <w:r>
        <w:lastRenderedPageBreak/>
        <w:t>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D4FBB" w:rsidRDefault="002D4FBB">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D4FBB" w:rsidRDefault="002D4FBB">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2D4FBB" w:rsidRDefault="002D4FBB">
      <w:pPr>
        <w:pStyle w:val="ConsPlusNormal"/>
        <w:spacing w:before="220"/>
        <w:ind w:firstLine="540"/>
        <w:jc w:val="both"/>
      </w:pPr>
      <w:r>
        <w:t>126.2.16. Изучение географии на углубленном уровне в 10-11 классах предусматривается в социально-экономическом профиле.</w:t>
      </w:r>
    </w:p>
    <w:p w:rsidR="002D4FBB" w:rsidRDefault="002D4FBB">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2D4FBB" w:rsidRDefault="002D4FBB">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2D4FBB" w:rsidRDefault="002D4FBB">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2D4FBB" w:rsidRDefault="002D4FBB">
      <w:pPr>
        <w:pStyle w:val="ConsPlusNormal"/>
        <w:ind w:firstLine="540"/>
        <w:jc w:val="both"/>
      </w:pPr>
    </w:p>
    <w:p w:rsidR="002D4FBB" w:rsidRDefault="002D4FBB">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2D4FBB" w:rsidRDefault="002D4FBB">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D4FBB" w:rsidRDefault="002D4FBB">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ценности мастерства,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D4FBB" w:rsidRDefault="002D4FBB">
      <w:pPr>
        <w:pStyle w:val="ConsPlusNormal"/>
        <w:spacing w:before="22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2D4FBB" w:rsidRDefault="002D4FBB">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2D4FBB" w:rsidRDefault="002D4FBB">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2D4FBB" w:rsidRDefault="002D4FBB">
      <w:pPr>
        <w:pStyle w:val="ConsPlusNormal"/>
        <w:spacing w:before="220"/>
        <w:ind w:firstLine="540"/>
        <w:jc w:val="both"/>
      </w:pPr>
      <w:r>
        <w:lastRenderedPageBreak/>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2D4FBB" w:rsidRDefault="002D4FBB">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2D4FBB" w:rsidRDefault="002D4FBB">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2D4FBB" w:rsidRDefault="002D4FBB">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D4FBB" w:rsidRDefault="002D4FBB">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владеть научным типом мышления, научной терминологией, ключевыми понятиями и методами;</w:t>
      </w:r>
    </w:p>
    <w:p w:rsidR="002D4FBB" w:rsidRDefault="002D4FBB">
      <w:pPr>
        <w:pStyle w:val="ConsPlusNormal"/>
        <w:spacing w:before="220"/>
        <w:ind w:firstLine="540"/>
        <w:jc w:val="both"/>
      </w:pPr>
      <w:r>
        <w:t>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2D4FBB" w:rsidRDefault="002D4FBB">
      <w:pPr>
        <w:pStyle w:val="ConsPlusNormal"/>
        <w:spacing w:before="220"/>
        <w:ind w:firstLine="540"/>
        <w:jc w:val="both"/>
      </w:pPr>
      <w: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w:t>
      </w:r>
      <w:r>
        <w:lastRenderedPageBreak/>
        <w:t>интерпретации информации различных видов и форм представления, для выявления аргументов, подтверждающих или опровергающих одну и ту же идею;</w:t>
      </w:r>
    </w:p>
    <w:p w:rsidR="002D4FBB" w:rsidRDefault="002D4FBB">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2D4FBB" w:rsidRDefault="002D4FBB">
      <w:pPr>
        <w:pStyle w:val="ConsPlusNormal"/>
        <w:spacing w:before="220"/>
        <w:ind w:firstLine="540"/>
        <w:jc w:val="both"/>
      </w:pPr>
      <w:r>
        <w:t>оценивать достоверность информации;</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2D4FBB" w:rsidRDefault="002D4FBB">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2D4FBB" w:rsidRDefault="002D4FBB">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D4FBB" w:rsidRDefault="002D4FBB">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2D4FBB" w:rsidRDefault="002D4FBB">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lastRenderedPageBreak/>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FBB" w:rsidRDefault="002D4FBB">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оценивать соответствие результатов целям, вносить коррективы в деятельность;</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для их снижения;</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2D4FBB" w:rsidRDefault="002D4FBB">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FBB" w:rsidRDefault="002D4FBB">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FBB" w:rsidRDefault="002D4FBB">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FBB" w:rsidRDefault="002D4FBB">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FBB" w:rsidRDefault="002D4FBB">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2D4FBB" w:rsidRDefault="002D4FBB">
      <w:pPr>
        <w:pStyle w:val="ConsPlusNormal"/>
        <w:spacing w:before="22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ошибки;</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t>126.3.3. Предметные результаты освоения программы по географии (углубленный уровень).</w:t>
      </w:r>
    </w:p>
    <w:p w:rsidR="002D4FBB" w:rsidRDefault="002D4FBB">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D4FBB" w:rsidRDefault="002D4FBB">
      <w:pPr>
        <w:pStyle w:val="ConsPlusNormal"/>
        <w:spacing w:before="220"/>
        <w:ind w:firstLine="540"/>
        <w:jc w:val="both"/>
      </w:pPr>
      <w:r>
        <w:lastRenderedPageBreak/>
        <w:t>1) понимание роли и места комплекса географических наук в системе научных дисциплин и в решении современных научных и практических задач:</w:t>
      </w:r>
    </w:p>
    <w:p w:rsidR="002D4FBB" w:rsidRDefault="002D4FBB">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2D4FBB" w:rsidRDefault="002D4FBB">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2D4FBB" w:rsidRDefault="002D4FBB">
      <w:pPr>
        <w:pStyle w:val="ConsPlusNormal"/>
        <w:spacing w:before="220"/>
        <w:ind w:firstLine="540"/>
        <w:jc w:val="both"/>
      </w:pPr>
      <w:r>
        <w:t>приводить примеры географических прогнозов изменений геосистем разного ранга;</w:t>
      </w:r>
    </w:p>
    <w:p w:rsidR="002D4FBB" w:rsidRDefault="002D4FBB">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2D4FBB" w:rsidRDefault="002D4FBB">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2D4FBB" w:rsidRDefault="002D4FBB">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2D4FBB" w:rsidRDefault="002D4FBB">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2D4FBB" w:rsidRDefault="002D4FBB">
      <w:pPr>
        <w:pStyle w:val="ConsPlusNormal"/>
        <w:spacing w:before="220"/>
        <w:ind w:firstLine="540"/>
        <w:jc w:val="both"/>
      </w:pPr>
      <w:r>
        <w:t>называть цели устойчивого развития;</w:t>
      </w:r>
    </w:p>
    <w:p w:rsidR="002D4FBB" w:rsidRDefault="002D4FBB">
      <w:pPr>
        <w:pStyle w:val="ConsPlusNormal"/>
        <w:spacing w:before="22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2D4FBB" w:rsidRDefault="002D4FBB">
      <w:pPr>
        <w:pStyle w:val="ConsPlusNormal"/>
        <w:spacing w:before="220"/>
        <w:ind w:firstLine="540"/>
        <w:jc w:val="both"/>
      </w:pPr>
      <w:r>
        <w:t>классифицировать стихийные природные явления;</w:t>
      </w:r>
    </w:p>
    <w:p w:rsidR="002D4FBB" w:rsidRDefault="002D4FBB">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D4FBB" w:rsidRDefault="002D4FBB">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D4FBB" w:rsidRDefault="002D4FBB">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D4FBB" w:rsidRDefault="002D4FBB">
      <w:pPr>
        <w:pStyle w:val="ConsPlusNormal"/>
        <w:spacing w:before="22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2D4FBB" w:rsidRDefault="002D4FBB">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2D4FBB" w:rsidRDefault="002D4FBB">
      <w:pPr>
        <w:pStyle w:val="ConsPlusNormal"/>
        <w:spacing w:before="220"/>
        <w:ind w:firstLine="540"/>
        <w:jc w:val="both"/>
      </w:pPr>
      <w:r>
        <w:t>особенности природно-ресурсного капитала, населения и хозяйства изученных стран;</w:t>
      </w:r>
    </w:p>
    <w:p w:rsidR="002D4FBB" w:rsidRDefault="002D4FBB">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D4FBB" w:rsidRDefault="002D4FBB">
      <w:pPr>
        <w:pStyle w:val="ConsPlusNormal"/>
        <w:spacing w:before="220"/>
        <w:ind w:firstLine="540"/>
        <w:jc w:val="both"/>
      </w:pPr>
      <w:r>
        <w:t>классифицировать ландшафты по заданным основаниям, стихийные природные явления;</w:t>
      </w:r>
    </w:p>
    <w:p w:rsidR="002D4FBB" w:rsidRDefault="002D4FBB">
      <w:pPr>
        <w:pStyle w:val="ConsPlusNormal"/>
        <w:spacing w:before="220"/>
        <w:ind w:firstLine="540"/>
        <w:jc w:val="both"/>
      </w:pPr>
      <w:r>
        <w:lastRenderedPageBreak/>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D4FBB" w:rsidRDefault="002D4FBB">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D4FBB" w:rsidRDefault="002D4FBB">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D4FBB" w:rsidRDefault="002D4FBB">
      <w:pPr>
        <w:pStyle w:val="ConsPlusNormal"/>
        <w:spacing w:before="220"/>
        <w:ind w:firstLine="540"/>
        <w:jc w:val="both"/>
      </w:pPr>
      <w:r>
        <w:t>объяснять распространение географических объектов, процессов и явлений:</w:t>
      </w:r>
    </w:p>
    <w:p w:rsidR="002D4FBB" w:rsidRDefault="002D4FBB">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2D4FBB" w:rsidRDefault="002D4FBB">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2D4FBB" w:rsidRDefault="002D4FBB">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2D4FBB" w:rsidRDefault="002D4FBB">
      <w:pPr>
        <w:pStyle w:val="ConsPlusNormal"/>
        <w:spacing w:before="220"/>
        <w:ind w:firstLine="540"/>
        <w:jc w:val="both"/>
      </w:pPr>
      <w:r>
        <w:t>различия в уровне и качестве жизни населения в отдельных регионах и странах мира;</w:t>
      </w:r>
    </w:p>
    <w:p w:rsidR="002D4FBB" w:rsidRDefault="002D4FBB">
      <w:pPr>
        <w:pStyle w:val="ConsPlusNormal"/>
        <w:spacing w:before="220"/>
        <w:ind w:firstLine="540"/>
        <w:jc w:val="both"/>
      </w:pPr>
      <w:r>
        <w:t>направления международных миграций;</w:t>
      </w:r>
    </w:p>
    <w:p w:rsidR="002D4FBB" w:rsidRDefault="002D4FBB">
      <w:pPr>
        <w:pStyle w:val="ConsPlusNormal"/>
        <w:spacing w:before="220"/>
        <w:ind w:firstLine="540"/>
        <w:jc w:val="both"/>
      </w:pPr>
      <w:r>
        <w:t>особенности демографической политики в России и странах мира;</w:t>
      </w:r>
    </w:p>
    <w:p w:rsidR="002D4FBB" w:rsidRDefault="002D4FBB">
      <w:pPr>
        <w:pStyle w:val="ConsPlusNormal"/>
        <w:spacing w:before="220"/>
        <w:ind w:firstLine="540"/>
        <w:jc w:val="both"/>
      </w:pPr>
      <w:r>
        <w:t>особенности размещения населения отдельных стран;</w:t>
      </w:r>
    </w:p>
    <w:p w:rsidR="002D4FBB" w:rsidRDefault="002D4FBB">
      <w:pPr>
        <w:pStyle w:val="ConsPlusNormal"/>
        <w:spacing w:before="220"/>
        <w:ind w:firstLine="540"/>
        <w:jc w:val="both"/>
      </w:pPr>
      <w:r>
        <w:t>международную хозяйственную специализацию стран;</w:t>
      </w:r>
    </w:p>
    <w:p w:rsidR="002D4FBB" w:rsidRDefault="002D4FBB">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D4FBB" w:rsidRDefault="002D4FBB">
      <w:pPr>
        <w:pStyle w:val="ConsPlusNormal"/>
        <w:spacing w:before="220"/>
        <w:ind w:firstLine="540"/>
        <w:jc w:val="both"/>
      </w:pPr>
      <w:r>
        <w:t>три сектора мирового хозяйства;</w:t>
      </w:r>
    </w:p>
    <w:p w:rsidR="002D4FBB" w:rsidRDefault="002D4FBB">
      <w:pPr>
        <w:pStyle w:val="ConsPlusNormal"/>
        <w:spacing w:before="220"/>
        <w:ind w:firstLine="540"/>
        <w:jc w:val="both"/>
      </w:pPr>
      <w:r>
        <w:t>сегменты мирового рынка;</w:t>
      </w:r>
    </w:p>
    <w:p w:rsidR="002D4FBB" w:rsidRDefault="002D4FBB">
      <w:pPr>
        <w:pStyle w:val="ConsPlusNormal"/>
        <w:spacing w:before="220"/>
        <w:ind w:firstLine="540"/>
        <w:jc w:val="both"/>
      </w:pPr>
      <w:r>
        <w:t>классифицировать ландшафты по заданным основаниям;</w:t>
      </w:r>
    </w:p>
    <w:p w:rsidR="002D4FBB" w:rsidRDefault="002D4FBB">
      <w:pPr>
        <w:pStyle w:val="ConsPlusNormal"/>
        <w:spacing w:before="220"/>
        <w:ind w:firstLine="540"/>
        <w:jc w:val="both"/>
      </w:pPr>
      <w:r>
        <w:t>стихийные природные явления;</w:t>
      </w:r>
    </w:p>
    <w:p w:rsidR="002D4FBB" w:rsidRDefault="002D4FBB">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D4FBB" w:rsidRDefault="002D4FBB">
      <w:pPr>
        <w:pStyle w:val="ConsPlusNormal"/>
        <w:spacing w:before="220"/>
        <w:ind w:firstLine="540"/>
        <w:jc w:val="both"/>
      </w:pPr>
      <w:r>
        <w:t>оценивать географические факторы, определяющие международную специализацию стран;</w:t>
      </w:r>
    </w:p>
    <w:p w:rsidR="002D4FBB" w:rsidRDefault="002D4FBB">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D4FBB" w:rsidRDefault="002D4FBB">
      <w:pPr>
        <w:pStyle w:val="ConsPlusNormal"/>
        <w:spacing w:before="220"/>
        <w:ind w:firstLine="540"/>
        <w:jc w:val="both"/>
      </w:pPr>
      <w:r>
        <w:lastRenderedPageBreak/>
        <w:t>изменения направления международных экономических связей России в новых геополитических условиях;</w:t>
      </w:r>
    </w:p>
    <w:p w:rsidR="002D4FBB" w:rsidRDefault="002D4FBB">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2D4FBB" w:rsidRDefault="002D4FBB">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D4FBB" w:rsidRDefault="002D4FBB">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2D4FBB" w:rsidRDefault="002D4FBB">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2D4FBB" w:rsidRDefault="002D4FBB">
      <w:pPr>
        <w:pStyle w:val="ConsPlusNormal"/>
        <w:spacing w:before="220"/>
        <w:ind w:firstLine="540"/>
        <w:jc w:val="both"/>
      </w:pPr>
      <w:r>
        <w:t>объяснять географические особенности биоразнообразия;</w:t>
      </w:r>
    </w:p>
    <w:p w:rsidR="002D4FBB" w:rsidRDefault="002D4FBB">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2D4FBB" w:rsidRDefault="002D4FBB">
      <w:pPr>
        <w:pStyle w:val="ConsPlusNormal"/>
        <w:spacing w:before="220"/>
        <w:ind w:firstLine="540"/>
        <w:jc w:val="both"/>
      </w:pPr>
      <w:r>
        <w:t>свойства основных типов почв;</w:t>
      </w:r>
    </w:p>
    <w:p w:rsidR="002D4FBB" w:rsidRDefault="002D4FBB">
      <w:pPr>
        <w:pStyle w:val="ConsPlusNormal"/>
        <w:spacing w:before="220"/>
        <w:ind w:firstLine="540"/>
        <w:jc w:val="both"/>
      </w:pPr>
      <w:r>
        <w:t>динамику изменения ресурсообеспеченности стран и регионов различными видами природных ресурсов;</w:t>
      </w:r>
    </w:p>
    <w:p w:rsidR="002D4FBB" w:rsidRDefault="002D4FBB">
      <w:pPr>
        <w:pStyle w:val="ConsPlusNormal"/>
        <w:spacing w:before="220"/>
        <w:ind w:firstLine="540"/>
        <w:jc w:val="both"/>
      </w:pPr>
      <w:r>
        <w:t>географические особенности территориальной структуры хозяйства России;</w:t>
      </w:r>
    </w:p>
    <w:p w:rsidR="002D4FBB" w:rsidRDefault="002D4FBB">
      <w:pPr>
        <w:pStyle w:val="ConsPlusNormal"/>
        <w:spacing w:before="220"/>
        <w:ind w:firstLine="540"/>
        <w:jc w:val="both"/>
      </w:pPr>
      <w:r>
        <w:t>размещение предприятий;</w:t>
      </w:r>
    </w:p>
    <w:p w:rsidR="002D4FBB" w:rsidRDefault="002D4FBB">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2D4FBB" w:rsidRDefault="002D4FBB">
      <w:pPr>
        <w:pStyle w:val="ConsPlusNormal"/>
        <w:spacing w:before="220"/>
        <w:ind w:firstLine="540"/>
        <w:jc w:val="both"/>
      </w:pPr>
      <w:r>
        <w:t>оценивать изменения отраслевой и территориальной структуры хозяйства России;</w:t>
      </w:r>
    </w:p>
    <w:p w:rsidR="002D4FBB" w:rsidRDefault="002D4FBB">
      <w:pPr>
        <w:pStyle w:val="ConsPlusNormal"/>
        <w:spacing w:before="220"/>
        <w:ind w:firstLine="540"/>
        <w:jc w:val="both"/>
      </w:pPr>
      <w:r>
        <w:t>возможности России в развитии прогрессивных технологий;</w:t>
      </w:r>
    </w:p>
    <w:p w:rsidR="002D4FBB" w:rsidRDefault="002D4FBB">
      <w:pPr>
        <w:pStyle w:val="ConsPlusNormal"/>
        <w:spacing w:before="220"/>
        <w:ind w:firstLine="540"/>
        <w:jc w:val="both"/>
      </w:pPr>
      <w:r>
        <w:t>характеризовать политико-географическое положение России;</w:t>
      </w:r>
    </w:p>
    <w:p w:rsidR="002D4FBB" w:rsidRDefault="002D4FBB">
      <w:pPr>
        <w:pStyle w:val="ConsPlusNormal"/>
        <w:spacing w:before="220"/>
        <w:ind w:firstLine="540"/>
        <w:jc w:val="both"/>
      </w:pPr>
      <w:r>
        <w:t>конкурентные преимущества экономики России.</w:t>
      </w:r>
    </w:p>
    <w:p w:rsidR="002D4FBB" w:rsidRDefault="002D4FBB">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2D4FBB" w:rsidRDefault="002D4FBB">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D4FBB" w:rsidRDefault="002D4FBB">
      <w:pPr>
        <w:pStyle w:val="ConsPlusNormal"/>
        <w:spacing w:before="220"/>
        <w:ind w:firstLine="540"/>
        <w:jc w:val="both"/>
      </w:pPr>
      <w:r>
        <w:t>4) владение географической терминологией и системой географических понятий:</w:t>
      </w:r>
    </w:p>
    <w:p w:rsidR="002D4FBB" w:rsidRDefault="002D4FBB">
      <w:pPr>
        <w:pStyle w:val="ConsPlusNormal"/>
        <w:spacing w:before="220"/>
        <w:ind w:firstLine="540"/>
        <w:jc w:val="both"/>
      </w:pPr>
      <w:r>
        <w:lastRenderedPageBreak/>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D4FBB" w:rsidRDefault="002D4FBB">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D4FBB" w:rsidRDefault="002D4FBB">
      <w:pPr>
        <w:pStyle w:val="ConsPlusNormal"/>
        <w:spacing w:before="220"/>
        <w:ind w:firstLine="540"/>
        <w:jc w:val="both"/>
      </w:pPr>
      <w:r>
        <w:t>самостоятельно выбирать тему;</w:t>
      </w:r>
    </w:p>
    <w:p w:rsidR="002D4FBB" w:rsidRDefault="002D4FBB">
      <w:pPr>
        <w:pStyle w:val="ConsPlusNormal"/>
        <w:spacing w:before="220"/>
        <w:ind w:firstLine="540"/>
        <w:jc w:val="both"/>
      </w:pPr>
      <w:r>
        <w:t>определять проблему, цели и задачи наблюдения или исследования; формулировать гипотезу;</w:t>
      </w:r>
    </w:p>
    <w:p w:rsidR="002D4FBB" w:rsidRDefault="002D4FBB">
      <w:pPr>
        <w:pStyle w:val="ConsPlusNormal"/>
        <w:spacing w:before="220"/>
        <w:ind w:firstLine="540"/>
        <w:jc w:val="both"/>
      </w:pPr>
      <w:r>
        <w:t>составлять план наблюдения или исследования;</w:t>
      </w:r>
    </w:p>
    <w:p w:rsidR="002D4FBB" w:rsidRDefault="002D4FBB">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2D4FBB" w:rsidRDefault="002D4FBB">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2D4FBB" w:rsidRDefault="002D4FBB">
      <w:pPr>
        <w:pStyle w:val="ConsPlusNormal"/>
        <w:spacing w:before="220"/>
        <w:ind w:firstLine="540"/>
        <w:jc w:val="both"/>
      </w:pPr>
      <w:r>
        <w:t>7) готовность и способность к самостоятельной информационно-познавательной деятельности;</w:t>
      </w:r>
    </w:p>
    <w:p w:rsidR="002D4FBB" w:rsidRDefault="002D4FBB">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D4FBB" w:rsidRDefault="002D4FBB">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D4FBB" w:rsidRDefault="002D4FBB">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2D4FBB" w:rsidRDefault="002D4FBB">
      <w:pPr>
        <w:pStyle w:val="ConsPlusNormal"/>
        <w:spacing w:before="220"/>
        <w:ind w:firstLine="540"/>
        <w:jc w:val="both"/>
      </w:pPr>
      <w:r>
        <w:t>оценивать научность аргументации географических прогнозов;</w:t>
      </w:r>
    </w:p>
    <w:p w:rsidR="002D4FBB" w:rsidRDefault="002D4FBB">
      <w:pPr>
        <w:pStyle w:val="ConsPlusNormal"/>
        <w:spacing w:before="220"/>
        <w:ind w:firstLine="540"/>
        <w:jc w:val="both"/>
      </w:pPr>
      <w:r>
        <w:t xml:space="preserve">использовать геоинформационные системы как источник географической информации, </w:t>
      </w:r>
      <w:r>
        <w:lastRenderedPageBreak/>
        <w:t>необходимой для изучения особенностей природы Земли;</w:t>
      </w:r>
    </w:p>
    <w:p w:rsidR="002D4FBB" w:rsidRDefault="002D4FBB">
      <w:pPr>
        <w:pStyle w:val="ConsPlusNormal"/>
        <w:spacing w:before="220"/>
        <w:ind w:firstLine="540"/>
        <w:jc w:val="both"/>
      </w:pPr>
      <w:r>
        <w:t>природы, населения и хозяйства России, взаимосвязей между ними;</w:t>
      </w:r>
    </w:p>
    <w:p w:rsidR="002D4FBB" w:rsidRDefault="002D4FBB">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D4FBB" w:rsidRDefault="002D4FBB">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D4FBB" w:rsidRDefault="002D4FBB">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D4FBB" w:rsidRDefault="002D4FBB">
      <w:pPr>
        <w:pStyle w:val="ConsPlusNormal"/>
        <w:spacing w:before="220"/>
        <w:ind w:firstLine="540"/>
        <w:jc w:val="both"/>
      </w:pPr>
      <w:r>
        <w:t>сравнивать страны по уровню социально-экономического развития;</w:t>
      </w:r>
    </w:p>
    <w:p w:rsidR="002D4FBB" w:rsidRDefault="002D4FBB">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2D4FBB" w:rsidRDefault="002D4FBB">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2D4FBB" w:rsidRDefault="002D4FBB">
      <w:pPr>
        <w:pStyle w:val="ConsPlusNormal"/>
        <w:spacing w:before="220"/>
        <w:ind w:firstLine="540"/>
        <w:jc w:val="both"/>
      </w:pPr>
      <w:r>
        <w:t>условия отдельных территорий стран мира и России для размещения предприятий и различных производств;</w:t>
      </w:r>
    </w:p>
    <w:p w:rsidR="002D4FBB" w:rsidRDefault="002D4FBB">
      <w:pPr>
        <w:pStyle w:val="ConsPlusNormal"/>
        <w:spacing w:before="220"/>
        <w:ind w:firstLine="540"/>
        <w:jc w:val="both"/>
      </w:pPr>
      <w:r>
        <w:t>роль ТНК в формировании цепочек добавленной стоимости;</w:t>
      </w:r>
    </w:p>
    <w:p w:rsidR="002D4FBB" w:rsidRDefault="002D4FBB">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2D4FBB" w:rsidRDefault="002D4FBB">
      <w:pPr>
        <w:pStyle w:val="ConsPlusNormal"/>
        <w:spacing w:before="220"/>
        <w:ind w:firstLine="540"/>
        <w:jc w:val="both"/>
      </w:pPr>
      <w:r>
        <w:t>объяснять особенности отраслевой структуры хозяйства изученных стран;</w:t>
      </w:r>
    </w:p>
    <w:p w:rsidR="002D4FBB" w:rsidRDefault="002D4FBB">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D4FBB" w:rsidRDefault="002D4FBB">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2D4FBB" w:rsidRDefault="002D4FBB">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2D4FBB" w:rsidRDefault="002D4FBB">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2D4FBB" w:rsidRDefault="002D4FBB">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2D4FBB" w:rsidRDefault="002D4FBB">
      <w:pPr>
        <w:pStyle w:val="ConsPlusNormal"/>
        <w:spacing w:before="220"/>
        <w:ind w:firstLine="540"/>
        <w:jc w:val="both"/>
      </w:pPr>
      <w: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w:t>
      </w:r>
      <w:r>
        <w:lastRenderedPageBreak/>
        <w:t>точки зрения на актуальные экологические и социально-экономические проблемы стран мира и России.</w:t>
      </w:r>
    </w:p>
    <w:p w:rsidR="002D4FBB" w:rsidRDefault="002D4FBB">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D4FBB" w:rsidRDefault="002D4FBB">
      <w:pPr>
        <w:pStyle w:val="ConsPlusNormal"/>
        <w:spacing w:before="220"/>
        <w:ind w:firstLine="540"/>
        <w:jc w:val="both"/>
      </w:pPr>
      <w:r>
        <w:t>называть цели устойчивого развития;</w:t>
      </w:r>
    </w:p>
    <w:p w:rsidR="002D4FBB" w:rsidRDefault="002D4FBB">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2D4FBB" w:rsidRDefault="002D4FBB">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D4FBB" w:rsidRDefault="002D4FBB">
      <w:pPr>
        <w:pStyle w:val="ConsPlusNormal"/>
        <w:spacing w:before="220"/>
        <w:ind w:firstLine="540"/>
        <w:jc w:val="both"/>
      </w:pPr>
      <w:r>
        <w:t>оценивать различные подходы к решению геоэкологических проблем;</w:t>
      </w:r>
    </w:p>
    <w:p w:rsidR="002D4FBB" w:rsidRDefault="002D4FBB">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2D4FBB" w:rsidRDefault="002D4FBB">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2D4FBB" w:rsidRDefault="002D4FBB">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2D4FBB" w:rsidRDefault="002D4FBB">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2D4FBB" w:rsidRDefault="002D4FBB">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2D4FBB" w:rsidRDefault="002D4FBB">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D4FBB" w:rsidRDefault="002D4FBB">
      <w:pPr>
        <w:pStyle w:val="ConsPlusNormal"/>
        <w:spacing w:before="22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D4FBB" w:rsidRDefault="002D4FBB">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D4FBB" w:rsidRDefault="002D4FBB">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2D4FBB" w:rsidRDefault="002D4FBB">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D4FBB" w:rsidRDefault="002D4FBB">
      <w:pPr>
        <w:pStyle w:val="ConsPlusNormal"/>
        <w:spacing w:before="220"/>
        <w:ind w:firstLine="540"/>
        <w:jc w:val="both"/>
      </w:pPr>
      <w: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w:t>
      </w:r>
      <w:r>
        <w:lastRenderedPageBreak/>
        <w:t>стран и регионов мира;</w:t>
      </w:r>
    </w:p>
    <w:p w:rsidR="002D4FBB" w:rsidRDefault="002D4FBB">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D4FBB" w:rsidRDefault="002D4FBB">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D4FBB" w:rsidRDefault="002D4FBB">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2D4FBB" w:rsidRDefault="002D4FBB">
      <w:pPr>
        <w:pStyle w:val="ConsPlusNormal"/>
        <w:spacing w:before="220"/>
        <w:ind w:firstLine="540"/>
        <w:jc w:val="both"/>
      </w:pPr>
      <w:r>
        <w:t>различия в темпах и уровне урбанизации в странах изучаемых регионов;</w:t>
      </w:r>
    </w:p>
    <w:p w:rsidR="002D4FBB" w:rsidRDefault="002D4FBB">
      <w:pPr>
        <w:pStyle w:val="ConsPlusNormal"/>
        <w:spacing w:before="220"/>
        <w:ind w:firstLine="540"/>
        <w:jc w:val="both"/>
      </w:pPr>
      <w:r>
        <w:t>различия в уровне и качестве жизни населения в отдельных регионах и странах мира;</w:t>
      </w:r>
    </w:p>
    <w:p w:rsidR="002D4FBB" w:rsidRDefault="002D4FBB">
      <w:pPr>
        <w:pStyle w:val="ConsPlusNormal"/>
        <w:spacing w:before="220"/>
        <w:ind w:firstLine="540"/>
        <w:jc w:val="both"/>
      </w:pPr>
      <w:r>
        <w:t>направления международных миграций;</w:t>
      </w:r>
    </w:p>
    <w:p w:rsidR="002D4FBB" w:rsidRDefault="002D4FBB">
      <w:pPr>
        <w:pStyle w:val="ConsPlusNormal"/>
        <w:spacing w:before="22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2D4FBB" w:rsidRDefault="002D4FBB">
      <w:pPr>
        <w:pStyle w:val="ConsPlusNormal"/>
        <w:spacing w:before="220"/>
        <w:ind w:firstLine="540"/>
        <w:jc w:val="both"/>
      </w:pPr>
      <w:r>
        <w:t>оценивать географические факторы, определяющие международную специализацию стран;</w:t>
      </w:r>
    </w:p>
    <w:p w:rsidR="002D4FBB" w:rsidRDefault="002D4FBB">
      <w:pPr>
        <w:pStyle w:val="ConsPlusNormal"/>
        <w:spacing w:before="22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D4FBB" w:rsidRDefault="002D4FBB">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2D4FBB" w:rsidRDefault="002D4FBB">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D4FBB" w:rsidRDefault="002D4FBB">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2D4FBB" w:rsidRDefault="002D4FBB">
      <w:pPr>
        <w:pStyle w:val="ConsPlusNormal"/>
        <w:spacing w:before="220"/>
        <w:ind w:firstLine="540"/>
        <w:jc w:val="both"/>
      </w:pPr>
      <w:r>
        <w:t>составления сравнительных географических характеристик регионов и стран мира;</w:t>
      </w:r>
    </w:p>
    <w:p w:rsidR="002D4FBB" w:rsidRDefault="002D4FBB">
      <w:pPr>
        <w:pStyle w:val="ConsPlusNormal"/>
        <w:spacing w:before="220"/>
        <w:ind w:firstLine="540"/>
        <w:jc w:val="both"/>
      </w:pPr>
      <w:r>
        <w:t>классификации стран по заданным основаниям;</w:t>
      </w:r>
    </w:p>
    <w:p w:rsidR="002D4FBB" w:rsidRDefault="002D4FBB">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D4FBB" w:rsidRDefault="002D4FBB">
      <w:pPr>
        <w:pStyle w:val="ConsPlusNormal"/>
        <w:spacing w:before="220"/>
        <w:ind w:firstLine="540"/>
        <w:jc w:val="both"/>
      </w:pPr>
      <w:r>
        <w:t>объяснения международной хозяйственной специализации изученных стран;</w:t>
      </w:r>
    </w:p>
    <w:p w:rsidR="002D4FBB" w:rsidRDefault="002D4FBB">
      <w:pPr>
        <w:pStyle w:val="ConsPlusNormal"/>
        <w:spacing w:before="220"/>
        <w:ind w:firstLine="540"/>
        <w:jc w:val="both"/>
      </w:pPr>
      <w:r>
        <w:t>места России в международном географическом разделении труда;</w:t>
      </w:r>
    </w:p>
    <w:p w:rsidR="002D4FBB" w:rsidRDefault="002D4FBB">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D4FBB" w:rsidRDefault="002D4FBB">
      <w:pPr>
        <w:pStyle w:val="ConsPlusNormal"/>
        <w:spacing w:before="220"/>
        <w:ind w:firstLine="540"/>
        <w:jc w:val="both"/>
      </w:pPr>
      <w:r>
        <w:t>4) владение географической терминологией и системой географических понятий:</w:t>
      </w:r>
    </w:p>
    <w:p w:rsidR="002D4FBB" w:rsidRDefault="002D4FBB">
      <w:pPr>
        <w:pStyle w:val="ConsPlusNormal"/>
        <w:spacing w:before="220"/>
        <w:ind w:firstLine="540"/>
        <w:jc w:val="both"/>
      </w:pPr>
      <w:r>
        <w:lastRenderedPageBreak/>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2D4FBB" w:rsidRDefault="002D4FBB">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D4FBB" w:rsidRDefault="002D4FBB">
      <w:pPr>
        <w:pStyle w:val="ConsPlusNormal"/>
        <w:spacing w:before="220"/>
        <w:ind w:firstLine="540"/>
        <w:jc w:val="both"/>
      </w:pPr>
      <w:r>
        <w:t>самостоятельно выбирать тему;</w:t>
      </w:r>
    </w:p>
    <w:p w:rsidR="002D4FBB" w:rsidRDefault="002D4FBB">
      <w:pPr>
        <w:pStyle w:val="ConsPlusNormal"/>
        <w:spacing w:before="220"/>
        <w:ind w:firstLine="540"/>
        <w:jc w:val="both"/>
      </w:pPr>
      <w:r>
        <w:t>определять проблему, цели и задачи наблюдения или исследования;</w:t>
      </w:r>
    </w:p>
    <w:p w:rsidR="002D4FBB" w:rsidRDefault="002D4FBB">
      <w:pPr>
        <w:pStyle w:val="ConsPlusNormal"/>
        <w:spacing w:before="220"/>
        <w:ind w:firstLine="540"/>
        <w:jc w:val="both"/>
      </w:pPr>
      <w:r>
        <w:t>формулировать гипотезу;</w:t>
      </w:r>
    </w:p>
    <w:p w:rsidR="002D4FBB" w:rsidRDefault="002D4FBB">
      <w:pPr>
        <w:pStyle w:val="ConsPlusNormal"/>
        <w:spacing w:before="220"/>
        <w:ind w:firstLine="540"/>
        <w:jc w:val="both"/>
      </w:pPr>
      <w:r>
        <w:t>составлять план наблюдения или исследования;</w:t>
      </w:r>
    </w:p>
    <w:p w:rsidR="002D4FBB" w:rsidRDefault="002D4FBB">
      <w:pPr>
        <w:pStyle w:val="ConsPlusNormal"/>
        <w:spacing w:before="22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2D4FBB" w:rsidRDefault="002D4FBB">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D4FBB" w:rsidRDefault="002D4FBB">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D4FBB" w:rsidRDefault="002D4FBB">
      <w:pPr>
        <w:pStyle w:val="ConsPlusNormal"/>
        <w:spacing w:before="220"/>
        <w:ind w:firstLine="540"/>
        <w:jc w:val="both"/>
      </w:pPr>
      <w:r>
        <w:t>7) готовность и способность к самостоятельной информационно-познавательной деятельности;</w:t>
      </w:r>
    </w:p>
    <w:p w:rsidR="002D4FBB" w:rsidRDefault="002D4FBB">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D4FBB" w:rsidRDefault="002D4FBB">
      <w:pPr>
        <w:pStyle w:val="ConsPlusNormal"/>
        <w:spacing w:before="220"/>
        <w:ind w:firstLine="540"/>
        <w:jc w:val="both"/>
      </w:pPr>
      <w:r>
        <w:t>работы с геоинформационными системами:</w:t>
      </w:r>
    </w:p>
    <w:p w:rsidR="002D4FBB" w:rsidRDefault="002D4FBB">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D4FBB" w:rsidRDefault="002D4FBB">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2D4FBB" w:rsidRDefault="002D4FBB">
      <w:pPr>
        <w:pStyle w:val="ConsPlusNormal"/>
        <w:spacing w:before="220"/>
        <w:ind w:firstLine="540"/>
        <w:jc w:val="both"/>
      </w:pPr>
      <w: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w:t>
      </w:r>
      <w:r>
        <w:lastRenderedPageBreak/>
        <w:t>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D4FBB" w:rsidRDefault="002D4FBB">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D4FBB" w:rsidRDefault="002D4FBB">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D4FBB" w:rsidRDefault="002D4FBB">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2D4FBB" w:rsidRDefault="002D4FBB">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D4FBB" w:rsidRDefault="002D4FBB">
      <w:pPr>
        <w:pStyle w:val="ConsPlusNormal"/>
        <w:spacing w:before="220"/>
        <w:ind w:firstLine="540"/>
        <w:jc w:val="both"/>
      </w:pPr>
      <w:r>
        <w:t>объяснять особенности отраслевой структуры хозяйства изученных стран;</w:t>
      </w:r>
    </w:p>
    <w:p w:rsidR="002D4FBB" w:rsidRDefault="002D4FBB">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D4FBB" w:rsidRDefault="002D4FBB">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2D4FBB" w:rsidRDefault="002D4FBB">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2D4FBB" w:rsidRDefault="002D4FBB">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2D4FBB" w:rsidRDefault="002D4FBB">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2D4FBB" w:rsidRDefault="002D4FBB">
      <w:pPr>
        <w:pStyle w:val="ConsPlusNormal"/>
        <w:spacing w:before="220"/>
        <w:ind w:firstLine="540"/>
        <w:jc w:val="both"/>
      </w:pPr>
      <w:r>
        <w:t>социально-экономические и экологические последствия урбанизации в странах различных социально-экономических типов;</w:t>
      </w:r>
    </w:p>
    <w:p w:rsidR="002D4FBB" w:rsidRDefault="002D4FBB">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D4FBB" w:rsidRDefault="002D4FBB">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2D4FBB" w:rsidRDefault="002D4FBB">
      <w:pPr>
        <w:pStyle w:val="ConsPlusNormal"/>
        <w:spacing w:before="220"/>
        <w:ind w:firstLine="540"/>
        <w:jc w:val="both"/>
      </w:pPr>
      <w:r>
        <w:t xml:space="preserve">прогнозировать влияние последствий изменений в окружающей среде на различные сферы </w:t>
      </w:r>
      <w:r>
        <w:lastRenderedPageBreak/>
        <w:t>человеческой деятельности на региональном уровне;</w:t>
      </w:r>
    </w:p>
    <w:p w:rsidR="002D4FBB" w:rsidRDefault="002D4FBB">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D4FBB" w:rsidRDefault="002D4FBB">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D4FBB" w:rsidRDefault="002D4FBB">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2D4FBB" w:rsidRDefault="002D4FBB">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D4FBB" w:rsidRDefault="002D4FBB">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D4FBB" w:rsidRDefault="002D4FBB">
      <w:pPr>
        <w:pStyle w:val="ConsPlusNormal"/>
        <w:spacing w:before="220"/>
        <w:ind w:firstLine="540"/>
        <w:jc w:val="both"/>
      </w:pPr>
      <w:r>
        <w:t>изменения демографической ситуации в странах, находящихся на разных этапах демографического перехода.</w:t>
      </w:r>
    </w:p>
    <w:p w:rsidR="002D4FBB" w:rsidRDefault="002D4FBB">
      <w:pPr>
        <w:pStyle w:val="ConsPlusNormal"/>
        <w:ind w:firstLine="540"/>
        <w:jc w:val="both"/>
      </w:pPr>
    </w:p>
    <w:p w:rsidR="002D4FBB" w:rsidRDefault="002D4FBB">
      <w:pPr>
        <w:pStyle w:val="ConsPlusTitle"/>
        <w:ind w:firstLine="540"/>
        <w:jc w:val="both"/>
        <w:outlineLvl w:val="3"/>
      </w:pPr>
      <w:r>
        <w:t>126.4. Содержание учебного предмета "География" в 10 классе.</w:t>
      </w:r>
    </w:p>
    <w:p w:rsidR="002D4FBB" w:rsidRDefault="002D4FBB">
      <w:pPr>
        <w:pStyle w:val="ConsPlusNormal"/>
        <w:spacing w:before="220"/>
        <w:ind w:firstLine="540"/>
        <w:jc w:val="both"/>
      </w:pPr>
      <w:r>
        <w:t>126.4.1. Раздел 1. География в современном мире.</w:t>
      </w:r>
    </w:p>
    <w:p w:rsidR="002D4FBB" w:rsidRDefault="002D4FBB">
      <w:pPr>
        <w:pStyle w:val="ConsPlusNormal"/>
        <w:spacing w:before="220"/>
        <w:ind w:firstLine="540"/>
        <w:jc w:val="both"/>
      </w:pPr>
      <w:r>
        <w:t>126.4.1.1. Тема 1. География как наука.</w:t>
      </w:r>
    </w:p>
    <w:p w:rsidR="002D4FBB" w:rsidRDefault="002D4FBB">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D4FBB" w:rsidRDefault="002D4FBB">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D4FBB" w:rsidRDefault="002D4FBB">
      <w:pPr>
        <w:pStyle w:val="ConsPlusNormal"/>
        <w:spacing w:before="22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D4FBB" w:rsidRDefault="002D4FBB">
      <w:pPr>
        <w:pStyle w:val="ConsPlusNormal"/>
        <w:spacing w:before="220"/>
        <w:ind w:firstLine="540"/>
        <w:jc w:val="both"/>
      </w:pPr>
      <w:r>
        <w:t xml:space="preserve">2). Контент-анализ новостных ресурсов в СМИ. Определение масштаба географического </w:t>
      </w:r>
      <w:r>
        <w:lastRenderedPageBreak/>
        <w:t>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D4FBB" w:rsidRDefault="002D4FBB">
      <w:pPr>
        <w:pStyle w:val="ConsPlusNormal"/>
        <w:spacing w:before="220"/>
        <w:ind w:firstLine="540"/>
        <w:jc w:val="both"/>
      </w:pPr>
      <w:r>
        <w:t>126.4.1.2. Тема 2. Картографический метод исследования в географии.</w:t>
      </w:r>
    </w:p>
    <w:p w:rsidR="002D4FBB" w:rsidRDefault="002D4FBB">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Определение количественных и качественных показателей с помощью простейших ГИС.</w:t>
      </w:r>
    </w:p>
    <w:p w:rsidR="002D4FBB" w:rsidRDefault="002D4FBB">
      <w:pPr>
        <w:pStyle w:val="ConsPlusNormal"/>
        <w:spacing w:before="220"/>
        <w:ind w:firstLine="540"/>
        <w:jc w:val="both"/>
      </w:pPr>
      <w:r>
        <w:t>126.4.1.3. Тема 3. Районирование как метод географических исследований.</w:t>
      </w:r>
    </w:p>
    <w:p w:rsidR="002D4FBB" w:rsidRDefault="002D4FBB">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D4FBB" w:rsidRDefault="002D4FBB">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D4FBB" w:rsidRDefault="002D4FBB">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2D4FBB" w:rsidRDefault="002D4FBB">
      <w:pPr>
        <w:pStyle w:val="ConsPlusNormal"/>
        <w:spacing w:before="220"/>
        <w:ind w:firstLine="540"/>
        <w:jc w:val="both"/>
      </w:pPr>
      <w:r>
        <w:t>126.4.1.4. Тема 4. Географическая экспертиза и мониторинг.</w:t>
      </w:r>
    </w:p>
    <w:p w:rsidR="002D4FBB" w:rsidRDefault="002D4FBB">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D4FBB" w:rsidRDefault="002D4FBB">
      <w:pPr>
        <w:pStyle w:val="ConsPlusNormal"/>
        <w:spacing w:before="220"/>
        <w:ind w:firstLine="540"/>
        <w:jc w:val="both"/>
      </w:pPr>
      <w:r>
        <w:t>126.4.2. Раздел 2. Глобальные проблемы мирового развития.</w:t>
      </w:r>
    </w:p>
    <w:p w:rsidR="002D4FBB" w:rsidRDefault="002D4FBB">
      <w:pPr>
        <w:pStyle w:val="ConsPlusNormal"/>
        <w:spacing w:before="220"/>
        <w:ind w:firstLine="540"/>
        <w:jc w:val="both"/>
      </w:pPr>
      <w:r>
        <w:t>126.4.2.1. Тема 1. Понятие о глобальных проблемах.</w:t>
      </w:r>
    </w:p>
    <w:p w:rsidR="002D4FBB" w:rsidRDefault="002D4FBB">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D4FBB" w:rsidRDefault="002D4FBB">
      <w:pPr>
        <w:pStyle w:val="ConsPlusNormal"/>
        <w:spacing w:before="220"/>
        <w:ind w:firstLine="540"/>
        <w:jc w:val="both"/>
      </w:pPr>
      <w:r>
        <w:lastRenderedPageBreak/>
        <w:t>Практическая работа.</w:t>
      </w:r>
    </w:p>
    <w:p w:rsidR="002D4FBB" w:rsidRDefault="002D4FBB">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D4FBB" w:rsidRDefault="002D4FBB">
      <w:pPr>
        <w:pStyle w:val="ConsPlusNormal"/>
        <w:spacing w:before="220"/>
        <w:ind w:firstLine="540"/>
        <w:jc w:val="both"/>
      </w:pPr>
      <w:r>
        <w:t>126.4.2.2. Тема 2. Концепция устойчивого развития.</w:t>
      </w:r>
    </w:p>
    <w:p w:rsidR="002D4FBB" w:rsidRDefault="002D4FBB">
      <w:pPr>
        <w:pStyle w:val="ConsPlusNormal"/>
        <w:spacing w:before="220"/>
        <w:ind w:firstLine="540"/>
        <w:jc w:val="both"/>
      </w:pPr>
      <w:r>
        <w:t>Географический прогноз. Многообразие прогнозов развития человечества.</w:t>
      </w:r>
    </w:p>
    <w:p w:rsidR="002D4FBB" w:rsidRDefault="002D4FBB">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D4FBB" w:rsidRDefault="002D4FBB">
      <w:pPr>
        <w:pStyle w:val="ConsPlusNormal"/>
        <w:spacing w:before="220"/>
        <w:ind w:firstLine="540"/>
        <w:jc w:val="both"/>
      </w:pPr>
      <w:r>
        <w:t>Национальные проекты и перспективы устойчивого развития для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2D4FBB" w:rsidRDefault="002D4FBB">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2D4FBB" w:rsidRDefault="002D4FBB">
      <w:pPr>
        <w:pStyle w:val="ConsPlusNormal"/>
        <w:spacing w:before="220"/>
        <w:ind w:firstLine="540"/>
        <w:jc w:val="both"/>
      </w:pPr>
      <w:r>
        <w:t>126.4.3. Раздел 3. Геополитические проблемы современного мира.</w:t>
      </w:r>
    </w:p>
    <w:p w:rsidR="002D4FBB" w:rsidRDefault="002D4FBB">
      <w:pPr>
        <w:pStyle w:val="ConsPlusNormal"/>
        <w:spacing w:before="220"/>
        <w:ind w:firstLine="540"/>
        <w:jc w:val="both"/>
      </w:pPr>
      <w:r>
        <w:t>126.4.3.1. Тема 1. Геополитическая структура мира.</w:t>
      </w:r>
    </w:p>
    <w:p w:rsidR="002D4FBB" w:rsidRDefault="002D4FBB">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2D4FBB" w:rsidRDefault="002D4FBB">
      <w:pPr>
        <w:pStyle w:val="ConsPlusNormal"/>
        <w:spacing w:before="220"/>
        <w:ind w:firstLine="540"/>
        <w:jc w:val="both"/>
      </w:pPr>
      <w:r>
        <w:t>Политико-географическое и геополитическое положение. Место России на политической карте.</w:t>
      </w:r>
    </w:p>
    <w:p w:rsidR="002D4FBB" w:rsidRDefault="002D4FBB">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D4FBB" w:rsidRDefault="002D4FBB">
      <w:pPr>
        <w:pStyle w:val="ConsPlusNormal"/>
        <w:spacing w:before="220"/>
        <w:ind w:firstLine="540"/>
        <w:jc w:val="both"/>
      </w:pPr>
      <w:r>
        <w:t>126.4.3.2. Тема 2. География форм государственного устройства.</w:t>
      </w:r>
    </w:p>
    <w:p w:rsidR="002D4FBB" w:rsidRDefault="002D4FBB">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Выполнение задания на контурной карте по отражению размещения монархий и федераций.</w:t>
      </w:r>
    </w:p>
    <w:p w:rsidR="002D4FBB" w:rsidRDefault="002D4FBB">
      <w:pPr>
        <w:pStyle w:val="ConsPlusNormal"/>
        <w:spacing w:before="220"/>
        <w:ind w:firstLine="540"/>
        <w:jc w:val="both"/>
      </w:pPr>
      <w:r>
        <w:t>126.4.3.3. Тема 3. Глобальная проблема роста вооружений.</w:t>
      </w:r>
    </w:p>
    <w:p w:rsidR="002D4FBB" w:rsidRDefault="002D4FBB">
      <w:pPr>
        <w:pStyle w:val="ConsPlusNormal"/>
        <w:spacing w:before="220"/>
        <w:ind w:firstLine="540"/>
        <w:jc w:val="both"/>
      </w:pPr>
      <w:r>
        <w:t xml:space="preserve">Гонка вооружений в современном мире - результат политической нестабильности мировой </w:t>
      </w:r>
      <w:r>
        <w:lastRenderedPageBreak/>
        <w:t>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2D4FBB" w:rsidRDefault="002D4FBB">
      <w:pPr>
        <w:pStyle w:val="ConsPlusNormal"/>
        <w:spacing w:before="220"/>
        <w:ind w:firstLine="540"/>
        <w:jc w:val="both"/>
      </w:pPr>
      <w:r>
        <w:t>126.4.3.4. Тема 4. Государственные границы.</w:t>
      </w:r>
    </w:p>
    <w:p w:rsidR="002D4FBB" w:rsidRDefault="002D4FBB">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D4FBB" w:rsidRDefault="002D4FBB">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D4FBB" w:rsidRDefault="002D4FBB">
      <w:pPr>
        <w:pStyle w:val="ConsPlusNormal"/>
        <w:spacing w:before="220"/>
        <w:ind w:firstLine="540"/>
        <w:jc w:val="both"/>
      </w:pPr>
      <w:r>
        <w:t>126.4.3.5. Тема 5. Территориальные конфликты в современном мире.</w:t>
      </w:r>
    </w:p>
    <w:p w:rsidR="002D4FBB" w:rsidRDefault="002D4FBB">
      <w:pPr>
        <w:pStyle w:val="ConsPlusNormal"/>
        <w:spacing w:before="22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D4FBB" w:rsidRDefault="002D4FBB">
      <w:pPr>
        <w:pStyle w:val="ConsPlusNormal"/>
        <w:spacing w:before="220"/>
        <w:ind w:firstLine="540"/>
        <w:jc w:val="both"/>
      </w:pPr>
      <w: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2D4FBB" w:rsidRDefault="002D4FBB">
      <w:pPr>
        <w:pStyle w:val="ConsPlusNormal"/>
        <w:spacing w:before="220"/>
        <w:ind w:firstLine="540"/>
        <w:jc w:val="both"/>
      </w:pPr>
      <w:r>
        <w:t>126.4.3.7. Тема 7. Россия в мировой системе международных отношений.</w:t>
      </w:r>
    </w:p>
    <w:p w:rsidR="002D4FBB" w:rsidRDefault="002D4FBB">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lastRenderedPageBreak/>
        <w:t>1). Составление схемы "Роль России в системе международных отношений" на основе использования источников информации.</w:t>
      </w:r>
    </w:p>
    <w:p w:rsidR="002D4FBB" w:rsidRDefault="002D4FBB">
      <w:pPr>
        <w:pStyle w:val="ConsPlusNormal"/>
        <w:spacing w:before="220"/>
        <w:ind w:firstLine="540"/>
        <w:jc w:val="both"/>
      </w:pPr>
      <w:r>
        <w:t>126.4.4. Раздел 4. Географическая среда как сфера взаимодействия общества и природы.</w:t>
      </w:r>
    </w:p>
    <w:p w:rsidR="002D4FBB" w:rsidRDefault="002D4FBB">
      <w:pPr>
        <w:pStyle w:val="ConsPlusNormal"/>
        <w:spacing w:before="220"/>
        <w:ind w:firstLine="540"/>
        <w:jc w:val="both"/>
      </w:pPr>
      <w:r>
        <w:t>126.4.4.1. Тема 1. Роль географической среды в жизни общества.</w:t>
      </w:r>
    </w:p>
    <w:p w:rsidR="002D4FBB" w:rsidRDefault="002D4FBB">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D4FBB" w:rsidRDefault="002D4FBB">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D4FBB" w:rsidRDefault="002D4FBB">
      <w:pPr>
        <w:pStyle w:val="ConsPlusNormal"/>
        <w:spacing w:before="220"/>
        <w:ind w:firstLine="540"/>
        <w:jc w:val="both"/>
      </w:pPr>
      <w:r>
        <w:t>126.4.4.2. Тема 2. Природные условия и ресурсы. Природопользование.</w:t>
      </w:r>
    </w:p>
    <w:p w:rsidR="002D4FBB" w:rsidRDefault="002D4FBB">
      <w:pPr>
        <w:pStyle w:val="ConsPlusNormal"/>
        <w:spacing w:before="22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2D4FBB" w:rsidRDefault="002D4FBB">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D4FBB" w:rsidRDefault="002D4FBB">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2D4FBB" w:rsidRDefault="002D4FBB">
      <w:pPr>
        <w:pStyle w:val="ConsPlusNormal"/>
        <w:spacing w:before="220"/>
        <w:ind w:firstLine="540"/>
        <w:jc w:val="both"/>
      </w:pPr>
      <w:r>
        <w:t>126.4.4.3. Тема 3. Формирование земной коры и минеральные ресурсы.</w:t>
      </w:r>
    </w:p>
    <w:p w:rsidR="002D4FBB" w:rsidRDefault="002D4FBB">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2D4FBB" w:rsidRDefault="002D4FBB">
      <w:pPr>
        <w:pStyle w:val="ConsPlusNormal"/>
        <w:spacing w:before="220"/>
        <w:ind w:firstLine="540"/>
        <w:jc w:val="both"/>
      </w:pPr>
      <w: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w:t>
      </w:r>
      <w:r>
        <w:lastRenderedPageBreak/>
        <w:t>минеральных ресурсов. Пути решения сырьевой проблемы. Проблема сохранения невозобновимых ресурсов.</w:t>
      </w:r>
    </w:p>
    <w:p w:rsidR="002D4FBB" w:rsidRDefault="002D4FBB">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D4FBB" w:rsidRDefault="002D4FBB">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2D4FBB" w:rsidRDefault="002D4FBB">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2D4FBB" w:rsidRDefault="002D4FBB">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D4FBB" w:rsidRDefault="002D4FBB">
      <w:pPr>
        <w:pStyle w:val="ConsPlusNormal"/>
        <w:spacing w:before="220"/>
        <w:ind w:firstLine="540"/>
        <w:jc w:val="both"/>
      </w:pPr>
      <w:r>
        <w:t>3). Расчет обеспеченности различными видами топливных ресурсов отдельных регионов мира (по выбору учителя).</w:t>
      </w:r>
    </w:p>
    <w:p w:rsidR="002D4FBB" w:rsidRDefault="002D4FBB">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2D4FBB" w:rsidRDefault="002D4FBB">
      <w:pPr>
        <w:pStyle w:val="ConsPlusNormal"/>
        <w:spacing w:before="220"/>
        <w:ind w:firstLine="540"/>
        <w:jc w:val="both"/>
      </w:pPr>
      <w:r>
        <w:t>126.4.4.4. Тема 4. Атмосфера и климат Земли. Агроклиматические ресурсы.</w:t>
      </w:r>
    </w:p>
    <w:p w:rsidR="002D4FBB" w:rsidRDefault="002D4FBB">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D4FBB" w:rsidRDefault="002D4FBB">
      <w:pPr>
        <w:pStyle w:val="ConsPlusNormal"/>
        <w:spacing w:before="22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D4FBB" w:rsidRDefault="002D4FBB">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D4FBB" w:rsidRDefault="002D4FBB">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D4FBB" w:rsidRDefault="002D4FBB">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D4FBB" w:rsidRDefault="002D4FBB">
      <w:pPr>
        <w:pStyle w:val="ConsPlusNormal"/>
        <w:spacing w:before="220"/>
        <w:ind w:firstLine="540"/>
        <w:jc w:val="both"/>
      </w:pPr>
      <w:r>
        <w:lastRenderedPageBreak/>
        <w:t>Практические работы.</w:t>
      </w:r>
    </w:p>
    <w:p w:rsidR="002D4FBB" w:rsidRDefault="002D4FBB">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2D4FBB" w:rsidRDefault="002D4FBB">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2D4FBB" w:rsidRDefault="002D4FBB">
      <w:pPr>
        <w:pStyle w:val="ConsPlusNormal"/>
        <w:spacing w:before="220"/>
        <w:ind w:firstLine="540"/>
        <w:jc w:val="both"/>
      </w:pPr>
      <w:r>
        <w:t>126.4.4.5. Тема 5. Гидросфера и водные ресурсы.</w:t>
      </w:r>
    </w:p>
    <w:p w:rsidR="002D4FBB" w:rsidRDefault="002D4FBB">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D4FBB" w:rsidRDefault="002D4FBB">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D4FBB" w:rsidRDefault="002D4FBB">
      <w:pPr>
        <w:pStyle w:val="ConsPlusNormal"/>
        <w:spacing w:before="220"/>
        <w:ind w:firstLine="540"/>
        <w:jc w:val="both"/>
      </w:pPr>
      <w:r>
        <w:t>Прогнозы сокращения площади ледников под влиянием изменений климата.</w:t>
      </w:r>
    </w:p>
    <w:p w:rsidR="002D4FBB" w:rsidRDefault="002D4FBB">
      <w:pPr>
        <w:pStyle w:val="ConsPlusNormal"/>
        <w:spacing w:before="22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D4FBB" w:rsidRDefault="002D4FBB">
      <w:pPr>
        <w:pStyle w:val="ConsPlusNormal"/>
        <w:spacing w:before="22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2D4FBB" w:rsidRDefault="002D4FBB">
      <w:pPr>
        <w:pStyle w:val="ConsPlusNormal"/>
        <w:spacing w:before="220"/>
        <w:ind w:firstLine="540"/>
        <w:jc w:val="both"/>
      </w:pPr>
      <w:r>
        <w:t>126.4.4.6. Тема 6. Мировой океан как часть гидросферы. Ресурсы Мирового океана.</w:t>
      </w:r>
    </w:p>
    <w:p w:rsidR="002D4FBB" w:rsidRDefault="002D4FBB">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D4FBB" w:rsidRDefault="002D4FBB">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2D4FBB" w:rsidRDefault="002D4FBB">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D4FBB" w:rsidRDefault="002D4FBB">
      <w:pPr>
        <w:pStyle w:val="ConsPlusNormal"/>
        <w:spacing w:before="220"/>
        <w:ind w:firstLine="540"/>
        <w:jc w:val="both"/>
      </w:pPr>
      <w: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w:t>
      </w:r>
      <w:r>
        <w:lastRenderedPageBreak/>
        <w:t>ресурсов Мирового океана.</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2D4FBB" w:rsidRDefault="002D4FBB">
      <w:pPr>
        <w:pStyle w:val="ConsPlusNormal"/>
        <w:spacing w:before="220"/>
        <w:ind w:firstLine="540"/>
        <w:jc w:val="both"/>
      </w:pPr>
      <w:r>
        <w:t>126.4.4.7. Тема 7. Почвы и земельные ресурсы мира.</w:t>
      </w:r>
    </w:p>
    <w:p w:rsidR="002D4FBB" w:rsidRDefault="002D4FBB">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D4FBB" w:rsidRDefault="002D4FBB">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D4FBB" w:rsidRDefault="002D4FBB">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2D4FBB" w:rsidRDefault="002D4FBB">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D4FBB" w:rsidRDefault="002D4FBB">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2D4FBB" w:rsidRDefault="002D4FBB">
      <w:pPr>
        <w:pStyle w:val="ConsPlusNormal"/>
        <w:spacing w:before="220"/>
        <w:ind w:firstLine="540"/>
        <w:jc w:val="both"/>
      </w:pPr>
      <w:r>
        <w:t>126.4.4.8. Тема 8. Биосфера и биологические ресурсы мира.</w:t>
      </w:r>
    </w:p>
    <w:p w:rsidR="002D4FBB" w:rsidRDefault="002D4FBB">
      <w:pPr>
        <w:pStyle w:val="ConsPlusNormal"/>
        <w:spacing w:before="22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D4FBB" w:rsidRDefault="002D4FBB">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D4FBB" w:rsidRDefault="002D4FBB">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D4FBB" w:rsidRDefault="002D4FBB">
      <w:pPr>
        <w:pStyle w:val="ConsPlusNormal"/>
        <w:spacing w:before="220"/>
        <w:ind w:firstLine="540"/>
        <w:jc w:val="both"/>
      </w:pPr>
      <w:r>
        <w:t xml:space="preserve">Особо охраняемые природные территории (ООПТ) мира - резерваты биоразнообразия. ООПТ </w:t>
      </w:r>
      <w:r>
        <w:lastRenderedPageBreak/>
        <w:t>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2D4FBB" w:rsidRDefault="002D4FBB">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2D4FBB" w:rsidRDefault="002D4FBB">
      <w:pPr>
        <w:pStyle w:val="ConsPlusNormal"/>
        <w:spacing w:before="220"/>
        <w:ind w:firstLine="540"/>
        <w:jc w:val="both"/>
      </w:pPr>
      <w:r>
        <w:t>126.4.4.9. Тема 9. География природных рисков.</w:t>
      </w:r>
    </w:p>
    <w:p w:rsidR="002D4FBB" w:rsidRDefault="002D4FBB">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D4FBB" w:rsidRDefault="002D4FBB">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D4FBB" w:rsidRDefault="002D4FBB">
      <w:pPr>
        <w:pStyle w:val="ConsPlusNormal"/>
        <w:spacing w:before="220"/>
        <w:ind w:firstLine="540"/>
        <w:jc w:val="both"/>
      </w:pPr>
      <w:r>
        <w:t>Штормы и цунами как факторы риска в развитии прибрежных территорий.</w:t>
      </w:r>
    </w:p>
    <w:p w:rsidR="002D4FBB" w:rsidRDefault="002D4FBB">
      <w:pPr>
        <w:pStyle w:val="ConsPlusNormal"/>
        <w:spacing w:before="22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2D4FBB" w:rsidRDefault="002D4FBB">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2D4FBB" w:rsidRDefault="002D4FBB">
      <w:pPr>
        <w:pStyle w:val="ConsPlusNormal"/>
        <w:spacing w:before="220"/>
        <w:ind w:firstLine="540"/>
        <w:jc w:val="both"/>
      </w:pPr>
      <w:r>
        <w:t>126.4.4.10. Тема 10. Глобальная экологическая проблема.</w:t>
      </w:r>
    </w:p>
    <w:p w:rsidR="002D4FBB" w:rsidRDefault="002D4FBB">
      <w:pPr>
        <w:pStyle w:val="ConsPlusNormal"/>
        <w:spacing w:before="22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2D4FBB" w:rsidRDefault="002D4FBB">
      <w:pPr>
        <w:pStyle w:val="ConsPlusNormal"/>
        <w:spacing w:before="220"/>
        <w:ind w:firstLine="540"/>
        <w:jc w:val="both"/>
      </w:pPr>
      <w:r>
        <w:t>2). Организация дискуссии о геоэкологической ситуации в отдельных странах и регионах мира.</w:t>
      </w:r>
    </w:p>
    <w:p w:rsidR="002D4FBB" w:rsidRDefault="002D4FBB">
      <w:pPr>
        <w:pStyle w:val="ConsPlusNormal"/>
        <w:spacing w:before="220"/>
        <w:ind w:firstLine="540"/>
        <w:jc w:val="both"/>
      </w:pPr>
      <w: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w:t>
      </w:r>
      <w:r>
        <w:lastRenderedPageBreak/>
        <w:t>безопасности России.</w:t>
      </w:r>
    </w:p>
    <w:p w:rsidR="002D4FBB" w:rsidRDefault="002D4FBB">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D4FBB" w:rsidRDefault="002D4FBB">
      <w:pPr>
        <w:pStyle w:val="ConsPlusNormal"/>
        <w:spacing w:before="220"/>
        <w:ind w:firstLine="540"/>
        <w:jc w:val="both"/>
      </w:pPr>
      <w:r>
        <w:t>126.4.5. Раздел 5. Человеческий капитал в современном мире.</w:t>
      </w:r>
    </w:p>
    <w:p w:rsidR="002D4FBB" w:rsidRDefault="002D4FBB">
      <w:pPr>
        <w:pStyle w:val="ConsPlusNormal"/>
        <w:spacing w:before="220"/>
        <w:ind w:firstLine="540"/>
        <w:jc w:val="both"/>
      </w:pPr>
      <w:r>
        <w:t>126.4.5.1. Тема 1. Демографическая характеристика населения мира.</w:t>
      </w:r>
    </w:p>
    <w:p w:rsidR="002D4FBB" w:rsidRDefault="002D4FBB">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2D4FBB" w:rsidRDefault="002D4FBB">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2D4FBB" w:rsidRDefault="002D4FBB">
      <w:pPr>
        <w:pStyle w:val="ConsPlusNormal"/>
        <w:spacing w:before="22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D4FBB" w:rsidRDefault="002D4FBB">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2D4FBB" w:rsidRDefault="002D4FBB">
      <w:pPr>
        <w:pStyle w:val="ConsPlusNormal"/>
        <w:spacing w:before="22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D4FBB" w:rsidRDefault="002D4FBB">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D4FBB" w:rsidRDefault="002D4FBB">
      <w:pPr>
        <w:pStyle w:val="ConsPlusNormal"/>
        <w:spacing w:before="220"/>
        <w:ind w:firstLine="540"/>
        <w:jc w:val="both"/>
      </w:pPr>
      <w:r>
        <w:t>126.4.5.2. Тема 2. Проблема здоровья и долголетия человека.</w:t>
      </w:r>
    </w:p>
    <w:p w:rsidR="002D4FBB" w:rsidRDefault="002D4FBB">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D4FBB" w:rsidRDefault="002D4FBB">
      <w:pPr>
        <w:pStyle w:val="ConsPlusNormal"/>
        <w:spacing w:before="220"/>
        <w:ind w:firstLine="540"/>
        <w:jc w:val="both"/>
      </w:pPr>
      <w:r>
        <w:t>126.4.5.3. Тема 3. Миграции населения.</w:t>
      </w:r>
    </w:p>
    <w:p w:rsidR="002D4FBB" w:rsidRDefault="002D4FBB">
      <w:pPr>
        <w:pStyle w:val="ConsPlusNormal"/>
        <w:spacing w:before="220"/>
        <w:ind w:firstLine="540"/>
        <w:jc w:val="both"/>
      </w:pPr>
      <w:r>
        <w:t xml:space="preserve">Глобальные миграции населения как следствие экономического неравенства и </w:t>
      </w:r>
      <w:r>
        <w:lastRenderedPageBreak/>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2D4FBB" w:rsidRDefault="002D4FBB">
      <w:pPr>
        <w:pStyle w:val="ConsPlusNormal"/>
        <w:spacing w:before="220"/>
        <w:ind w:firstLine="540"/>
        <w:jc w:val="both"/>
      </w:pPr>
      <w:r>
        <w:t>2). Определение перечня стран мира с наибольшей долей иммигрантов в населении.</w:t>
      </w:r>
    </w:p>
    <w:p w:rsidR="002D4FBB" w:rsidRDefault="002D4FBB">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2D4FBB" w:rsidRDefault="002D4FBB">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2D4FBB" w:rsidRDefault="002D4FBB">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2D4FBB" w:rsidRDefault="002D4FBB">
      <w:pPr>
        <w:pStyle w:val="ConsPlusNormal"/>
        <w:spacing w:before="220"/>
        <w:ind w:firstLine="540"/>
        <w:jc w:val="both"/>
      </w:pPr>
      <w:r>
        <w:t>126.4.5.5. Тема 5. География религий в современном мире.</w:t>
      </w:r>
    </w:p>
    <w:p w:rsidR="002D4FBB" w:rsidRDefault="002D4FBB">
      <w:pPr>
        <w:pStyle w:val="ConsPlusNormal"/>
        <w:spacing w:before="22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2D4FBB" w:rsidRDefault="002D4FBB">
      <w:pPr>
        <w:pStyle w:val="ConsPlusNormal"/>
        <w:spacing w:before="220"/>
        <w:ind w:firstLine="540"/>
        <w:jc w:val="both"/>
      </w:pPr>
      <w:r>
        <w:t>126.4.5.6. Тема 6. Проблема охраны мирового культурного наследия.</w:t>
      </w:r>
    </w:p>
    <w:p w:rsidR="002D4FBB" w:rsidRDefault="002D4FBB">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D4FBB" w:rsidRDefault="002D4FBB">
      <w:pPr>
        <w:pStyle w:val="ConsPlusNormal"/>
        <w:spacing w:before="220"/>
        <w:ind w:firstLine="540"/>
        <w:jc w:val="both"/>
      </w:pPr>
      <w:r>
        <w:lastRenderedPageBreak/>
        <w:t>126.4.5.7. Тема 7. Качество жизни населения.</w:t>
      </w:r>
    </w:p>
    <w:p w:rsidR="002D4FBB" w:rsidRDefault="002D4FBB">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2D4FBB" w:rsidRDefault="002D4FBB">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2D4FBB" w:rsidRDefault="002D4FBB">
      <w:pPr>
        <w:pStyle w:val="ConsPlusNormal"/>
        <w:spacing w:before="220"/>
        <w:ind w:firstLine="540"/>
        <w:jc w:val="both"/>
      </w:pPr>
      <w:r>
        <w:t>126.4.5.8. Тема 8. Расселение населения мира. Города мира и урбанизация.</w:t>
      </w:r>
    </w:p>
    <w:p w:rsidR="002D4FBB" w:rsidRDefault="002D4FBB">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2D4FBB" w:rsidRDefault="002D4FBB">
      <w:pPr>
        <w:pStyle w:val="ConsPlusNormal"/>
        <w:spacing w:before="22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2D4FBB" w:rsidRDefault="002D4FBB">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D4FBB" w:rsidRDefault="002D4FBB">
      <w:pPr>
        <w:pStyle w:val="ConsPlusNormal"/>
        <w:spacing w:before="220"/>
        <w:ind w:firstLine="540"/>
        <w:jc w:val="both"/>
      </w:pPr>
      <w:r>
        <w:t>126.4.5.9. Тема 9. Глобальные города как ядра развития.</w:t>
      </w:r>
    </w:p>
    <w:p w:rsidR="002D4FBB" w:rsidRDefault="002D4FBB">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2D4FBB" w:rsidRDefault="002D4FBB">
      <w:pPr>
        <w:pStyle w:val="ConsPlusNormal"/>
        <w:spacing w:before="220"/>
        <w:ind w:firstLine="540"/>
        <w:jc w:val="both"/>
      </w:pPr>
      <w:r>
        <w:lastRenderedPageBreak/>
        <w:t>126.4.6. Раздел 6. Проблемы мирового экономического развития.</w:t>
      </w:r>
    </w:p>
    <w:p w:rsidR="002D4FBB" w:rsidRDefault="002D4FBB">
      <w:pPr>
        <w:pStyle w:val="ConsPlusNormal"/>
        <w:spacing w:before="220"/>
        <w:ind w:firstLine="540"/>
        <w:jc w:val="both"/>
      </w:pPr>
      <w:r>
        <w:t>126.4.6.1. Тема 1. Мировое хозяйство как система.</w:t>
      </w:r>
    </w:p>
    <w:p w:rsidR="002D4FBB" w:rsidRDefault="002D4FBB">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2D4FBB" w:rsidRDefault="002D4FBB">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D4FBB" w:rsidRDefault="002D4FBB">
      <w:pPr>
        <w:pStyle w:val="ConsPlusNormal"/>
        <w:spacing w:before="220"/>
        <w:ind w:firstLine="540"/>
        <w:jc w:val="both"/>
      </w:pPr>
      <w:r>
        <w:t>2). Анализ участия стран и регионов мира в международном географическом разделении труда.</w:t>
      </w:r>
    </w:p>
    <w:p w:rsidR="002D4FBB" w:rsidRDefault="002D4FBB">
      <w:pPr>
        <w:pStyle w:val="ConsPlusNormal"/>
        <w:spacing w:before="22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2D4FBB" w:rsidRDefault="002D4FBB">
      <w:pPr>
        <w:pStyle w:val="ConsPlusNormal"/>
        <w:spacing w:before="220"/>
        <w:ind w:firstLine="540"/>
        <w:jc w:val="both"/>
      </w:pPr>
      <w:r>
        <w:t>126.4.6.2. Тема 2. Научно-технический прогресс и мировое хозяйство.</w:t>
      </w:r>
    </w:p>
    <w:p w:rsidR="002D4FBB" w:rsidRDefault="002D4FBB">
      <w:pPr>
        <w:pStyle w:val="ConsPlusNormal"/>
        <w:spacing w:before="220"/>
        <w:ind w:firstLine="540"/>
        <w:jc w:val="both"/>
      </w:pPr>
      <w:r>
        <w:t>Понятия "научно-технический прогресс" и "научно-техническая революция".</w:t>
      </w:r>
    </w:p>
    <w:p w:rsidR="002D4FBB" w:rsidRDefault="002D4FBB">
      <w:pPr>
        <w:pStyle w:val="ConsPlusNormal"/>
        <w:spacing w:before="22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2D4FBB" w:rsidRDefault="002D4FBB">
      <w:pPr>
        <w:pStyle w:val="ConsPlusNormal"/>
        <w:spacing w:before="220"/>
        <w:ind w:firstLine="540"/>
        <w:jc w:val="both"/>
      </w:pPr>
      <w:r>
        <w:t>126.4.6.3. Тема 3. Социально-экономические типы стран мира.</w:t>
      </w:r>
    </w:p>
    <w:p w:rsidR="002D4FBB" w:rsidRDefault="002D4FBB">
      <w:pPr>
        <w:pStyle w:val="ConsPlusNormal"/>
        <w:spacing w:before="220"/>
        <w:ind w:firstLine="540"/>
        <w:jc w:val="both"/>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w:t>
      </w:r>
      <w:r>
        <w:lastRenderedPageBreak/>
        <w:t>работы.</w:t>
      </w:r>
    </w:p>
    <w:p w:rsidR="002D4FBB" w:rsidRDefault="002D4FBB">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2D4FBB" w:rsidRDefault="002D4FBB">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2D4FBB" w:rsidRDefault="002D4FBB">
      <w:pPr>
        <w:pStyle w:val="ConsPlusNormal"/>
        <w:spacing w:before="220"/>
        <w:ind w:firstLine="540"/>
        <w:jc w:val="both"/>
      </w:pPr>
      <w:r>
        <w:t>126.4.6.4. Тема 4. Экономическое развитие стран глобального Севера и глобального Юга.</w:t>
      </w:r>
    </w:p>
    <w:p w:rsidR="002D4FBB" w:rsidRDefault="002D4FBB">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2D4FBB" w:rsidRDefault="002D4FBB">
      <w:pPr>
        <w:pStyle w:val="ConsPlusNormal"/>
        <w:spacing w:before="220"/>
        <w:ind w:firstLine="540"/>
        <w:jc w:val="both"/>
      </w:pPr>
      <w:r>
        <w:t>126.4.6.5. Тема 5. Мировое сельское хозяйство и глобальная продовольственная проблема.</w:t>
      </w:r>
    </w:p>
    <w:p w:rsidR="002D4FBB" w:rsidRDefault="002D4FBB">
      <w:pPr>
        <w:pStyle w:val="ConsPlusNormal"/>
        <w:spacing w:before="22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D4FBB" w:rsidRDefault="002D4FBB">
      <w:pPr>
        <w:pStyle w:val="ConsPlusNormal"/>
        <w:spacing w:before="22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2D4FBB" w:rsidRDefault="002D4FBB">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2D4FBB" w:rsidRDefault="002D4FBB">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2D4FBB" w:rsidRDefault="002D4FBB">
      <w:pPr>
        <w:pStyle w:val="ConsPlusNormal"/>
        <w:spacing w:before="220"/>
        <w:ind w:firstLine="540"/>
        <w:jc w:val="both"/>
      </w:pPr>
      <w:r>
        <w:lastRenderedPageBreak/>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2D4FBB" w:rsidRDefault="002D4FBB">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D4FBB" w:rsidRDefault="002D4FBB">
      <w:pPr>
        <w:pStyle w:val="ConsPlusNormal"/>
        <w:spacing w:before="220"/>
        <w:ind w:firstLine="540"/>
        <w:jc w:val="both"/>
      </w:pPr>
      <w:r>
        <w:t>126.4.6.6. Тема 6. География ведущих отраслей промышленности мира.</w:t>
      </w:r>
    </w:p>
    <w:p w:rsidR="002D4FBB" w:rsidRDefault="002D4FBB">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2D4FBB" w:rsidRDefault="002D4FBB">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2D4FBB" w:rsidRDefault="002D4FBB">
      <w:pPr>
        <w:pStyle w:val="ConsPlusNormal"/>
        <w:spacing w:before="22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D4FBB" w:rsidRDefault="002D4FBB">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2D4FBB" w:rsidRDefault="002D4FBB">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D4FBB" w:rsidRDefault="002D4FBB">
      <w:pPr>
        <w:pStyle w:val="ConsPlusNormal"/>
        <w:spacing w:before="220"/>
        <w:ind w:firstLine="540"/>
        <w:jc w:val="both"/>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w:t>
      </w:r>
      <w:r>
        <w:lastRenderedPageBreak/>
        <w:t>отрасль комплекса.</w:t>
      </w:r>
    </w:p>
    <w:p w:rsidR="002D4FBB" w:rsidRDefault="002D4FBB">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D4FBB" w:rsidRDefault="002D4FBB">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2D4FBB" w:rsidRDefault="002D4FBB">
      <w:pPr>
        <w:pStyle w:val="ConsPlusNormal"/>
        <w:spacing w:before="220"/>
        <w:ind w:firstLine="540"/>
        <w:jc w:val="both"/>
      </w:pPr>
      <w:r>
        <w:t>2). Подготовка эссе на тему "Не слишком ли высокую цену человечество платит за нефть?".</w:t>
      </w:r>
    </w:p>
    <w:p w:rsidR="002D4FBB" w:rsidRDefault="002D4FBB">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2D4FBB" w:rsidRDefault="002D4FBB">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2D4FBB" w:rsidRDefault="002D4FBB">
      <w:pPr>
        <w:pStyle w:val="ConsPlusNormal"/>
        <w:spacing w:before="220"/>
        <w:ind w:firstLine="540"/>
        <w:jc w:val="both"/>
      </w:pPr>
      <w:r>
        <w:t>126.4.6.7. Тема 7. Глобальный рынок услуг и технологий.</w:t>
      </w:r>
    </w:p>
    <w:p w:rsidR="002D4FBB" w:rsidRDefault="002D4FBB">
      <w:pPr>
        <w:pStyle w:val="ConsPlusNormal"/>
        <w:spacing w:before="22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2D4FBB" w:rsidRDefault="002D4FBB">
      <w:pPr>
        <w:pStyle w:val="ConsPlusNormal"/>
        <w:spacing w:before="220"/>
        <w:ind w:firstLine="540"/>
        <w:jc w:val="both"/>
      </w:pPr>
      <w:r>
        <w:t>Международный туризм, ведущие страны и регионы по развитию туризма. Туристско-рекреационный потенциал регионов мира.</w:t>
      </w:r>
    </w:p>
    <w:p w:rsidR="002D4FBB" w:rsidRDefault="002D4FBB">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D4FBB" w:rsidRDefault="002D4FBB">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2D4FBB" w:rsidRDefault="002D4FBB">
      <w:pPr>
        <w:pStyle w:val="ConsPlusNormal"/>
        <w:spacing w:before="220"/>
        <w:ind w:firstLine="540"/>
        <w:jc w:val="both"/>
      </w:pPr>
      <w:r>
        <w:t>География мировой торговли.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2D4FBB" w:rsidRDefault="002D4FBB">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2D4FBB" w:rsidRDefault="002D4FBB">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2D4FBB" w:rsidRDefault="002D4FBB">
      <w:pPr>
        <w:pStyle w:val="ConsPlusNormal"/>
        <w:spacing w:before="220"/>
        <w:ind w:firstLine="540"/>
        <w:jc w:val="both"/>
      </w:pPr>
      <w:r>
        <w:lastRenderedPageBreak/>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D4FBB" w:rsidRDefault="002D4FBB">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2D4FBB" w:rsidRDefault="002D4FBB">
      <w:pPr>
        <w:pStyle w:val="ConsPlusNormal"/>
        <w:spacing w:before="220"/>
        <w:ind w:firstLine="540"/>
        <w:jc w:val="both"/>
      </w:pPr>
      <w:r>
        <w:t>126.4.6.8. Тема 8. Мировая транспортная система.</w:t>
      </w:r>
    </w:p>
    <w:p w:rsidR="002D4FBB" w:rsidRDefault="002D4FBB">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2D4FBB" w:rsidRDefault="002D4FBB">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D4FBB" w:rsidRDefault="002D4FBB">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D4FBB" w:rsidRDefault="002D4FBB">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2D4FBB" w:rsidRDefault="002D4FBB">
      <w:pPr>
        <w:pStyle w:val="ConsPlusNormal"/>
        <w:spacing w:before="220"/>
        <w:ind w:firstLine="540"/>
        <w:jc w:val="both"/>
      </w:pPr>
      <w:r>
        <w:t>3). Оценка транспортно-географического положения России на основе источников информации.</w:t>
      </w:r>
    </w:p>
    <w:p w:rsidR="002D4FBB" w:rsidRDefault="002D4FBB">
      <w:pPr>
        <w:pStyle w:val="ConsPlusNormal"/>
        <w:spacing w:before="220"/>
        <w:ind w:firstLine="540"/>
        <w:jc w:val="both"/>
      </w:pPr>
      <w:r>
        <w:t>126.4.6.9. Тема 9. Глобальные валютно-финансовые отношения.</w:t>
      </w:r>
    </w:p>
    <w:p w:rsidR="002D4FBB" w:rsidRDefault="002D4FBB">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2D4FBB" w:rsidRDefault="002D4FBB">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lastRenderedPageBreak/>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D4FBB" w:rsidRDefault="002D4FBB">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2D4FBB" w:rsidRDefault="002D4FBB">
      <w:pPr>
        <w:pStyle w:val="ConsPlusNormal"/>
        <w:ind w:firstLine="540"/>
        <w:jc w:val="both"/>
      </w:pPr>
    </w:p>
    <w:p w:rsidR="002D4FBB" w:rsidRDefault="002D4FBB">
      <w:pPr>
        <w:pStyle w:val="ConsPlusTitle"/>
        <w:ind w:firstLine="540"/>
        <w:jc w:val="both"/>
        <w:outlineLvl w:val="3"/>
      </w:pPr>
      <w:r>
        <w:t>126.5. Содержание учебного предмета "География" в 11 классе.</w:t>
      </w:r>
    </w:p>
    <w:p w:rsidR="002D4FBB" w:rsidRDefault="002D4FBB">
      <w:pPr>
        <w:pStyle w:val="ConsPlusNormal"/>
        <w:spacing w:before="220"/>
        <w:ind w:firstLine="540"/>
        <w:jc w:val="both"/>
      </w:pPr>
      <w:r>
        <w:t>126.5.1. Раздел 7. Зарубежная Европа.</w:t>
      </w:r>
    </w:p>
    <w:p w:rsidR="002D4FBB" w:rsidRDefault="002D4FBB">
      <w:pPr>
        <w:pStyle w:val="ConsPlusNormal"/>
        <w:spacing w:before="220"/>
        <w:ind w:firstLine="540"/>
        <w:jc w:val="both"/>
      </w:pPr>
      <w:r>
        <w:t>126.5.1.1. Тема 1. Географическое положение и политическая карта зарубежной Европы.</w:t>
      </w:r>
    </w:p>
    <w:p w:rsidR="002D4FBB" w:rsidRDefault="002D4FBB">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D4FBB" w:rsidRDefault="002D4FBB">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D4FBB" w:rsidRDefault="002D4FBB">
      <w:pPr>
        <w:pStyle w:val="ConsPlusNormal"/>
        <w:spacing w:before="22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2D4FBB" w:rsidRDefault="002D4FBB">
      <w:pPr>
        <w:pStyle w:val="ConsPlusNormal"/>
        <w:spacing w:before="220"/>
        <w:ind w:firstLine="540"/>
        <w:jc w:val="both"/>
      </w:pPr>
      <w:r>
        <w:t>126.5.1.2. Тема 2. Природные условия и ресурсы зарубежной Европы.</w:t>
      </w:r>
    </w:p>
    <w:p w:rsidR="002D4FBB" w:rsidRDefault="002D4FBB">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Оценка обеспеченности природными ресурсами субрегионов зарубежной Европы.</w:t>
      </w:r>
    </w:p>
    <w:p w:rsidR="002D4FBB" w:rsidRDefault="002D4FBB">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2D4FBB" w:rsidRDefault="002D4FBB">
      <w:pPr>
        <w:pStyle w:val="ConsPlusNormal"/>
        <w:spacing w:before="220"/>
        <w:ind w:firstLine="540"/>
        <w:jc w:val="both"/>
      </w:pPr>
      <w:r>
        <w:t>126.5.1.3. Тема 3. Население зарубежной Европы.</w:t>
      </w:r>
    </w:p>
    <w:p w:rsidR="002D4FBB" w:rsidRDefault="002D4FBB">
      <w:pPr>
        <w:pStyle w:val="ConsPlusNormal"/>
        <w:spacing w:before="220"/>
        <w:ind w:firstLine="540"/>
        <w:jc w:val="both"/>
      </w:pPr>
      <w: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w:t>
      </w:r>
      <w:r>
        <w:lastRenderedPageBreak/>
        <w:t>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Группировка стран зарубежной Европы по этнической структуре их населения.</w:t>
      </w:r>
    </w:p>
    <w:p w:rsidR="002D4FBB" w:rsidRDefault="002D4FBB">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2D4FBB" w:rsidRDefault="002D4FBB">
      <w:pPr>
        <w:pStyle w:val="ConsPlusNormal"/>
        <w:spacing w:before="220"/>
        <w:ind w:firstLine="540"/>
        <w:jc w:val="both"/>
      </w:pPr>
      <w:r>
        <w:t>126.5.1.4. Тема 4. Хозяйство зарубежной Европы.</w:t>
      </w:r>
    </w:p>
    <w:p w:rsidR="002D4FBB" w:rsidRDefault="002D4FBB">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2D4FBB" w:rsidRDefault="002D4FBB">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2D4FBB" w:rsidRDefault="002D4FBB">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D4FBB" w:rsidRDefault="002D4FBB">
      <w:pPr>
        <w:pStyle w:val="ConsPlusNormal"/>
        <w:spacing w:before="22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D4FBB" w:rsidRDefault="002D4FBB">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2D4FBB" w:rsidRDefault="002D4FBB">
      <w:pPr>
        <w:pStyle w:val="ConsPlusNormal"/>
        <w:spacing w:before="220"/>
        <w:ind w:firstLine="540"/>
        <w:jc w:val="both"/>
      </w:pPr>
      <w:r>
        <w:t>Территориальная структура хозяйства. Основная ось экономического развития</w:t>
      </w:r>
    </w:p>
    <w:p w:rsidR="002D4FBB" w:rsidRDefault="002D4FBB">
      <w:pPr>
        <w:pStyle w:val="ConsPlusNormal"/>
        <w:spacing w:before="22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D4FBB" w:rsidRDefault="002D4FBB">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2D4FBB" w:rsidRDefault="002D4FBB">
      <w:pPr>
        <w:pStyle w:val="ConsPlusNormal"/>
        <w:spacing w:before="220"/>
        <w:ind w:firstLine="540"/>
        <w:jc w:val="both"/>
      </w:pPr>
      <w:r>
        <w:t>2). Характеристика крупнейших ТНК стран зарубежной Европы.</w:t>
      </w:r>
    </w:p>
    <w:p w:rsidR="002D4FBB" w:rsidRDefault="002D4FBB">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2D4FBB" w:rsidRDefault="002D4FBB">
      <w:pPr>
        <w:pStyle w:val="ConsPlusNormal"/>
        <w:spacing w:before="220"/>
        <w:ind w:firstLine="540"/>
        <w:jc w:val="both"/>
      </w:pPr>
      <w:r>
        <w:t>126.5.1.5. Тема 5. Германия.</w:t>
      </w:r>
    </w:p>
    <w:p w:rsidR="002D4FBB" w:rsidRDefault="002D4FBB">
      <w:pPr>
        <w:pStyle w:val="ConsPlusNormal"/>
        <w:spacing w:before="220"/>
        <w:ind w:firstLine="540"/>
        <w:jc w:val="both"/>
      </w:pPr>
      <w:r>
        <w:lastRenderedPageBreak/>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D4FBB" w:rsidRDefault="002D4FBB">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D4FBB" w:rsidRDefault="002D4FBB">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D4FBB" w:rsidRDefault="002D4FBB">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D4FBB" w:rsidRDefault="002D4FBB">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Комплексная характеристика федеральных земель Германии.</w:t>
      </w:r>
    </w:p>
    <w:p w:rsidR="002D4FBB" w:rsidRDefault="002D4FBB">
      <w:pPr>
        <w:pStyle w:val="ConsPlusNormal"/>
        <w:spacing w:before="220"/>
        <w:ind w:firstLine="540"/>
        <w:jc w:val="both"/>
      </w:pPr>
      <w:r>
        <w:t>2). Анализ места ТНК Германии в мировых рейтингах.</w:t>
      </w:r>
    </w:p>
    <w:p w:rsidR="002D4FBB" w:rsidRDefault="002D4FBB">
      <w:pPr>
        <w:pStyle w:val="ConsPlusNormal"/>
        <w:spacing w:before="220"/>
        <w:ind w:firstLine="540"/>
        <w:jc w:val="both"/>
      </w:pPr>
      <w:r>
        <w:t>126.5.1.6. Тема 6. Франция.</w:t>
      </w:r>
    </w:p>
    <w:p w:rsidR="002D4FBB" w:rsidRDefault="002D4FBB">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D4FBB" w:rsidRDefault="002D4FBB">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D4FBB" w:rsidRDefault="002D4FBB">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D4FBB" w:rsidRDefault="002D4FBB">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D4FBB" w:rsidRDefault="002D4FBB">
      <w:pPr>
        <w:pStyle w:val="ConsPlusNormal"/>
        <w:spacing w:before="220"/>
        <w:ind w:firstLine="540"/>
        <w:jc w:val="both"/>
      </w:pP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w:t>
      </w:r>
      <w:r>
        <w:lastRenderedPageBreak/>
        <w:t>населения и хозяйства Франции с центром в Парижской агломерации. Экономическое районирование Франции. Взаимоотношения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Выявление перспектив развития отдельных отраслей хозяйства Франции.</w:t>
      </w:r>
    </w:p>
    <w:p w:rsidR="002D4FBB" w:rsidRDefault="002D4FBB">
      <w:pPr>
        <w:pStyle w:val="ConsPlusNormal"/>
        <w:spacing w:before="220"/>
        <w:ind w:firstLine="540"/>
        <w:jc w:val="both"/>
      </w:pPr>
      <w:r>
        <w:t>2). Расчет доли Франции в важнейших общемировых показателях.</w:t>
      </w:r>
    </w:p>
    <w:p w:rsidR="002D4FBB" w:rsidRDefault="002D4FBB">
      <w:pPr>
        <w:pStyle w:val="ConsPlusNormal"/>
        <w:spacing w:before="220"/>
        <w:ind w:firstLine="540"/>
        <w:jc w:val="both"/>
      </w:pPr>
      <w:r>
        <w:t>126.5.1.7. Тема 7. Великобритания.</w:t>
      </w:r>
    </w:p>
    <w:p w:rsidR="002D4FBB" w:rsidRDefault="002D4FBB">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2D4FBB" w:rsidRDefault="002D4FBB">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D4FBB" w:rsidRDefault="002D4FBB">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D4FBB" w:rsidRDefault="002D4FBB">
      <w:pPr>
        <w:pStyle w:val="ConsPlusNormal"/>
        <w:spacing w:before="22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структуры и динамики развития промышленности Великобритании.</w:t>
      </w:r>
    </w:p>
    <w:p w:rsidR="002D4FBB" w:rsidRDefault="002D4FBB">
      <w:pPr>
        <w:pStyle w:val="ConsPlusNormal"/>
        <w:spacing w:before="220"/>
        <w:ind w:firstLine="540"/>
        <w:jc w:val="both"/>
      </w:pPr>
      <w:r>
        <w:t>2). Определение специализации крупнейших промышленных узлов Великобритании.</w:t>
      </w:r>
    </w:p>
    <w:p w:rsidR="002D4FBB" w:rsidRDefault="002D4FBB">
      <w:pPr>
        <w:pStyle w:val="ConsPlusNormal"/>
        <w:spacing w:before="220"/>
        <w:ind w:firstLine="540"/>
        <w:jc w:val="both"/>
      </w:pPr>
      <w:r>
        <w:t>126.5.1.8. Тема 8. Страны Южной Европы.</w:t>
      </w:r>
    </w:p>
    <w:p w:rsidR="002D4FBB" w:rsidRDefault="002D4FBB">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2D4FBB" w:rsidRDefault="002D4FBB">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2D4FBB" w:rsidRDefault="002D4FBB">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D4FBB" w:rsidRDefault="002D4FBB">
      <w:pPr>
        <w:pStyle w:val="ConsPlusNormal"/>
        <w:spacing w:before="220"/>
        <w:ind w:firstLine="540"/>
        <w:jc w:val="both"/>
      </w:pPr>
      <w:r>
        <w:lastRenderedPageBreak/>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Сравнительная экономико-географическая характеристика стран Южной Европы.</w:t>
      </w:r>
    </w:p>
    <w:p w:rsidR="002D4FBB" w:rsidRDefault="002D4FBB">
      <w:pPr>
        <w:pStyle w:val="ConsPlusNormal"/>
        <w:spacing w:before="220"/>
        <w:ind w:firstLine="540"/>
        <w:jc w:val="both"/>
      </w:pPr>
      <w:r>
        <w:t>2). Характеристика крупнейших ТНК Италии.</w:t>
      </w:r>
    </w:p>
    <w:p w:rsidR="002D4FBB" w:rsidRDefault="002D4FBB">
      <w:pPr>
        <w:pStyle w:val="ConsPlusNormal"/>
        <w:spacing w:before="220"/>
        <w:ind w:firstLine="540"/>
        <w:jc w:val="both"/>
      </w:pPr>
      <w:r>
        <w:t>126.5.1.9. Тема 9. Северная Европа.</w:t>
      </w:r>
    </w:p>
    <w:p w:rsidR="002D4FBB" w:rsidRDefault="002D4FBB">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2D4FBB" w:rsidRDefault="002D4FBB">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D4FBB" w:rsidRDefault="002D4FBB">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2D4FBB" w:rsidRDefault="002D4FBB">
      <w:pPr>
        <w:pStyle w:val="ConsPlusNormal"/>
        <w:spacing w:before="22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D4FBB" w:rsidRDefault="002D4FBB">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Сравнительная экономико-географическая характеристика стран Северной Европы.</w:t>
      </w:r>
    </w:p>
    <w:p w:rsidR="002D4FBB" w:rsidRDefault="002D4FBB">
      <w:pPr>
        <w:pStyle w:val="ConsPlusNormal"/>
        <w:spacing w:before="220"/>
        <w:ind w:firstLine="540"/>
        <w:jc w:val="both"/>
      </w:pPr>
      <w:r>
        <w:t>2). Характеристика крупнейших ТНК Северной Европы.</w:t>
      </w:r>
    </w:p>
    <w:p w:rsidR="002D4FBB" w:rsidRDefault="002D4FBB">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2D4FBB" w:rsidRDefault="002D4FBB">
      <w:pPr>
        <w:pStyle w:val="ConsPlusNormal"/>
        <w:spacing w:before="220"/>
        <w:ind w:firstLine="540"/>
        <w:jc w:val="both"/>
      </w:pPr>
      <w:r>
        <w:t>126.5.1.10. Тема 10. Восточная Европа.</w:t>
      </w:r>
    </w:p>
    <w:p w:rsidR="002D4FBB" w:rsidRDefault="002D4FBB">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2D4FBB" w:rsidRDefault="002D4FBB">
      <w:pPr>
        <w:pStyle w:val="ConsPlusNormal"/>
        <w:spacing w:before="220"/>
        <w:ind w:firstLine="540"/>
        <w:jc w:val="both"/>
      </w:pPr>
      <w: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w:t>
      </w:r>
      <w:r>
        <w:lastRenderedPageBreak/>
        <w:t>их главные территориальные сочетания. Земельные, водные и агроклиматические ресурсы. Проблемы природопользования.</w:t>
      </w:r>
    </w:p>
    <w:p w:rsidR="002D4FBB" w:rsidRDefault="002D4FBB">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D4FBB" w:rsidRDefault="002D4FBB">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2D4FBB" w:rsidRDefault="002D4FBB">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Сравнительная экономико-географическая характеристика стран Восточной Европы.</w:t>
      </w:r>
    </w:p>
    <w:p w:rsidR="002D4FBB" w:rsidRDefault="002D4FBB">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2D4FBB" w:rsidRDefault="002D4FBB">
      <w:pPr>
        <w:pStyle w:val="ConsPlusNormal"/>
        <w:spacing w:before="220"/>
        <w:ind w:firstLine="540"/>
        <w:jc w:val="both"/>
      </w:pPr>
      <w:r>
        <w:t>126.5.2. Раздел 8. Северная Америка.</w:t>
      </w:r>
    </w:p>
    <w:p w:rsidR="002D4FBB" w:rsidRDefault="002D4FBB">
      <w:pPr>
        <w:pStyle w:val="ConsPlusNormal"/>
        <w:spacing w:before="220"/>
        <w:ind w:firstLine="540"/>
        <w:jc w:val="both"/>
      </w:pPr>
      <w:r>
        <w:t>126.5.2.1. Тема 1. Политико- и экономико-географическое положение США и Канады.</w:t>
      </w:r>
    </w:p>
    <w:p w:rsidR="002D4FBB" w:rsidRDefault="002D4FBB">
      <w:pPr>
        <w:pStyle w:val="ConsPlusNormal"/>
        <w:spacing w:before="22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2D4FBB" w:rsidRDefault="002D4FBB">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D4FBB" w:rsidRDefault="002D4FBB">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2D4FBB" w:rsidRDefault="002D4FBB">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Определение штатов США с наиболее благоприятным экономико-географическим положением.</w:t>
      </w:r>
    </w:p>
    <w:p w:rsidR="002D4FBB" w:rsidRDefault="002D4FBB">
      <w:pPr>
        <w:pStyle w:val="ConsPlusNormal"/>
        <w:spacing w:before="220"/>
        <w:ind w:firstLine="540"/>
        <w:jc w:val="both"/>
      </w:pPr>
      <w:r>
        <w:t>2). Комплексная характеристика экономико-географического положения Канады.</w:t>
      </w:r>
    </w:p>
    <w:p w:rsidR="002D4FBB" w:rsidRDefault="002D4FBB">
      <w:pPr>
        <w:pStyle w:val="ConsPlusNormal"/>
        <w:spacing w:before="220"/>
        <w:ind w:firstLine="540"/>
        <w:jc w:val="both"/>
      </w:pPr>
      <w:r>
        <w:t>126.5.2.2. Тема 2. Природно-ресурсный потенциал США.</w:t>
      </w:r>
    </w:p>
    <w:p w:rsidR="002D4FBB" w:rsidRDefault="002D4FBB">
      <w:pPr>
        <w:pStyle w:val="ConsPlusNormal"/>
        <w:spacing w:before="220"/>
        <w:ind w:firstLine="540"/>
        <w:jc w:val="both"/>
      </w:pPr>
      <w:r>
        <w:lastRenderedPageBreak/>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2D4FBB" w:rsidRDefault="002D4FBB">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Хозяйственная оценка природных условий и ресурсов США по отдельным районам страны.</w:t>
      </w:r>
    </w:p>
    <w:p w:rsidR="002D4FBB" w:rsidRDefault="002D4FBB">
      <w:pPr>
        <w:pStyle w:val="ConsPlusNormal"/>
        <w:spacing w:before="220"/>
        <w:ind w:firstLine="540"/>
        <w:jc w:val="both"/>
      </w:pPr>
      <w:r>
        <w:t>2). Выявление оптимальных сочетаний природных ресурсов на территории США.</w:t>
      </w:r>
    </w:p>
    <w:p w:rsidR="002D4FBB" w:rsidRDefault="002D4FBB">
      <w:pPr>
        <w:pStyle w:val="ConsPlusNormal"/>
        <w:spacing w:before="220"/>
        <w:ind w:firstLine="540"/>
        <w:jc w:val="both"/>
      </w:pPr>
      <w:r>
        <w:t>126.5.2.3. Тема 3. Население США.</w:t>
      </w:r>
    </w:p>
    <w:p w:rsidR="002D4FBB" w:rsidRDefault="002D4FBB">
      <w:pPr>
        <w:pStyle w:val="ConsPlusNormal"/>
        <w:spacing w:before="22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отдельных расовых и этнических групп населения США.</w:t>
      </w:r>
    </w:p>
    <w:p w:rsidR="002D4FBB" w:rsidRDefault="002D4FBB">
      <w:pPr>
        <w:pStyle w:val="ConsPlusNormal"/>
        <w:spacing w:before="220"/>
        <w:ind w:firstLine="540"/>
        <w:jc w:val="both"/>
      </w:pPr>
      <w:r>
        <w:t>2). Анализ размещения крупнейших городских агломераций по территории США.</w:t>
      </w:r>
    </w:p>
    <w:p w:rsidR="002D4FBB" w:rsidRDefault="002D4FBB">
      <w:pPr>
        <w:pStyle w:val="ConsPlusNormal"/>
        <w:spacing w:before="220"/>
        <w:ind w:firstLine="540"/>
        <w:jc w:val="both"/>
      </w:pPr>
      <w:r>
        <w:t>126.5.2.4. Тема 4. Хозяйство США.</w:t>
      </w:r>
    </w:p>
    <w:p w:rsidR="002D4FBB" w:rsidRDefault="002D4FBB">
      <w:pPr>
        <w:pStyle w:val="ConsPlusNormal"/>
        <w:spacing w:before="220"/>
        <w:ind w:firstLine="540"/>
        <w:jc w:val="both"/>
      </w:pPr>
      <w:r>
        <w:t>Место США в мировой экономике. Макроэкономические показатели развития США и их динамика.</w:t>
      </w:r>
    </w:p>
    <w:p w:rsidR="002D4FBB" w:rsidRDefault="002D4FBB">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2D4FBB" w:rsidRDefault="002D4FBB">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D4FBB" w:rsidRDefault="002D4FBB">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2D4FBB" w:rsidRDefault="002D4FBB">
      <w:pPr>
        <w:pStyle w:val="ConsPlusNormal"/>
        <w:spacing w:before="220"/>
        <w:ind w:firstLine="540"/>
        <w:jc w:val="both"/>
      </w:pPr>
      <w:r>
        <w:t xml:space="preserve">Вторичный сектор экономики США. Отраслевая и территориальная структура </w:t>
      </w:r>
      <w:r>
        <w:lastRenderedPageBreak/>
        <w:t>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2D4FBB" w:rsidRDefault="002D4FBB">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2D4FBB" w:rsidRDefault="002D4FBB">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2D4FBB" w:rsidRDefault="002D4FBB">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D4FBB" w:rsidRDefault="002D4FBB">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отдельных отраслей обрабатывающей промышленности США по материалам учебной литературы и Интернета.</w:t>
      </w:r>
    </w:p>
    <w:p w:rsidR="002D4FBB" w:rsidRDefault="002D4FBB">
      <w:pPr>
        <w:pStyle w:val="ConsPlusNormal"/>
        <w:spacing w:before="220"/>
        <w:ind w:firstLine="540"/>
        <w:jc w:val="both"/>
      </w:pPr>
      <w:r>
        <w:t>2). Экономико-географическая характеристика одного из штатов США (по выбору учащегося).</w:t>
      </w:r>
    </w:p>
    <w:p w:rsidR="002D4FBB" w:rsidRDefault="002D4FBB">
      <w:pPr>
        <w:pStyle w:val="ConsPlusNormal"/>
        <w:spacing w:before="220"/>
        <w:ind w:firstLine="540"/>
        <w:jc w:val="both"/>
      </w:pPr>
      <w:r>
        <w:t>3). Расчет доли США в общемировых показателях ряда отраслей хозяйства.</w:t>
      </w:r>
    </w:p>
    <w:p w:rsidR="002D4FBB" w:rsidRDefault="002D4FBB">
      <w:pPr>
        <w:pStyle w:val="ConsPlusNormal"/>
        <w:spacing w:before="220"/>
        <w:ind w:firstLine="540"/>
        <w:jc w:val="both"/>
      </w:pPr>
      <w:r>
        <w:t>126.5.2.5. Тема 5. Экономические районы США.</w:t>
      </w:r>
    </w:p>
    <w:p w:rsidR="002D4FBB" w:rsidRDefault="002D4FBB">
      <w:pPr>
        <w:pStyle w:val="ConsPlusNormal"/>
        <w:spacing w:before="22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2D4FBB" w:rsidRDefault="002D4FBB">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D4FBB" w:rsidRDefault="002D4FBB">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D4FBB" w:rsidRDefault="002D4FBB">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D4FBB" w:rsidRDefault="002D4FBB">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2D4FBB" w:rsidRDefault="002D4FBB">
      <w:pPr>
        <w:pStyle w:val="ConsPlusNormal"/>
        <w:spacing w:before="220"/>
        <w:ind w:firstLine="540"/>
        <w:jc w:val="both"/>
      </w:pPr>
      <w:r>
        <w:t>Тихоокеанский мегалополис и его крупнейшие центры.</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Комплексная характеристика экономических районов США.</w:t>
      </w:r>
    </w:p>
    <w:p w:rsidR="002D4FBB" w:rsidRDefault="002D4FBB">
      <w:pPr>
        <w:pStyle w:val="ConsPlusNormal"/>
        <w:spacing w:before="220"/>
        <w:ind w:firstLine="540"/>
        <w:jc w:val="both"/>
      </w:pPr>
      <w:r>
        <w:lastRenderedPageBreak/>
        <w:t>2). Расчет доли экономических районов США по ряду демографических, экономических и социальных показателей.</w:t>
      </w:r>
    </w:p>
    <w:p w:rsidR="002D4FBB" w:rsidRDefault="002D4FBB">
      <w:pPr>
        <w:pStyle w:val="ConsPlusNormal"/>
        <w:spacing w:before="220"/>
        <w:ind w:firstLine="540"/>
        <w:jc w:val="both"/>
      </w:pPr>
      <w:r>
        <w:t>126.5.2.6. Тема 6. Канада.</w:t>
      </w:r>
    </w:p>
    <w:p w:rsidR="002D4FBB" w:rsidRDefault="002D4FBB">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D4FBB" w:rsidRDefault="002D4FBB">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2D4FBB" w:rsidRDefault="002D4FBB">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2D4FBB" w:rsidRDefault="002D4FBB">
      <w:pPr>
        <w:pStyle w:val="ConsPlusNormal"/>
        <w:spacing w:before="22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Хозяйственная оценка природно-ресурсного потенциала Канады.</w:t>
      </w:r>
    </w:p>
    <w:p w:rsidR="002D4FBB" w:rsidRDefault="002D4FBB">
      <w:pPr>
        <w:pStyle w:val="ConsPlusNormal"/>
        <w:spacing w:before="220"/>
        <w:ind w:firstLine="540"/>
        <w:jc w:val="both"/>
      </w:pPr>
      <w:r>
        <w:t>2). Географическая характеристика одной из отраслей международной специализации Канады.</w:t>
      </w:r>
    </w:p>
    <w:p w:rsidR="002D4FBB" w:rsidRDefault="002D4FBB">
      <w:pPr>
        <w:pStyle w:val="ConsPlusNormal"/>
        <w:spacing w:before="220"/>
        <w:ind w:firstLine="540"/>
        <w:jc w:val="both"/>
      </w:pPr>
      <w:r>
        <w:t>126.5.3. Раздел 9. Латинская Америка.</w:t>
      </w:r>
    </w:p>
    <w:p w:rsidR="002D4FBB" w:rsidRDefault="002D4FBB">
      <w:pPr>
        <w:pStyle w:val="ConsPlusNormal"/>
        <w:spacing w:before="220"/>
        <w:ind w:firstLine="540"/>
        <w:jc w:val="both"/>
      </w:pPr>
      <w:r>
        <w:t>126.5.3.1. Тема 1. Географическое положение и политическая карта Латинской Америки.</w:t>
      </w:r>
    </w:p>
    <w:p w:rsidR="002D4FBB" w:rsidRDefault="002D4FBB">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D4FBB" w:rsidRDefault="002D4FBB">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политической карты Латинской Америки.</w:t>
      </w:r>
    </w:p>
    <w:p w:rsidR="002D4FBB" w:rsidRDefault="002D4FBB">
      <w:pPr>
        <w:pStyle w:val="ConsPlusNormal"/>
        <w:spacing w:before="220"/>
        <w:ind w:firstLine="540"/>
        <w:jc w:val="both"/>
      </w:pPr>
      <w:r>
        <w:t>2). Построение графа, отражающего соседство стран Латинской Америки.</w:t>
      </w:r>
    </w:p>
    <w:p w:rsidR="002D4FBB" w:rsidRDefault="002D4FBB">
      <w:pPr>
        <w:pStyle w:val="ConsPlusNormal"/>
        <w:spacing w:before="220"/>
        <w:ind w:firstLine="540"/>
        <w:jc w:val="both"/>
      </w:pPr>
      <w:r>
        <w:t>126.5.3.2. Тема 2. Природно-ресурсный потенциал Латинской Америки.</w:t>
      </w:r>
    </w:p>
    <w:p w:rsidR="002D4FBB" w:rsidRDefault="002D4FBB">
      <w:pPr>
        <w:pStyle w:val="ConsPlusNormal"/>
        <w:spacing w:before="220"/>
        <w:ind w:firstLine="540"/>
        <w:jc w:val="both"/>
      </w:pPr>
      <w:r>
        <w:lastRenderedPageBreak/>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2D4FBB" w:rsidRDefault="002D4FBB">
      <w:pPr>
        <w:pStyle w:val="ConsPlusNormal"/>
        <w:spacing w:before="220"/>
        <w:ind w:firstLine="540"/>
        <w:jc w:val="both"/>
      </w:pPr>
      <w:r>
        <w:t>2). Расчет доли Латинской Америки в запасах ряда видов минерального сырья.</w:t>
      </w:r>
    </w:p>
    <w:p w:rsidR="002D4FBB" w:rsidRDefault="002D4FBB">
      <w:pPr>
        <w:pStyle w:val="ConsPlusNormal"/>
        <w:spacing w:before="220"/>
        <w:ind w:firstLine="540"/>
        <w:jc w:val="both"/>
      </w:pPr>
      <w:r>
        <w:t>126.5.3.3. Тема 3. Население Латинской Америки.</w:t>
      </w:r>
    </w:p>
    <w:p w:rsidR="002D4FBB" w:rsidRDefault="002D4FBB">
      <w:pPr>
        <w:pStyle w:val="ConsPlusNormal"/>
        <w:spacing w:before="22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D4FBB" w:rsidRDefault="002D4FBB">
      <w:pPr>
        <w:pStyle w:val="ConsPlusNormal"/>
        <w:spacing w:before="220"/>
        <w:ind w:firstLine="540"/>
        <w:jc w:val="both"/>
      </w:pPr>
      <w:r>
        <w:t>2). Определение динамики роста крупнейших городских агломераций Латинской Америки.</w:t>
      </w:r>
    </w:p>
    <w:p w:rsidR="002D4FBB" w:rsidRDefault="002D4FBB">
      <w:pPr>
        <w:pStyle w:val="ConsPlusNormal"/>
        <w:spacing w:before="220"/>
        <w:ind w:firstLine="540"/>
        <w:jc w:val="both"/>
      </w:pPr>
      <w:r>
        <w:t>126.5.3.4. Тема 4. Хозяйство Латинской Америки.</w:t>
      </w:r>
    </w:p>
    <w:p w:rsidR="002D4FBB" w:rsidRDefault="002D4FBB">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2D4FBB" w:rsidRDefault="002D4FBB">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2D4FBB" w:rsidRDefault="002D4FBB">
      <w:pPr>
        <w:pStyle w:val="ConsPlusNormal"/>
        <w:spacing w:before="220"/>
        <w:ind w:firstLine="540"/>
        <w:jc w:val="both"/>
      </w:pPr>
      <w:r>
        <w:t xml:space="preserve">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w:t>
      </w:r>
      <w:r>
        <w:lastRenderedPageBreak/>
        <w:t>стран Латинской Америки. Экономические взаимоотношения стран региона с Российской Федерацией.</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Расчет величины экспортной квоты для стран Латинской Америки.</w:t>
      </w:r>
    </w:p>
    <w:p w:rsidR="002D4FBB" w:rsidRDefault="002D4FBB">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2D4FBB" w:rsidRDefault="002D4FBB">
      <w:pPr>
        <w:pStyle w:val="ConsPlusNormal"/>
        <w:spacing w:before="220"/>
        <w:ind w:firstLine="540"/>
        <w:jc w:val="both"/>
      </w:pPr>
      <w:r>
        <w:t>3). Определение международной специализации ряда стран Латинской Америки.</w:t>
      </w:r>
    </w:p>
    <w:p w:rsidR="002D4FBB" w:rsidRDefault="002D4FBB">
      <w:pPr>
        <w:pStyle w:val="ConsPlusNormal"/>
        <w:spacing w:before="220"/>
        <w:ind w:firstLine="540"/>
        <w:jc w:val="both"/>
      </w:pPr>
      <w:r>
        <w:t>126.5.3.5. Тема 5. Бразилия.</w:t>
      </w:r>
    </w:p>
    <w:p w:rsidR="002D4FBB" w:rsidRDefault="002D4FBB">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2D4FBB" w:rsidRDefault="002D4FBB">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2D4FBB" w:rsidRDefault="002D4FBB">
      <w:pPr>
        <w:pStyle w:val="ConsPlusNormal"/>
        <w:spacing w:before="22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D4FBB" w:rsidRDefault="002D4FBB">
      <w:pPr>
        <w:pStyle w:val="ConsPlusNormal"/>
        <w:spacing w:before="22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D4FBB" w:rsidRDefault="002D4FBB">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Построение и анализ диаграмм товарного экспорта и импорта Бразилии.</w:t>
      </w:r>
    </w:p>
    <w:p w:rsidR="002D4FBB" w:rsidRDefault="002D4FBB">
      <w:pPr>
        <w:pStyle w:val="ConsPlusNormal"/>
        <w:spacing w:before="220"/>
        <w:ind w:firstLine="540"/>
        <w:jc w:val="both"/>
      </w:pPr>
      <w:r>
        <w:t>126.5.3.6. Тема 6. Мексика.</w:t>
      </w:r>
    </w:p>
    <w:p w:rsidR="002D4FBB" w:rsidRDefault="002D4FBB">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D4FBB" w:rsidRDefault="002D4FBB">
      <w:pPr>
        <w:pStyle w:val="ConsPlusNormal"/>
        <w:spacing w:before="220"/>
        <w:ind w:firstLine="540"/>
        <w:jc w:val="both"/>
      </w:pPr>
      <w: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w:t>
      </w:r>
      <w:r>
        <w:lastRenderedPageBreak/>
        <w:t>значения. Главные проблемы природопользования.</w:t>
      </w:r>
    </w:p>
    <w:p w:rsidR="002D4FBB" w:rsidRDefault="002D4FBB">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D4FBB" w:rsidRDefault="002D4FBB">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Хозяйственная оценка природно-ресурсного потенциала Мексики.</w:t>
      </w:r>
    </w:p>
    <w:p w:rsidR="002D4FBB" w:rsidRDefault="002D4FBB">
      <w:pPr>
        <w:pStyle w:val="ConsPlusNormal"/>
        <w:spacing w:before="220"/>
        <w:ind w:firstLine="540"/>
        <w:jc w:val="both"/>
      </w:pPr>
      <w:r>
        <w:t>2). Построение и анализ диаграмм товарного экспорта и импорта Мексики.</w:t>
      </w:r>
    </w:p>
    <w:p w:rsidR="002D4FBB" w:rsidRDefault="002D4FBB">
      <w:pPr>
        <w:pStyle w:val="ConsPlusNormal"/>
        <w:spacing w:before="220"/>
        <w:ind w:firstLine="540"/>
        <w:jc w:val="both"/>
      </w:pPr>
      <w:r>
        <w:t>126.5.4. Раздел 10. Австралия и Океания.</w:t>
      </w:r>
    </w:p>
    <w:p w:rsidR="002D4FBB" w:rsidRDefault="002D4FBB">
      <w:pPr>
        <w:pStyle w:val="ConsPlusNormal"/>
        <w:spacing w:before="220"/>
        <w:ind w:firstLine="540"/>
        <w:jc w:val="both"/>
      </w:pPr>
      <w:r>
        <w:t>126.5.4.1. Тема 1. Австралия.</w:t>
      </w:r>
    </w:p>
    <w:p w:rsidR="002D4FBB" w:rsidRDefault="002D4FBB">
      <w:pPr>
        <w:pStyle w:val="ConsPlusNormal"/>
        <w:spacing w:before="22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D4FBB" w:rsidRDefault="002D4FBB">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D4FBB" w:rsidRDefault="002D4FBB">
      <w:pPr>
        <w:pStyle w:val="ConsPlusNormal"/>
        <w:spacing w:before="22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2D4FBB" w:rsidRDefault="002D4FBB">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D4FBB" w:rsidRDefault="002D4FBB">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2D4FBB" w:rsidRDefault="002D4FBB">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Анализ товарной и географической структуры экспорта Австралии.</w:t>
      </w:r>
    </w:p>
    <w:p w:rsidR="002D4FBB" w:rsidRDefault="002D4FBB">
      <w:pPr>
        <w:pStyle w:val="ConsPlusNormal"/>
        <w:spacing w:before="220"/>
        <w:ind w:firstLine="540"/>
        <w:jc w:val="both"/>
      </w:pPr>
      <w:r>
        <w:lastRenderedPageBreak/>
        <w:t>2). Расчет доли Австралии в мировой добыче ряда видов минерального сырья.</w:t>
      </w:r>
    </w:p>
    <w:p w:rsidR="002D4FBB" w:rsidRDefault="002D4FBB">
      <w:pPr>
        <w:pStyle w:val="ConsPlusNormal"/>
        <w:spacing w:before="220"/>
        <w:ind w:firstLine="540"/>
        <w:jc w:val="both"/>
      </w:pPr>
      <w:r>
        <w:t>126.5.4.2. Тема 2. Новая Зеландия и Океания.</w:t>
      </w:r>
    </w:p>
    <w:p w:rsidR="002D4FBB" w:rsidRDefault="002D4FBB">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D4FBB" w:rsidRDefault="002D4FBB">
      <w:pPr>
        <w:pStyle w:val="ConsPlusNormal"/>
        <w:spacing w:before="220"/>
        <w:ind w:firstLine="540"/>
        <w:jc w:val="both"/>
      </w:pPr>
      <w:r>
        <w:t>126.5.5. Раздел 11. Зарубежная Азия.</w:t>
      </w:r>
    </w:p>
    <w:p w:rsidR="002D4FBB" w:rsidRDefault="002D4FBB">
      <w:pPr>
        <w:pStyle w:val="ConsPlusNormal"/>
        <w:spacing w:before="220"/>
        <w:ind w:firstLine="540"/>
        <w:jc w:val="both"/>
      </w:pPr>
      <w:r>
        <w:t>126.5.5.1. Тема 1. Географическое положение и политическая карта зарубежной Азии.</w:t>
      </w:r>
    </w:p>
    <w:p w:rsidR="002D4FBB" w:rsidRDefault="002D4FBB">
      <w:pPr>
        <w:pStyle w:val="ConsPlusNormal"/>
        <w:spacing w:before="22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Построение графа, отражающего соседство стран зарубежной Азии.</w:t>
      </w:r>
    </w:p>
    <w:p w:rsidR="002D4FBB" w:rsidRDefault="002D4FBB">
      <w:pPr>
        <w:pStyle w:val="ConsPlusNormal"/>
        <w:spacing w:before="220"/>
        <w:ind w:firstLine="540"/>
        <w:jc w:val="both"/>
      </w:pPr>
      <w:r>
        <w:t>2). Нанесение на карту зарубежной Азии зон важнейших территориальных конфликтов.</w:t>
      </w:r>
    </w:p>
    <w:p w:rsidR="002D4FBB" w:rsidRDefault="002D4FBB">
      <w:pPr>
        <w:pStyle w:val="ConsPlusNormal"/>
        <w:spacing w:before="220"/>
        <w:ind w:firstLine="540"/>
        <w:jc w:val="both"/>
      </w:pPr>
      <w:r>
        <w:t>126.5.5.2. Тема 2. Природно-ресурсный потенциал зарубежной Азии.</w:t>
      </w:r>
    </w:p>
    <w:p w:rsidR="002D4FBB" w:rsidRDefault="002D4FBB">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Вычисление доли зарубежной Азии в мировых запасах угля, нефти и газа.</w:t>
      </w:r>
    </w:p>
    <w:p w:rsidR="002D4FBB" w:rsidRDefault="002D4FBB">
      <w:pPr>
        <w:pStyle w:val="ConsPlusNormal"/>
        <w:spacing w:before="220"/>
        <w:ind w:firstLine="540"/>
        <w:jc w:val="both"/>
      </w:pPr>
      <w:r>
        <w:t>126.5.5.3. Тема 3. Население зарубежной Азии.</w:t>
      </w:r>
    </w:p>
    <w:p w:rsidR="002D4FBB" w:rsidRDefault="002D4FBB">
      <w:pPr>
        <w:pStyle w:val="ConsPlusNormal"/>
        <w:spacing w:before="220"/>
        <w:ind w:firstLine="540"/>
        <w:jc w:val="both"/>
      </w:pPr>
      <w: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2D4FBB" w:rsidRDefault="002D4FBB">
      <w:pPr>
        <w:pStyle w:val="ConsPlusNormal"/>
        <w:spacing w:before="220"/>
        <w:ind w:firstLine="540"/>
        <w:jc w:val="both"/>
      </w:pPr>
      <w:r>
        <w:t>2). Сравнительная характеристика крупнейших по численности этносов зарубежной Азии.</w:t>
      </w:r>
    </w:p>
    <w:p w:rsidR="002D4FBB" w:rsidRDefault="002D4FBB">
      <w:pPr>
        <w:pStyle w:val="ConsPlusNormal"/>
        <w:spacing w:before="220"/>
        <w:ind w:firstLine="540"/>
        <w:jc w:val="both"/>
      </w:pPr>
      <w:r>
        <w:t>126.5.5.4. Тема 4. Хозяйство зарубежной Азии.</w:t>
      </w:r>
    </w:p>
    <w:p w:rsidR="002D4FBB" w:rsidRDefault="002D4FBB">
      <w:pPr>
        <w:pStyle w:val="ConsPlusNormal"/>
        <w:spacing w:before="22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2D4FBB" w:rsidRDefault="002D4FBB">
      <w:pPr>
        <w:pStyle w:val="ConsPlusNormal"/>
        <w:spacing w:before="22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2D4FBB" w:rsidRDefault="002D4FBB">
      <w:pPr>
        <w:pStyle w:val="ConsPlusNormal"/>
        <w:spacing w:before="220"/>
        <w:ind w:firstLine="540"/>
        <w:jc w:val="both"/>
      </w:pPr>
      <w:r>
        <w:t>3). Сравнение международной специализации Японии и Индии.</w:t>
      </w:r>
    </w:p>
    <w:p w:rsidR="002D4FBB" w:rsidRDefault="002D4FBB">
      <w:pPr>
        <w:pStyle w:val="ConsPlusNormal"/>
        <w:spacing w:before="220"/>
        <w:ind w:firstLine="540"/>
        <w:jc w:val="both"/>
      </w:pPr>
      <w:r>
        <w:t>126.5.5.5. Тема 5. Китай.</w:t>
      </w:r>
    </w:p>
    <w:p w:rsidR="002D4FBB" w:rsidRDefault="002D4FBB">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2D4FBB" w:rsidRDefault="002D4FBB">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2D4FBB" w:rsidRDefault="002D4FBB">
      <w:pPr>
        <w:pStyle w:val="ConsPlusNormal"/>
        <w:spacing w:before="220"/>
        <w:ind w:firstLine="540"/>
        <w:jc w:val="both"/>
      </w:pPr>
      <w: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w:t>
      </w:r>
      <w:r>
        <w:lastRenderedPageBreak/>
        <w:t>сельское население. Своеобразие урбанизации в Китае. Китайская диаспора за рубежом (хуацяо), ее роль в экономической и политической жизни Китая.</w:t>
      </w:r>
    </w:p>
    <w:p w:rsidR="002D4FBB" w:rsidRDefault="002D4FBB">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D4FBB" w:rsidRDefault="002D4FBB">
      <w:pPr>
        <w:pStyle w:val="ConsPlusNormal"/>
        <w:spacing w:before="22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Построение картограммы по основным показателям сельскохозяйственных районов Китая.</w:t>
      </w:r>
    </w:p>
    <w:p w:rsidR="002D4FBB" w:rsidRDefault="002D4FBB">
      <w:pPr>
        <w:pStyle w:val="ConsPlusNormal"/>
        <w:spacing w:before="220"/>
        <w:ind w:firstLine="540"/>
        <w:jc w:val="both"/>
      </w:pPr>
      <w:r>
        <w:t>2). Анализ факторов бурного экономического развития КНР на рубеже XX и XXI вв.</w:t>
      </w:r>
    </w:p>
    <w:p w:rsidR="002D4FBB" w:rsidRDefault="002D4FBB">
      <w:pPr>
        <w:pStyle w:val="ConsPlusNormal"/>
        <w:spacing w:before="220"/>
        <w:ind w:firstLine="540"/>
        <w:jc w:val="both"/>
      </w:pPr>
      <w:r>
        <w:t>3). Характеристика основных отраслей горнодобывающей промышленности Китая.</w:t>
      </w:r>
    </w:p>
    <w:p w:rsidR="002D4FBB" w:rsidRDefault="002D4FBB">
      <w:pPr>
        <w:pStyle w:val="ConsPlusNormal"/>
        <w:spacing w:before="220"/>
        <w:ind w:firstLine="540"/>
        <w:jc w:val="both"/>
      </w:pPr>
      <w:r>
        <w:t>126.5.5.6. Тема 6. Индия.</w:t>
      </w:r>
    </w:p>
    <w:p w:rsidR="002D4FBB" w:rsidRDefault="002D4FBB">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D4FBB" w:rsidRDefault="002D4FBB">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D4FBB" w:rsidRDefault="002D4FBB">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D4FBB" w:rsidRDefault="002D4FBB">
      <w:pPr>
        <w:pStyle w:val="ConsPlusNormal"/>
        <w:spacing w:before="220"/>
        <w:ind w:firstLine="540"/>
        <w:jc w:val="both"/>
      </w:pPr>
      <w:r>
        <w:lastRenderedPageBreak/>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D4FBB" w:rsidRDefault="002D4FBB">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D4FBB" w:rsidRDefault="002D4FBB">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2D4FBB" w:rsidRDefault="002D4FBB">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Сопоставление этнических ареалов и административно-территориальных единиц Индии.</w:t>
      </w:r>
    </w:p>
    <w:p w:rsidR="002D4FBB" w:rsidRDefault="002D4FBB">
      <w:pPr>
        <w:pStyle w:val="ConsPlusNormal"/>
        <w:spacing w:before="220"/>
        <w:ind w:firstLine="540"/>
        <w:jc w:val="both"/>
      </w:pPr>
      <w:r>
        <w:t>2). Анализ динамики численности населения Индии с 1901 г.</w:t>
      </w:r>
    </w:p>
    <w:p w:rsidR="002D4FBB" w:rsidRDefault="002D4FBB">
      <w:pPr>
        <w:pStyle w:val="ConsPlusNormal"/>
        <w:spacing w:before="220"/>
        <w:ind w:firstLine="540"/>
        <w:jc w:val="both"/>
      </w:pPr>
      <w:r>
        <w:t>3). Характеристика сельскохозяйственных районов Индии.</w:t>
      </w:r>
    </w:p>
    <w:p w:rsidR="002D4FBB" w:rsidRDefault="002D4FBB">
      <w:pPr>
        <w:pStyle w:val="ConsPlusNormal"/>
        <w:spacing w:before="220"/>
        <w:ind w:firstLine="540"/>
        <w:jc w:val="both"/>
      </w:pPr>
      <w:r>
        <w:t>4). Сравнение товарной и географической структуры экспорта и импорта Индии.</w:t>
      </w:r>
    </w:p>
    <w:p w:rsidR="002D4FBB" w:rsidRDefault="002D4FBB">
      <w:pPr>
        <w:pStyle w:val="ConsPlusNormal"/>
        <w:spacing w:before="220"/>
        <w:ind w:firstLine="540"/>
        <w:jc w:val="both"/>
      </w:pPr>
      <w:r>
        <w:t>126.5.5.7. Тема 7. Япония.</w:t>
      </w:r>
    </w:p>
    <w:p w:rsidR="002D4FBB" w:rsidRDefault="002D4FBB">
      <w:pPr>
        <w:pStyle w:val="ConsPlusNormal"/>
        <w:spacing w:before="22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D4FBB" w:rsidRDefault="002D4FBB">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2D4FBB" w:rsidRDefault="002D4FBB">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2D4FBB" w:rsidRDefault="002D4FBB">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D4FBB" w:rsidRDefault="002D4FBB">
      <w:pPr>
        <w:pStyle w:val="ConsPlusNormal"/>
        <w:spacing w:before="220"/>
        <w:ind w:firstLine="540"/>
        <w:jc w:val="both"/>
      </w:pPr>
      <w: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w:t>
      </w:r>
      <w:r>
        <w:lastRenderedPageBreak/>
        <w:t>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D4FBB" w:rsidRDefault="002D4FBB">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Характеристика места отдельных отраслей промышленности Японии в мировом хозяйстве.</w:t>
      </w:r>
    </w:p>
    <w:p w:rsidR="002D4FBB" w:rsidRDefault="002D4FBB">
      <w:pPr>
        <w:pStyle w:val="ConsPlusNormal"/>
        <w:spacing w:before="220"/>
        <w:ind w:firstLine="540"/>
        <w:jc w:val="both"/>
      </w:pPr>
      <w:r>
        <w:t>2). Сравнительная характеристика районов Японии.</w:t>
      </w:r>
    </w:p>
    <w:p w:rsidR="002D4FBB" w:rsidRDefault="002D4FBB">
      <w:pPr>
        <w:pStyle w:val="ConsPlusNormal"/>
        <w:spacing w:before="220"/>
        <w:ind w:firstLine="540"/>
        <w:jc w:val="both"/>
      </w:pPr>
      <w:r>
        <w:t>126.5.5.8. Тема 8. Республика Корея.</w:t>
      </w:r>
    </w:p>
    <w:p w:rsidR="002D4FBB" w:rsidRDefault="002D4FBB">
      <w:pPr>
        <w:pStyle w:val="ConsPlusNormal"/>
        <w:spacing w:before="22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D4FBB" w:rsidRDefault="002D4FBB">
      <w:pPr>
        <w:pStyle w:val="ConsPlusNormal"/>
        <w:spacing w:before="220"/>
        <w:ind w:firstLine="540"/>
        <w:jc w:val="both"/>
      </w:pPr>
      <w:r>
        <w:t>Практическая работа.</w:t>
      </w:r>
    </w:p>
    <w:p w:rsidR="002D4FBB" w:rsidRDefault="002D4FBB">
      <w:pPr>
        <w:pStyle w:val="ConsPlusNormal"/>
        <w:spacing w:before="220"/>
        <w:ind w:firstLine="540"/>
        <w:jc w:val="both"/>
      </w:pPr>
      <w:r>
        <w:t>1). Место автомобилестроения Республики Корея в мире.</w:t>
      </w:r>
    </w:p>
    <w:p w:rsidR="002D4FBB" w:rsidRDefault="002D4FBB">
      <w:pPr>
        <w:pStyle w:val="ConsPlusNormal"/>
        <w:spacing w:before="220"/>
        <w:ind w:firstLine="540"/>
        <w:jc w:val="both"/>
      </w:pPr>
      <w:r>
        <w:t>126.5.5.9. Тема 9. Юго-Восточная Азия.</w:t>
      </w:r>
    </w:p>
    <w:p w:rsidR="002D4FBB" w:rsidRDefault="002D4FBB">
      <w:pPr>
        <w:pStyle w:val="ConsPlusNormal"/>
        <w:spacing w:before="22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D4FBB" w:rsidRDefault="002D4FBB">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D4FBB" w:rsidRDefault="002D4FBB">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2D4FBB" w:rsidRDefault="002D4FBB">
      <w:pPr>
        <w:pStyle w:val="ConsPlusNormal"/>
        <w:spacing w:before="220"/>
        <w:ind w:firstLine="540"/>
        <w:jc w:val="both"/>
      </w:pPr>
      <w:r>
        <w:t>- ислам, буддизм, христианство.</w:t>
      </w:r>
    </w:p>
    <w:p w:rsidR="002D4FBB" w:rsidRDefault="002D4FBB">
      <w:pPr>
        <w:pStyle w:val="ConsPlusNormal"/>
        <w:spacing w:before="220"/>
        <w:ind w:firstLine="540"/>
        <w:jc w:val="both"/>
      </w:pPr>
      <w:r>
        <w:t>Различия в уровне и характере социально-экономического развития стран субрегиона.</w:t>
      </w:r>
    </w:p>
    <w:p w:rsidR="002D4FBB" w:rsidRDefault="002D4FBB">
      <w:pPr>
        <w:pStyle w:val="ConsPlusNormal"/>
        <w:spacing w:before="220"/>
        <w:ind w:firstLine="540"/>
        <w:jc w:val="both"/>
      </w:pPr>
      <w:r>
        <w:lastRenderedPageBreak/>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D4FBB" w:rsidRDefault="002D4FBB">
      <w:pPr>
        <w:pStyle w:val="ConsPlusNormal"/>
        <w:spacing w:before="220"/>
        <w:ind w:firstLine="540"/>
        <w:jc w:val="both"/>
      </w:pPr>
      <w:r>
        <w:t>Территориальная структура хозяйства.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Сравнительная экономико-географическая характеристика стран субрегиона.</w:t>
      </w:r>
    </w:p>
    <w:p w:rsidR="002D4FBB" w:rsidRDefault="002D4FBB">
      <w:pPr>
        <w:pStyle w:val="ConsPlusNormal"/>
        <w:spacing w:before="220"/>
        <w:ind w:firstLine="540"/>
        <w:jc w:val="both"/>
      </w:pPr>
      <w:r>
        <w:t>2). Выявление крупнейших городских агломераций Юго-Восточной Азии.</w:t>
      </w:r>
    </w:p>
    <w:p w:rsidR="002D4FBB" w:rsidRDefault="002D4FBB">
      <w:pPr>
        <w:pStyle w:val="ConsPlusNormal"/>
        <w:spacing w:before="220"/>
        <w:ind w:firstLine="540"/>
        <w:jc w:val="both"/>
      </w:pPr>
      <w:r>
        <w:t>126.5.5.10. Тема 10. Юго-Западная Азия.</w:t>
      </w:r>
    </w:p>
    <w:p w:rsidR="002D4FBB" w:rsidRDefault="002D4FBB">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D4FBB" w:rsidRDefault="002D4FBB">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D4FBB" w:rsidRDefault="002D4FBB">
      <w:pPr>
        <w:pStyle w:val="ConsPlusNormal"/>
        <w:spacing w:before="22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D4FBB" w:rsidRDefault="002D4FBB">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D4FBB" w:rsidRDefault="002D4FBB">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D4FBB" w:rsidRDefault="002D4FBB">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D4FBB" w:rsidRDefault="002D4FBB">
      <w:pPr>
        <w:pStyle w:val="ConsPlusNormal"/>
        <w:spacing w:before="220"/>
        <w:ind w:firstLine="540"/>
        <w:jc w:val="both"/>
      </w:pPr>
      <w:r>
        <w:lastRenderedPageBreak/>
        <w:t>Практические работы.</w:t>
      </w:r>
    </w:p>
    <w:p w:rsidR="002D4FBB" w:rsidRDefault="002D4FBB">
      <w:pPr>
        <w:pStyle w:val="ConsPlusNormal"/>
        <w:spacing w:before="220"/>
        <w:ind w:firstLine="540"/>
        <w:jc w:val="both"/>
      </w:pPr>
      <w:r>
        <w:t>1). Сравнительная экономико-географическая характеристика стран субрегиона.</w:t>
      </w:r>
    </w:p>
    <w:p w:rsidR="002D4FBB" w:rsidRDefault="002D4FBB">
      <w:pPr>
        <w:pStyle w:val="ConsPlusNormal"/>
        <w:spacing w:before="220"/>
        <w:ind w:firstLine="540"/>
        <w:jc w:val="both"/>
      </w:pPr>
      <w:r>
        <w:t>2). Определение места Турции в мировом хозяйстве.</w:t>
      </w:r>
    </w:p>
    <w:p w:rsidR="002D4FBB" w:rsidRDefault="002D4FBB">
      <w:pPr>
        <w:pStyle w:val="ConsPlusNormal"/>
        <w:spacing w:before="220"/>
        <w:ind w:firstLine="540"/>
        <w:jc w:val="both"/>
      </w:pPr>
      <w:r>
        <w:t>126.5.6. Раздел 12. Африка.</w:t>
      </w:r>
    </w:p>
    <w:p w:rsidR="002D4FBB" w:rsidRDefault="002D4FBB">
      <w:pPr>
        <w:pStyle w:val="ConsPlusNormal"/>
        <w:spacing w:before="220"/>
        <w:ind w:firstLine="540"/>
        <w:jc w:val="both"/>
      </w:pPr>
      <w:r>
        <w:t>126.5.6.1. Тема 1. Географическое положение и политическая карта Африки.</w:t>
      </w:r>
    </w:p>
    <w:p w:rsidR="002D4FBB" w:rsidRDefault="002D4FBB">
      <w:pPr>
        <w:pStyle w:val="ConsPlusNormal"/>
        <w:spacing w:before="22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Анализ основных изменений на политической карте Африки с 1950 г.</w:t>
      </w:r>
    </w:p>
    <w:p w:rsidR="002D4FBB" w:rsidRDefault="002D4FBB">
      <w:pPr>
        <w:pStyle w:val="ConsPlusNormal"/>
        <w:spacing w:before="220"/>
        <w:ind w:firstLine="540"/>
        <w:jc w:val="both"/>
      </w:pPr>
      <w:r>
        <w:t>2). Нанесение на карту важнейших очагов территориальных конфликтов в современной Африке.</w:t>
      </w:r>
    </w:p>
    <w:p w:rsidR="002D4FBB" w:rsidRDefault="002D4FBB">
      <w:pPr>
        <w:pStyle w:val="ConsPlusNormal"/>
        <w:spacing w:before="220"/>
        <w:ind w:firstLine="540"/>
        <w:jc w:val="both"/>
      </w:pPr>
      <w:r>
        <w:t>126.5.6.2. Тема 2. Природно-ресурсный потенциал Африки.</w:t>
      </w:r>
    </w:p>
    <w:p w:rsidR="002D4FBB" w:rsidRDefault="002D4FBB">
      <w:pPr>
        <w:pStyle w:val="ConsPlusNormal"/>
        <w:spacing w:before="22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Определение доли Африки в мировых запасах важнейших минеральных ресурсов.</w:t>
      </w:r>
    </w:p>
    <w:p w:rsidR="002D4FBB" w:rsidRDefault="002D4FBB">
      <w:pPr>
        <w:pStyle w:val="ConsPlusNormal"/>
        <w:spacing w:before="220"/>
        <w:ind w:firstLine="540"/>
        <w:jc w:val="both"/>
      </w:pPr>
      <w:r>
        <w:t>2). Расчет структуры земельных угодий в отдельных странах Африки.</w:t>
      </w:r>
    </w:p>
    <w:p w:rsidR="002D4FBB" w:rsidRDefault="002D4FBB">
      <w:pPr>
        <w:pStyle w:val="ConsPlusNormal"/>
        <w:spacing w:before="220"/>
        <w:ind w:firstLine="540"/>
        <w:jc w:val="both"/>
      </w:pPr>
      <w:r>
        <w:t>126.5.6.3. Тема 3. Население Африки.</w:t>
      </w:r>
    </w:p>
    <w:p w:rsidR="002D4FBB" w:rsidRDefault="002D4FBB">
      <w:pPr>
        <w:pStyle w:val="ConsPlusNormal"/>
        <w:spacing w:before="22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w:t>
      </w:r>
      <w:r>
        <w:lastRenderedPageBreak/>
        <w:t>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Расчет динамики роста численности населения Африки с 1950 г.</w:t>
      </w:r>
    </w:p>
    <w:p w:rsidR="002D4FBB" w:rsidRDefault="002D4FBB">
      <w:pPr>
        <w:pStyle w:val="ConsPlusNormal"/>
        <w:spacing w:before="220"/>
        <w:ind w:firstLine="540"/>
        <w:jc w:val="both"/>
      </w:pPr>
      <w:r>
        <w:t>2). Сравнение возрастно-половых пирамид населения нескольких стран Африки.</w:t>
      </w:r>
    </w:p>
    <w:p w:rsidR="002D4FBB" w:rsidRDefault="002D4FBB">
      <w:pPr>
        <w:pStyle w:val="ConsPlusNormal"/>
        <w:spacing w:before="220"/>
        <w:ind w:firstLine="540"/>
        <w:jc w:val="both"/>
      </w:pPr>
      <w:r>
        <w:t>126.5.6.4. Тема 4. Хозяйство Африки.</w:t>
      </w:r>
    </w:p>
    <w:p w:rsidR="002D4FBB" w:rsidRDefault="002D4FBB">
      <w:pPr>
        <w:pStyle w:val="ConsPlusNormal"/>
        <w:spacing w:before="22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D4FBB" w:rsidRDefault="002D4FBB">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Классификация стран Африки по показателю ИЧР.</w:t>
      </w:r>
    </w:p>
    <w:p w:rsidR="002D4FBB" w:rsidRDefault="002D4FBB">
      <w:pPr>
        <w:pStyle w:val="ConsPlusNormal"/>
        <w:spacing w:before="220"/>
        <w:ind w:firstLine="540"/>
        <w:jc w:val="both"/>
      </w:pPr>
      <w:r>
        <w:t>2). Сравнительная характеристика субрегионов Африки.</w:t>
      </w:r>
    </w:p>
    <w:p w:rsidR="002D4FBB" w:rsidRDefault="002D4FBB">
      <w:pPr>
        <w:pStyle w:val="ConsPlusNormal"/>
        <w:spacing w:before="220"/>
        <w:ind w:firstLine="540"/>
        <w:jc w:val="both"/>
      </w:pPr>
      <w:r>
        <w:lastRenderedPageBreak/>
        <w:t>126.5.7. Раздел 13. Место России в современном мире.</w:t>
      </w:r>
    </w:p>
    <w:p w:rsidR="002D4FBB" w:rsidRDefault="002D4FBB">
      <w:pPr>
        <w:pStyle w:val="ConsPlusNormal"/>
        <w:spacing w:before="220"/>
        <w:ind w:firstLine="540"/>
        <w:jc w:val="both"/>
      </w:pPr>
      <w:r>
        <w:t>126.5.7.1. Тема 1. Демографический потенциал России.</w:t>
      </w:r>
    </w:p>
    <w:p w:rsidR="002D4FBB" w:rsidRDefault="002D4FBB">
      <w:pPr>
        <w:pStyle w:val="ConsPlusNormal"/>
        <w:spacing w:before="22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2D4FBB" w:rsidRDefault="002D4FBB">
      <w:pPr>
        <w:pStyle w:val="ConsPlusNormal"/>
        <w:spacing w:before="220"/>
        <w:ind w:firstLine="540"/>
        <w:jc w:val="both"/>
      </w:pPr>
      <w:r>
        <w:t>2). Анализ внешних миграций населения России за последние годы.</w:t>
      </w:r>
    </w:p>
    <w:p w:rsidR="002D4FBB" w:rsidRDefault="002D4FBB">
      <w:pPr>
        <w:pStyle w:val="ConsPlusNormal"/>
        <w:spacing w:before="220"/>
        <w:ind w:firstLine="540"/>
        <w:jc w:val="both"/>
      </w:pPr>
      <w:r>
        <w:t>126.5.7.2. Тема 2. Геоэкономическое положение России.</w:t>
      </w:r>
    </w:p>
    <w:p w:rsidR="002D4FBB" w:rsidRDefault="002D4FBB">
      <w:pPr>
        <w:pStyle w:val="ConsPlusNormal"/>
        <w:spacing w:before="22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D4FBB" w:rsidRDefault="002D4FBB">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D4FBB" w:rsidRDefault="002D4FBB">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D4FBB" w:rsidRDefault="002D4FBB">
      <w:pPr>
        <w:pStyle w:val="ConsPlusNormal"/>
        <w:spacing w:before="220"/>
        <w:ind w:firstLine="540"/>
        <w:jc w:val="both"/>
      </w:pPr>
      <w:r>
        <w:t xml:space="preserve">Информационная инфраструктура. Развитие отечественных информационных технологий в </w:t>
      </w:r>
      <w:r>
        <w:lastRenderedPageBreak/>
        <w:t>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Анализ международных экономических связей России.</w:t>
      </w:r>
    </w:p>
    <w:p w:rsidR="002D4FBB" w:rsidRDefault="002D4FBB">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2D4FBB" w:rsidRDefault="002D4FBB">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2D4FBB" w:rsidRDefault="002D4FBB">
      <w:pPr>
        <w:pStyle w:val="ConsPlusNormal"/>
        <w:spacing w:before="220"/>
        <w:ind w:firstLine="540"/>
        <w:jc w:val="both"/>
      </w:pPr>
      <w:r>
        <w:t>126.5.7.3. Тема 3. Географические районы России.</w:t>
      </w:r>
    </w:p>
    <w:p w:rsidR="002D4FBB" w:rsidRDefault="002D4FBB">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D4FBB" w:rsidRDefault="002D4FBB">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2D4FBB" w:rsidRDefault="002D4FBB">
      <w:pPr>
        <w:pStyle w:val="ConsPlusNormal"/>
        <w:spacing w:before="220"/>
        <w:ind w:firstLine="540"/>
        <w:jc w:val="both"/>
      </w:pPr>
      <w:r>
        <w:t>126.5.8. Раздел 14. Будущее человечества.</w:t>
      </w:r>
    </w:p>
    <w:p w:rsidR="002D4FBB" w:rsidRDefault="002D4FBB">
      <w:pPr>
        <w:pStyle w:val="ConsPlusNormal"/>
        <w:spacing w:before="220"/>
        <w:ind w:firstLine="540"/>
        <w:jc w:val="both"/>
      </w:pPr>
      <w:r>
        <w:t>126.5.8.1. Тема 1. Обобщение знаний.</w:t>
      </w:r>
    </w:p>
    <w:p w:rsidR="002D4FBB" w:rsidRDefault="002D4FBB">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D4FBB" w:rsidRDefault="002D4FBB">
      <w:pPr>
        <w:pStyle w:val="ConsPlusNormal"/>
        <w:spacing w:before="220"/>
        <w:ind w:firstLine="540"/>
        <w:jc w:val="both"/>
      </w:pPr>
      <w:r>
        <w:t>Практические работы.</w:t>
      </w:r>
    </w:p>
    <w:p w:rsidR="002D4FBB" w:rsidRDefault="002D4FBB">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2D4FBB" w:rsidRDefault="002D4FBB">
      <w:pPr>
        <w:pStyle w:val="ConsPlusNormal"/>
        <w:spacing w:before="220"/>
        <w:ind w:firstLine="540"/>
        <w:jc w:val="both"/>
      </w:pPr>
      <w:r>
        <w:t xml:space="preserve">2). Знакомство с одним из сценариев развития человечества по источникам из научной </w:t>
      </w:r>
      <w:r>
        <w:lastRenderedPageBreak/>
        <w:t>литературы.</w:t>
      </w:r>
    </w:p>
    <w:p w:rsidR="002D4FBB" w:rsidRDefault="002D4FBB">
      <w:pPr>
        <w:pStyle w:val="ConsPlusNormal"/>
        <w:ind w:firstLine="540"/>
        <w:jc w:val="both"/>
      </w:pPr>
    </w:p>
    <w:p w:rsidR="002D4FBB" w:rsidRDefault="002D4FBB">
      <w:pPr>
        <w:pStyle w:val="ConsPlusTitle"/>
        <w:ind w:firstLine="540"/>
        <w:jc w:val="both"/>
        <w:outlineLvl w:val="2"/>
      </w:pPr>
      <w:r>
        <w:t>127. Федеральная рабочая программа по учебному предмету "Физическая культура".</w:t>
      </w:r>
    </w:p>
    <w:p w:rsidR="002D4FBB" w:rsidRDefault="002D4FBB">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D4FBB" w:rsidRDefault="002D4FBB">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4FBB" w:rsidRDefault="002D4FBB">
      <w:pPr>
        <w:pStyle w:val="ConsPlusNormal"/>
        <w:spacing w:before="22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D4FBB" w:rsidRDefault="002D4FBB">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D4FBB" w:rsidRDefault="002D4FBB">
      <w:pPr>
        <w:pStyle w:val="ConsPlusNormal"/>
        <w:ind w:firstLine="540"/>
        <w:jc w:val="both"/>
      </w:pPr>
    </w:p>
    <w:p w:rsidR="002D4FBB" w:rsidRDefault="002D4FBB">
      <w:pPr>
        <w:pStyle w:val="ConsPlusTitle"/>
        <w:ind w:firstLine="540"/>
        <w:jc w:val="both"/>
        <w:outlineLvl w:val="3"/>
      </w:pPr>
      <w:r>
        <w:t>127.5. Пояснительная записка.</w:t>
      </w:r>
    </w:p>
    <w:p w:rsidR="002D4FBB" w:rsidRDefault="002D4FBB">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42">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FBB" w:rsidRDefault="002D4FBB">
      <w:pPr>
        <w:pStyle w:val="ConsPlusNormal"/>
        <w:spacing w:before="22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3243">
        <w:r>
          <w:rPr>
            <w:color w:val="0000FF"/>
          </w:rPr>
          <w:t>ФГОС СОО</w:t>
        </w:r>
      </w:hyperlink>
      <w:r>
        <w:t xml:space="preserve"> и раскрывает их реализацию через конкретное содержание.</w:t>
      </w:r>
    </w:p>
    <w:p w:rsidR="002D4FBB" w:rsidRDefault="002D4FBB">
      <w:pPr>
        <w:pStyle w:val="ConsPlusNormal"/>
        <w:spacing w:before="22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2D4FBB" w:rsidRDefault="002D4FBB">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D4FBB" w:rsidRDefault="002D4FBB">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D4FBB" w:rsidRDefault="002D4FBB">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D4FBB" w:rsidRDefault="002D4FBB">
      <w:pPr>
        <w:pStyle w:val="ConsPlusNormal"/>
        <w:spacing w:before="220"/>
        <w:ind w:firstLine="540"/>
        <w:jc w:val="both"/>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w:t>
      </w:r>
      <w:r>
        <w:lastRenderedPageBreak/>
        <w:t>культурную и общественную жизнь страны;</w:t>
      </w:r>
    </w:p>
    <w:p w:rsidR="002D4FBB" w:rsidRDefault="002D4FBB">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D4FBB" w:rsidRDefault="002D4FBB">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2D4FBB" w:rsidRDefault="002D4FBB">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2D4FBB" w:rsidRDefault="002D4FBB">
      <w:pPr>
        <w:pStyle w:val="ConsPlusNormal"/>
        <w:spacing w:before="22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2D4FBB" w:rsidRDefault="002D4FBB">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D4FBB" w:rsidRDefault="002D4FBB">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2D4FBB" w:rsidRDefault="002D4FBB">
      <w:pPr>
        <w:pStyle w:val="ConsPlusNormal"/>
        <w:spacing w:before="22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D4FBB" w:rsidRDefault="002D4FBB">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D4FBB" w:rsidRDefault="002D4FBB">
      <w:pPr>
        <w:pStyle w:val="ConsPlusNormal"/>
        <w:spacing w:before="220"/>
        <w:ind w:firstLine="540"/>
        <w:jc w:val="both"/>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w:t>
      </w:r>
      <w:r>
        <w:lastRenderedPageBreak/>
        <w:t>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D4FBB" w:rsidRDefault="002D4FBB">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D4FBB" w:rsidRDefault="002D4FBB">
      <w:pPr>
        <w:pStyle w:val="ConsPlusNormal"/>
        <w:spacing w:before="22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D4FBB" w:rsidRDefault="002D4FBB">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2D4FBB" w:rsidRDefault="002D4FBB">
      <w:pPr>
        <w:pStyle w:val="ConsPlusNormal"/>
        <w:spacing w:before="22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D4FBB" w:rsidRDefault="002D4FBB">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D4FBB" w:rsidRDefault="002D4FBB">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2D4FBB" w:rsidRDefault="002D4FBB">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2D4FBB" w:rsidRDefault="002D4FBB">
      <w:pPr>
        <w:pStyle w:val="ConsPlusNormal"/>
        <w:spacing w:before="220"/>
        <w:ind w:firstLine="540"/>
        <w:jc w:val="both"/>
      </w:pPr>
      <w:r>
        <w:t xml:space="preserve">127.5.14. Для бесснежных районов Российской Федерации, а также при отсутствии должных </w:t>
      </w:r>
      <w:r>
        <w:lastRenderedPageBreak/>
        <w:t>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D4FBB" w:rsidRDefault="002D4FBB">
      <w:pPr>
        <w:pStyle w:val="ConsPlusNormal"/>
        <w:ind w:firstLine="540"/>
        <w:jc w:val="both"/>
      </w:pPr>
    </w:p>
    <w:p w:rsidR="002D4FBB" w:rsidRDefault="002D4FBB">
      <w:pPr>
        <w:pStyle w:val="ConsPlusTitle"/>
        <w:ind w:firstLine="540"/>
        <w:jc w:val="both"/>
        <w:outlineLvl w:val="3"/>
      </w:pPr>
      <w:r>
        <w:t>127.6. Содержание обучения в 10 классе.</w:t>
      </w:r>
    </w:p>
    <w:p w:rsidR="002D4FBB" w:rsidRDefault="002D4FBB">
      <w:pPr>
        <w:pStyle w:val="ConsPlusNormal"/>
        <w:spacing w:before="220"/>
        <w:ind w:firstLine="540"/>
        <w:jc w:val="both"/>
      </w:pPr>
      <w:r>
        <w:t>127.6.1. Знания о физической культуре.</w:t>
      </w:r>
    </w:p>
    <w:p w:rsidR="002D4FBB" w:rsidRDefault="002D4FBB">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2D4FBB" w:rsidRDefault="002D4FBB">
      <w:pPr>
        <w:pStyle w:val="ConsPlusNormal"/>
        <w:spacing w:before="22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2D4FBB" w:rsidRDefault="002D4FBB">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2D4FBB" w:rsidRDefault="002D4FBB">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3244">
        <w:r>
          <w:rPr>
            <w:color w:val="0000FF"/>
          </w:rPr>
          <w:t>закон</w:t>
        </w:r>
      </w:hyperlink>
      <w:r>
        <w:t xml:space="preserve"> "О физической культуре и спорте в Российской Федерации" от 4 декабря 2007 г. N 329-ФЗ, Федеральный </w:t>
      </w:r>
      <w:hyperlink r:id="rId3245">
        <w:r>
          <w:rPr>
            <w:color w:val="0000FF"/>
          </w:rPr>
          <w:t>закон</w:t>
        </w:r>
      </w:hyperlink>
      <w:r>
        <w:t xml:space="preserve"> "Об образовании в Российской Федерации" от 29 декабря 2012 г. N 373-ФЗ.</w:t>
      </w:r>
    </w:p>
    <w:p w:rsidR="002D4FBB" w:rsidRDefault="002D4FBB">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D4FBB" w:rsidRDefault="002D4FBB">
      <w:pPr>
        <w:pStyle w:val="ConsPlusNormal"/>
        <w:spacing w:before="220"/>
        <w:ind w:firstLine="540"/>
        <w:jc w:val="both"/>
      </w:pPr>
      <w:r>
        <w:t>127.6.2. Способы самостоятельной двигательной деятельности.</w:t>
      </w:r>
    </w:p>
    <w:p w:rsidR="002D4FBB" w:rsidRDefault="002D4FBB">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D4FBB" w:rsidRDefault="002D4FBB">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D4FBB" w:rsidRDefault="002D4FBB">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D4FBB" w:rsidRDefault="002D4FBB">
      <w:pPr>
        <w:pStyle w:val="ConsPlusNormal"/>
        <w:spacing w:before="220"/>
        <w:ind w:firstLine="540"/>
        <w:jc w:val="both"/>
      </w:pPr>
      <w:r>
        <w:t>127.6.3. Физическое совершенствование.</w:t>
      </w:r>
    </w:p>
    <w:p w:rsidR="002D4FBB" w:rsidRDefault="002D4FBB">
      <w:pPr>
        <w:pStyle w:val="ConsPlusNormal"/>
        <w:spacing w:before="220"/>
        <w:ind w:firstLine="540"/>
        <w:jc w:val="both"/>
      </w:pPr>
      <w:r>
        <w:t xml:space="preserve">Физкультурно-оздоровительная деятельность. Упражнения оздоровительной гимнастики как </w:t>
      </w:r>
      <w:r>
        <w:lastRenderedPageBreak/>
        <w:t>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D4FBB" w:rsidRDefault="002D4FBB">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D4FBB" w:rsidRDefault="002D4FBB">
      <w:pPr>
        <w:pStyle w:val="ConsPlusNormal"/>
        <w:spacing w:before="220"/>
        <w:ind w:firstLine="540"/>
        <w:jc w:val="both"/>
      </w:pPr>
      <w:r>
        <w:t>Спортивно-оздоровительная деятельность. Модуль "Спортивные игры".</w:t>
      </w:r>
    </w:p>
    <w:p w:rsidR="002D4FBB" w:rsidRDefault="002D4FBB">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D4FBB" w:rsidRDefault="002D4FBB">
      <w:pPr>
        <w:pStyle w:val="ConsPlusNormal"/>
        <w:spacing w:before="22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2D4FBB" w:rsidRDefault="002D4FBB">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D4FBB" w:rsidRDefault="002D4FBB">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2D4FBB" w:rsidRDefault="002D4FBB">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4FBB" w:rsidRDefault="002D4FBB">
      <w:pPr>
        <w:pStyle w:val="ConsPlusNormal"/>
        <w:ind w:firstLine="540"/>
        <w:jc w:val="both"/>
      </w:pPr>
    </w:p>
    <w:p w:rsidR="002D4FBB" w:rsidRDefault="002D4FBB">
      <w:pPr>
        <w:pStyle w:val="ConsPlusTitle"/>
        <w:ind w:firstLine="540"/>
        <w:jc w:val="both"/>
        <w:outlineLvl w:val="3"/>
      </w:pPr>
      <w:r>
        <w:t>127.7. Содержание обучения в 11 классе.</w:t>
      </w:r>
    </w:p>
    <w:p w:rsidR="002D4FBB" w:rsidRDefault="002D4FBB">
      <w:pPr>
        <w:pStyle w:val="ConsPlusNormal"/>
        <w:spacing w:before="220"/>
        <w:ind w:firstLine="540"/>
        <w:jc w:val="both"/>
      </w:pPr>
      <w:r>
        <w:t>127.7.1. Знания о физической культуре.</w:t>
      </w:r>
    </w:p>
    <w:p w:rsidR="002D4FBB" w:rsidRDefault="002D4FBB">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D4FBB" w:rsidRDefault="002D4FBB">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D4FBB" w:rsidRDefault="002D4FBB">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D4FBB" w:rsidRDefault="002D4FBB">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D4FBB" w:rsidRDefault="002D4FBB">
      <w:pPr>
        <w:pStyle w:val="ConsPlusNormal"/>
        <w:spacing w:before="220"/>
        <w:ind w:firstLine="540"/>
        <w:jc w:val="both"/>
      </w:pPr>
      <w: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D4FBB" w:rsidRDefault="002D4FBB">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D4FBB" w:rsidRDefault="002D4FBB">
      <w:pPr>
        <w:pStyle w:val="ConsPlusNormal"/>
        <w:spacing w:before="220"/>
        <w:ind w:firstLine="540"/>
        <w:jc w:val="both"/>
      </w:pPr>
      <w:r>
        <w:t>127.7.2. Способы самостоятельной двигательной деятельности.</w:t>
      </w:r>
    </w:p>
    <w:p w:rsidR="002D4FBB" w:rsidRDefault="002D4FBB">
      <w:pPr>
        <w:pStyle w:val="ConsPlusNormal"/>
        <w:spacing w:before="22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D4FBB" w:rsidRDefault="002D4FBB">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2D4FBB" w:rsidRDefault="002D4FBB">
      <w:pPr>
        <w:pStyle w:val="ConsPlusNormal"/>
        <w:spacing w:before="220"/>
        <w:ind w:firstLine="540"/>
        <w:jc w:val="both"/>
      </w:pPr>
      <w:r>
        <w:t>Банные процедуры, их назначение и правила проведения, основные способы парения.</w:t>
      </w:r>
    </w:p>
    <w:p w:rsidR="002D4FBB" w:rsidRDefault="002D4FBB">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D4FBB" w:rsidRDefault="002D4FBB">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2D4FBB" w:rsidRDefault="002D4FBB">
      <w:pPr>
        <w:pStyle w:val="ConsPlusNormal"/>
        <w:spacing w:before="220"/>
        <w:ind w:firstLine="540"/>
        <w:jc w:val="both"/>
      </w:pPr>
      <w:r>
        <w:t>127.7.3. Физическое совершенствование.</w:t>
      </w:r>
    </w:p>
    <w:p w:rsidR="002D4FBB" w:rsidRDefault="002D4FBB">
      <w:pPr>
        <w:pStyle w:val="ConsPlusNormal"/>
        <w:spacing w:before="22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D4FBB" w:rsidRDefault="002D4FBB">
      <w:pPr>
        <w:pStyle w:val="ConsPlusNormal"/>
        <w:spacing w:before="220"/>
        <w:ind w:firstLine="540"/>
        <w:jc w:val="both"/>
      </w:pPr>
      <w:r>
        <w:t>Спортивно-оздоровительная деятельность. Модуль "Спортивные игры".</w:t>
      </w:r>
    </w:p>
    <w:p w:rsidR="002D4FBB" w:rsidRDefault="002D4FBB">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2D4FBB" w:rsidRDefault="002D4FBB">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2D4FBB" w:rsidRDefault="002D4FBB">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2D4FBB" w:rsidRDefault="002D4FBB">
      <w:pPr>
        <w:pStyle w:val="ConsPlusNormal"/>
        <w:spacing w:before="220"/>
        <w:ind w:firstLine="540"/>
        <w:jc w:val="both"/>
      </w:pPr>
      <w: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w:t>
      </w:r>
      <w:r>
        <w:lastRenderedPageBreak/>
        <w:t>разучивания (самостраховка, стойки, захваты, броски).</w:t>
      </w:r>
    </w:p>
    <w:p w:rsidR="002D4FBB" w:rsidRDefault="002D4FBB">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4FBB" w:rsidRDefault="002D4FBB">
      <w:pPr>
        <w:pStyle w:val="ConsPlusNormal"/>
        <w:spacing w:before="220"/>
        <w:ind w:firstLine="540"/>
        <w:jc w:val="both"/>
      </w:pPr>
      <w:r>
        <w:t>127.7.4. Федеральная рабочая программа вариативного модуля "Базовая физическая подготовка".</w:t>
      </w:r>
    </w:p>
    <w:p w:rsidR="002D4FBB" w:rsidRDefault="002D4FBB">
      <w:pPr>
        <w:pStyle w:val="ConsPlusNormal"/>
        <w:spacing w:before="22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2D4FBB" w:rsidRDefault="002D4FBB">
      <w:pPr>
        <w:pStyle w:val="ConsPlusNormal"/>
        <w:spacing w:before="22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D4FBB" w:rsidRDefault="002D4FBB">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D4FBB" w:rsidRDefault="002D4FBB">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D4FBB" w:rsidRDefault="002D4FBB">
      <w:pPr>
        <w:pStyle w:val="ConsPlusNormal"/>
        <w:spacing w:before="220"/>
        <w:ind w:firstLine="540"/>
        <w:jc w:val="both"/>
      </w:pPr>
      <w: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lastRenderedPageBreak/>
        <w:t>Специальные упражнения для развития подвижности суставов (полушпагат, шпагат, выкруты гимнастической палки).</w:t>
      </w:r>
    </w:p>
    <w:p w:rsidR="002D4FBB" w:rsidRDefault="002D4FBB">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2D4FBB" w:rsidRDefault="002D4FBB">
      <w:pPr>
        <w:pStyle w:val="ConsPlusNormal"/>
        <w:spacing w:before="220"/>
        <w:ind w:firstLine="540"/>
        <w:jc w:val="both"/>
      </w:pPr>
      <w:r>
        <w:t>Специальная физическая подготовка. Модуль "Гимнастика".</w:t>
      </w:r>
    </w:p>
    <w:p w:rsidR="002D4FBB" w:rsidRDefault="002D4FBB">
      <w:pPr>
        <w:pStyle w:val="ConsPlusNormal"/>
        <w:spacing w:before="22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D4FBB" w:rsidRDefault="002D4FBB">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D4FBB" w:rsidRDefault="002D4FBB">
      <w:pPr>
        <w:pStyle w:val="ConsPlusNormal"/>
        <w:spacing w:before="22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D4FBB" w:rsidRDefault="002D4FBB">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D4FBB" w:rsidRDefault="002D4FBB">
      <w:pPr>
        <w:pStyle w:val="ConsPlusNormal"/>
        <w:spacing w:before="220"/>
        <w:ind w:firstLine="540"/>
        <w:jc w:val="both"/>
      </w:pPr>
      <w:r>
        <w:t>Модуль "Легкая атлетика".</w:t>
      </w:r>
    </w:p>
    <w:p w:rsidR="002D4FBB" w:rsidRDefault="002D4FBB">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D4FBB" w:rsidRDefault="002D4FBB">
      <w:pPr>
        <w:pStyle w:val="ConsPlusNormal"/>
        <w:spacing w:before="220"/>
        <w:ind w:firstLine="540"/>
        <w:jc w:val="both"/>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w:t>
      </w:r>
      <w:r>
        <w:lastRenderedPageBreak/>
        <w:t>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D4FBB" w:rsidRDefault="002D4FBB">
      <w:pPr>
        <w:pStyle w:val="ConsPlusNormal"/>
        <w:spacing w:before="22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D4FBB" w:rsidRDefault="002D4FBB">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D4FBB" w:rsidRDefault="002D4FBB">
      <w:pPr>
        <w:pStyle w:val="ConsPlusNormal"/>
        <w:spacing w:before="220"/>
        <w:ind w:firstLine="540"/>
        <w:jc w:val="both"/>
      </w:pPr>
      <w:r>
        <w:t>Модуль "Зимние виды спорта".</w:t>
      </w:r>
    </w:p>
    <w:p w:rsidR="002D4FBB" w:rsidRDefault="002D4FBB">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D4FBB" w:rsidRDefault="002D4FBB">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2D4FBB" w:rsidRDefault="002D4FBB">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2D4FBB" w:rsidRDefault="002D4FBB">
      <w:pPr>
        <w:pStyle w:val="ConsPlusNormal"/>
        <w:spacing w:before="220"/>
        <w:ind w:firstLine="540"/>
        <w:jc w:val="both"/>
      </w:pPr>
      <w:r>
        <w:t>Модуль "Спортивные игры".</w:t>
      </w:r>
    </w:p>
    <w:p w:rsidR="002D4FBB" w:rsidRDefault="002D4FBB">
      <w:pPr>
        <w:pStyle w:val="ConsPlusNormal"/>
        <w:spacing w:before="22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2D4FBB" w:rsidRDefault="002D4FBB">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2D4FBB" w:rsidRDefault="002D4FBB">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2D4FBB" w:rsidRDefault="002D4FBB">
      <w:pPr>
        <w:pStyle w:val="ConsPlusNormal"/>
        <w:spacing w:before="220"/>
        <w:ind w:firstLine="540"/>
        <w:jc w:val="both"/>
      </w:pPr>
      <w: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D4FBB" w:rsidRDefault="002D4FBB">
      <w:pPr>
        <w:pStyle w:val="ConsPlusNormal"/>
        <w:spacing w:before="22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2D4FBB" w:rsidRDefault="002D4FBB">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2D4FBB" w:rsidRDefault="002D4FBB">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D4FBB" w:rsidRDefault="002D4FBB">
      <w:pPr>
        <w:pStyle w:val="ConsPlusNormal"/>
        <w:ind w:firstLine="540"/>
        <w:jc w:val="both"/>
      </w:pPr>
    </w:p>
    <w:p w:rsidR="002D4FBB" w:rsidRDefault="002D4FBB">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2D4FBB" w:rsidRDefault="002D4FBB">
      <w:pPr>
        <w:pStyle w:val="ConsPlusNormal"/>
        <w:spacing w:before="22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D4FBB" w:rsidRDefault="002D4FBB">
      <w:pPr>
        <w:pStyle w:val="ConsPlusNormal"/>
        <w:spacing w:before="220"/>
        <w:ind w:firstLine="540"/>
        <w:jc w:val="both"/>
      </w:pPr>
      <w:r>
        <w:t>1) гражданского воспитания:</w:t>
      </w:r>
    </w:p>
    <w:p w:rsidR="002D4FBB" w:rsidRDefault="002D4FBB">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2D4FBB" w:rsidRDefault="002D4FBB">
      <w:pPr>
        <w:pStyle w:val="ConsPlusNormal"/>
        <w:spacing w:before="220"/>
        <w:ind w:firstLine="540"/>
        <w:jc w:val="both"/>
      </w:pPr>
      <w:r>
        <w:t>осознание своих конституционных прав и обязанностей, уважение закона и правопорядка;</w:t>
      </w:r>
    </w:p>
    <w:p w:rsidR="002D4FBB" w:rsidRDefault="002D4FBB">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2D4FBB" w:rsidRDefault="002D4FBB">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FBB" w:rsidRDefault="002D4FBB">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2D4FBB" w:rsidRDefault="002D4FBB">
      <w:pPr>
        <w:pStyle w:val="ConsPlusNormal"/>
        <w:spacing w:before="220"/>
        <w:ind w:firstLine="540"/>
        <w:jc w:val="both"/>
      </w:pPr>
      <w:r>
        <w:t>готовность к гуманитарной и волонтерской деятельности;</w:t>
      </w:r>
    </w:p>
    <w:p w:rsidR="002D4FBB" w:rsidRDefault="002D4FBB">
      <w:pPr>
        <w:pStyle w:val="ConsPlusNormal"/>
        <w:spacing w:before="220"/>
        <w:ind w:firstLine="540"/>
        <w:jc w:val="both"/>
      </w:pPr>
      <w:r>
        <w:lastRenderedPageBreak/>
        <w:t>2) патриотического воспитания:</w:t>
      </w:r>
    </w:p>
    <w:p w:rsidR="002D4FBB" w:rsidRDefault="002D4FBB">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FBB" w:rsidRDefault="002D4FBB">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FBB" w:rsidRDefault="002D4FBB">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духовно-нравственного воспитания:</w:t>
      </w:r>
    </w:p>
    <w:p w:rsidR="002D4FBB" w:rsidRDefault="002D4FBB">
      <w:pPr>
        <w:pStyle w:val="ConsPlusNormal"/>
        <w:spacing w:before="220"/>
        <w:ind w:firstLine="540"/>
        <w:jc w:val="both"/>
      </w:pPr>
      <w:r>
        <w:t>осознание духовных ценностей российского народа;</w:t>
      </w:r>
    </w:p>
    <w:p w:rsidR="002D4FBB" w:rsidRDefault="002D4FBB">
      <w:pPr>
        <w:pStyle w:val="ConsPlusNormal"/>
        <w:spacing w:before="220"/>
        <w:ind w:firstLine="540"/>
        <w:jc w:val="both"/>
      </w:pPr>
      <w:r>
        <w:t>сформированность нравственного сознания, этического поведения;</w:t>
      </w:r>
    </w:p>
    <w:p w:rsidR="002D4FBB" w:rsidRDefault="002D4FBB">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2D4FBB" w:rsidRDefault="002D4FBB">
      <w:pPr>
        <w:pStyle w:val="ConsPlusNormal"/>
        <w:spacing w:before="220"/>
        <w:ind w:firstLine="540"/>
        <w:jc w:val="both"/>
      </w:pPr>
      <w:r>
        <w:t>осознание личного вклада в построение устойчивого будущего;</w:t>
      </w:r>
    </w:p>
    <w:p w:rsidR="002D4FBB" w:rsidRDefault="002D4FBB">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FBB" w:rsidRDefault="002D4FBB">
      <w:pPr>
        <w:pStyle w:val="ConsPlusNormal"/>
        <w:spacing w:before="220"/>
        <w:ind w:firstLine="540"/>
        <w:jc w:val="both"/>
      </w:pPr>
      <w:r>
        <w:t>4) эстетического воспитания:</w:t>
      </w:r>
    </w:p>
    <w:p w:rsidR="002D4FBB" w:rsidRDefault="002D4FBB">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2D4FBB" w:rsidRDefault="002D4FBB">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FBB" w:rsidRDefault="002D4FBB">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FBB" w:rsidRDefault="002D4FBB">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2D4FBB" w:rsidRDefault="002D4FBB">
      <w:pPr>
        <w:pStyle w:val="ConsPlusNormal"/>
        <w:spacing w:before="220"/>
        <w:ind w:firstLine="540"/>
        <w:jc w:val="both"/>
      </w:pPr>
      <w:r>
        <w:t>5) физического воспитания:</w:t>
      </w:r>
    </w:p>
    <w:p w:rsidR="002D4FBB" w:rsidRDefault="002D4FBB">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2D4FBB" w:rsidRDefault="002D4FBB">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2D4FBB" w:rsidRDefault="002D4FBB">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6) трудового воспитания:</w:t>
      </w:r>
    </w:p>
    <w:p w:rsidR="002D4FBB" w:rsidRDefault="002D4FBB">
      <w:pPr>
        <w:pStyle w:val="ConsPlusNormal"/>
        <w:spacing w:before="220"/>
        <w:ind w:firstLine="540"/>
        <w:jc w:val="both"/>
      </w:pPr>
      <w:r>
        <w:t>готовность к труду, осознание приобретенных умений и навыков, трудолюбие;</w:t>
      </w:r>
    </w:p>
    <w:p w:rsidR="002D4FBB" w:rsidRDefault="002D4FBB">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FBB" w:rsidRDefault="002D4FBB">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7) экологического воспитания:</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4FBB" w:rsidRDefault="002D4FBB">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2D4FBB" w:rsidRDefault="002D4FBB">
      <w:pPr>
        <w:pStyle w:val="ConsPlusNormal"/>
        <w:spacing w:before="220"/>
        <w:ind w:firstLine="540"/>
        <w:jc w:val="both"/>
      </w:pPr>
      <w:r>
        <w:t>активное неприятие действий, приносящих вред окружающей среде;</w:t>
      </w:r>
    </w:p>
    <w:p w:rsidR="002D4FBB" w:rsidRDefault="002D4FBB">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2D4FBB" w:rsidRDefault="002D4FBB">
      <w:pPr>
        <w:pStyle w:val="ConsPlusNormal"/>
        <w:spacing w:before="220"/>
        <w:ind w:firstLine="540"/>
        <w:jc w:val="both"/>
      </w:pPr>
      <w:r>
        <w:t>расширение опыта деятельности экологической направленности.</w:t>
      </w:r>
    </w:p>
    <w:p w:rsidR="002D4FBB" w:rsidRDefault="002D4FBB">
      <w:pPr>
        <w:pStyle w:val="ConsPlusNormal"/>
        <w:spacing w:before="220"/>
        <w:ind w:firstLine="540"/>
        <w:jc w:val="both"/>
      </w:pPr>
      <w:r>
        <w:t>8)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4FBB" w:rsidRDefault="002D4FBB">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2D4FBB" w:rsidRDefault="002D4FBB">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2D4FBB" w:rsidRDefault="002D4FBB">
      <w:pPr>
        <w:pStyle w:val="ConsPlusNormal"/>
        <w:spacing w:before="22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формулировать и актуализировать проблему, рассматривать ее всесторонне;</w:t>
      </w:r>
    </w:p>
    <w:p w:rsidR="002D4FBB" w:rsidRDefault="002D4FBB">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2D4FBB" w:rsidRDefault="002D4FBB">
      <w:pPr>
        <w:pStyle w:val="ConsPlusNormal"/>
        <w:spacing w:before="220"/>
        <w:ind w:firstLine="540"/>
        <w:jc w:val="both"/>
      </w:pPr>
      <w:r>
        <w:t>определять цели деятельности, задавать параметры и критерии их достижения;</w:t>
      </w:r>
    </w:p>
    <w:p w:rsidR="002D4FBB" w:rsidRDefault="002D4FBB">
      <w:pPr>
        <w:pStyle w:val="ConsPlusNormal"/>
        <w:spacing w:before="220"/>
        <w:ind w:firstLine="540"/>
        <w:jc w:val="both"/>
      </w:pPr>
      <w:r>
        <w:t>выявлять закономерности и противоречия в рассматриваемых явлениях;</w:t>
      </w:r>
    </w:p>
    <w:p w:rsidR="002D4FBB" w:rsidRDefault="002D4FBB">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2D4FBB" w:rsidRDefault="002D4FBB">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2D4FBB" w:rsidRDefault="002D4FBB">
      <w:pPr>
        <w:pStyle w:val="ConsPlusNormal"/>
        <w:spacing w:before="220"/>
        <w:ind w:firstLine="540"/>
        <w:jc w:val="both"/>
      </w:pPr>
      <w:r>
        <w:t>развивать креативное мышление при решении жизненных проблем.</w:t>
      </w:r>
    </w:p>
    <w:p w:rsidR="002D4FBB" w:rsidRDefault="002D4FBB">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4FBB" w:rsidRDefault="002D4FBB">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FBB" w:rsidRDefault="002D4FBB">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FBB" w:rsidRDefault="002D4FBB">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2D4FBB" w:rsidRDefault="002D4FBB">
      <w:pPr>
        <w:pStyle w:val="ConsPlusNormal"/>
        <w:spacing w:before="220"/>
        <w:ind w:firstLine="540"/>
        <w:jc w:val="both"/>
      </w:pPr>
      <w:r>
        <w:t>уметь переносить знания в познавательную и практическую области жизнедеятельности;</w:t>
      </w:r>
    </w:p>
    <w:p w:rsidR="002D4FBB" w:rsidRDefault="002D4FBB">
      <w:pPr>
        <w:pStyle w:val="ConsPlusNormal"/>
        <w:spacing w:before="220"/>
        <w:ind w:firstLine="540"/>
        <w:jc w:val="both"/>
      </w:pPr>
      <w:r>
        <w:t>уметь интегрировать знания из разных предметных областей;</w:t>
      </w:r>
    </w:p>
    <w:p w:rsidR="002D4FBB" w:rsidRDefault="002D4FBB">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2D4FBB" w:rsidRDefault="002D4FBB">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2D4FBB" w:rsidRDefault="002D4FBB">
      <w:pPr>
        <w:pStyle w:val="ConsPlusNormal"/>
        <w:spacing w:before="220"/>
        <w:ind w:firstLine="540"/>
        <w:jc w:val="both"/>
      </w:pPr>
      <w:r>
        <w:lastRenderedPageBreak/>
        <w:t>127.8.2.4.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коммуникации во всех сферах жизни;</w:t>
      </w:r>
    </w:p>
    <w:p w:rsidR="002D4FBB" w:rsidRDefault="002D4FBB">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FBB" w:rsidRDefault="002D4FBB">
      <w:pPr>
        <w:pStyle w:val="ConsPlusNormal"/>
        <w:spacing w:before="220"/>
        <w:ind w:firstLine="540"/>
        <w:jc w:val="both"/>
      </w:pPr>
      <w:r>
        <w:t>владеть различными способами общения и взаимодействия;</w:t>
      </w:r>
    </w:p>
    <w:p w:rsidR="002D4FBB" w:rsidRDefault="002D4FBB">
      <w:pPr>
        <w:pStyle w:val="ConsPlusNormal"/>
        <w:spacing w:before="220"/>
        <w:ind w:firstLine="540"/>
        <w:jc w:val="both"/>
      </w:pPr>
      <w:r>
        <w:t>аргументированно вести диалог, уметь смягчать конфликтные ситуации;</w:t>
      </w:r>
    </w:p>
    <w:p w:rsidR="002D4FBB" w:rsidRDefault="002D4FBB">
      <w:pPr>
        <w:pStyle w:val="ConsPlusNormal"/>
        <w:spacing w:before="220"/>
        <w:ind w:firstLine="540"/>
        <w:jc w:val="both"/>
      </w:pPr>
      <w:r>
        <w:t>развернуто и логично излагать свою точку зрения с использованием языковых средств.</w:t>
      </w:r>
    </w:p>
    <w:p w:rsidR="002D4FBB" w:rsidRDefault="002D4FBB">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2D4FBB" w:rsidRDefault="002D4FBB">
      <w:pPr>
        <w:pStyle w:val="ConsPlusNormal"/>
        <w:spacing w:before="220"/>
        <w:ind w:firstLine="540"/>
        <w:jc w:val="both"/>
      </w:pPr>
      <w:r>
        <w:t>давать оценку новым ситуациям;</w:t>
      </w:r>
    </w:p>
    <w:p w:rsidR="002D4FBB" w:rsidRDefault="002D4FBB">
      <w:pPr>
        <w:pStyle w:val="ConsPlusNormal"/>
        <w:spacing w:before="220"/>
        <w:ind w:firstLine="540"/>
        <w:jc w:val="both"/>
      </w:pPr>
      <w:r>
        <w:t>расширять рамки учебного предмета на основе личных предпочтений;</w:t>
      </w:r>
    </w:p>
    <w:p w:rsidR="002D4FBB" w:rsidRDefault="002D4FBB">
      <w:pPr>
        <w:pStyle w:val="ConsPlusNormal"/>
        <w:spacing w:before="220"/>
        <w:ind w:firstLine="540"/>
        <w:jc w:val="both"/>
      </w:pPr>
      <w:r>
        <w:t>делать осознанный выбор, аргументировать его, брать ответственность за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способствовать формированию и проявлению широкой эрудиции в разных областях знаний;</w:t>
      </w:r>
    </w:p>
    <w:p w:rsidR="002D4FBB" w:rsidRDefault="002D4FBB">
      <w:pPr>
        <w:pStyle w:val="ConsPlusNormal"/>
        <w:spacing w:before="220"/>
        <w:ind w:firstLine="540"/>
        <w:jc w:val="both"/>
      </w:pPr>
      <w:r>
        <w:t>постоянно повышать свой образовательный и культурный уровень;</w:t>
      </w:r>
    </w:p>
    <w:p w:rsidR="002D4FBB" w:rsidRDefault="002D4FBB">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2D4FBB" w:rsidRDefault="002D4FBB">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2D4FBB" w:rsidRDefault="002D4FBB">
      <w:pPr>
        <w:pStyle w:val="ConsPlusNormal"/>
        <w:spacing w:before="220"/>
        <w:ind w:firstLine="540"/>
        <w:jc w:val="both"/>
      </w:pPr>
      <w:r>
        <w:t>использовать приемы рефлексии для оценки ситуации, выбора верного решения;</w:t>
      </w:r>
    </w:p>
    <w:p w:rsidR="002D4FBB" w:rsidRDefault="002D4FBB">
      <w:pPr>
        <w:pStyle w:val="ConsPlusNormal"/>
        <w:spacing w:before="220"/>
        <w:ind w:firstLine="540"/>
        <w:jc w:val="both"/>
      </w:pPr>
      <w:r>
        <w:t>оценивать риски и своевременно принимать решения по их снижению;</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принимать себя, понимая свои недостатки и достоинства;</w:t>
      </w:r>
    </w:p>
    <w:p w:rsidR="002D4FBB" w:rsidRDefault="002D4FBB">
      <w:pPr>
        <w:pStyle w:val="ConsPlusNormal"/>
        <w:spacing w:before="220"/>
        <w:ind w:firstLine="540"/>
        <w:jc w:val="both"/>
      </w:pPr>
      <w:r>
        <w:t>принимать мотивы и аргументы других при анализе результатов деятельности;</w:t>
      </w:r>
    </w:p>
    <w:p w:rsidR="002D4FBB" w:rsidRDefault="002D4FBB">
      <w:pPr>
        <w:pStyle w:val="ConsPlusNormal"/>
        <w:spacing w:before="220"/>
        <w:ind w:firstLine="540"/>
        <w:jc w:val="both"/>
      </w:pPr>
      <w:r>
        <w:t>признавать свое право и право других на ошибку;</w:t>
      </w:r>
    </w:p>
    <w:p w:rsidR="002D4FBB" w:rsidRDefault="002D4FBB">
      <w:pPr>
        <w:pStyle w:val="ConsPlusNormal"/>
        <w:spacing w:before="220"/>
        <w:ind w:firstLine="540"/>
        <w:jc w:val="both"/>
      </w:pPr>
      <w:r>
        <w:t>развивать способность понимать мир с позиции другого человека.</w:t>
      </w:r>
    </w:p>
    <w:p w:rsidR="002D4FBB" w:rsidRDefault="002D4FBB">
      <w:pPr>
        <w:pStyle w:val="ConsPlusNormal"/>
        <w:spacing w:before="220"/>
        <w:ind w:firstLine="540"/>
        <w:jc w:val="both"/>
      </w:pPr>
      <w:r>
        <w:lastRenderedPageBreak/>
        <w:t>127.8.2.7. У обучающегося будут сформированы умения совместной деятельности как часть коммуникативных универсальных учебных действий:</w:t>
      </w:r>
    </w:p>
    <w:p w:rsidR="002D4FBB" w:rsidRDefault="002D4FBB">
      <w:pPr>
        <w:pStyle w:val="ConsPlusNormal"/>
        <w:spacing w:before="220"/>
        <w:ind w:firstLine="540"/>
        <w:jc w:val="both"/>
      </w:pPr>
      <w:r>
        <w:t>понимать и использовать преимущества командной и индивидуальной работы;</w:t>
      </w:r>
    </w:p>
    <w:p w:rsidR="002D4FBB" w:rsidRDefault="002D4FBB">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2D4FBB" w:rsidRDefault="002D4FBB">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FBB" w:rsidRDefault="002D4FBB">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2D4FBB" w:rsidRDefault="002D4FBB">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2D4FBB" w:rsidRDefault="002D4FBB">
      <w:pPr>
        <w:pStyle w:val="ConsPlusNormal"/>
        <w:spacing w:before="220"/>
        <w:ind w:firstLine="540"/>
        <w:jc w:val="both"/>
      </w:pPr>
      <w:r>
        <w:t>127.8.3.1. Раздел "Знания о физической культуре":</w:t>
      </w:r>
    </w:p>
    <w:p w:rsidR="002D4FBB" w:rsidRDefault="002D4FBB">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2D4FBB" w:rsidRDefault="002D4FBB">
      <w:pPr>
        <w:pStyle w:val="ConsPlusNormal"/>
        <w:spacing w:before="220"/>
        <w:ind w:firstLine="540"/>
        <w:jc w:val="both"/>
      </w:pPr>
      <w:r>
        <w:t xml:space="preserve">ориентироваться в основных статьях Федерального </w:t>
      </w:r>
      <w:hyperlink r:id="rId3246">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D4FBB" w:rsidRDefault="002D4FBB">
      <w:pPr>
        <w:pStyle w:val="ConsPlusNormal"/>
        <w:spacing w:before="22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2D4FBB" w:rsidRDefault="002D4FBB">
      <w:pPr>
        <w:pStyle w:val="ConsPlusNormal"/>
        <w:spacing w:before="220"/>
        <w:ind w:firstLine="540"/>
        <w:jc w:val="both"/>
      </w:pPr>
      <w:r>
        <w:t>127.8.3.2. Раздел "Организация самостоятельных занятий":</w:t>
      </w:r>
    </w:p>
    <w:p w:rsidR="002D4FBB" w:rsidRDefault="002D4FBB">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2D4FBB" w:rsidRDefault="002D4FBB">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2D4FBB" w:rsidRDefault="002D4FBB">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D4FBB" w:rsidRDefault="002D4FBB">
      <w:pPr>
        <w:pStyle w:val="ConsPlusNormal"/>
        <w:spacing w:before="220"/>
        <w:ind w:firstLine="540"/>
        <w:jc w:val="both"/>
      </w:pPr>
      <w:r>
        <w:t>127.8.3.3. Раздел "Физическое совершенствование":</w:t>
      </w:r>
    </w:p>
    <w:p w:rsidR="002D4FBB" w:rsidRDefault="002D4FBB">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D4FBB" w:rsidRDefault="002D4FBB">
      <w:pPr>
        <w:pStyle w:val="ConsPlusNormal"/>
        <w:spacing w:before="220"/>
        <w:ind w:firstLine="540"/>
        <w:jc w:val="both"/>
      </w:pPr>
      <w: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2D4FBB" w:rsidRDefault="002D4FBB">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2D4FBB" w:rsidRDefault="002D4FBB">
      <w:pPr>
        <w:pStyle w:val="ConsPlusNormal"/>
        <w:spacing w:before="22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D4FBB" w:rsidRDefault="002D4FBB">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2D4FBB" w:rsidRDefault="002D4FBB">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2D4FBB" w:rsidRDefault="002D4FBB">
      <w:pPr>
        <w:pStyle w:val="ConsPlusNormal"/>
        <w:spacing w:before="220"/>
        <w:ind w:firstLine="540"/>
        <w:jc w:val="both"/>
      </w:pPr>
      <w:r>
        <w:t>127.8.4.1. Раздел "Знания о физической культуре":</w:t>
      </w:r>
    </w:p>
    <w:p w:rsidR="002D4FBB" w:rsidRDefault="002D4FBB">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2D4FBB" w:rsidRDefault="002D4FBB">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D4FBB" w:rsidRDefault="002D4FBB">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D4FBB" w:rsidRDefault="002D4FBB">
      <w:pPr>
        <w:pStyle w:val="ConsPlusNormal"/>
        <w:spacing w:before="220"/>
        <w:ind w:firstLine="540"/>
        <w:jc w:val="both"/>
      </w:pPr>
      <w:r>
        <w:t>127.8.4.2. Раздел "Организация самостоятельных занятий":</w:t>
      </w:r>
    </w:p>
    <w:p w:rsidR="002D4FBB" w:rsidRDefault="002D4FBB">
      <w:pPr>
        <w:pStyle w:val="ConsPlusNormal"/>
        <w:spacing w:before="22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D4FBB" w:rsidRDefault="002D4FBB">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D4FBB" w:rsidRDefault="002D4FBB">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D4FBB" w:rsidRDefault="002D4FBB">
      <w:pPr>
        <w:pStyle w:val="ConsPlusNormal"/>
        <w:spacing w:before="220"/>
        <w:ind w:firstLine="540"/>
        <w:jc w:val="both"/>
      </w:pPr>
      <w:r>
        <w:t>127.8.4.3. Раздел "Физическое совершенствование":</w:t>
      </w:r>
    </w:p>
    <w:p w:rsidR="002D4FBB" w:rsidRDefault="002D4FBB">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D4FBB" w:rsidRDefault="002D4FBB">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2D4FBB" w:rsidRDefault="002D4FBB">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2D4FBB" w:rsidRDefault="002D4FBB">
      <w:pPr>
        <w:pStyle w:val="ConsPlusNormal"/>
        <w:spacing w:before="220"/>
        <w:ind w:firstLine="540"/>
        <w:jc w:val="both"/>
      </w:pPr>
      <w:r>
        <w:t xml:space="preserve">демонстрировать основные технические и тактические действия в игровых видах спорта, </w:t>
      </w:r>
      <w:r>
        <w:lastRenderedPageBreak/>
        <w:t>выполнять их в условиях учебной и соревновательной деятельности (футбол, волейбол, баскетбол);</w:t>
      </w:r>
    </w:p>
    <w:p w:rsidR="002D4FBB" w:rsidRDefault="002D4FBB">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D4FBB" w:rsidRDefault="002D4FBB">
      <w:pPr>
        <w:pStyle w:val="ConsPlusNormal"/>
        <w:ind w:firstLine="540"/>
        <w:jc w:val="both"/>
      </w:pPr>
    </w:p>
    <w:p w:rsidR="002D4FBB" w:rsidRDefault="002D4FBB">
      <w:pPr>
        <w:pStyle w:val="ConsPlusTitle"/>
        <w:ind w:firstLine="540"/>
        <w:jc w:val="both"/>
        <w:outlineLvl w:val="3"/>
      </w:pPr>
      <w:r>
        <w:t>127.9. Физическая культура. Модули по видам спорта.</w:t>
      </w:r>
    </w:p>
    <w:p w:rsidR="002D4FBB" w:rsidRDefault="002D4FBB">
      <w:pPr>
        <w:pStyle w:val="ConsPlusNormal"/>
        <w:spacing w:before="220"/>
        <w:ind w:firstLine="540"/>
        <w:jc w:val="both"/>
      </w:pPr>
      <w:r>
        <w:t>127.9.1. Модуль "Самбо".</w:t>
      </w:r>
    </w:p>
    <w:p w:rsidR="002D4FBB" w:rsidRDefault="002D4FBB">
      <w:pPr>
        <w:pStyle w:val="ConsPlusNormal"/>
        <w:spacing w:before="220"/>
        <w:ind w:firstLine="540"/>
        <w:jc w:val="both"/>
      </w:pPr>
      <w:r>
        <w:t>127.9.1.1. Пояснительная записка модуля "Самбо".</w:t>
      </w:r>
    </w:p>
    <w:p w:rsidR="002D4FBB" w:rsidRDefault="002D4FBB">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D4FBB" w:rsidRDefault="002D4FBB">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D4FBB" w:rsidRDefault="002D4FBB">
      <w:pPr>
        <w:pStyle w:val="ConsPlusNormal"/>
        <w:spacing w:before="22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D4FBB" w:rsidRDefault="002D4FBB">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D4FBB" w:rsidRDefault="002D4FBB">
      <w:pPr>
        <w:pStyle w:val="ConsPlusNormal"/>
        <w:spacing w:before="220"/>
        <w:ind w:firstLine="540"/>
        <w:jc w:val="both"/>
      </w:pPr>
      <w:r>
        <w:t>127.9.1.3. Задачами изучения модуля "Самбо" являются:</w:t>
      </w:r>
    </w:p>
    <w:p w:rsidR="002D4FBB" w:rsidRDefault="002D4FBB">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D4FBB" w:rsidRDefault="002D4FBB">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2D4FBB" w:rsidRDefault="002D4FBB">
      <w:pPr>
        <w:pStyle w:val="ConsPlusNormal"/>
        <w:spacing w:before="220"/>
        <w:ind w:firstLine="540"/>
        <w:jc w:val="both"/>
      </w:pPr>
      <w: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D4FBB" w:rsidRDefault="002D4FBB">
      <w:pPr>
        <w:pStyle w:val="ConsPlusNormal"/>
        <w:spacing w:before="22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2D4FBB" w:rsidRDefault="002D4FBB">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2D4FBB" w:rsidRDefault="002D4FBB">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2D4FBB" w:rsidRDefault="002D4FBB">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127.9.1.4. Место и роль модуля "Самбо".</w:t>
      </w:r>
    </w:p>
    <w:p w:rsidR="002D4FBB" w:rsidRDefault="002D4FBB">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D4FBB" w:rsidRDefault="002D4FBB">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D4FBB" w:rsidRDefault="002D4FBB">
      <w:pPr>
        <w:pStyle w:val="ConsPlusNormal"/>
        <w:spacing w:before="220"/>
        <w:ind w:firstLine="540"/>
        <w:jc w:val="both"/>
      </w:pPr>
      <w:r>
        <w:t>127.9.1.5. Модуль "Самбо"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2D4FBB" w:rsidRDefault="002D4FBB">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2D4FBB" w:rsidRDefault="002D4FBB">
      <w:pPr>
        <w:pStyle w:val="ConsPlusNormal"/>
        <w:spacing w:before="220"/>
        <w:ind w:firstLine="540"/>
        <w:jc w:val="both"/>
      </w:pPr>
      <w:r>
        <w:t>127.9.1.6. Содержание модуля "Самбо".</w:t>
      </w:r>
    </w:p>
    <w:p w:rsidR="002D4FBB" w:rsidRDefault="002D4FBB">
      <w:pPr>
        <w:pStyle w:val="ConsPlusNormal"/>
        <w:spacing w:before="220"/>
        <w:ind w:firstLine="540"/>
        <w:jc w:val="both"/>
      </w:pPr>
      <w:r>
        <w:t>1) Знания о самбо.</w:t>
      </w:r>
    </w:p>
    <w:p w:rsidR="002D4FBB" w:rsidRDefault="002D4FBB">
      <w:pPr>
        <w:pStyle w:val="ConsPlusNormal"/>
        <w:spacing w:before="220"/>
        <w:ind w:firstLine="540"/>
        <w:jc w:val="both"/>
      </w:pPr>
      <w:r>
        <w:t>Современный этап развития самбо в России за рубежом.</w:t>
      </w:r>
    </w:p>
    <w:p w:rsidR="002D4FBB" w:rsidRDefault="002D4FBB">
      <w:pPr>
        <w:pStyle w:val="ConsPlusNormal"/>
        <w:spacing w:before="220"/>
        <w:ind w:firstLine="540"/>
        <w:jc w:val="both"/>
      </w:pPr>
      <w:r>
        <w:t>Роль личности в истории самбо. Последователи и легенды самбо.</w:t>
      </w:r>
    </w:p>
    <w:p w:rsidR="002D4FBB" w:rsidRDefault="002D4FBB">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2D4FBB" w:rsidRDefault="002D4FBB">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2D4FBB" w:rsidRDefault="002D4FBB">
      <w:pPr>
        <w:pStyle w:val="ConsPlusNormal"/>
        <w:spacing w:before="220"/>
        <w:ind w:firstLine="540"/>
        <w:jc w:val="both"/>
      </w:pPr>
      <w:r>
        <w:t>Правила самбо (спортивное, боевое, пляжное, демо).</w:t>
      </w:r>
    </w:p>
    <w:p w:rsidR="002D4FBB" w:rsidRDefault="002D4FBB">
      <w:pPr>
        <w:pStyle w:val="ConsPlusNormal"/>
        <w:spacing w:before="220"/>
        <w:ind w:firstLine="540"/>
        <w:jc w:val="both"/>
      </w:pPr>
      <w:r>
        <w:t>Социальная и личностная успешность самбистов на примере известных личностей.</w:t>
      </w:r>
    </w:p>
    <w:p w:rsidR="002D4FBB" w:rsidRDefault="002D4FBB">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D4FBB" w:rsidRDefault="002D4FBB">
      <w:pPr>
        <w:pStyle w:val="ConsPlusNormal"/>
        <w:spacing w:before="22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D4FBB" w:rsidRDefault="002D4FBB">
      <w:pPr>
        <w:pStyle w:val="ConsPlusNormal"/>
        <w:spacing w:before="220"/>
        <w:ind w:firstLine="540"/>
        <w:jc w:val="both"/>
      </w:pPr>
      <w:r>
        <w:t>Дневник самбиста (планирование, самоанализ, самоконтроль).</w:t>
      </w:r>
    </w:p>
    <w:p w:rsidR="002D4FBB" w:rsidRDefault="002D4FBB">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2D4FBB" w:rsidRDefault="002D4FBB">
      <w:pPr>
        <w:pStyle w:val="ConsPlusNormal"/>
        <w:spacing w:before="220"/>
        <w:ind w:firstLine="540"/>
        <w:jc w:val="both"/>
      </w:pPr>
      <w:r>
        <w:t>Антидопинговые правила и программы в самбо.</w:t>
      </w:r>
    </w:p>
    <w:p w:rsidR="002D4FBB" w:rsidRDefault="002D4FBB">
      <w:pPr>
        <w:pStyle w:val="ConsPlusNormal"/>
        <w:spacing w:before="220"/>
        <w:ind w:firstLine="540"/>
        <w:jc w:val="both"/>
      </w:pPr>
      <w:r>
        <w:t>Правила поведения в экстремальных жизненных ситуациях.</w:t>
      </w:r>
    </w:p>
    <w:p w:rsidR="002D4FBB" w:rsidRDefault="002D4FBB">
      <w:pPr>
        <w:pStyle w:val="ConsPlusNormal"/>
        <w:spacing w:before="220"/>
        <w:ind w:firstLine="540"/>
        <w:jc w:val="both"/>
      </w:pPr>
      <w:r>
        <w:t>Оказание первой доврачебной помощи на занятиях самбо и в бытовой деятельности.</w:t>
      </w:r>
    </w:p>
    <w:p w:rsidR="002D4FBB" w:rsidRDefault="002D4FBB">
      <w:pPr>
        <w:pStyle w:val="ConsPlusNormal"/>
        <w:spacing w:before="220"/>
        <w:ind w:firstLine="540"/>
        <w:jc w:val="both"/>
      </w:pPr>
      <w:r>
        <w:t>Этические нормы и правила поведения самбиста, техника безопасности при занятиях самбо.</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2D4FBB" w:rsidRDefault="002D4FBB">
      <w:pPr>
        <w:pStyle w:val="ConsPlusNormal"/>
        <w:spacing w:before="220"/>
        <w:ind w:firstLine="540"/>
        <w:jc w:val="both"/>
      </w:pPr>
      <w:r>
        <w:t xml:space="preserve">Организация и проведение самостоятельных занятий по самбо. Составление планов и </w:t>
      </w:r>
      <w:r>
        <w:lastRenderedPageBreak/>
        <w:t>самостоятельное проведение занятий по самбо.</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D4FBB" w:rsidRDefault="002D4FBB">
      <w:pPr>
        <w:pStyle w:val="ConsPlusNormal"/>
        <w:spacing w:before="22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2D4FBB" w:rsidRDefault="002D4FBB">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2D4FBB" w:rsidRDefault="002D4FBB">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D4FBB" w:rsidRDefault="002D4FBB">
      <w:pPr>
        <w:pStyle w:val="ConsPlusNormal"/>
        <w:spacing w:before="220"/>
        <w:ind w:firstLine="540"/>
        <w:jc w:val="both"/>
      </w:pPr>
      <w:r>
        <w:t>Тестирование уровня физической подготовленности в самбо.</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D4FBB" w:rsidRDefault="002D4FBB">
      <w:pPr>
        <w:pStyle w:val="ConsPlusNormal"/>
        <w:spacing w:before="220"/>
        <w:ind w:firstLine="540"/>
        <w:jc w:val="both"/>
      </w:pPr>
      <w:r>
        <w:t>Комплексы упражнений, формирующие двигательные умения и навыки самбиста:</w:t>
      </w:r>
    </w:p>
    <w:p w:rsidR="002D4FBB" w:rsidRDefault="002D4FBB">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2D4FBB" w:rsidRDefault="002D4FBB">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D4FBB" w:rsidRDefault="002D4FBB">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2D4FBB" w:rsidRDefault="002D4FBB">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2D4FBB" w:rsidRDefault="002D4FBB">
      <w:pPr>
        <w:pStyle w:val="ConsPlusNormal"/>
        <w:spacing w:before="220"/>
        <w:ind w:firstLine="540"/>
        <w:jc w:val="both"/>
      </w:pPr>
      <w:r>
        <w:t>Технико-тактические основы самбо: стойки, дистанции, захваты, перемещения.</w:t>
      </w:r>
    </w:p>
    <w:p w:rsidR="002D4FBB" w:rsidRDefault="002D4FBB">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2D4FBB" w:rsidRDefault="002D4FBB">
      <w:pPr>
        <w:pStyle w:val="ConsPlusNormal"/>
        <w:spacing w:before="220"/>
        <w:ind w:firstLine="540"/>
        <w:jc w:val="both"/>
      </w:pPr>
      <w:r>
        <w:lastRenderedPageBreak/>
        <w:t>Технические действия самбо в положении лежа:</w:t>
      </w:r>
    </w:p>
    <w:p w:rsidR="002D4FBB" w:rsidRDefault="002D4FBB">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2D4FBB" w:rsidRDefault="002D4FBB">
      <w:pPr>
        <w:pStyle w:val="ConsPlusNormal"/>
        <w:spacing w:before="220"/>
        <w:ind w:firstLine="540"/>
        <w:jc w:val="both"/>
      </w:pPr>
      <w:r>
        <w:t>узел плеча ногой от удержания сбоку;</w:t>
      </w:r>
    </w:p>
    <w:p w:rsidR="002D4FBB" w:rsidRDefault="002D4FBB">
      <w:pPr>
        <w:pStyle w:val="ConsPlusNormal"/>
        <w:spacing w:before="220"/>
        <w:ind w:firstLine="540"/>
        <w:jc w:val="both"/>
      </w:pPr>
      <w:r>
        <w:t>рычаг руки противнику, лежащему на груди (рычаг плеча, рычаг локтя);</w:t>
      </w:r>
    </w:p>
    <w:p w:rsidR="002D4FBB" w:rsidRDefault="002D4FBB">
      <w:pPr>
        <w:pStyle w:val="ConsPlusNormal"/>
        <w:spacing w:before="220"/>
        <w:ind w:firstLine="540"/>
        <w:jc w:val="both"/>
      </w:pPr>
      <w:r>
        <w:t>рычаг локтя захватом руки между ног;</w:t>
      </w:r>
    </w:p>
    <w:p w:rsidR="002D4FBB" w:rsidRDefault="002D4FBB">
      <w:pPr>
        <w:pStyle w:val="ConsPlusNormal"/>
        <w:spacing w:before="220"/>
        <w:ind w:firstLine="540"/>
        <w:jc w:val="both"/>
      </w:pPr>
      <w:r>
        <w:t>ущемление ахиллова сухожилия при различных взаиморасположениях соперников.</w:t>
      </w:r>
    </w:p>
    <w:p w:rsidR="002D4FBB" w:rsidRDefault="002D4FBB">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2D4FBB" w:rsidRDefault="002D4FBB">
      <w:pPr>
        <w:pStyle w:val="ConsPlusNormal"/>
        <w:spacing w:before="220"/>
        <w:ind w:firstLine="540"/>
        <w:jc w:val="both"/>
      </w:pPr>
      <w:r>
        <w:t>от захватов одной рукой - спереди, сзади, сбоку - руки, рукава, отворота одежды;</w:t>
      </w:r>
    </w:p>
    <w:p w:rsidR="002D4FBB" w:rsidRDefault="002D4FBB">
      <w:pPr>
        <w:pStyle w:val="ConsPlusNormal"/>
        <w:spacing w:before="220"/>
        <w:ind w:firstLine="540"/>
        <w:jc w:val="both"/>
      </w:pPr>
      <w:r>
        <w:t>от захватов двумя руками - спереди, сзади, сбоку - руки, рук, рукавов, отворотов одежды, ног;</w:t>
      </w:r>
    </w:p>
    <w:p w:rsidR="002D4FBB" w:rsidRDefault="002D4FBB">
      <w:pPr>
        <w:pStyle w:val="ConsPlusNormal"/>
        <w:spacing w:before="220"/>
        <w:ind w:firstLine="540"/>
        <w:jc w:val="both"/>
      </w:pPr>
      <w:r>
        <w:t>от обхватов туловища спереди и сзади, с руками и без рук;</w:t>
      </w:r>
    </w:p>
    <w:p w:rsidR="002D4FBB" w:rsidRDefault="002D4FBB">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2D4FBB" w:rsidRDefault="002D4FBB">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2D4FBB" w:rsidRDefault="002D4FBB">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D4FBB" w:rsidRDefault="002D4FBB">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D4FBB" w:rsidRDefault="002D4FBB">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D4FBB" w:rsidRDefault="002D4FBB">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D4FBB" w:rsidRDefault="002D4FBB">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D4FBB" w:rsidRDefault="002D4FBB">
      <w:pPr>
        <w:pStyle w:val="ConsPlusNormal"/>
        <w:spacing w:before="220"/>
        <w:ind w:firstLine="540"/>
        <w:jc w:val="both"/>
      </w:pPr>
      <w:r>
        <w:t xml:space="preserve">осознанный выбор будущей профессии и возможностей реализации собственных жизненных </w:t>
      </w:r>
      <w:r>
        <w:lastRenderedPageBreak/>
        <w:t>планов средствами самбо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D4FBB" w:rsidRDefault="002D4FBB">
      <w:pPr>
        <w:pStyle w:val="ConsPlusNormal"/>
        <w:spacing w:before="22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D4FBB" w:rsidRDefault="002D4FBB">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2D4FBB" w:rsidRDefault="002D4FBB">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D4FBB" w:rsidRDefault="002D4FBB">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D4FBB" w:rsidRDefault="002D4FBB">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D4FBB" w:rsidRDefault="002D4FBB">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D4FBB" w:rsidRDefault="002D4FBB">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D4FBB" w:rsidRDefault="002D4FBB">
      <w:pPr>
        <w:pStyle w:val="ConsPlusNormal"/>
        <w:spacing w:before="220"/>
        <w:ind w:firstLine="540"/>
        <w:jc w:val="both"/>
      </w:pPr>
      <w:r>
        <w:t>знание и применение основ формирования сбалансированного питания самбиста;</w:t>
      </w:r>
    </w:p>
    <w:p w:rsidR="002D4FBB" w:rsidRDefault="002D4FBB">
      <w:pPr>
        <w:pStyle w:val="ConsPlusNormal"/>
        <w:spacing w:before="220"/>
        <w:ind w:firstLine="540"/>
        <w:jc w:val="both"/>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lastRenderedPageBreak/>
        <w:t>направленности;</w:t>
      </w:r>
    </w:p>
    <w:p w:rsidR="002D4FBB" w:rsidRDefault="002D4FBB">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D4FBB" w:rsidRDefault="002D4FBB">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D4FBB" w:rsidRDefault="002D4FBB">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D4FBB" w:rsidRDefault="002D4FBB">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2D4FBB" w:rsidRDefault="002D4FBB">
      <w:pPr>
        <w:pStyle w:val="ConsPlusNormal"/>
        <w:spacing w:before="220"/>
        <w:ind w:firstLine="540"/>
        <w:jc w:val="both"/>
      </w:pPr>
      <w:r>
        <w:t>демонстрация технических действий по самбо и самозащите;</w:t>
      </w:r>
    </w:p>
    <w:p w:rsidR="002D4FBB" w:rsidRDefault="002D4FBB">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2D4FBB" w:rsidRDefault="002D4FBB">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D4FBB" w:rsidRDefault="002D4FBB">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D4FBB" w:rsidRDefault="002D4FBB">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D4FBB" w:rsidRDefault="002D4FBB">
      <w:pPr>
        <w:pStyle w:val="ConsPlusNormal"/>
        <w:spacing w:before="22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D4FBB" w:rsidRDefault="002D4FBB">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127.9.2. Модуль "Гандбол".</w:t>
      </w:r>
    </w:p>
    <w:p w:rsidR="002D4FBB" w:rsidRDefault="002D4FBB">
      <w:pPr>
        <w:pStyle w:val="ConsPlusNormal"/>
        <w:spacing w:before="220"/>
        <w:ind w:firstLine="540"/>
        <w:jc w:val="both"/>
      </w:pPr>
      <w:r>
        <w:t>127.9.2.1. Пояснительная записка модуля "Гандбол".</w:t>
      </w:r>
    </w:p>
    <w:p w:rsidR="002D4FBB" w:rsidRDefault="002D4FBB">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D4FBB" w:rsidRDefault="002D4FBB">
      <w:pPr>
        <w:pStyle w:val="ConsPlusNormal"/>
        <w:spacing w:before="220"/>
        <w:ind w:firstLine="540"/>
        <w:jc w:val="both"/>
      </w:pPr>
      <w:r>
        <w:t xml:space="preserve">Гандбол является эффективным средством физического воспитания и содействует </w:t>
      </w:r>
      <w:r>
        <w:lastRenderedPageBreak/>
        <w:t>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2D4FBB" w:rsidRDefault="002D4FBB">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D4FBB" w:rsidRDefault="002D4FBB">
      <w:pPr>
        <w:pStyle w:val="ConsPlusNormal"/>
        <w:spacing w:before="220"/>
        <w:ind w:firstLine="540"/>
        <w:jc w:val="both"/>
      </w:pPr>
      <w:r>
        <w:t>127.9.2.3. Задачами изучения модуля "Гандбол" являются:</w:t>
      </w:r>
    </w:p>
    <w:p w:rsidR="002D4FBB" w:rsidRDefault="002D4FBB">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D4FBB" w:rsidRDefault="002D4FBB">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2D4FBB" w:rsidRDefault="002D4FBB">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D4FBB" w:rsidRDefault="002D4FBB">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127.9.2.4. Место и роль модуля "Гандбол".</w:t>
      </w:r>
    </w:p>
    <w:p w:rsidR="002D4FBB" w:rsidRDefault="002D4FBB">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2D4FBB" w:rsidRDefault="002D4FBB">
      <w:pPr>
        <w:pStyle w:val="ConsPlusNormal"/>
        <w:spacing w:before="22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127.9.2.5. Модуль "Гандбол"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D4FBB" w:rsidRDefault="002D4FBB">
      <w:pPr>
        <w:pStyle w:val="ConsPlusNormal"/>
        <w:spacing w:before="220"/>
        <w:ind w:firstLine="540"/>
        <w:jc w:val="both"/>
      </w:pPr>
      <w:r>
        <w:t>127.9.2.6. Содержание модуля "Гандбол".</w:t>
      </w:r>
    </w:p>
    <w:p w:rsidR="002D4FBB" w:rsidRDefault="002D4FBB">
      <w:pPr>
        <w:pStyle w:val="ConsPlusNormal"/>
        <w:spacing w:before="220"/>
        <w:ind w:firstLine="540"/>
        <w:jc w:val="both"/>
      </w:pPr>
      <w:r>
        <w:t>1) Знания о гандболе.</w:t>
      </w:r>
    </w:p>
    <w:p w:rsidR="002D4FBB" w:rsidRDefault="002D4FBB">
      <w:pPr>
        <w:pStyle w:val="ConsPlusNormal"/>
        <w:spacing w:before="22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D4FBB" w:rsidRDefault="002D4FBB">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D4FBB" w:rsidRDefault="002D4FBB">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D4FBB" w:rsidRDefault="002D4FBB">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D4FBB" w:rsidRDefault="002D4FBB">
      <w:pPr>
        <w:pStyle w:val="ConsPlusNormal"/>
        <w:spacing w:before="220"/>
        <w:ind w:firstLine="540"/>
        <w:jc w:val="both"/>
      </w:pPr>
      <w:r>
        <w:t>Комплексы упражнений для развития физических качеств гандболиста. Здоровье формирующие факторы и средства.</w:t>
      </w:r>
    </w:p>
    <w:p w:rsidR="002D4FBB" w:rsidRDefault="002D4FBB">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2D4FBB" w:rsidRDefault="002D4FBB">
      <w:pPr>
        <w:pStyle w:val="ConsPlusNormal"/>
        <w:spacing w:before="220"/>
        <w:ind w:firstLine="540"/>
        <w:jc w:val="both"/>
      </w:pPr>
      <w:r>
        <w:lastRenderedPageBreak/>
        <w:t>Требования безопасности при организации занятий гандболом. Характерные травмы гандболистов и мероприятия по их предупреждении.</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D4FBB" w:rsidRDefault="002D4FBB">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D4FBB" w:rsidRDefault="002D4FBB">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Тестирование уровня физической подготовленности в гандболе.</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D4FBB" w:rsidRDefault="002D4FBB">
      <w:pPr>
        <w:pStyle w:val="ConsPlusNormal"/>
        <w:spacing w:before="22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2D4FBB" w:rsidRDefault="002D4FBB">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2D4FBB" w:rsidRDefault="002D4FBB">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2D4FBB" w:rsidRDefault="002D4FBB">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2D4FBB" w:rsidRDefault="002D4FBB">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2D4FBB" w:rsidRDefault="002D4FBB">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2D4FBB" w:rsidRDefault="002D4FBB">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2D4FBB" w:rsidRDefault="002D4FBB">
      <w:pPr>
        <w:pStyle w:val="ConsPlusNormal"/>
        <w:spacing w:before="220"/>
        <w:ind w:firstLine="540"/>
        <w:jc w:val="both"/>
      </w:pPr>
      <w:r>
        <w:t xml:space="preserve">Ловля мяча, летящего на встречу с большой скоростью, при активном сопротивлении. </w:t>
      </w:r>
      <w:r>
        <w:lastRenderedPageBreak/>
        <w:t>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2D4FBB" w:rsidRDefault="002D4FBB">
      <w:pPr>
        <w:pStyle w:val="ConsPlusNormal"/>
        <w:spacing w:before="220"/>
        <w:ind w:firstLine="54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D4FBB" w:rsidRDefault="002D4FBB">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2D4FBB" w:rsidRDefault="002D4FBB">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2D4FBB" w:rsidRDefault="002D4FBB">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D4FBB" w:rsidRDefault="002D4FBB">
      <w:pPr>
        <w:pStyle w:val="ConsPlusNormal"/>
        <w:spacing w:before="220"/>
        <w:ind w:firstLine="540"/>
        <w:jc w:val="both"/>
      </w:pPr>
      <w:r>
        <w:t>Тактические взаимодействия: в парах, тройках, группах.</w:t>
      </w:r>
    </w:p>
    <w:p w:rsidR="002D4FBB" w:rsidRDefault="002D4FBB">
      <w:pPr>
        <w:pStyle w:val="ConsPlusNormal"/>
        <w:spacing w:before="220"/>
        <w:ind w:firstLine="540"/>
        <w:jc w:val="both"/>
      </w:pPr>
      <w:r>
        <w:t>Комплексы специальной разминки перед соревнованиями.</w:t>
      </w:r>
    </w:p>
    <w:p w:rsidR="002D4FBB" w:rsidRDefault="002D4FBB">
      <w:pPr>
        <w:pStyle w:val="ConsPlusNormal"/>
        <w:spacing w:before="220"/>
        <w:ind w:firstLine="540"/>
        <w:jc w:val="both"/>
      </w:pPr>
      <w:r>
        <w:t>Учебные игры в гандбол. Участие в соревновательной деятельности.</w:t>
      </w:r>
    </w:p>
    <w:p w:rsidR="002D4FBB" w:rsidRDefault="002D4FBB">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D4FBB" w:rsidRDefault="002D4FBB">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D4FBB" w:rsidRDefault="002D4FBB">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D4FBB" w:rsidRDefault="002D4FBB">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D4FBB" w:rsidRDefault="002D4FBB">
      <w:pPr>
        <w:pStyle w:val="ConsPlusNormal"/>
        <w:spacing w:before="220"/>
        <w:ind w:firstLine="540"/>
        <w:jc w:val="both"/>
      </w:pPr>
      <w:r>
        <w:t xml:space="preserve">осознанный выбор будущей профессии и возможностей реализации собственных жизненных </w:t>
      </w:r>
      <w:r>
        <w:lastRenderedPageBreak/>
        <w:t>планов средствами гандбола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D4FBB" w:rsidRDefault="002D4FBB">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D4FBB" w:rsidRDefault="002D4FBB">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D4FBB" w:rsidRDefault="002D4FBB">
      <w:pPr>
        <w:pStyle w:val="ConsPlusNormal"/>
        <w:spacing w:before="22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D4FBB" w:rsidRDefault="002D4FBB">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D4FBB" w:rsidRDefault="002D4FBB">
      <w:pPr>
        <w:pStyle w:val="ConsPlusNormal"/>
        <w:spacing w:before="220"/>
        <w:ind w:firstLine="540"/>
        <w:jc w:val="both"/>
      </w:pPr>
      <w:r>
        <w:t>знание и применение основ формирования сбалансированного питания гандболиста;</w:t>
      </w:r>
    </w:p>
    <w:p w:rsidR="002D4FBB" w:rsidRDefault="002D4FBB">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D4FBB" w:rsidRDefault="002D4FBB">
      <w:pPr>
        <w:pStyle w:val="ConsPlusNormal"/>
        <w:spacing w:before="220"/>
        <w:ind w:firstLine="540"/>
        <w:jc w:val="both"/>
      </w:pPr>
      <w:r>
        <w:lastRenderedPageBreak/>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D4FBB" w:rsidRDefault="002D4FBB">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D4FBB" w:rsidRDefault="002D4FBB">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D4FBB" w:rsidRDefault="002D4FBB">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2D4FBB" w:rsidRDefault="002D4FBB">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D4FBB" w:rsidRDefault="002D4FBB">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D4FBB" w:rsidRDefault="002D4FBB">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2D4FBB" w:rsidRDefault="002D4FBB">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D4FBB" w:rsidRDefault="002D4FBB">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D4FBB" w:rsidRDefault="002D4FBB">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D4FBB" w:rsidRDefault="002D4FBB">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D4FBB" w:rsidRDefault="002D4FBB">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2D4FBB" w:rsidRDefault="002D4FBB">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D4FBB" w:rsidRDefault="002D4FBB">
      <w:pPr>
        <w:pStyle w:val="ConsPlusNormal"/>
        <w:spacing w:before="220"/>
        <w:ind w:firstLine="540"/>
        <w:jc w:val="both"/>
      </w:pPr>
      <w:r>
        <w:t>127.9.3. Модуль "Дзюдо".</w:t>
      </w:r>
    </w:p>
    <w:p w:rsidR="002D4FBB" w:rsidRDefault="002D4FBB">
      <w:pPr>
        <w:pStyle w:val="ConsPlusNormal"/>
        <w:spacing w:before="220"/>
        <w:ind w:firstLine="540"/>
        <w:jc w:val="both"/>
      </w:pPr>
      <w:r>
        <w:t>127.9.3.1. Пояснительная записка модуля "Дзюдо".</w:t>
      </w:r>
    </w:p>
    <w:p w:rsidR="002D4FBB" w:rsidRDefault="002D4FBB">
      <w:pPr>
        <w:pStyle w:val="ConsPlusNormal"/>
        <w:spacing w:before="220"/>
        <w:ind w:firstLine="540"/>
        <w:jc w:val="both"/>
      </w:pPr>
      <w:r>
        <w:lastRenderedPageBreak/>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D4FBB" w:rsidRDefault="002D4FBB">
      <w:pPr>
        <w:pStyle w:val="ConsPlusNormal"/>
        <w:spacing w:before="22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2D4FBB" w:rsidRDefault="002D4FBB">
      <w:pPr>
        <w:pStyle w:val="ConsPlusNormal"/>
        <w:spacing w:before="220"/>
        <w:ind w:firstLine="540"/>
        <w:jc w:val="both"/>
      </w:pPr>
      <w:r>
        <w:t>127.9.3.3. Задачами изучения модуля "Дзюдо" являются:</w:t>
      </w:r>
    </w:p>
    <w:p w:rsidR="002D4FBB" w:rsidRDefault="002D4FBB">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D4FBB" w:rsidRDefault="002D4FBB">
      <w:pPr>
        <w:pStyle w:val="ConsPlusNormal"/>
        <w:spacing w:before="220"/>
        <w:ind w:firstLine="540"/>
        <w:jc w:val="both"/>
      </w:pPr>
      <w:r>
        <w:t>освоение знаний о физической культуре и спорте в целом, истории развития дзюдо в частности;</w:t>
      </w:r>
    </w:p>
    <w:p w:rsidR="002D4FBB" w:rsidRDefault="002D4FBB">
      <w:pPr>
        <w:pStyle w:val="ConsPlusNormal"/>
        <w:spacing w:before="22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D4FBB" w:rsidRDefault="002D4FBB">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D4FBB" w:rsidRDefault="002D4FBB">
      <w:pPr>
        <w:pStyle w:val="ConsPlusNormal"/>
        <w:spacing w:before="220"/>
        <w:ind w:firstLine="540"/>
        <w:jc w:val="both"/>
      </w:pPr>
      <w:r>
        <w:lastRenderedPageBreak/>
        <w:t>выявление, развитие и поддержка одаренных детей в области спорта.</w:t>
      </w:r>
    </w:p>
    <w:p w:rsidR="002D4FBB" w:rsidRDefault="002D4FBB">
      <w:pPr>
        <w:pStyle w:val="ConsPlusNormal"/>
        <w:spacing w:before="220"/>
        <w:ind w:firstLine="540"/>
        <w:jc w:val="both"/>
      </w:pPr>
      <w:r>
        <w:t>127.9.3.4. Место и роль модуля "Дзюдо".</w:t>
      </w:r>
    </w:p>
    <w:p w:rsidR="002D4FBB" w:rsidRDefault="002D4FBB">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2D4FBB" w:rsidRDefault="002D4FBB">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127.9.3.5. Модуль "Дзюдо"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D4FBB" w:rsidRDefault="002D4FBB">
      <w:pPr>
        <w:pStyle w:val="ConsPlusNormal"/>
        <w:spacing w:before="220"/>
        <w:ind w:firstLine="540"/>
        <w:jc w:val="both"/>
      </w:pPr>
      <w:r>
        <w:t>127.9.3.6. Содержание модуля "Дзюдо".</w:t>
      </w:r>
    </w:p>
    <w:p w:rsidR="002D4FBB" w:rsidRDefault="002D4FBB">
      <w:pPr>
        <w:pStyle w:val="ConsPlusNormal"/>
        <w:spacing w:before="220"/>
        <w:ind w:firstLine="540"/>
        <w:jc w:val="both"/>
      </w:pPr>
      <w:r>
        <w:t>1) Знания о дзюдо.</w:t>
      </w:r>
    </w:p>
    <w:p w:rsidR="002D4FBB" w:rsidRDefault="002D4FBB">
      <w:pPr>
        <w:pStyle w:val="ConsPlusNormal"/>
        <w:spacing w:before="220"/>
        <w:ind w:firstLine="540"/>
        <w:jc w:val="both"/>
      </w:pPr>
      <w:r>
        <w:t>История развития современной дзюдо в мире, в Российской Федерации, в регионе.</w:t>
      </w:r>
    </w:p>
    <w:p w:rsidR="002D4FBB" w:rsidRDefault="002D4FBB">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2D4FBB" w:rsidRDefault="002D4FBB">
      <w:pPr>
        <w:pStyle w:val="ConsPlusNormal"/>
        <w:spacing w:before="220"/>
        <w:ind w:firstLine="540"/>
        <w:jc w:val="both"/>
      </w:pPr>
      <w:r>
        <w:t>Официальный календарь соревнований по дзюдо (международных, всероссийских, региональных).</w:t>
      </w:r>
    </w:p>
    <w:p w:rsidR="002D4FBB" w:rsidRDefault="002D4FBB">
      <w:pPr>
        <w:pStyle w:val="ConsPlusNormal"/>
        <w:spacing w:before="220"/>
        <w:ind w:firstLine="540"/>
        <w:jc w:val="both"/>
      </w:pPr>
      <w:r>
        <w:t>Требования безопасности при организации занятий дзюдо.</w:t>
      </w:r>
    </w:p>
    <w:p w:rsidR="002D4FBB" w:rsidRDefault="002D4FBB">
      <w:pPr>
        <w:pStyle w:val="ConsPlusNormal"/>
        <w:spacing w:before="220"/>
        <w:ind w:firstLine="540"/>
        <w:jc w:val="both"/>
      </w:pPr>
      <w:r>
        <w:t>Характерные травмы в борьбе дзюдо и мероприятия по их предупреждению.</w:t>
      </w:r>
    </w:p>
    <w:p w:rsidR="002D4FBB" w:rsidRDefault="002D4FBB">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2D4FBB" w:rsidRDefault="002D4FBB">
      <w:pPr>
        <w:pStyle w:val="ConsPlusNormal"/>
        <w:spacing w:before="220"/>
        <w:ind w:firstLine="540"/>
        <w:jc w:val="both"/>
      </w:pPr>
      <w:r>
        <w:t>Словарь терминов, глоссарий и определений по дзюдо.</w:t>
      </w:r>
    </w:p>
    <w:p w:rsidR="002D4FBB" w:rsidRDefault="002D4FBB">
      <w:pPr>
        <w:pStyle w:val="ConsPlusNormal"/>
        <w:spacing w:before="220"/>
        <w:ind w:firstLine="540"/>
        <w:jc w:val="both"/>
      </w:pPr>
      <w:r>
        <w:lastRenderedPageBreak/>
        <w:t>Правила соревнований по дзюдо.</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Правила безопасного, правомерного поведения во время соревнований по дзюдо в качестве зрителя, болельщика (фаната).</w:t>
      </w:r>
    </w:p>
    <w:p w:rsidR="002D4FBB" w:rsidRDefault="002D4FBB">
      <w:pPr>
        <w:pStyle w:val="ConsPlusNormal"/>
        <w:spacing w:before="22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w:t>
      </w:r>
    </w:p>
    <w:p w:rsidR="002D4FBB" w:rsidRDefault="002D4FBB">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2D4FBB" w:rsidRDefault="002D4FBB">
      <w:pPr>
        <w:pStyle w:val="ConsPlusNormal"/>
        <w:spacing w:before="22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D4FBB" w:rsidRDefault="002D4FBB">
      <w:pPr>
        <w:pStyle w:val="ConsPlusNormal"/>
        <w:spacing w:before="220"/>
        <w:ind w:firstLine="540"/>
        <w:jc w:val="both"/>
      </w:pPr>
      <w:r>
        <w:t>Тестирование уровня физической и технической подготовленности в дзюдо.</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D4FBB" w:rsidRDefault="002D4FBB">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борца-дзюдоиста.</w:t>
      </w:r>
    </w:p>
    <w:p w:rsidR="002D4FBB" w:rsidRDefault="002D4FBB">
      <w:pPr>
        <w:pStyle w:val="ConsPlusNormal"/>
        <w:spacing w:before="220"/>
        <w:ind w:firstLine="540"/>
        <w:jc w:val="both"/>
      </w:pPr>
      <w:r>
        <w:t>Технические приемы и тактические действия в дзюдо, изученные на уровне основного общего образования.</w:t>
      </w:r>
    </w:p>
    <w:p w:rsidR="002D4FBB" w:rsidRDefault="002D4FBB">
      <w:pPr>
        <w:pStyle w:val="ConsPlusNormal"/>
        <w:spacing w:before="22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2D4FBB" w:rsidRDefault="002D4FBB">
      <w:pPr>
        <w:pStyle w:val="ConsPlusNormal"/>
        <w:spacing w:before="22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2D4FBB" w:rsidRDefault="002D4FBB">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D4FBB" w:rsidRDefault="002D4FBB">
      <w:pPr>
        <w:pStyle w:val="ConsPlusNormal"/>
        <w:spacing w:before="220"/>
        <w:ind w:firstLine="540"/>
        <w:jc w:val="both"/>
      </w:pPr>
      <w:r>
        <w:lastRenderedPageBreak/>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D4FBB" w:rsidRDefault="002D4FBB">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2D4FBB" w:rsidRDefault="002D4FBB">
      <w:pPr>
        <w:pStyle w:val="ConsPlusNormal"/>
        <w:spacing w:before="22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2D4FBB" w:rsidRDefault="002D4FBB">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D4FBB" w:rsidRDefault="002D4FBB">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4FBB" w:rsidRDefault="002D4FBB">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D4FBB" w:rsidRDefault="002D4FBB">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4FBB" w:rsidRDefault="002D4FBB">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D4FBB" w:rsidRDefault="002D4FBB">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4FBB" w:rsidRDefault="002D4FBB">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D4FBB" w:rsidRDefault="002D4FBB">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D4FBB" w:rsidRDefault="002D4FBB">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4FBB" w:rsidRDefault="002D4FBB">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2D4FBB" w:rsidRDefault="002D4FBB">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D4FBB" w:rsidRDefault="002D4FBB">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2D4FBB" w:rsidRDefault="002D4FBB">
      <w:pPr>
        <w:pStyle w:val="ConsPlusNormal"/>
        <w:spacing w:before="22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D4FBB" w:rsidRDefault="002D4FBB">
      <w:pPr>
        <w:pStyle w:val="ConsPlusNormal"/>
        <w:spacing w:before="22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знание и умение применять основы формирования сбалансированного питания борца-дзюдоиста;</w:t>
      </w:r>
    </w:p>
    <w:p w:rsidR="002D4FBB" w:rsidRDefault="002D4FBB">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2D4FBB" w:rsidRDefault="002D4FBB">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D4FBB" w:rsidRDefault="002D4FBB">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2D4FBB" w:rsidRDefault="002D4FBB">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2D4FBB" w:rsidRDefault="002D4FBB">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D4FBB" w:rsidRDefault="002D4FBB">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D4FBB" w:rsidRDefault="002D4FBB">
      <w:pPr>
        <w:pStyle w:val="ConsPlusNormal"/>
        <w:spacing w:before="22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2D4FBB" w:rsidRDefault="002D4FBB">
      <w:pPr>
        <w:pStyle w:val="ConsPlusNormal"/>
        <w:spacing w:before="22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2D4FBB" w:rsidRDefault="002D4FBB">
      <w:pPr>
        <w:pStyle w:val="ConsPlusNormal"/>
        <w:spacing w:before="22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D4FBB" w:rsidRDefault="002D4FBB">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2D4FBB" w:rsidRDefault="002D4FBB">
      <w:pPr>
        <w:pStyle w:val="ConsPlusNormal"/>
        <w:spacing w:before="22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D4FBB" w:rsidRDefault="002D4FBB">
      <w:pPr>
        <w:pStyle w:val="ConsPlusNormal"/>
        <w:spacing w:before="220"/>
        <w:ind w:firstLine="540"/>
        <w:jc w:val="both"/>
      </w:pPr>
      <w:r>
        <w:lastRenderedPageBreak/>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2D4FBB" w:rsidRDefault="002D4FBB">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127.9.4. Модуль "Хоккей".</w:t>
      </w:r>
    </w:p>
    <w:p w:rsidR="002D4FBB" w:rsidRDefault="002D4FBB">
      <w:pPr>
        <w:pStyle w:val="ConsPlusNormal"/>
        <w:spacing w:before="220"/>
        <w:ind w:firstLine="540"/>
        <w:jc w:val="both"/>
      </w:pPr>
      <w:r>
        <w:t>127.9.4.1. Пояснительная записка модуля "Хоккей".</w:t>
      </w:r>
    </w:p>
    <w:p w:rsidR="002D4FBB" w:rsidRDefault="002D4FBB">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D4FBB" w:rsidRDefault="002D4FBB">
      <w:pPr>
        <w:pStyle w:val="ConsPlusNormal"/>
        <w:spacing w:before="22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D4FBB" w:rsidRDefault="002D4FBB">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D4FBB" w:rsidRDefault="002D4FBB">
      <w:pPr>
        <w:pStyle w:val="ConsPlusNormal"/>
        <w:spacing w:before="220"/>
        <w:ind w:firstLine="540"/>
        <w:jc w:val="both"/>
      </w:pPr>
      <w:r>
        <w:t>127.9.4.3. Задачами изучения модуля "Хоккей" являются:</w:t>
      </w:r>
    </w:p>
    <w:p w:rsidR="002D4FBB" w:rsidRDefault="002D4FBB">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D4FBB" w:rsidRDefault="002D4FBB">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2D4FBB" w:rsidRDefault="002D4FBB">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lastRenderedPageBreak/>
        <w:t>действиями и приемами вида спорта "хоккей";</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D4FBB" w:rsidRDefault="002D4FBB">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127.9.4.4. Место и роль модуля "Хоккей".</w:t>
      </w:r>
    </w:p>
    <w:p w:rsidR="002D4FBB" w:rsidRDefault="002D4FBB">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D4FBB" w:rsidRDefault="002D4FBB">
      <w:pPr>
        <w:pStyle w:val="ConsPlusNormal"/>
        <w:spacing w:before="220"/>
        <w:ind w:firstLine="540"/>
        <w:jc w:val="both"/>
      </w:pPr>
      <w:r>
        <w:t>127.9.4.5. Модуль "Хоккей"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D4FBB" w:rsidRDefault="002D4FBB">
      <w:pPr>
        <w:pStyle w:val="ConsPlusNormal"/>
        <w:spacing w:before="220"/>
        <w:ind w:firstLine="540"/>
        <w:jc w:val="both"/>
      </w:pPr>
      <w:r>
        <w:t>127.9.4.6. Содержание модуля "Хоккей".</w:t>
      </w:r>
    </w:p>
    <w:p w:rsidR="002D4FBB" w:rsidRDefault="002D4FBB">
      <w:pPr>
        <w:pStyle w:val="ConsPlusNormal"/>
        <w:spacing w:before="220"/>
        <w:ind w:firstLine="540"/>
        <w:jc w:val="both"/>
      </w:pPr>
      <w:r>
        <w:t>1) Знания о хоккее.</w:t>
      </w:r>
    </w:p>
    <w:p w:rsidR="002D4FBB" w:rsidRDefault="002D4FBB">
      <w:pPr>
        <w:pStyle w:val="ConsPlusNormal"/>
        <w:spacing w:before="220"/>
        <w:ind w:firstLine="540"/>
        <w:jc w:val="both"/>
      </w:pPr>
      <w:r>
        <w:t>История развития современного хоккея в мире, в Российской Федерации, в регионе.</w:t>
      </w:r>
    </w:p>
    <w:p w:rsidR="002D4FBB" w:rsidRDefault="002D4FBB">
      <w:pPr>
        <w:pStyle w:val="ConsPlusNormal"/>
        <w:spacing w:before="220"/>
        <w:ind w:firstLine="540"/>
        <w:jc w:val="both"/>
      </w:pPr>
      <w:r>
        <w:t>Хоккейные клубы, их история и традиции. Легендарные отечественные хоккеисты и тренеры.</w:t>
      </w:r>
    </w:p>
    <w:p w:rsidR="002D4FBB" w:rsidRDefault="002D4FBB">
      <w:pPr>
        <w:pStyle w:val="ConsPlusNormal"/>
        <w:spacing w:before="220"/>
        <w:ind w:firstLine="540"/>
        <w:jc w:val="both"/>
      </w:pPr>
      <w:r>
        <w:t xml:space="preserve">Достижения отечественной сборной команды страны на чемпионатах мира, Европы, </w:t>
      </w:r>
      <w:r>
        <w:lastRenderedPageBreak/>
        <w:t>Олимпийских играх.</w:t>
      </w:r>
    </w:p>
    <w:p w:rsidR="002D4FBB" w:rsidRDefault="002D4FBB">
      <w:pPr>
        <w:pStyle w:val="ConsPlusNormal"/>
        <w:spacing w:before="220"/>
        <w:ind w:firstLine="540"/>
        <w:jc w:val="both"/>
      </w:pPr>
      <w:r>
        <w:t>Зал славы отечественного хоккея. Выдающиеся хоккеисты мира.</w:t>
      </w:r>
    </w:p>
    <w:p w:rsidR="002D4FBB" w:rsidRDefault="002D4FBB">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2D4FBB" w:rsidRDefault="002D4FBB">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D4FBB" w:rsidRDefault="002D4FBB">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D4FBB" w:rsidRDefault="002D4FBB">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2D4FBB" w:rsidRDefault="002D4FBB">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Правила безопасного, правомерного поведения во время соревнований по хоккею в качестве зрителя, болельщика (фаната).</w:t>
      </w:r>
    </w:p>
    <w:p w:rsidR="002D4FBB" w:rsidRDefault="002D4FBB">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D4FBB" w:rsidRDefault="002D4FBB">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2D4FBB" w:rsidRDefault="002D4FBB">
      <w:pPr>
        <w:pStyle w:val="ConsPlusNormal"/>
        <w:spacing w:before="220"/>
        <w:ind w:firstLine="540"/>
        <w:jc w:val="both"/>
      </w:pPr>
      <w:r>
        <w:t>Тестирование уровня физической подготовленности в хоккее.</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2D4FBB" w:rsidRDefault="002D4FBB">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2D4FBB" w:rsidRDefault="002D4FBB">
      <w:pPr>
        <w:pStyle w:val="ConsPlusNormal"/>
        <w:spacing w:before="220"/>
        <w:ind w:firstLine="540"/>
        <w:jc w:val="both"/>
      </w:pPr>
      <w:r>
        <w:lastRenderedPageBreak/>
        <w:t>общеподготовительных упражнений (ОРУ, упражнения со снарядами, на снарядах из других видов спорта (легкая атлетика, гимнастика);</w:t>
      </w:r>
    </w:p>
    <w:p w:rsidR="002D4FBB" w:rsidRDefault="002D4FBB">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2D4FBB" w:rsidRDefault="002D4FBB">
      <w:pPr>
        <w:pStyle w:val="ConsPlusNormal"/>
        <w:spacing w:before="220"/>
        <w:ind w:firstLine="540"/>
        <w:jc w:val="both"/>
      </w:pPr>
      <w:r>
        <w:t>Комплексы специальной разминки перед соревнованиями.</w:t>
      </w:r>
    </w:p>
    <w:p w:rsidR="002D4FBB" w:rsidRDefault="002D4FBB">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D4FBB" w:rsidRDefault="002D4FBB">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2D4FBB" w:rsidRDefault="002D4FBB">
      <w:pPr>
        <w:pStyle w:val="ConsPlusNormal"/>
        <w:spacing w:before="220"/>
        <w:ind w:firstLine="540"/>
        <w:jc w:val="both"/>
      </w:pPr>
      <w:r>
        <w:t>Технические действия вратаря: основная стойка, передвижение, ловля и отбивание шайбы.</w:t>
      </w:r>
    </w:p>
    <w:p w:rsidR="002D4FBB" w:rsidRDefault="002D4FBB">
      <w:pPr>
        <w:pStyle w:val="ConsPlusNormal"/>
        <w:spacing w:before="22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D4FBB" w:rsidRDefault="002D4FBB">
      <w:pPr>
        <w:pStyle w:val="ConsPlusNormal"/>
        <w:spacing w:before="220"/>
        <w:ind w:firstLine="540"/>
        <w:jc w:val="both"/>
      </w:pPr>
      <w:r>
        <w:t>Учебные игры в хоккей. Участие в соревновательной деятельности.</w:t>
      </w:r>
    </w:p>
    <w:p w:rsidR="002D4FBB" w:rsidRDefault="002D4FBB">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D4FBB" w:rsidRDefault="002D4FBB">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D4FBB" w:rsidRDefault="002D4FBB">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D4FBB" w:rsidRDefault="002D4FBB">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2D4FBB" w:rsidRDefault="002D4FBB">
      <w:pPr>
        <w:pStyle w:val="ConsPlusNormal"/>
        <w:spacing w:before="220"/>
        <w:ind w:firstLine="540"/>
        <w:jc w:val="both"/>
      </w:pPr>
      <w:r>
        <w:lastRenderedPageBreak/>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D4FBB" w:rsidRDefault="002D4FBB">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D4FBB" w:rsidRDefault="002D4FBB">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D4FBB" w:rsidRDefault="002D4FBB">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D4FBB" w:rsidRDefault="002D4FBB">
      <w:pPr>
        <w:pStyle w:val="ConsPlusNormal"/>
        <w:spacing w:before="22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D4FBB" w:rsidRDefault="002D4FBB">
      <w:pPr>
        <w:pStyle w:val="ConsPlusNormal"/>
        <w:spacing w:before="220"/>
        <w:ind w:firstLine="540"/>
        <w:jc w:val="both"/>
      </w:pPr>
      <w:r>
        <w:t>знание и применение основ формирования сбалансированного питания хоккеиста;</w:t>
      </w:r>
    </w:p>
    <w:p w:rsidR="002D4FBB" w:rsidRDefault="002D4FBB">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D4FBB" w:rsidRDefault="002D4FBB">
      <w:pPr>
        <w:pStyle w:val="ConsPlusNormal"/>
        <w:spacing w:before="220"/>
        <w:ind w:firstLine="540"/>
        <w:jc w:val="both"/>
      </w:pPr>
      <w:r>
        <w:lastRenderedPageBreak/>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D4FBB" w:rsidRDefault="002D4FBB">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D4FBB" w:rsidRDefault="002D4FBB">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2D4FBB" w:rsidRDefault="002D4FBB">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2D4FBB" w:rsidRDefault="002D4FBB">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2D4FBB" w:rsidRDefault="002D4FBB">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D4FBB" w:rsidRDefault="002D4FBB">
      <w:pPr>
        <w:pStyle w:val="ConsPlusNormal"/>
        <w:spacing w:before="220"/>
        <w:ind w:firstLine="540"/>
        <w:jc w:val="both"/>
      </w:pPr>
      <w:r>
        <w:t>осуществление соревновательной деятельности в соответствии с правилами вида спорта "хоккей", судейской практики;</w:t>
      </w:r>
    </w:p>
    <w:p w:rsidR="002D4FBB" w:rsidRDefault="002D4FBB">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D4FBB" w:rsidRDefault="002D4FBB">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D4FBB" w:rsidRDefault="002D4FBB">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D4FBB" w:rsidRDefault="002D4FBB">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D4FBB" w:rsidRDefault="002D4FBB">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D4FBB" w:rsidRDefault="002D4FBB">
      <w:pPr>
        <w:pStyle w:val="ConsPlusNormal"/>
        <w:spacing w:before="220"/>
        <w:ind w:firstLine="540"/>
        <w:jc w:val="both"/>
      </w:pPr>
      <w:r>
        <w:t>127.9.5. Модуль "Футбол".</w:t>
      </w:r>
    </w:p>
    <w:p w:rsidR="002D4FBB" w:rsidRDefault="002D4FBB">
      <w:pPr>
        <w:pStyle w:val="ConsPlusNormal"/>
        <w:spacing w:before="220"/>
        <w:ind w:firstLine="540"/>
        <w:jc w:val="both"/>
      </w:pPr>
      <w:r>
        <w:t>127.9.5.1. Пояснительная записка модуля "Футбол".</w:t>
      </w:r>
    </w:p>
    <w:p w:rsidR="002D4FBB" w:rsidRDefault="002D4FBB">
      <w:pPr>
        <w:pStyle w:val="ConsPlusNormal"/>
        <w:spacing w:before="220"/>
        <w:ind w:firstLine="540"/>
        <w:jc w:val="both"/>
      </w:pPr>
      <w: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w:t>
      </w:r>
      <w:r>
        <w:lastRenderedPageBreak/>
        <w:t>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D4FBB" w:rsidRDefault="002D4FBB">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2D4FBB" w:rsidRDefault="002D4FBB">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D4FBB" w:rsidRDefault="002D4FBB">
      <w:pPr>
        <w:pStyle w:val="ConsPlusNormal"/>
        <w:spacing w:before="22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D4FBB" w:rsidRDefault="002D4FBB">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D4FBB" w:rsidRDefault="002D4FBB">
      <w:pPr>
        <w:pStyle w:val="ConsPlusNormal"/>
        <w:spacing w:before="220"/>
        <w:ind w:firstLine="540"/>
        <w:jc w:val="both"/>
      </w:pPr>
      <w:r>
        <w:t>127.9.5.3. Задачами изучения модуля "Футбол" являются:</w:t>
      </w:r>
    </w:p>
    <w:p w:rsidR="002D4FBB" w:rsidRDefault="002D4FBB">
      <w:pPr>
        <w:pStyle w:val="ConsPlusNormal"/>
        <w:spacing w:before="220"/>
        <w:ind w:firstLine="540"/>
        <w:jc w:val="both"/>
      </w:pPr>
      <w:r>
        <w:t>всестороннее гармоничное развитие детей, увеличение объема их двигательной активности;</w:t>
      </w:r>
    </w:p>
    <w:p w:rsidR="002D4FBB" w:rsidRDefault="002D4FBB">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D4FBB" w:rsidRDefault="002D4FBB">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D4FBB" w:rsidRDefault="002D4FBB">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D4FBB" w:rsidRDefault="002D4FBB">
      <w:pPr>
        <w:pStyle w:val="ConsPlusNormal"/>
        <w:spacing w:before="22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D4FBB" w:rsidRDefault="002D4FBB">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D4FBB" w:rsidRDefault="002D4FBB">
      <w:pPr>
        <w:pStyle w:val="ConsPlusNormal"/>
        <w:spacing w:before="220"/>
        <w:ind w:firstLine="540"/>
        <w:jc w:val="both"/>
      </w:pPr>
      <w:r>
        <w:lastRenderedPageBreak/>
        <w:t>удовлетворение индивидуальных потребностей обучающихся в занятиях физической культурой и спортом средствами футбола;</w:t>
      </w:r>
    </w:p>
    <w:p w:rsidR="002D4FBB" w:rsidRDefault="002D4FBB">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127.9.5.4. Место и роль модуля "Футбол".</w:t>
      </w:r>
    </w:p>
    <w:p w:rsidR="002D4FBB" w:rsidRDefault="002D4FBB">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D4FBB" w:rsidRDefault="002D4FBB">
      <w:pPr>
        <w:pStyle w:val="ConsPlusNormal"/>
        <w:spacing w:before="22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2D4FBB" w:rsidRDefault="002D4FBB">
      <w:pPr>
        <w:pStyle w:val="ConsPlusNormal"/>
        <w:spacing w:before="220"/>
        <w:ind w:firstLine="540"/>
        <w:jc w:val="both"/>
      </w:pPr>
      <w:r>
        <w:t>127.9.5.5. Модуль "Футбол"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D4FBB" w:rsidRDefault="002D4FBB">
      <w:pPr>
        <w:pStyle w:val="ConsPlusNormal"/>
        <w:spacing w:before="220"/>
        <w:ind w:firstLine="540"/>
        <w:jc w:val="both"/>
      </w:pPr>
      <w:r>
        <w:t>127.9.5.6. Содержание модуля "Футбол".</w:t>
      </w:r>
    </w:p>
    <w:p w:rsidR="002D4FBB" w:rsidRDefault="002D4FBB">
      <w:pPr>
        <w:pStyle w:val="ConsPlusNormal"/>
        <w:spacing w:before="220"/>
        <w:ind w:firstLine="540"/>
        <w:jc w:val="both"/>
      </w:pPr>
      <w:r>
        <w:t>1) Знания о футболе.</w:t>
      </w:r>
    </w:p>
    <w:p w:rsidR="002D4FBB" w:rsidRDefault="002D4FBB">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2D4FBB" w:rsidRDefault="002D4FBB">
      <w:pPr>
        <w:pStyle w:val="ConsPlusNormal"/>
        <w:spacing w:before="220"/>
        <w:ind w:firstLine="540"/>
        <w:jc w:val="both"/>
      </w:pPr>
      <w:r>
        <w:t>Организация и проведение соревнований по футболу. Правила игры в футбол, роль и обязанности судейской бригады.</w:t>
      </w:r>
    </w:p>
    <w:p w:rsidR="002D4FBB" w:rsidRDefault="002D4FBB">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D4FBB" w:rsidRDefault="002D4FBB">
      <w:pPr>
        <w:pStyle w:val="ConsPlusNormal"/>
        <w:spacing w:before="220"/>
        <w:ind w:firstLine="540"/>
        <w:jc w:val="both"/>
      </w:pPr>
      <w:r>
        <w:lastRenderedPageBreak/>
        <w:t>Средства общей и специальной физической подготовки, применяемые при занятиях футболом.</w:t>
      </w:r>
    </w:p>
    <w:p w:rsidR="002D4FBB" w:rsidRDefault="002D4FBB">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D4FBB" w:rsidRDefault="002D4FBB">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2D4FBB" w:rsidRDefault="002D4FBB">
      <w:pPr>
        <w:pStyle w:val="ConsPlusNormal"/>
        <w:spacing w:before="220"/>
        <w:ind w:firstLine="540"/>
        <w:jc w:val="both"/>
      </w:pPr>
      <w:r>
        <w:t>Профилактика пагубных привычек, асоциального поведения. Антидопинговое поведение.</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2D4FBB" w:rsidRDefault="002D4FBB">
      <w:pPr>
        <w:pStyle w:val="ConsPlusNormal"/>
        <w:spacing w:before="220"/>
        <w:ind w:firstLine="540"/>
        <w:jc w:val="both"/>
      </w:pPr>
      <w:r>
        <w:t>Комплексы упражнений общеразвивающей, подготовительной и специальной направленности.</w:t>
      </w:r>
    </w:p>
    <w:p w:rsidR="002D4FBB" w:rsidRDefault="002D4FBB">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2D4FBB" w:rsidRDefault="002D4FBB">
      <w:pPr>
        <w:pStyle w:val="ConsPlusNormal"/>
        <w:spacing w:before="220"/>
        <w:ind w:firstLine="540"/>
        <w:jc w:val="both"/>
      </w:pPr>
      <w:r>
        <w:t>Системы проведения и судейство соревнований по футболу.</w:t>
      </w:r>
    </w:p>
    <w:p w:rsidR="002D4FBB" w:rsidRDefault="002D4FBB">
      <w:pPr>
        <w:pStyle w:val="ConsPlusNormal"/>
        <w:spacing w:before="22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2D4FBB" w:rsidRDefault="002D4FBB">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2D4FBB" w:rsidRDefault="002D4FBB">
      <w:pPr>
        <w:pStyle w:val="ConsPlusNormal"/>
        <w:spacing w:before="220"/>
        <w:ind w:firstLine="540"/>
        <w:jc w:val="both"/>
      </w:pPr>
      <w:r>
        <w:t>Тестирование уровня физической и технической подготовленности в футболе.</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D4FBB" w:rsidRDefault="002D4FBB">
      <w:pPr>
        <w:pStyle w:val="ConsPlusNormal"/>
        <w:spacing w:before="220"/>
        <w:ind w:firstLine="540"/>
        <w:jc w:val="both"/>
      </w:pPr>
      <w:r>
        <w:t>Индивидуальные технические действия с мячом:</w:t>
      </w:r>
    </w:p>
    <w:p w:rsidR="002D4FBB" w:rsidRDefault="002D4FBB">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D4FBB" w:rsidRDefault="002D4FBB">
      <w:pPr>
        <w:pStyle w:val="ConsPlusNormal"/>
        <w:spacing w:before="220"/>
        <w:ind w:firstLine="540"/>
        <w:jc w:val="both"/>
      </w:pPr>
      <w:r>
        <w:t>остановка мяча ногой - внутренней стороной стопы, подошвой, средней частью подъема, с переводом в стороны;</w:t>
      </w:r>
    </w:p>
    <w:p w:rsidR="002D4FBB" w:rsidRDefault="002D4FBB">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2D4FBB" w:rsidRDefault="002D4FBB">
      <w:pPr>
        <w:pStyle w:val="ConsPlusNormal"/>
        <w:spacing w:before="220"/>
        <w:ind w:firstLine="540"/>
        <w:jc w:val="both"/>
      </w:pPr>
      <w:r>
        <w:t>удар по мячу головой - серединой лба;</w:t>
      </w:r>
    </w:p>
    <w:p w:rsidR="002D4FBB" w:rsidRDefault="002D4FBB">
      <w:pPr>
        <w:pStyle w:val="ConsPlusNormal"/>
        <w:spacing w:before="220"/>
        <w:ind w:firstLine="540"/>
        <w:jc w:val="both"/>
      </w:pPr>
      <w:r>
        <w:lastRenderedPageBreak/>
        <w:t>обманные движения ("финты") - "остановка" мяча ногой, "уход" выпадом, "уход" в сторону, "уход" с переносом ноги через мяч, "удар" по мячу ногой;</w:t>
      </w:r>
    </w:p>
    <w:p w:rsidR="002D4FBB" w:rsidRDefault="002D4FBB">
      <w:pPr>
        <w:pStyle w:val="ConsPlusNormal"/>
        <w:spacing w:before="220"/>
        <w:ind w:firstLine="540"/>
        <w:jc w:val="both"/>
      </w:pPr>
      <w:r>
        <w:t>отбор мяча - выбиванием, перехватом.</w:t>
      </w:r>
    </w:p>
    <w:p w:rsidR="002D4FBB" w:rsidRDefault="002D4FBB">
      <w:pPr>
        <w:pStyle w:val="ConsPlusNormal"/>
        <w:spacing w:before="220"/>
        <w:ind w:firstLine="540"/>
        <w:jc w:val="both"/>
      </w:pPr>
      <w:r>
        <w:t>Вбрасывание мяча.</w:t>
      </w:r>
    </w:p>
    <w:p w:rsidR="002D4FBB" w:rsidRDefault="002D4FBB">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D4FBB" w:rsidRDefault="002D4FBB">
      <w:pPr>
        <w:pStyle w:val="ConsPlusNormal"/>
        <w:spacing w:before="220"/>
        <w:ind w:firstLine="540"/>
        <w:jc w:val="both"/>
      </w:pPr>
      <w:r>
        <w:t>Учебные игры, участие в фестивалях и соревнованиях по футболу.</w:t>
      </w:r>
    </w:p>
    <w:p w:rsidR="002D4FBB" w:rsidRDefault="002D4FBB">
      <w:pPr>
        <w:pStyle w:val="ConsPlusNormal"/>
        <w:spacing w:before="220"/>
        <w:ind w:firstLine="540"/>
        <w:jc w:val="both"/>
      </w:pPr>
      <w:r>
        <w:t>Тестовые упражнения по физической и технической подготовленности обучающихся в футболе.</w:t>
      </w:r>
    </w:p>
    <w:p w:rsidR="002D4FBB" w:rsidRDefault="002D4FBB">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D4FBB" w:rsidRDefault="002D4FBB">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D4FBB" w:rsidRDefault="002D4FBB">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D4FBB" w:rsidRDefault="002D4FBB">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D4FBB" w:rsidRDefault="002D4FBB">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2D4FBB" w:rsidRDefault="002D4FBB">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4FBB" w:rsidRDefault="002D4FBB">
      <w:pPr>
        <w:pStyle w:val="ConsPlusNormal"/>
        <w:spacing w:before="220"/>
        <w:ind w:firstLine="540"/>
        <w:jc w:val="both"/>
      </w:pPr>
      <w:r>
        <w:t>умение оказывать первую помощь при травмах и повреждениях.</w:t>
      </w:r>
    </w:p>
    <w:p w:rsidR="002D4FBB" w:rsidRDefault="002D4FBB">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D4FBB" w:rsidRDefault="002D4FBB">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2D4FBB" w:rsidRDefault="002D4FBB">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D4FBB" w:rsidRDefault="002D4FBB">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D4FBB" w:rsidRDefault="002D4FBB">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2D4FBB" w:rsidRDefault="002D4FBB">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D4FBB" w:rsidRDefault="002D4FBB">
      <w:pPr>
        <w:pStyle w:val="ConsPlusNormal"/>
        <w:spacing w:before="22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D4FBB" w:rsidRDefault="002D4FBB">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D4FBB" w:rsidRDefault="002D4FBB">
      <w:pPr>
        <w:pStyle w:val="ConsPlusNormal"/>
        <w:spacing w:before="220"/>
        <w:ind w:firstLine="540"/>
        <w:jc w:val="both"/>
      </w:pPr>
      <w: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w:t>
      </w:r>
      <w:r>
        <w:lastRenderedPageBreak/>
        <w:t>стороны игры, делать выводы;</w:t>
      </w:r>
    </w:p>
    <w:p w:rsidR="002D4FBB" w:rsidRDefault="002D4FBB">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2D4FBB" w:rsidRDefault="002D4FBB">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D4FBB" w:rsidRDefault="002D4FBB">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D4FBB" w:rsidRDefault="002D4FBB">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D4FBB" w:rsidRDefault="002D4FBB">
      <w:pPr>
        <w:pStyle w:val="ConsPlusNormal"/>
        <w:spacing w:before="22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D4FBB" w:rsidRDefault="002D4FBB">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2D4FBB" w:rsidRDefault="002D4FBB">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D4FBB" w:rsidRDefault="002D4FBB">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2D4FBB" w:rsidRDefault="002D4FBB">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2D4FBB" w:rsidRDefault="002D4FBB">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2D4FBB" w:rsidRDefault="002D4FBB">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D4FBB" w:rsidRDefault="002D4FBB">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127.9.6. Модуль "Фитнес-аэробика".</w:t>
      </w:r>
    </w:p>
    <w:p w:rsidR="002D4FBB" w:rsidRDefault="002D4FBB">
      <w:pPr>
        <w:pStyle w:val="ConsPlusNormal"/>
        <w:spacing w:before="220"/>
        <w:ind w:firstLine="540"/>
        <w:jc w:val="both"/>
      </w:pPr>
      <w:r>
        <w:t>127.9.6.1. Пояснительная записка модуля "Фитнес-аэробика".</w:t>
      </w:r>
    </w:p>
    <w:p w:rsidR="002D4FBB" w:rsidRDefault="002D4FBB">
      <w:pPr>
        <w:pStyle w:val="ConsPlusNormal"/>
        <w:spacing w:before="220"/>
        <w:ind w:firstLine="540"/>
        <w:jc w:val="both"/>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w:t>
      </w:r>
      <w:r>
        <w:lastRenderedPageBreak/>
        <w:t>образования и использования спортивно-ориентированных форм, средств и методов обучения.</w:t>
      </w:r>
    </w:p>
    <w:p w:rsidR="002D4FBB" w:rsidRDefault="002D4FBB">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D4FBB" w:rsidRDefault="002D4FBB">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D4FBB" w:rsidRDefault="002D4FBB">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D4FBB" w:rsidRDefault="002D4FBB">
      <w:pPr>
        <w:pStyle w:val="ConsPlusNormal"/>
        <w:spacing w:before="220"/>
        <w:ind w:firstLine="540"/>
        <w:jc w:val="both"/>
      </w:pPr>
      <w:r>
        <w:t>127.9.6.3. Задачами изучения модуля "Фитнес-аэробика" являются:</w:t>
      </w:r>
    </w:p>
    <w:p w:rsidR="002D4FBB" w:rsidRDefault="002D4FBB">
      <w:pPr>
        <w:pStyle w:val="ConsPlusNormal"/>
        <w:spacing w:before="220"/>
        <w:ind w:firstLine="540"/>
        <w:jc w:val="both"/>
      </w:pPr>
      <w:r>
        <w:t>всестороннее гармоничное развитие подростков,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D4FBB" w:rsidRDefault="002D4FBB">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2D4FBB" w:rsidRDefault="002D4FBB">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D4FBB" w:rsidRDefault="002D4FBB">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D4FBB" w:rsidRDefault="002D4FBB">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127.9.6.4. Место и роль модуля "Фитнес-аэробика".</w:t>
      </w:r>
    </w:p>
    <w:p w:rsidR="002D4FBB" w:rsidRDefault="002D4FBB">
      <w:pPr>
        <w:pStyle w:val="ConsPlusNormal"/>
        <w:spacing w:before="220"/>
        <w:ind w:firstLine="540"/>
        <w:jc w:val="both"/>
      </w:pPr>
      <w:r>
        <w:t xml:space="preserve">Модуль "Фитнес-аэробика" доступен для освоения всем обучающимся, независимо от уровня </w:t>
      </w:r>
      <w:r>
        <w:lastRenderedPageBreak/>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2D4FBB" w:rsidRDefault="002D4FBB">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D4FBB" w:rsidRDefault="002D4FBB">
      <w:pPr>
        <w:pStyle w:val="ConsPlusNormal"/>
        <w:spacing w:before="220"/>
        <w:ind w:firstLine="540"/>
        <w:jc w:val="both"/>
      </w:pPr>
      <w:r>
        <w:t>127.9.6.5. Модуль "Фитнес-аэробика"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D4FBB" w:rsidRDefault="002D4FBB">
      <w:pPr>
        <w:pStyle w:val="ConsPlusNormal"/>
        <w:spacing w:before="220"/>
        <w:ind w:firstLine="540"/>
        <w:jc w:val="both"/>
      </w:pPr>
      <w:r>
        <w:t>127.9.6.6. Содержание модуля "Фитнес-аэробика".</w:t>
      </w:r>
    </w:p>
    <w:p w:rsidR="002D4FBB" w:rsidRDefault="002D4FBB">
      <w:pPr>
        <w:pStyle w:val="ConsPlusNormal"/>
        <w:spacing w:before="220"/>
        <w:ind w:firstLine="540"/>
        <w:jc w:val="both"/>
      </w:pPr>
      <w:r>
        <w:t>1) Знания о фитнес-аэробике.</w:t>
      </w:r>
    </w:p>
    <w:p w:rsidR="002D4FBB" w:rsidRDefault="002D4FBB">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D4FBB" w:rsidRDefault="002D4FBB">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2D4FBB" w:rsidRDefault="002D4FBB">
      <w:pPr>
        <w:pStyle w:val="ConsPlusNormal"/>
        <w:spacing w:before="22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Подготовка места занятий, выбор одежды и обуви для занятий фитнес-аэробикой.</w:t>
      </w:r>
    </w:p>
    <w:p w:rsidR="002D4FBB" w:rsidRDefault="002D4FBB">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D4FBB" w:rsidRDefault="002D4FBB">
      <w:pPr>
        <w:pStyle w:val="ConsPlusNormal"/>
        <w:spacing w:before="220"/>
        <w:ind w:firstLine="540"/>
        <w:jc w:val="both"/>
      </w:pPr>
      <w:r>
        <w:lastRenderedPageBreak/>
        <w:t>Составление планов и самостоятельное проведение занятий фитнес-аэробикой. Тестирование уровня физической подготовленности обучающихся.</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2D4FBB" w:rsidRDefault="002D4FBB">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D4FBB" w:rsidRDefault="002D4FBB">
      <w:pPr>
        <w:pStyle w:val="ConsPlusNormal"/>
        <w:spacing w:before="220"/>
        <w:ind w:firstLine="540"/>
        <w:jc w:val="both"/>
      </w:pPr>
      <w:r>
        <w:t>Классическая аэробика:</w:t>
      </w:r>
    </w:p>
    <w:p w:rsidR="002D4FBB" w:rsidRDefault="002D4FBB">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2D4FBB" w:rsidRDefault="002D4FBB">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D4FBB" w:rsidRDefault="002D4FBB">
      <w:pPr>
        <w:pStyle w:val="ConsPlusNormal"/>
        <w:spacing w:before="220"/>
        <w:ind w:firstLine="540"/>
        <w:jc w:val="both"/>
      </w:pPr>
      <w:r>
        <w:t>комплексы и комбинации базовых шагов и элементов различной сложности под музыкальное сопровождение и без него.</w:t>
      </w:r>
    </w:p>
    <w:p w:rsidR="002D4FBB" w:rsidRDefault="002D4FBB">
      <w:pPr>
        <w:pStyle w:val="ConsPlusNormal"/>
        <w:spacing w:before="220"/>
        <w:ind w:firstLine="540"/>
        <w:jc w:val="both"/>
      </w:pPr>
      <w:r>
        <w:t>Функциональная тренировка:</w:t>
      </w:r>
    </w:p>
    <w:p w:rsidR="002D4FBB" w:rsidRDefault="002D4FBB">
      <w:pPr>
        <w:pStyle w:val="ConsPlusNormal"/>
        <w:spacing w:before="220"/>
        <w:ind w:firstLine="540"/>
        <w:jc w:val="both"/>
      </w:pPr>
      <w:r>
        <w:t>биомеханика основных движений (приседания, тяги, выпады, отжимания, жимы, прыжки и так далее).</w:t>
      </w:r>
    </w:p>
    <w:p w:rsidR="002D4FBB" w:rsidRDefault="002D4FBB">
      <w:pPr>
        <w:pStyle w:val="ConsPlusNormal"/>
        <w:spacing w:before="220"/>
        <w:ind w:firstLine="540"/>
        <w:jc w:val="both"/>
      </w:pPr>
      <w:r>
        <w:t>комплексы и комбинации упражнений из основных движений;</w:t>
      </w:r>
    </w:p>
    <w:p w:rsidR="002D4FBB" w:rsidRDefault="002D4FBB">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2D4FBB" w:rsidRDefault="002D4FBB">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D4FBB" w:rsidRDefault="002D4FBB">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D4FBB" w:rsidRDefault="002D4FBB">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2D4FBB" w:rsidRDefault="002D4FBB">
      <w:pPr>
        <w:pStyle w:val="ConsPlusNormal"/>
        <w:spacing w:before="220"/>
        <w:ind w:firstLine="540"/>
        <w:jc w:val="both"/>
      </w:pPr>
      <w:r>
        <w:t>подбор элементов функциональной тренировки, упражнений и составление композиций из них.</w:t>
      </w:r>
    </w:p>
    <w:p w:rsidR="002D4FBB" w:rsidRDefault="002D4FBB">
      <w:pPr>
        <w:pStyle w:val="ConsPlusNormal"/>
        <w:spacing w:before="220"/>
        <w:ind w:firstLine="540"/>
        <w:jc w:val="both"/>
      </w:pPr>
      <w:r>
        <w:t>Степ-аэробика:</w:t>
      </w:r>
    </w:p>
    <w:p w:rsidR="002D4FBB" w:rsidRDefault="002D4FBB">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2D4FBB" w:rsidRDefault="002D4FBB">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D4FBB" w:rsidRDefault="002D4FBB">
      <w:pPr>
        <w:pStyle w:val="ConsPlusNormal"/>
        <w:spacing w:before="220"/>
        <w:ind w:firstLine="540"/>
        <w:jc w:val="both"/>
      </w:pPr>
      <w:r>
        <w:t>Хореографическая подготовка.</w:t>
      </w:r>
    </w:p>
    <w:p w:rsidR="002D4FBB" w:rsidRDefault="002D4FBB">
      <w:pPr>
        <w:pStyle w:val="ConsPlusNormal"/>
        <w:spacing w:before="220"/>
        <w:ind w:firstLine="540"/>
        <w:jc w:val="both"/>
      </w:pPr>
      <w:r>
        <w:lastRenderedPageBreak/>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D4FBB" w:rsidRDefault="002D4FBB">
      <w:pPr>
        <w:pStyle w:val="ConsPlusNormal"/>
        <w:spacing w:before="220"/>
        <w:ind w:firstLine="540"/>
        <w:jc w:val="both"/>
      </w:pPr>
      <w:r>
        <w:t>Судейство соревнований. Выступления на соревнованиях.</w:t>
      </w:r>
    </w:p>
    <w:p w:rsidR="002D4FBB" w:rsidRDefault="002D4FBB">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D4FBB" w:rsidRDefault="002D4FBB">
      <w:pPr>
        <w:pStyle w:val="ConsPlusNormal"/>
        <w:spacing w:before="22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2D4FBB" w:rsidRDefault="002D4FBB">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D4FBB" w:rsidRDefault="002D4FBB">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D4FBB" w:rsidRDefault="002D4FBB">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2D4FBB" w:rsidRDefault="002D4FBB">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2D4FBB" w:rsidRDefault="002D4FBB">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D4FBB" w:rsidRDefault="002D4FBB">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D4FBB" w:rsidRDefault="002D4FBB">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4FBB" w:rsidRDefault="002D4FBB">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D4FBB" w:rsidRDefault="002D4FBB">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2D4FBB" w:rsidRDefault="002D4FBB">
      <w:pPr>
        <w:pStyle w:val="ConsPlusNormal"/>
        <w:spacing w:before="220"/>
        <w:ind w:firstLine="540"/>
        <w:jc w:val="both"/>
      </w:pPr>
      <w:r>
        <w:t xml:space="preserve">127.9.6.7.2. При изучении модуля "Фитнес-аэробики" на уровне среднего общего </w:t>
      </w:r>
      <w:r>
        <w:lastRenderedPageBreak/>
        <w:t>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4FBB" w:rsidRDefault="002D4FBB">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2D4FBB" w:rsidRDefault="002D4FBB">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D4FBB" w:rsidRDefault="002D4FBB">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2D4FBB" w:rsidRDefault="002D4FBB">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2D4FBB" w:rsidRDefault="002D4FBB">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D4FBB" w:rsidRDefault="002D4FBB">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D4FBB" w:rsidRDefault="002D4FBB">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формирование знаний по истории развития фитнес-аэробики в мире и России;</w:t>
      </w:r>
    </w:p>
    <w:p w:rsidR="002D4FBB" w:rsidRDefault="002D4FBB">
      <w:pPr>
        <w:pStyle w:val="ConsPlusNormal"/>
        <w:spacing w:before="22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2D4FBB" w:rsidRDefault="002D4FBB">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D4FBB" w:rsidRDefault="002D4FBB">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D4FBB" w:rsidRDefault="002D4FBB">
      <w:pPr>
        <w:pStyle w:val="ConsPlusNormal"/>
        <w:spacing w:before="220"/>
        <w:ind w:firstLine="540"/>
        <w:jc w:val="both"/>
      </w:pPr>
      <w:r>
        <w:lastRenderedPageBreak/>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D4FBB" w:rsidRDefault="002D4FBB">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D4FBB" w:rsidRDefault="002D4FBB">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D4FBB" w:rsidRDefault="002D4FBB">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D4FBB" w:rsidRDefault="002D4FBB">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2D4FBB" w:rsidRDefault="002D4FBB">
      <w:pPr>
        <w:pStyle w:val="ConsPlusNormal"/>
        <w:spacing w:before="22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2D4FBB" w:rsidRDefault="002D4FBB">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2D4FBB" w:rsidRDefault="002D4FBB">
      <w:pPr>
        <w:pStyle w:val="ConsPlusNormal"/>
        <w:spacing w:before="220"/>
        <w:ind w:firstLine="540"/>
        <w:jc w:val="both"/>
      </w:pPr>
      <w:r>
        <w:t>применять изученные элементы, движения классической и степ-аэробики аэробики при составлении связок;</w:t>
      </w:r>
    </w:p>
    <w:p w:rsidR="002D4FBB" w:rsidRDefault="002D4FBB">
      <w:pPr>
        <w:pStyle w:val="ConsPlusNormal"/>
        <w:spacing w:before="220"/>
        <w:ind w:firstLine="540"/>
        <w:jc w:val="both"/>
      </w:pPr>
      <w:r>
        <w:t>умение различать основные движения согласно биомеханической классификации;</w:t>
      </w:r>
    </w:p>
    <w:p w:rsidR="002D4FBB" w:rsidRDefault="002D4FBB">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2D4FBB" w:rsidRDefault="002D4FBB">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2D4FBB" w:rsidRDefault="002D4FBB">
      <w:pPr>
        <w:pStyle w:val="ConsPlusNormal"/>
        <w:spacing w:before="220"/>
        <w:ind w:firstLine="540"/>
        <w:jc w:val="both"/>
      </w:pPr>
      <w:r>
        <w:t>участие в соревновательной деятельности на различных уровнях;</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2D4FBB" w:rsidRDefault="002D4FBB">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D4FBB" w:rsidRDefault="002D4FBB">
      <w:pPr>
        <w:pStyle w:val="ConsPlusNormal"/>
        <w:spacing w:before="220"/>
        <w:ind w:firstLine="540"/>
        <w:jc w:val="both"/>
      </w:pPr>
      <w:r>
        <w:t>развитие музыкального слуха, формирование чувства ритма, понимания взаимосвязи;</w:t>
      </w:r>
    </w:p>
    <w:p w:rsidR="002D4FBB" w:rsidRDefault="002D4FBB">
      <w:pPr>
        <w:pStyle w:val="ConsPlusNormal"/>
        <w:spacing w:before="220"/>
        <w:ind w:firstLine="540"/>
        <w:jc w:val="both"/>
      </w:pPr>
      <w:r>
        <w:t xml:space="preserve">владение навыками разработки и выполнения упражнений круговой тренировки в </w:t>
      </w:r>
      <w:r>
        <w:lastRenderedPageBreak/>
        <w:t>соответствии с возрастными особенностями и физической подготовленностью;</w:t>
      </w:r>
    </w:p>
    <w:p w:rsidR="002D4FBB" w:rsidRDefault="002D4FBB">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2D4FBB" w:rsidRDefault="002D4FBB">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2D4FBB" w:rsidRDefault="002D4FBB">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D4FBB" w:rsidRDefault="002D4FBB">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127.9.7. Модуль "Спортивная борьба".</w:t>
      </w:r>
    </w:p>
    <w:p w:rsidR="002D4FBB" w:rsidRDefault="002D4FBB">
      <w:pPr>
        <w:pStyle w:val="ConsPlusNormal"/>
        <w:spacing w:before="220"/>
        <w:ind w:firstLine="540"/>
        <w:jc w:val="both"/>
      </w:pPr>
      <w:r>
        <w:t>127.9.7.1. Пояснительная записка модуля "Спортивная борьба".</w:t>
      </w:r>
    </w:p>
    <w:p w:rsidR="002D4FBB" w:rsidRDefault="002D4FBB">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D4FBB" w:rsidRDefault="002D4FBB">
      <w:pPr>
        <w:pStyle w:val="ConsPlusNormal"/>
        <w:spacing w:before="22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D4FBB" w:rsidRDefault="002D4FBB">
      <w:pPr>
        <w:pStyle w:val="ConsPlusNormal"/>
        <w:spacing w:before="220"/>
        <w:ind w:firstLine="540"/>
        <w:jc w:val="both"/>
      </w:pPr>
      <w:r>
        <w:t>127.9.7.3. Задачами изучения модуля "Спортивная борьба" являются:</w:t>
      </w:r>
    </w:p>
    <w:p w:rsidR="002D4FBB" w:rsidRDefault="002D4FBB">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D4FBB" w:rsidRDefault="002D4FBB">
      <w:pPr>
        <w:pStyle w:val="ConsPlusNormal"/>
        <w:spacing w:before="220"/>
        <w:ind w:firstLine="540"/>
        <w:jc w:val="both"/>
      </w:pPr>
      <w:r>
        <w:lastRenderedPageBreak/>
        <w:t>освоение знаний о физической культуре и спорте в целом, истории развития спортивной борьбы в частности;</w:t>
      </w:r>
    </w:p>
    <w:p w:rsidR="002D4FBB" w:rsidRDefault="002D4FBB">
      <w:pPr>
        <w:pStyle w:val="ConsPlusNormal"/>
        <w:spacing w:before="22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2D4FBB" w:rsidRDefault="002D4FBB">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127.9.7.4. Место и роль модуля "Спортивная борьба".</w:t>
      </w:r>
    </w:p>
    <w:p w:rsidR="002D4FBB" w:rsidRDefault="002D4FBB">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D4FBB" w:rsidRDefault="002D4FBB">
      <w:pPr>
        <w:pStyle w:val="ConsPlusNormal"/>
        <w:spacing w:before="22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127.9.7.5. Модуль "Спортивная борьба"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2D4FBB" w:rsidRDefault="002D4FBB">
      <w:pPr>
        <w:pStyle w:val="ConsPlusNormal"/>
        <w:spacing w:before="220"/>
        <w:ind w:firstLine="54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D4FBB" w:rsidRDefault="002D4FBB">
      <w:pPr>
        <w:pStyle w:val="ConsPlusNormal"/>
        <w:spacing w:before="220"/>
        <w:ind w:firstLine="540"/>
        <w:jc w:val="both"/>
      </w:pPr>
      <w:r>
        <w:t>127.9.7.6. Содержание модуля "Спортивная борьба".</w:t>
      </w:r>
    </w:p>
    <w:p w:rsidR="002D4FBB" w:rsidRDefault="002D4FBB">
      <w:pPr>
        <w:pStyle w:val="ConsPlusNormal"/>
        <w:spacing w:before="220"/>
        <w:ind w:firstLine="540"/>
        <w:jc w:val="both"/>
      </w:pPr>
      <w:r>
        <w:t>1) Знания о спортивной борьбе.</w:t>
      </w:r>
    </w:p>
    <w:p w:rsidR="002D4FBB" w:rsidRDefault="002D4FBB">
      <w:pPr>
        <w:pStyle w:val="ConsPlusNormal"/>
        <w:spacing w:before="220"/>
        <w:ind w:firstLine="540"/>
        <w:jc w:val="both"/>
      </w:pPr>
      <w:r>
        <w:t>История развития современной спортивной борьбы в мире, в Российской Федерации, в регионе.</w:t>
      </w:r>
    </w:p>
    <w:p w:rsidR="002D4FBB" w:rsidRDefault="002D4FBB">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D4FBB" w:rsidRDefault="002D4FBB">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2D4FBB" w:rsidRDefault="002D4FBB">
      <w:pPr>
        <w:pStyle w:val="ConsPlusNormal"/>
        <w:spacing w:before="220"/>
        <w:ind w:firstLine="540"/>
        <w:jc w:val="both"/>
      </w:pPr>
      <w:r>
        <w:t>Требования безопасности при организации занятий спортивной борьбой.</w:t>
      </w:r>
    </w:p>
    <w:p w:rsidR="002D4FBB" w:rsidRDefault="002D4FBB">
      <w:pPr>
        <w:pStyle w:val="ConsPlusNormal"/>
        <w:spacing w:before="220"/>
        <w:ind w:firstLine="540"/>
        <w:jc w:val="both"/>
      </w:pPr>
      <w:r>
        <w:t>Характерные травмы в борьбе и мероприятия по их предупреждению.</w:t>
      </w:r>
    </w:p>
    <w:p w:rsidR="002D4FBB" w:rsidRDefault="002D4FBB">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D4FBB" w:rsidRDefault="002D4FBB">
      <w:pPr>
        <w:pStyle w:val="ConsPlusNormal"/>
        <w:spacing w:before="220"/>
        <w:ind w:firstLine="540"/>
        <w:jc w:val="both"/>
      </w:pPr>
      <w:r>
        <w:t>Словарь терминов и определений по спортивной борьбе.</w:t>
      </w:r>
    </w:p>
    <w:p w:rsidR="002D4FBB" w:rsidRDefault="002D4FBB">
      <w:pPr>
        <w:pStyle w:val="ConsPlusNormal"/>
        <w:spacing w:before="220"/>
        <w:ind w:firstLine="540"/>
        <w:jc w:val="both"/>
      </w:pPr>
      <w:r>
        <w:t>Правила соревнований по спортивной борьбе.</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2D4FBB" w:rsidRDefault="002D4FBB">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w:t>
      </w:r>
    </w:p>
    <w:p w:rsidR="002D4FBB" w:rsidRDefault="002D4FBB">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D4FBB" w:rsidRDefault="002D4FBB">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D4FBB" w:rsidRDefault="002D4FBB">
      <w:pPr>
        <w:pStyle w:val="ConsPlusNormal"/>
        <w:spacing w:before="220"/>
        <w:ind w:firstLine="540"/>
        <w:jc w:val="both"/>
      </w:pPr>
      <w:r>
        <w:t>Тестирование уровня физической и технической подготовленности в спортивной борьбе.</w:t>
      </w:r>
    </w:p>
    <w:p w:rsidR="002D4FBB" w:rsidRDefault="002D4FBB">
      <w:pPr>
        <w:pStyle w:val="ConsPlusNormal"/>
        <w:spacing w:before="220"/>
        <w:ind w:firstLine="540"/>
        <w:jc w:val="both"/>
      </w:pPr>
      <w:r>
        <w:lastRenderedPageBreak/>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D4FBB" w:rsidRDefault="002D4FBB">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2D4FBB" w:rsidRDefault="002D4FBB">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2D4FBB" w:rsidRDefault="002D4FBB">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2D4FBB" w:rsidRDefault="002D4FBB">
      <w:pPr>
        <w:pStyle w:val="ConsPlusNormal"/>
        <w:spacing w:before="22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2D4FBB" w:rsidRDefault="002D4FBB">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D4FBB" w:rsidRDefault="002D4FBB">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2D4FBB" w:rsidRDefault="002D4FBB">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D4FBB" w:rsidRDefault="002D4FBB">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D4FBB" w:rsidRDefault="002D4FBB">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D4FBB" w:rsidRDefault="002D4FBB">
      <w:pPr>
        <w:pStyle w:val="ConsPlusNormal"/>
        <w:spacing w:before="220"/>
        <w:ind w:firstLine="54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w:t>
      </w:r>
      <w:r>
        <w:lastRenderedPageBreak/>
        <w:t>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4FBB" w:rsidRDefault="002D4FBB">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D4FBB" w:rsidRDefault="002D4FBB">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4FBB" w:rsidRDefault="002D4FBB">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D4FBB" w:rsidRDefault="002D4FBB">
      <w:pPr>
        <w:pStyle w:val="ConsPlusNormal"/>
        <w:spacing w:before="22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D4FBB" w:rsidRDefault="002D4FBB">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D4FBB" w:rsidRDefault="002D4FBB">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4FBB" w:rsidRDefault="002D4FBB">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lastRenderedPageBreak/>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2D4FBB" w:rsidRDefault="002D4FBB">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D4FBB" w:rsidRDefault="002D4FBB">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2D4FBB" w:rsidRDefault="002D4FBB">
      <w:pPr>
        <w:pStyle w:val="ConsPlusNormal"/>
        <w:spacing w:before="22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D4FBB" w:rsidRDefault="002D4FBB">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знание и умение применять основы формирования сбалансированного питания борца;</w:t>
      </w:r>
    </w:p>
    <w:p w:rsidR="002D4FBB" w:rsidRDefault="002D4FBB">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D4FBB" w:rsidRDefault="002D4FBB">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D4FBB" w:rsidRDefault="002D4FBB">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2D4FBB" w:rsidRDefault="002D4FBB">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D4FBB" w:rsidRDefault="002D4FBB">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2D4FBB" w:rsidRDefault="002D4FBB">
      <w:pPr>
        <w:pStyle w:val="ConsPlusNormal"/>
        <w:spacing w:before="220"/>
        <w:ind w:firstLine="540"/>
        <w:jc w:val="both"/>
      </w:pPr>
      <w:r>
        <w:t xml:space="preserve">владение способностью понимать сущность возникновения ошибок в двигательной </w:t>
      </w:r>
      <w:r>
        <w:lastRenderedPageBreak/>
        <w:t>(технической)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D4FBB" w:rsidRDefault="002D4FBB">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D4FBB" w:rsidRDefault="002D4FBB">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D4FBB" w:rsidRDefault="002D4FBB">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D4FBB" w:rsidRDefault="002D4FBB">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D4FBB" w:rsidRDefault="002D4FBB">
      <w:pPr>
        <w:pStyle w:val="ConsPlusNormal"/>
        <w:spacing w:before="22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D4FBB" w:rsidRDefault="002D4FBB">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D4FBB" w:rsidRDefault="002D4FBB">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127.9.8. Модуль "Флорбол".</w:t>
      </w:r>
    </w:p>
    <w:p w:rsidR="002D4FBB" w:rsidRDefault="002D4FBB">
      <w:pPr>
        <w:pStyle w:val="ConsPlusNormal"/>
        <w:spacing w:before="220"/>
        <w:ind w:firstLine="540"/>
        <w:jc w:val="both"/>
      </w:pPr>
      <w:r>
        <w:t>127.9.8.1. Пояснительная записка модуля "Флорбол".</w:t>
      </w:r>
    </w:p>
    <w:p w:rsidR="002D4FBB" w:rsidRDefault="002D4FBB">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D4FBB" w:rsidRDefault="002D4FBB">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D4FBB" w:rsidRDefault="002D4FBB">
      <w:pPr>
        <w:pStyle w:val="ConsPlusNormal"/>
        <w:spacing w:before="220"/>
        <w:ind w:firstLine="540"/>
        <w:jc w:val="both"/>
      </w:pPr>
      <w:r>
        <w:t xml:space="preserve">127.9.8.2. Целью изучение модуля "Флорбол" является формирование у обучающихся </w:t>
      </w:r>
      <w: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D4FBB" w:rsidRDefault="002D4FBB">
      <w:pPr>
        <w:pStyle w:val="ConsPlusNormal"/>
        <w:spacing w:before="220"/>
        <w:ind w:firstLine="540"/>
        <w:jc w:val="both"/>
      </w:pPr>
      <w:r>
        <w:t>127.9.8.3. Задачами изучения модуля "Флорбол" являются:</w:t>
      </w:r>
    </w:p>
    <w:p w:rsidR="002D4FBB" w:rsidRDefault="002D4FBB">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D4FBB" w:rsidRDefault="002D4FBB">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2D4FBB" w:rsidRDefault="002D4FBB">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D4FBB" w:rsidRDefault="002D4FBB">
      <w:pPr>
        <w:pStyle w:val="ConsPlusNormal"/>
        <w:spacing w:before="22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2D4FBB" w:rsidRDefault="002D4FBB">
      <w:pPr>
        <w:pStyle w:val="ConsPlusNormal"/>
        <w:spacing w:before="220"/>
        <w:ind w:firstLine="540"/>
        <w:jc w:val="both"/>
      </w:pPr>
      <w:r>
        <w:t>127.9.8.4. Место и роль модуля "Флорбол".</w:t>
      </w:r>
    </w:p>
    <w:p w:rsidR="002D4FBB" w:rsidRDefault="002D4FBB">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2D4FBB" w:rsidRDefault="002D4FBB">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127.9.8.5. Модуль "Флорбол" может быть реализован в следующих вариантах:</w:t>
      </w:r>
    </w:p>
    <w:p w:rsidR="002D4FBB" w:rsidRDefault="002D4FBB">
      <w:pPr>
        <w:pStyle w:val="ConsPlusNormal"/>
        <w:spacing w:before="22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D4FBB" w:rsidRDefault="002D4FBB">
      <w:pPr>
        <w:pStyle w:val="ConsPlusNormal"/>
        <w:spacing w:before="220"/>
        <w:ind w:firstLine="540"/>
        <w:jc w:val="both"/>
      </w:pPr>
      <w:r>
        <w:t>127.9.8.6. Содержание модуля "Флорбол".</w:t>
      </w:r>
    </w:p>
    <w:p w:rsidR="002D4FBB" w:rsidRDefault="002D4FBB">
      <w:pPr>
        <w:pStyle w:val="ConsPlusNormal"/>
        <w:spacing w:before="220"/>
        <w:ind w:firstLine="540"/>
        <w:jc w:val="both"/>
      </w:pPr>
      <w:r>
        <w:t>1) Знания о флорболе.</w:t>
      </w:r>
    </w:p>
    <w:p w:rsidR="002D4FBB" w:rsidRDefault="002D4FBB">
      <w:pPr>
        <w:pStyle w:val="ConsPlusNormal"/>
        <w:spacing w:before="220"/>
        <w:ind w:firstLine="540"/>
        <w:jc w:val="both"/>
      </w:pPr>
      <w:r>
        <w:t>История развития современного флорбола в мире, в Российской Федерации, в регионе.</w:t>
      </w:r>
    </w:p>
    <w:p w:rsidR="002D4FBB" w:rsidRDefault="002D4FBB">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D4FBB" w:rsidRDefault="002D4FBB">
      <w:pPr>
        <w:pStyle w:val="ConsPlusNormal"/>
        <w:spacing w:before="220"/>
        <w:ind w:firstLine="540"/>
        <w:jc w:val="both"/>
      </w:pPr>
      <w:r>
        <w:t>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Требования безопасности при организации занятий флорболом.</w:t>
      </w:r>
    </w:p>
    <w:p w:rsidR="002D4FBB" w:rsidRDefault="002D4FBB">
      <w:pPr>
        <w:pStyle w:val="ConsPlusNormal"/>
        <w:spacing w:before="220"/>
        <w:ind w:firstLine="540"/>
        <w:jc w:val="both"/>
      </w:pPr>
      <w:r>
        <w:t>Характерные травмы флорболистов и мероприятия по их предупреждению.</w:t>
      </w:r>
    </w:p>
    <w:p w:rsidR="002D4FBB" w:rsidRDefault="002D4FBB">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D4FBB" w:rsidRDefault="002D4FBB">
      <w:pPr>
        <w:pStyle w:val="ConsPlusNormal"/>
        <w:spacing w:before="220"/>
        <w:ind w:firstLine="540"/>
        <w:jc w:val="both"/>
      </w:pPr>
      <w:r>
        <w:t>Флорбольный словарь терминов и определений.</w:t>
      </w:r>
    </w:p>
    <w:p w:rsidR="002D4FBB" w:rsidRDefault="002D4FBB">
      <w:pPr>
        <w:pStyle w:val="ConsPlusNormal"/>
        <w:spacing w:before="220"/>
        <w:ind w:firstLine="540"/>
        <w:jc w:val="both"/>
      </w:pPr>
      <w:r>
        <w:t>Правила соревнований игры во флорбол.</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2D4FBB" w:rsidRDefault="002D4FBB">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2D4FBB" w:rsidRDefault="002D4FBB">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2D4FBB" w:rsidRDefault="002D4FBB">
      <w:pPr>
        <w:pStyle w:val="ConsPlusNormal"/>
        <w:spacing w:before="220"/>
        <w:ind w:firstLine="540"/>
        <w:jc w:val="both"/>
      </w:pPr>
      <w:r>
        <w:t>Самоконтроль и его роль в учебной и соревновательной деятельности.</w:t>
      </w:r>
    </w:p>
    <w:p w:rsidR="002D4FBB" w:rsidRDefault="002D4FBB">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D4FBB" w:rsidRDefault="002D4FBB">
      <w:pPr>
        <w:pStyle w:val="ConsPlusNormal"/>
        <w:spacing w:before="220"/>
        <w:ind w:firstLine="540"/>
        <w:jc w:val="both"/>
      </w:pPr>
      <w:r>
        <w:t xml:space="preserve">Правила личной гигиены, требования к спортивной одежде и обуви для занятий флорболом. </w:t>
      </w:r>
      <w:r>
        <w:lastRenderedPageBreak/>
        <w:t>Правила ухода за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2D4FBB" w:rsidRDefault="002D4FBB">
      <w:pPr>
        <w:pStyle w:val="ConsPlusNormal"/>
        <w:spacing w:before="220"/>
        <w:ind w:firstLine="540"/>
        <w:jc w:val="both"/>
      </w:pPr>
      <w:r>
        <w:t>Тестирование уровня физической и технической подготовленности во флорболе.</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2D4FBB" w:rsidRDefault="002D4FBB">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2D4FBB" w:rsidRDefault="002D4FBB">
      <w:pPr>
        <w:pStyle w:val="ConsPlusNormal"/>
        <w:spacing w:before="220"/>
        <w:ind w:firstLine="540"/>
        <w:jc w:val="both"/>
      </w:pPr>
      <w:r>
        <w:t>Технические приемы и тактические действия во флорболе, изученные на уровне основного общего образования.</w:t>
      </w:r>
    </w:p>
    <w:p w:rsidR="002D4FBB" w:rsidRDefault="002D4FBB">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2D4FBB" w:rsidRDefault="002D4FBB">
      <w:pPr>
        <w:pStyle w:val="ConsPlusNormal"/>
        <w:spacing w:before="220"/>
        <w:ind w:firstLine="540"/>
        <w:jc w:val="both"/>
      </w:pPr>
      <w:r>
        <w:t>Совершенствование техники владения клюшкой и мячом полевого игрока во флорболе.</w:t>
      </w:r>
    </w:p>
    <w:p w:rsidR="002D4FBB" w:rsidRDefault="002D4FBB">
      <w:pPr>
        <w:pStyle w:val="ConsPlusNormal"/>
        <w:spacing w:before="220"/>
        <w:ind w:firstLine="540"/>
        <w:jc w:val="both"/>
      </w:pPr>
      <w:r>
        <w:t>Совершенствование техники игры вратаря:</w:t>
      </w:r>
    </w:p>
    <w:p w:rsidR="002D4FBB" w:rsidRDefault="002D4FBB">
      <w:pPr>
        <w:pStyle w:val="ConsPlusNormal"/>
        <w:spacing w:before="220"/>
        <w:ind w:firstLine="540"/>
        <w:jc w:val="both"/>
      </w:pPr>
      <w:r>
        <w:t>стойка (высокая, средняя, низкая);</w:t>
      </w:r>
    </w:p>
    <w:p w:rsidR="002D4FBB" w:rsidRDefault="002D4FBB">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D4FBB" w:rsidRDefault="002D4FBB">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D4FBB" w:rsidRDefault="002D4FBB">
      <w:pPr>
        <w:pStyle w:val="ConsPlusNormal"/>
        <w:spacing w:before="220"/>
        <w:ind w:firstLine="540"/>
        <w:jc w:val="both"/>
      </w:pPr>
      <w:r>
        <w:t>элементы техники нападения (передача мяча рукой).</w:t>
      </w:r>
    </w:p>
    <w:p w:rsidR="002D4FBB" w:rsidRDefault="002D4FBB">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D4FBB" w:rsidRDefault="002D4FBB">
      <w:pPr>
        <w:pStyle w:val="ConsPlusNormal"/>
        <w:spacing w:before="220"/>
        <w:ind w:firstLine="540"/>
        <w:jc w:val="both"/>
      </w:pPr>
      <w:r>
        <w:t>Совершенствование тактики игры в нападении:</w:t>
      </w:r>
    </w:p>
    <w:p w:rsidR="002D4FBB" w:rsidRDefault="002D4FBB">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D4FBB" w:rsidRDefault="002D4FBB">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2D4FBB" w:rsidRDefault="002D4FBB">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D4FBB" w:rsidRDefault="002D4FBB">
      <w:pPr>
        <w:pStyle w:val="ConsPlusNormal"/>
        <w:spacing w:before="220"/>
        <w:ind w:firstLine="540"/>
        <w:jc w:val="both"/>
      </w:pPr>
      <w:r>
        <w:lastRenderedPageBreak/>
        <w:t>Совершенствование тактики игры в защите:</w:t>
      </w:r>
    </w:p>
    <w:p w:rsidR="002D4FBB" w:rsidRDefault="002D4FBB">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D4FBB" w:rsidRDefault="002D4FBB">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D4FBB" w:rsidRDefault="002D4FBB">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2D4FBB" w:rsidRDefault="002D4FBB">
      <w:pPr>
        <w:pStyle w:val="ConsPlusNormal"/>
        <w:spacing w:before="22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2D4FBB" w:rsidRDefault="002D4FBB">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D4FBB" w:rsidRDefault="002D4FBB">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D4FBB" w:rsidRDefault="002D4FBB">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4FBB" w:rsidRDefault="002D4FBB">
      <w:pPr>
        <w:pStyle w:val="ConsPlusNormal"/>
        <w:spacing w:before="220"/>
        <w:ind w:firstLine="540"/>
        <w:jc w:val="both"/>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lastRenderedPageBreak/>
        <w:t>соревновательной деятельности по флорболу;</w:t>
      </w:r>
    </w:p>
    <w:p w:rsidR="002D4FBB" w:rsidRDefault="002D4FBB">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4FBB" w:rsidRDefault="002D4FBB">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D4FBB" w:rsidRDefault="002D4FBB">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D4FBB" w:rsidRDefault="002D4FBB">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D4FBB" w:rsidRDefault="002D4FBB">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D4FBB" w:rsidRDefault="002D4FBB">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2D4FBB" w:rsidRDefault="002D4FBB">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D4FBB" w:rsidRDefault="002D4FBB">
      <w:pPr>
        <w:pStyle w:val="ConsPlusNormal"/>
        <w:spacing w:before="220"/>
        <w:ind w:firstLine="540"/>
        <w:jc w:val="both"/>
      </w:pPr>
      <w:r>
        <w:t xml:space="preserve">владение способностью аргументированно принимать участие в обсуждении успехов и </w:t>
      </w:r>
      <w:r>
        <w:lastRenderedPageBreak/>
        <w:t>неудач сборных и клубных команд страны, отечественных и зарубежных флорбольных клубов на международной арене;</w:t>
      </w:r>
    </w:p>
    <w:p w:rsidR="002D4FBB" w:rsidRDefault="002D4FBB">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D4FBB" w:rsidRDefault="002D4FBB">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D4FBB" w:rsidRDefault="002D4FBB">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D4FBB" w:rsidRDefault="002D4FBB">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D4FBB" w:rsidRDefault="002D4FBB">
      <w:pPr>
        <w:pStyle w:val="ConsPlusNormal"/>
        <w:spacing w:before="220"/>
        <w:ind w:firstLine="540"/>
        <w:jc w:val="both"/>
      </w:pPr>
      <w:r>
        <w:t>знание и умение применять основы формирования сбалансированного питания флорболиста;</w:t>
      </w:r>
    </w:p>
    <w:p w:rsidR="002D4FBB" w:rsidRDefault="002D4FBB">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2D4FBB" w:rsidRDefault="002D4FBB">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D4FBB" w:rsidRDefault="002D4FBB">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D4FBB" w:rsidRDefault="002D4FBB">
      <w:pPr>
        <w:pStyle w:val="ConsPlusNormal"/>
        <w:spacing w:before="22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D4FBB" w:rsidRDefault="002D4FBB">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D4FBB" w:rsidRDefault="002D4FBB">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D4FBB" w:rsidRDefault="002D4FBB">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D4FBB" w:rsidRDefault="002D4FBB">
      <w:pPr>
        <w:pStyle w:val="ConsPlusNormal"/>
        <w:spacing w:before="220"/>
        <w:ind w:firstLine="540"/>
        <w:jc w:val="both"/>
      </w:pPr>
      <w:r>
        <w:lastRenderedPageBreak/>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D4FBB" w:rsidRDefault="002D4FBB">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D4FBB" w:rsidRDefault="002D4FBB">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D4FBB" w:rsidRDefault="002D4FBB">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D4FBB" w:rsidRDefault="002D4FBB">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D4FBB" w:rsidRDefault="002D4FBB">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D4FBB" w:rsidRDefault="002D4FBB">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D4FBB" w:rsidRDefault="002D4FBB">
      <w:pPr>
        <w:pStyle w:val="ConsPlusNormal"/>
        <w:spacing w:before="220"/>
        <w:ind w:firstLine="540"/>
        <w:jc w:val="both"/>
      </w:pPr>
      <w:r>
        <w:t>127.9.9. Модуль "Бадминтон".</w:t>
      </w:r>
    </w:p>
    <w:p w:rsidR="002D4FBB" w:rsidRDefault="002D4FBB">
      <w:pPr>
        <w:pStyle w:val="ConsPlusNormal"/>
        <w:spacing w:before="220"/>
        <w:ind w:firstLine="540"/>
        <w:jc w:val="both"/>
      </w:pPr>
      <w:r>
        <w:t>127.9.9.1. Пояснительная записка модуля "Бадминтон".</w:t>
      </w:r>
    </w:p>
    <w:p w:rsidR="002D4FBB" w:rsidRDefault="002D4FBB">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D4FBB" w:rsidRDefault="002D4FBB">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2D4FBB" w:rsidRDefault="002D4FBB">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D4FBB" w:rsidRDefault="002D4FBB">
      <w:pPr>
        <w:pStyle w:val="ConsPlusNormal"/>
        <w:spacing w:before="220"/>
        <w:ind w:firstLine="540"/>
        <w:jc w:val="both"/>
      </w:pPr>
      <w: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w:t>
      </w:r>
      <w:r>
        <w:lastRenderedPageBreak/>
        <w:t>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D4FBB" w:rsidRDefault="002D4FBB">
      <w:pPr>
        <w:pStyle w:val="ConsPlusNormal"/>
        <w:spacing w:before="220"/>
        <w:ind w:firstLine="540"/>
        <w:jc w:val="both"/>
      </w:pPr>
      <w:r>
        <w:t>127.9.9.3. Задачами изучения модуля "Бадминтон" являются:</w:t>
      </w:r>
    </w:p>
    <w:p w:rsidR="002D4FBB" w:rsidRDefault="002D4FBB">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2D4FBB" w:rsidRDefault="002D4FBB">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D4FBB" w:rsidRDefault="002D4FBB">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2D4FBB" w:rsidRDefault="002D4FBB">
      <w:pPr>
        <w:pStyle w:val="ConsPlusNormal"/>
        <w:spacing w:before="22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D4FBB" w:rsidRDefault="002D4FBB">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2D4FBB" w:rsidRDefault="002D4FBB">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D4FBB" w:rsidRDefault="002D4FBB">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D4FBB" w:rsidRDefault="002D4FBB">
      <w:pPr>
        <w:pStyle w:val="ConsPlusNormal"/>
        <w:spacing w:before="220"/>
        <w:ind w:firstLine="540"/>
        <w:jc w:val="both"/>
      </w:pPr>
      <w:r>
        <w:t>развитие и поддержка одаренных обучающихся в области спорта.</w:t>
      </w:r>
    </w:p>
    <w:p w:rsidR="002D4FBB" w:rsidRDefault="002D4FBB">
      <w:pPr>
        <w:pStyle w:val="ConsPlusNormal"/>
        <w:spacing w:before="220"/>
        <w:ind w:firstLine="540"/>
        <w:jc w:val="both"/>
      </w:pPr>
      <w:r>
        <w:t>127.9.9.4. Место и роль модуля "Бадминтон".</w:t>
      </w:r>
    </w:p>
    <w:p w:rsidR="002D4FBB" w:rsidRDefault="002D4FBB">
      <w:pPr>
        <w:pStyle w:val="ConsPlusNormal"/>
        <w:spacing w:before="22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D4FBB" w:rsidRDefault="002D4FBB">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D4FBB" w:rsidRDefault="002D4FBB">
      <w:pPr>
        <w:pStyle w:val="ConsPlusNormal"/>
        <w:spacing w:before="220"/>
        <w:ind w:firstLine="540"/>
        <w:jc w:val="both"/>
      </w:pPr>
      <w:r>
        <w:t>127.9.9.5. Модуль "Бадминтон"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2D4FBB" w:rsidRDefault="002D4FBB">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D4FBB" w:rsidRDefault="002D4FBB">
      <w:pPr>
        <w:pStyle w:val="ConsPlusNormal"/>
        <w:spacing w:before="220"/>
        <w:ind w:firstLine="540"/>
        <w:jc w:val="both"/>
      </w:pPr>
      <w:r>
        <w:t>127.9.9.6. Содержание модуля "Бадминтон".</w:t>
      </w:r>
    </w:p>
    <w:p w:rsidR="002D4FBB" w:rsidRDefault="002D4FBB">
      <w:pPr>
        <w:pStyle w:val="ConsPlusNormal"/>
        <w:spacing w:before="220"/>
        <w:ind w:firstLine="540"/>
        <w:jc w:val="both"/>
      </w:pPr>
      <w:r>
        <w:t>1) Знания о бадминтоне.</w:t>
      </w:r>
    </w:p>
    <w:p w:rsidR="002D4FBB" w:rsidRDefault="002D4FBB">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2D4FBB" w:rsidRDefault="002D4FBB">
      <w:pPr>
        <w:pStyle w:val="ConsPlusNormal"/>
        <w:spacing w:before="220"/>
        <w:ind w:firstLine="540"/>
        <w:jc w:val="both"/>
      </w:pPr>
      <w:r>
        <w:t>Бадминтон как система занятий по реабилитации и восстановлению здоровья человека.</w:t>
      </w:r>
    </w:p>
    <w:p w:rsidR="002D4FBB" w:rsidRDefault="002D4FBB">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2D4FBB" w:rsidRDefault="002D4FBB">
      <w:pPr>
        <w:pStyle w:val="ConsPlusNormal"/>
        <w:spacing w:before="220"/>
        <w:ind w:firstLine="540"/>
        <w:jc w:val="both"/>
      </w:pPr>
      <w:r>
        <w:t>Бадминтон как средство длительного сохранения творческой активности человека.</w:t>
      </w:r>
    </w:p>
    <w:p w:rsidR="002D4FBB" w:rsidRDefault="002D4FBB">
      <w:pPr>
        <w:pStyle w:val="ConsPlusNormal"/>
        <w:spacing w:before="22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D4FBB" w:rsidRDefault="002D4FBB">
      <w:pPr>
        <w:pStyle w:val="ConsPlusNormal"/>
        <w:spacing w:before="220"/>
        <w:ind w:firstLine="540"/>
        <w:jc w:val="both"/>
      </w:pPr>
      <w:r>
        <w:t>Оздоровительные, рекреативные и спортивные формы организации занятий бадминтоном.</w:t>
      </w:r>
    </w:p>
    <w:p w:rsidR="002D4FBB" w:rsidRDefault="002D4FBB">
      <w:pPr>
        <w:pStyle w:val="ConsPlusNormal"/>
        <w:spacing w:before="220"/>
        <w:ind w:firstLine="540"/>
        <w:jc w:val="both"/>
      </w:pPr>
      <w:r>
        <w:t>Оценка индивидуального здоровья.</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D4FBB" w:rsidRDefault="002D4FBB">
      <w:pPr>
        <w:pStyle w:val="ConsPlusNormal"/>
        <w:spacing w:before="220"/>
        <w:ind w:firstLine="540"/>
        <w:jc w:val="both"/>
      </w:pPr>
      <w:r>
        <w:t>Развитие физических качеств в бадминтоне.</w:t>
      </w:r>
    </w:p>
    <w:p w:rsidR="002D4FBB" w:rsidRDefault="002D4FBB">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D4FBB" w:rsidRDefault="002D4FBB">
      <w:pPr>
        <w:pStyle w:val="ConsPlusNormal"/>
        <w:spacing w:before="220"/>
        <w:ind w:firstLine="540"/>
        <w:jc w:val="both"/>
      </w:pPr>
      <w: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w:t>
      </w:r>
      <w:r>
        <w:lastRenderedPageBreak/>
        <w:t>сетку, плоские удары в средней зоне площадки.</w:t>
      </w:r>
    </w:p>
    <w:p w:rsidR="002D4FBB" w:rsidRDefault="002D4FBB">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2D4FBB" w:rsidRDefault="002D4FBB">
      <w:pPr>
        <w:pStyle w:val="ConsPlusNormal"/>
        <w:spacing w:before="220"/>
        <w:ind w:firstLine="540"/>
        <w:jc w:val="both"/>
      </w:pPr>
      <w:r>
        <w:t>Упражнения специальной физической подготовки.</w:t>
      </w:r>
    </w:p>
    <w:p w:rsidR="002D4FBB" w:rsidRDefault="002D4FBB">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D4FBB" w:rsidRDefault="002D4FBB">
      <w:pPr>
        <w:pStyle w:val="ConsPlusNormal"/>
        <w:spacing w:before="22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D4FBB" w:rsidRDefault="002D4FBB">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D4FBB" w:rsidRDefault="002D4FBB">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D4FBB" w:rsidRDefault="002D4FBB">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D4FBB" w:rsidRDefault="002D4FBB">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D4FBB" w:rsidRDefault="002D4FBB">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D4FBB" w:rsidRDefault="002D4FBB">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2D4FBB" w:rsidRDefault="002D4FBB">
      <w:pPr>
        <w:pStyle w:val="ConsPlusNormal"/>
        <w:spacing w:before="220"/>
        <w:ind w:firstLine="540"/>
        <w:jc w:val="both"/>
      </w:pPr>
      <w:r>
        <w:t>знание особенностей занятий бадминтоном в адаптивной физической культуре;</w:t>
      </w:r>
    </w:p>
    <w:p w:rsidR="002D4FBB" w:rsidRDefault="002D4FBB">
      <w:pPr>
        <w:pStyle w:val="ConsPlusNormal"/>
        <w:spacing w:before="220"/>
        <w:ind w:firstLine="540"/>
        <w:jc w:val="both"/>
      </w:pPr>
      <w:r>
        <w:t>знание правил подбора физической нагрузки на занятиях в специальной медицинской группе;</w:t>
      </w:r>
    </w:p>
    <w:p w:rsidR="002D4FBB" w:rsidRDefault="002D4FBB">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2D4FBB" w:rsidRDefault="002D4FBB">
      <w:pPr>
        <w:pStyle w:val="ConsPlusNormal"/>
        <w:spacing w:before="220"/>
        <w:ind w:firstLine="540"/>
        <w:jc w:val="both"/>
      </w:pPr>
      <w:r>
        <w:t>умение оценивать физическую работоспособность с применением пробы PWC 140;</w:t>
      </w:r>
    </w:p>
    <w:p w:rsidR="002D4FBB" w:rsidRDefault="002D4FBB">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2D4FBB" w:rsidRDefault="002D4FBB">
      <w:pPr>
        <w:pStyle w:val="ConsPlusNormal"/>
        <w:spacing w:before="220"/>
        <w:ind w:firstLine="540"/>
        <w:jc w:val="both"/>
      </w:pPr>
      <w:r>
        <w:t>демонстрация индивидуальной динамики развития физических качеств;</w:t>
      </w:r>
    </w:p>
    <w:p w:rsidR="002D4FBB" w:rsidRDefault="002D4FBB">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D4FBB" w:rsidRDefault="002D4FBB">
      <w:pPr>
        <w:pStyle w:val="ConsPlusNormal"/>
        <w:spacing w:before="220"/>
        <w:ind w:firstLine="540"/>
        <w:jc w:val="both"/>
      </w:pPr>
      <w:r>
        <w:t>умение использовать тактику защиты и атаки при одиночной игре;</w:t>
      </w:r>
    </w:p>
    <w:p w:rsidR="002D4FBB" w:rsidRDefault="002D4FBB">
      <w:pPr>
        <w:pStyle w:val="ConsPlusNormal"/>
        <w:spacing w:before="220"/>
        <w:ind w:firstLine="540"/>
        <w:jc w:val="both"/>
      </w:pPr>
      <w:r>
        <w:t>применять защитные и атакующие действия игроков при парной игре;</w:t>
      </w:r>
    </w:p>
    <w:p w:rsidR="002D4FBB" w:rsidRDefault="002D4FBB">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2D4FBB" w:rsidRDefault="002D4FBB">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D4FBB" w:rsidRDefault="002D4FBB">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D4FBB" w:rsidRDefault="002D4FBB">
      <w:pPr>
        <w:pStyle w:val="ConsPlusNormal"/>
        <w:spacing w:before="220"/>
        <w:ind w:firstLine="540"/>
        <w:jc w:val="both"/>
      </w:pPr>
      <w:r>
        <w:t>умение выполнять упражнения специальной физической подготовки,</w:t>
      </w:r>
    </w:p>
    <w:p w:rsidR="002D4FBB" w:rsidRDefault="002D4FBB">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2D4FBB" w:rsidRDefault="002D4FBB">
      <w:pPr>
        <w:pStyle w:val="ConsPlusNormal"/>
        <w:spacing w:before="220"/>
        <w:ind w:firstLine="540"/>
        <w:jc w:val="both"/>
      </w:pPr>
      <w:r>
        <w:t>127.9.10. Модуль "Триатлон".</w:t>
      </w:r>
    </w:p>
    <w:p w:rsidR="002D4FBB" w:rsidRDefault="002D4FBB">
      <w:pPr>
        <w:pStyle w:val="ConsPlusNormal"/>
        <w:spacing w:before="220"/>
        <w:ind w:firstLine="540"/>
        <w:jc w:val="both"/>
      </w:pPr>
      <w:r>
        <w:lastRenderedPageBreak/>
        <w:t>127.9.10.1. Пояснительная записка модуля "Триатлон".</w:t>
      </w:r>
    </w:p>
    <w:p w:rsidR="002D4FBB" w:rsidRDefault="002D4FBB">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D4FBB" w:rsidRDefault="002D4FBB">
      <w:pPr>
        <w:pStyle w:val="ConsPlusNormal"/>
        <w:spacing w:before="22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D4FBB" w:rsidRDefault="002D4FBB">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D4FBB" w:rsidRDefault="002D4FBB">
      <w:pPr>
        <w:pStyle w:val="ConsPlusNormal"/>
        <w:spacing w:before="220"/>
        <w:ind w:firstLine="540"/>
        <w:jc w:val="both"/>
      </w:pPr>
      <w:r>
        <w:t>127.9.10.3. Задачами изучения модуля "Триатлон" являются:</w:t>
      </w:r>
    </w:p>
    <w:p w:rsidR="002D4FBB" w:rsidRDefault="002D4FBB">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D4FBB" w:rsidRDefault="002D4FBB">
      <w:pPr>
        <w:pStyle w:val="ConsPlusNormal"/>
        <w:spacing w:before="220"/>
        <w:ind w:firstLine="540"/>
        <w:jc w:val="both"/>
      </w:pPr>
      <w:r>
        <w:t>освоение знаний о физической культуре и спорте в целом, и о триатлоне в частности;</w:t>
      </w:r>
    </w:p>
    <w:p w:rsidR="002D4FBB" w:rsidRDefault="002D4FBB">
      <w:pPr>
        <w:pStyle w:val="ConsPlusNormal"/>
        <w:spacing w:before="22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D4FBB" w:rsidRDefault="002D4FBB">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D4FBB" w:rsidRDefault="002D4FBB">
      <w:pPr>
        <w:pStyle w:val="ConsPlusNormal"/>
        <w:spacing w:before="220"/>
        <w:ind w:firstLine="540"/>
        <w:jc w:val="both"/>
      </w:pPr>
      <w:r>
        <w:t>обеспечение культуры безопасного поведения на занятиях по триатлону;</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D4FBB" w:rsidRDefault="002D4FBB">
      <w:pPr>
        <w:pStyle w:val="ConsPlusNormal"/>
        <w:spacing w:before="220"/>
        <w:ind w:firstLine="540"/>
        <w:jc w:val="both"/>
      </w:pPr>
      <w: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127.9.10.4. Место и роль модуля "Триатлон".</w:t>
      </w:r>
    </w:p>
    <w:p w:rsidR="002D4FBB" w:rsidRDefault="002D4FBB">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D4FBB" w:rsidRDefault="002D4FBB">
      <w:pPr>
        <w:pStyle w:val="ConsPlusNormal"/>
        <w:spacing w:before="22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D4FBB" w:rsidRDefault="002D4FBB">
      <w:pPr>
        <w:pStyle w:val="ConsPlusNormal"/>
        <w:spacing w:before="220"/>
        <w:ind w:firstLine="540"/>
        <w:jc w:val="both"/>
      </w:pPr>
      <w:r>
        <w:t>127.9.10.5. Модуль "Триатлон"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D4FBB" w:rsidRDefault="002D4FBB">
      <w:pPr>
        <w:pStyle w:val="ConsPlusNormal"/>
        <w:spacing w:before="220"/>
        <w:ind w:firstLine="540"/>
        <w:jc w:val="both"/>
      </w:pPr>
      <w:r>
        <w:t>127.9.10.6. Содержание модуля "Триатлон".</w:t>
      </w:r>
    </w:p>
    <w:p w:rsidR="002D4FBB" w:rsidRDefault="002D4FBB">
      <w:pPr>
        <w:pStyle w:val="ConsPlusNormal"/>
        <w:spacing w:before="220"/>
        <w:ind w:firstLine="540"/>
        <w:jc w:val="both"/>
      </w:pPr>
      <w:r>
        <w:t>1) Знания о триатлоне.</w:t>
      </w:r>
    </w:p>
    <w:p w:rsidR="002D4FBB" w:rsidRDefault="002D4FBB">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2D4FBB" w:rsidRDefault="002D4FBB">
      <w:pPr>
        <w:pStyle w:val="ConsPlusNormal"/>
        <w:spacing w:before="220"/>
        <w:ind w:firstLine="540"/>
        <w:jc w:val="both"/>
      </w:pPr>
      <w:r>
        <w:t>Современные тенденции развития триатлона на территории России, региона, Европы и мира.</w:t>
      </w:r>
    </w:p>
    <w:p w:rsidR="002D4FBB" w:rsidRDefault="002D4FBB">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2D4FBB" w:rsidRDefault="002D4FBB">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D4FBB" w:rsidRDefault="002D4FBB">
      <w:pPr>
        <w:pStyle w:val="ConsPlusNormal"/>
        <w:spacing w:before="220"/>
        <w:ind w:firstLine="540"/>
        <w:jc w:val="both"/>
      </w:pPr>
      <w:r>
        <w:lastRenderedPageBreak/>
        <w:t>Официальный календарь соревнований (международных, всероссийских, региональных).</w:t>
      </w:r>
    </w:p>
    <w:p w:rsidR="002D4FBB" w:rsidRDefault="002D4FBB">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D4FBB" w:rsidRDefault="002D4FBB">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D4FBB" w:rsidRDefault="002D4FBB">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2D4FBB" w:rsidRDefault="002D4FBB">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D4FBB" w:rsidRDefault="002D4FBB">
      <w:pPr>
        <w:pStyle w:val="ConsPlusNormal"/>
        <w:spacing w:before="220"/>
        <w:ind w:firstLine="540"/>
        <w:jc w:val="both"/>
      </w:pPr>
      <w:r>
        <w:t>Методы развития физических качеств.</w:t>
      </w:r>
    </w:p>
    <w:p w:rsidR="002D4FBB" w:rsidRDefault="002D4FBB">
      <w:pPr>
        <w:pStyle w:val="ConsPlusNormal"/>
        <w:spacing w:before="220"/>
        <w:ind w:firstLine="540"/>
        <w:jc w:val="both"/>
      </w:pPr>
      <w:r>
        <w:t>Влияние занятий триатлоном на физическую, психическую, интеллектуальную и социальную деятельность человека.</w:t>
      </w:r>
    </w:p>
    <w:p w:rsidR="002D4FBB" w:rsidRDefault="002D4FBB">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2D4FBB" w:rsidRDefault="002D4FBB">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2D4FBB" w:rsidRDefault="002D4FBB">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D4FBB" w:rsidRDefault="002D4FBB">
      <w:pPr>
        <w:pStyle w:val="ConsPlusNormal"/>
        <w:spacing w:before="22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2D4FBB" w:rsidRDefault="002D4FBB">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2D4FBB" w:rsidRDefault="002D4FBB">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D4FBB" w:rsidRDefault="002D4FBB">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D4FBB" w:rsidRDefault="002D4FBB">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2D4FBB" w:rsidRDefault="002D4FBB">
      <w:pPr>
        <w:pStyle w:val="ConsPlusNormal"/>
        <w:spacing w:before="220"/>
        <w:ind w:firstLine="540"/>
        <w:jc w:val="both"/>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w:t>
      </w:r>
      <w:r>
        <w:lastRenderedPageBreak/>
        <w:t>ощущениям, способы выявления и исправления технических ошибок.</w:t>
      </w:r>
    </w:p>
    <w:p w:rsidR="002D4FBB" w:rsidRDefault="002D4FBB">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D4FBB" w:rsidRDefault="002D4FBB">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D4FBB" w:rsidRDefault="002D4FBB">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2D4FBB" w:rsidRDefault="002D4FBB">
      <w:pPr>
        <w:pStyle w:val="ConsPlusNormal"/>
        <w:spacing w:before="220"/>
        <w:ind w:firstLine="540"/>
        <w:jc w:val="both"/>
      </w:pPr>
      <w:r>
        <w:t>Основы анализа собственных технических и тактических действий и действий соперников.</w:t>
      </w:r>
    </w:p>
    <w:p w:rsidR="002D4FBB" w:rsidRDefault="002D4FBB">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2D4FBB" w:rsidRDefault="002D4FBB">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D4FBB" w:rsidRDefault="002D4FBB">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2D4FBB" w:rsidRDefault="002D4FBB">
      <w:pPr>
        <w:pStyle w:val="ConsPlusNormal"/>
        <w:spacing w:before="220"/>
        <w:ind w:firstLine="540"/>
        <w:jc w:val="both"/>
      </w:pPr>
      <w:r>
        <w:t>Техника передвижения в воде:</w:t>
      </w:r>
    </w:p>
    <w:p w:rsidR="002D4FBB" w:rsidRDefault="002D4FBB">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D4FBB" w:rsidRDefault="002D4FBB">
      <w:pPr>
        <w:pStyle w:val="ConsPlusNormal"/>
        <w:spacing w:before="22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D4FBB" w:rsidRDefault="002D4FBB">
      <w:pPr>
        <w:pStyle w:val="ConsPlusNormal"/>
        <w:spacing w:before="220"/>
        <w:ind w:firstLine="540"/>
        <w:jc w:val="both"/>
      </w:pPr>
      <w:r>
        <w:t>Техника передвижения на велосипеде:</w:t>
      </w:r>
    </w:p>
    <w:p w:rsidR="002D4FBB" w:rsidRDefault="002D4FBB">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2D4FBB" w:rsidRDefault="002D4FBB">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D4FBB" w:rsidRDefault="002D4FBB">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2D4FBB" w:rsidRDefault="002D4FBB">
      <w:pPr>
        <w:pStyle w:val="ConsPlusNormal"/>
        <w:spacing w:before="220"/>
        <w:ind w:firstLine="540"/>
        <w:jc w:val="both"/>
      </w:pPr>
      <w: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w:t>
      </w:r>
      <w:r>
        <w:lastRenderedPageBreak/>
        <w:t>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D4FBB" w:rsidRDefault="002D4FBB">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D4FBB" w:rsidRDefault="002D4FBB">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D4FBB" w:rsidRDefault="002D4FBB">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D4FBB" w:rsidRDefault="002D4FBB">
      <w:pPr>
        <w:pStyle w:val="ConsPlusNormal"/>
        <w:spacing w:before="220"/>
        <w:ind w:firstLine="540"/>
        <w:jc w:val="both"/>
      </w:pPr>
      <w:r>
        <w:t>в различных погодных условиях и на различных видах дорожного покрытия;</w:t>
      </w:r>
    </w:p>
    <w:p w:rsidR="002D4FBB" w:rsidRDefault="002D4FBB">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D4FBB" w:rsidRDefault="002D4FBB">
      <w:pPr>
        <w:pStyle w:val="ConsPlusNormal"/>
        <w:spacing w:before="22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2D4FBB" w:rsidRDefault="002D4FBB">
      <w:pPr>
        <w:pStyle w:val="ConsPlusNormal"/>
        <w:spacing w:before="220"/>
        <w:ind w:firstLine="540"/>
        <w:jc w:val="both"/>
      </w:pPr>
      <w:r>
        <w:t>Участие в соревновательной деятельности.</w:t>
      </w:r>
    </w:p>
    <w:p w:rsidR="002D4FBB" w:rsidRDefault="002D4FBB">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D4FBB" w:rsidRDefault="002D4FBB">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D4FBB" w:rsidRDefault="002D4FBB">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D4FBB" w:rsidRDefault="002D4FBB">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D4FBB" w:rsidRDefault="002D4FBB">
      <w:pPr>
        <w:pStyle w:val="ConsPlusNormal"/>
        <w:spacing w:before="22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D4FBB" w:rsidRDefault="002D4FBB">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D4FBB" w:rsidRDefault="002D4FBB">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D4FBB" w:rsidRDefault="002D4FBB">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D4FBB" w:rsidRDefault="002D4FBB">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D4FBB" w:rsidRDefault="002D4FBB">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2D4FBB" w:rsidRDefault="002D4FBB">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D4FBB" w:rsidRDefault="002D4FBB">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2D4FBB" w:rsidRDefault="002D4FBB">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D4FBB" w:rsidRDefault="002D4FBB">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D4FBB" w:rsidRDefault="002D4FBB">
      <w:pPr>
        <w:pStyle w:val="ConsPlusNormal"/>
        <w:spacing w:before="220"/>
        <w:ind w:firstLine="540"/>
        <w:jc w:val="both"/>
      </w:pPr>
      <w:r>
        <w:lastRenderedPageBreak/>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D4FBB" w:rsidRDefault="002D4FBB">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2D4FBB" w:rsidRDefault="002D4FBB">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D4FBB" w:rsidRDefault="002D4FBB">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D4FBB" w:rsidRDefault="002D4FBB">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D4FBB" w:rsidRDefault="002D4FBB">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D4FBB" w:rsidRDefault="002D4FBB">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D4FBB" w:rsidRDefault="002D4FBB">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D4FBB" w:rsidRDefault="002D4FBB">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2D4FBB" w:rsidRDefault="002D4FBB">
      <w:pPr>
        <w:pStyle w:val="ConsPlusNormal"/>
        <w:spacing w:before="220"/>
        <w:ind w:firstLine="54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D4FBB" w:rsidRDefault="002D4FBB">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2D4FBB" w:rsidRDefault="002D4FBB">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D4FBB" w:rsidRDefault="002D4FBB">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2D4FBB" w:rsidRDefault="002D4FBB">
      <w:pPr>
        <w:pStyle w:val="ConsPlusNormal"/>
        <w:spacing w:before="220"/>
        <w:ind w:firstLine="540"/>
        <w:jc w:val="both"/>
      </w:pPr>
      <w:r>
        <w:t>знание основ правил дорожного движения, относящихся к велосипедистам и пешеходам;</w:t>
      </w:r>
    </w:p>
    <w:p w:rsidR="002D4FBB" w:rsidRDefault="002D4FBB">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D4FBB" w:rsidRDefault="002D4FBB">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D4FBB" w:rsidRDefault="002D4FBB">
      <w:pPr>
        <w:pStyle w:val="ConsPlusNormal"/>
        <w:spacing w:before="220"/>
        <w:ind w:firstLine="540"/>
        <w:jc w:val="both"/>
      </w:pPr>
      <w: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w:t>
      </w:r>
      <w:r>
        <w:lastRenderedPageBreak/>
        <w:t>антидопингового поведения;</w:t>
      </w:r>
    </w:p>
    <w:p w:rsidR="002D4FBB" w:rsidRDefault="002D4FBB">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D4FBB" w:rsidRDefault="002D4FBB">
      <w:pPr>
        <w:pStyle w:val="ConsPlusNormal"/>
        <w:spacing w:before="220"/>
        <w:ind w:firstLine="540"/>
        <w:jc w:val="both"/>
      </w:pPr>
      <w:r>
        <w:t>127.9.11. Модуль "Лапта".</w:t>
      </w:r>
    </w:p>
    <w:p w:rsidR="002D4FBB" w:rsidRDefault="002D4FBB">
      <w:pPr>
        <w:pStyle w:val="ConsPlusNormal"/>
        <w:spacing w:before="220"/>
        <w:ind w:firstLine="540"/>
        <w:jc w:val="both"/>
      </w:pPr>
      <w:r>
        <w:t>127.9.11.1. Пояснительная записка модуля "Лапта".</w:t>
      </w:r>
    </w:p>
    <w:p w:rsidR="002D4FBB" w:rsidRDefault="002D4FBB">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D4FBB" w:rsidRDefault="002D4FBB">
      <w:pPr>
        <w:pStyle w:val="ConsPlusNormal"/>
        <w:spacing w:before="22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D4FBB" w:rsidRDefault="002D4FBB">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2D4FBB" w:rsidRDefault="002D4FBB">
      <w:pPr>
        <w:pStyle w:val="ConsPlusNormal"/>
        <w:spacing w:before="22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D4FBB" w:rsidRDefault="002D4FBB">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D4FBB" w:rsidRDefault="002D4FBB">
      <w:pPr>
        <w:pStyle w:val="ConsPlusNormal"/>
        <w:spacing w:before="220"/>
        <w:ind w:firstLine="540"/>
        <w:jc w:val="both"/>
      </w:pPr>
      <w:r>
        <w:t>127.9.11.3. Задачами изучения модуля "Лапта" являются:</w:t>
      </w:r>
    </w:p>
    <w:p w:rsidR="002D4FBB" w:rsidRDefault="002D4FBB">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2D4FBB" w:rsidRDefault="002D4FBB">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D4FBB" w:rsidRDefault="002D4FBB">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2D4FBB" w:rsidRDefault="002D4FBB">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D4FBB" w:rsidRDefault="002D4FBB">
      <w:pPr>
        <w:pStyle w:val="ConsPlusNormal"/>
        <w:spacing w:before="220"/>
        <w:ind w:firstLine="540"/>
        <w:jc w:val="both"/>
      </w:pPr>
      <w: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D4FBB" w:rsidRDefault="002D4FBB">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D4FBB" w:rsidRDefault="002D4FBB">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2D4FBB" w:rsidRDefault="002D4FBB">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D4FBB" w:rsidRDefault="002D4FBB">
      <w:pPr>
        <w:pStyle w:val="ConsPlusNormal"/>
        <w:spacing w:before="220"/>
        <w:ind w:firstLine="540"/>
        <w:jc w:val="both"/>
      </w:pPr>
      <w:r>
        <w:t>выявление, развитие и поддержка одаренных детей в области спорта.</w:t>
      </w:r>
    </w:p>
    <w:p w:rsidR="002D4FBB" w:rsidRDefault="002D4FBB">
      <w:pPr>
        <w:pStyle w:val="ConsPlusNormal"/>
        <w:spacing w:before="220"/>
        <w:ind w:firstLine="540"/>
        <w:jc w:val="both"/>
      </w:pPr>
      <w:r>
        <w:t>127.9.11.4. Место и роль модуля "Лапта".</w:t>
      </w:r>
    </w:p>
    <w:p w:rsidR="002D4FBB" w:rsidRDefault="002D4FBB">
      <w:pPr>
        <w:pStyle w:val="ConsPlusNormal"/>
        <w:spacing w:before="22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D4FBB" w:rsidRDefault="002D4FBB">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2D4FBB" w:rsidRDefault="002D4FBB">
      <w:pPr>
        <w:pStyle w:val="ConsPlusNormal"/>
        <w:spacing w:before="220"/>
        <w:ind w:firstLine="540"/>
        <w:jc w:val="both"/>
      </w:pPr>
      <w:r>
        <w:t>127.9.11.5. Модуль "Лапта"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D4FBB" w:rsidRDefault="002D4FBB">
      <w:pPr>
        <w:pStyle w:val="ConsPlusNormal"/>
        <w:spacing w:before="220"/>
        <w:ind w:firstLine="540"/>
        <w:jc w:val="both"/>
      </w:pPr>
      <w:r>
        <w:t>127.9.11.6. Содержание модуля "Лапта".</w:t>
      </w:r>
    </w:p>
    <w:p w:rsidR="002D4FBB" w:rsidRDefault="002D4FBB">
      <w:pPr>
        <w:pStyle w:val="ConsPlusNormal"/>
        <w:spacing w:before="220"/>
        <w:ind w:firstLine="540"/>
        <w:jc w:val="both"/>
      </w:pPr>
      <w:r>
        <w:t>1) Знания о лапте.</w:t>
      </w:r>
    </w:p>
    <w:p w:rsidR="002D4FBB" w:rsidRDefault="002D4FBB">
      <w:pPr>
        <w:pStyle w:val="ConsPlusNormal"/>
        <w:spacing w:before="220"/>
        <w:ind w:firstLine="540"/>
        <w:jc w:val="both"/>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w:t>
      </w:r>
      <w:r>
        <w:lastRenderedPageBreak/>
        <w:t>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2D4FBB" w:rsidRDefault="002D4FBB">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D4FBB" w:rsidRDefault="002D4FBB">
      <w:pPr>
        <w:pStyle w:val="ConsPlusNormal"/>
        <w:spacing w:before="220"/>
        <w:ind w:firstLine="540"/>
        <w:jc w:val="both"/>
      </w:pPr>
      <w:r>
        <w:t>Амплуа полевых игроков при игре в лапту.</w:t>
      </w:r>
    </w:p>
    <w:p w:rsidR="002D4FBB" w:rsidRDefault="002D4FBB">
      <w:pPr>
        <w:pStyle w:val="ConsPlusNormal"/>
        <w:spacing w:before="22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D4FBB" w:rsidRDefault="002D4FBB">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D4FBB" w:rsidRDefault="002D4FBB">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2D4FBB" w:rsidRDefault="002D4FBB">
      <w:pPr>
        <w:pStyle w:val="ConsPlusNormal"/>
        <w:spacing w:before="220"/>
        <w:ind w:firstLine="540"/>
        <w:jc w:val="both"/>
      </w:pPr>
      <w:r>
        <w:t>2) Способы самостоятельной деятельности.</w:t>
      </w:r>
    </w:p>
    <w:p w:rsidR="002D4FBB" w:rsidRDefault="002D4FBB">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D4FBB" w:rsidRDefault="002D4FBB">
      <w:pPr>
        <w:pStyle w:val="ConsPlusNormal"/>
        <w:spacing w:before="220"/>
        <w:ind w:firstLine="540"/>
        <w:jc w:val="both"/>
      </w:pPr>
      <w:r>
        <w:t>Составление планов и самостоятельное проведение занятий по лапте.</w:t>
      </w:r>
    </w:p>
    <w:p w:rsidR="002D4FBB" w:rsidRDefault="002D4FBB">
      <w:pPr>
        <w:pStyle w:val="ConsPlusNormal"/>
        <w:spacing w:before="220"/>
        <w:ind w:firstLine="540"/>
        <w:jc w:val="both"/>
      </w:pPr>
      <w:r>
        <w:t>Самонаблюдение и самоконтроль за индивидуальным развитием и состоянием здоровья.</w:t>
      </w:r>
    </w:p>
    <w:p w:rsidR="002D4FBB" w:rsidRDefault="002D4FBB">
      <w:pPr>
        <w:pStyle w:val="ConsPlusNormal"/>
        <w:spacing w:before="220"/>
        <w:ind w:firstLine="540"/>
        <w:jc w:val="both"/>
      </w:pPr>
      <w:r>
        <w:t>Организация самостоятельных занятий по коррекции осанки, веса и телосложения.</w:t>
      </w:r>
    </w:p>
    <w:p w:rsidR="002D4FBB" w:rsidRDefault="002D4FBB">
      <w:pPr>
        <w:pStyle w:val="ConsPlusNormal"/>
        <w:spacing w:before="220"/>
        <w:ind w:firstLine="540"/>
        <w:jc w:val="both"/>
      </w:pPr>
      <w:r>
        <w:t>Личный "Дневник развития и здоровья". Правильное сбалансированное питание игроков в лапту.</w:t>
      </w:r>
    </w:p>
    <w:p w:rsidR="002D4FBB" w:rsidRDefault="002D4FBB">
      <w:pPr>
        <w:pStyle w:val="ConsPlusNormal"/>
        <w:spacing w:before="220"/>
        <w:ind w:firstLine="540"/>
        <w:jc w:val="both"/>
      </w:pPr>
      <w:r>
        <w:t>Противодействие допингу в спорте и борьба с ним.</w:t>
      </w:r>
    </w:p>
    <w:p w:rsidR="002D4FBB" w:rsidRDefault="002D4FBB">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2D4FBB" w:rsidRDefault="002D4FBB">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D4FBB" w:rsidRDefault="002D4FBB">
      <w:pPr>
        <w:pStyle w:val="ConsPlusNormal"/>
        <w:spacing w:before="220"/>
        <w:ind w:firstLine="540"/>
        <w:jc w:val="both"/>
      </w:pPr>
      <w:r>
        <w:t>Тестирование уровня физической и технической подготовленности игроков в лапту;</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2D4FBB" w:rsidRDefault="002D4FBB">
      <w:pPr>
        <w:pStyle w:val="ConsPlusNormal"/>
        <w:spacing w:before="220"/>
        <w:ind w:firstLine="540"/>
        <w:jc w:val="both"/>
      </w:pPr>
      <w:r>
        <w:t>Упражнения и комплексы для коррекции веса, фигуры и нарушений осанки.</w:t>
      </w:r>
    </w:p>
    <w:p w:rsidR="002D4FBB" w:rsidRDefault="002D4FBB">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2D4FBB" w:rsidRDefault="002D4FBB">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2D4FBB" w:rsidRDefault="002D4FBB">
      <w:pPr>
        <w:pStyle w:val="ConsPlusNormal"/>
        <w:spacing w:before="220"/>
        <w:ind w:firstLine="540"/>
        <w:jc w:val="both"/>
      </w:pPr>
      <w:r>
        <w:t xml:space="preserve">Техника нападения. Стойки бьющего: для удара сверху, снизу, сбоку, свечой. Стойки </w:t>
      </w:r>
      <w:r>
        <w:lastRenderedPageBreak/>
        <w:t>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2D4FBB" w:rsidRDefault="002D4FBB">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2D4FBB" w:rsidRDefault="002D4FBB">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D4FBB" w:rsidRDefault="002D4FBB">
      <w:pPr>
        <w:pStyle w:val="ConsPlusNormal"/>
        <w:spacing w:before="22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2D4FBB" w:rsidRDefault="002D4FBB">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2D4FBB" w:rsidRDefault="002D4FBB">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2D4FBB" w:rsidRDefault="002D4FBB">
      <w:pPr>
        <w:pStyle w:val="ConsPlusNormal"/>
        <w:spacing w:before="220"/>
        <w:ind w:firstLine="540"/>
        <w:jc w:val="both"/>
      </w:pPr>
      <w:r>
        <w:t>Действия защитника при:</w:t>
      </w:r>
    </w:p>
    <w:p w:rsidR="002D4FBB" w:rsidRDefault="002D4FBB">
      <w:pPr>
        <w:pStyle w:val="ConsPlusNormal"/>
        <w:spacing w:before="220"/>
        <w:ind w:firstLine="540"/>
        <w:jc w:val="both"/>
      </w:pPr>
      <w:r>
        <w:t>пропуске мяча, летящего в его сторону;</w:t>
      </w:r>
    </w:p>
    <w:p w:rsidR="002D4FBB" w:rsidRDefault="002D4FBB">
      <w:pPr>
        <w:pStyle w:val="ConsPlusNormal"/>
        <w:spacing w:before="220"/>
        <w:ind w:firstLine="540"/>
        <w:jc w:val="both"/>
      </w:pPr>
      <w:r>
        <w:t>страховке своих партнеров при ударе сверху;</w:t>
      </w:r>
    </w:p>
    <w:p w:rsidR="002D4FBB" w:rsidRDefault="002D4FBB">
      <w:pPr>
        <w:pStyle w:val="ConsPlusNormal"/>
        <w:spacing w:before="220"/>
        <w:ind w:firstLine="540"/>
        <w:jc w:val="both"/>
      </w:pPr>
      <w:r>
        <w:t>выборе места для того, чтобы осалить перебежчика;</w:t>
      </w:r>
    </w:p>
    <w:p w:rsidR="002D4FBB" w:rsidRDefault="002D4FBB">
      <w:pPr>
        <w:pStyle w:val="ConsPlusNormal"/>
        <w:spacing w:before="220"/>
        <w:ind w:firstLine="540"/>
        <w:jc w:val="both"/>
      </w:pPr>
      <w:r>
        <w:t>выборе места для получения мяча от партнера;</w:t>
      </w:r>
    </w:p>
    <w:p w:rsidR="002D4FBB" w:rsidRDefault="002D4FBB">
      <w:pPr>
        <w:pStyle w:val="ConsPlusNormal"/>
        <w:spacing w:before="220"/>
        <w:ind w:firstLine="540"/>
        <w:jc w:val="both"/>
      </w:pPr>
      <w:r>
        <w:t>переосаливании (обратном осаливании);</w:t>
      </w:r>
    </w:p>
    <w:p w:rsidR="002D4FBB" w:rsidRDefault="002D4FBB">
      <w:pPr>
        <w:pStyle w:val="ConsPlusNormal"/>
        <w:spacing w:before="220"/>
        <w:ind w:firstLine="540"/>
        <w:jc w:val="both"/>
      </w:pPr>
      <w:r>
        <w:t>расположении нападающих в пригороде и за линией кона;</w:t>
      </w:r>
    </w:p>
    <w:p w:rsidR="002D4FBB" w:rsidRDefault="002D4FBB">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D4FBB" w:rsidRDefault="002D4FBB">
      <w:pPr>
        <w:pStyle w:val="ConsPlusNormal"/>
        <w:spacing w:before="220"/>
        <w:ind w:firstLine="540"/>
        <w:jc w:val="both"/>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w:t>
      </w:r>
      <w:r>
        <w:lastRenderedPageBreak/>
        <w:t>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2D4FBB" w:rsidRDefault="002D4FBB">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2D4FBB" w:rsidRDefault="002D4FBB">
      <w:pPr>
        <w:pStyle w:val="ConsPlusNormal"/>
        <w:spacing w:before="220"/>
        <w:ind w:firstLine="540"/>
        <w:jc w:val="both"/>
      </w:pPr>
      <w:r>
        <w:t>Учебные игры в лапту. Участие в соревновательной деятельности.</w:t>
      </w:r>
    </w:p>
    <w:p w:rsidR="002D4FBB" w:rsidRDefault="002D4FBB">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2D4FBB" w:rsidRDefault="002D4FBB">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D4FBB" w:rsidRDefault="002D4FBB">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2D4FBB" w:rsidRDefault="002D4FBB">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D4FBB" w:rsidRDefault="002D4FBB">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D4FBB" w:rsidRDefault="002D4FBB">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2D4FBB" w:rsidRDefault="002D4FBB">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2D4FBB" w:rsidRDefault="002D4FBB">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D4FBB" w:rsidRDefault="002D4FBB">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w:t>
      </w:r>
      <w:r>
        <w:lastRenderedPageBreak/>
        <w:t>различных ситуациях;</w:t>
      </w:r>
    </w:p>
    <w:p w:rsidR="002D4FBB" w:rsidRDefault="002D4FBB">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D4FBB" w:rsidRDefault="002D4FBB">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D4FBB" w:rsidRDefault="002D4FBB">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D4FBB" w:rsidRDefault="002D4FBB">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D4FBB" w:rsidRDefault="002D4FBB">
      <w:pPr>
        <w:pStyle w:val="ConsPlusNormal"/>
        <w:spacing w:before="22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2D4FBB" w:rsidRDefault="002D4FBB">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2D4FBB" w:rsidRDefault="002D4FBB">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2D4FBB" w:rsidRDefault="002D4FBB">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D4FBB" w:rsidRDefault="002D4FBB">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2D4FBB" w:rsidRDefault="002D4FBB">
      <w:pPr>
        <w:pStyle w:val="ConsPlusNormal"/>
        <w:spacing w:before="22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D4FBB" w:rsidRDefault="002D4FBB">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2D4FBB" w:rsidRDefault="002D4FBB">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D4FBB" w:rsidRDefault="002D4FBB">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2D4FBB" w:rsidRDefault="002D4FBB">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D4FBB" w:rsidRDefault="002D4FBB">
      <w:pPr>
        <w:pStyle w:val="ConsPlusNormal"/>
        <w:spacing w:before="220"/>
        <w:ind w:firstLine="540"/>
        <w:jc w:val="both"/>
      </w:pPr>
      <w:r>
        <w:t>127.9.12. Модуль "Футбол для всех".</w:t>
      </w:r>
    </w:p>
    <w:p w:rsidR="002D4FBB" w:rsidRDefault="002D4FBB">
      <w:pPr>
        <w:pStyle w:val="ConsPlusNormal"/>
        <w:spacing w:before="220"/>
        <w:ind w:firstLine="540"/>
        <w:jc w:val="both"/>
      </w:pPr>
      <w:r>
        <w:t>127.9.12.1. Пояснительная записка модуля "Футбол для всех".</w:t>
      </w:r>
    </w:p>
    <w:p w:rsidR="002D4FBB" w:rsidRDefault="002D4FBB">
      <w:pPr>
        <w:pStyle w:val="ConsPlusNormal"/>
        <w:spacing w:before="220"/>
        <w:ind w:firstLine="540"/>
        <w:jc w:val="both"/>
      </w:pPr>
      <w:r>
        <w:lastRenderedPageBreak/>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D4FBB" w:rsidRDefault="002D4FBB">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D4FBB" w:rsidRDefault="002D4FBB">
      <w:pPr>
        <w:pStyle w:val="ConsPlusNormal"/>
        <w:spacing w:before="22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2D4FBB" w:rsidRDefault="002D4FBB">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D4FBB" w:rsidRDefault="002D4FBB">
      <w:pPr>
        <w:pStyle w:val="ConsPlusNormal"/>
        <w:spacing w:before="220"/>
        <w:ind w:firstLine="540"/>
        <w:jc w:val="both"/>
      </w:pPr>
      <w:r>
        <w:t>127.9.12.3. Задачами изучения модуля "Футбол для всех" являются:</w:t>
      </w:r>
    </w:p>
    <w:p w:rsidR="002D4FBB" w:rsidRDefault="002D4FBB">
      <w:pPr>
        <w:pStyle w:val="ConsPlusNormal"/>
        <w:spacing w:before="22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2D4FBB" w:rsidRDefault="002D4FBB">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2D4FBB" w:rsidRDefault="002D4FBB">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2D4FBB" w:rsidRDefault="002D4FBB">
      <w:pPr>
        <w:pStyle w:val="ConsPlusNormal"/>
        <w:spacing w:before="220"/>
        <w:ind w:firstLine="540"/>
        <w:jc w:val="both"/>
      </w:pPr>
      <w:r>
        <w:t>приобщение обучающихся к здоровому образу жизни и гармонии тела средствами футбола;</w:t>
      </w:r>
    </w:p>
    <w:p w:rsidR="002D4FBB" w:rsidRDefault="002D4FBB">
      <w:pPr>
        <w:pStyle w:val="ConsPlusNormal"/>
        <w:spacing w:before="22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2D4FBB" w:rsidRDefault="002D4FBB">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2D4FBB" w:rsidRDefault="002D4FBB">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2D4FBB" w:rsidRDefault="002D4FBB">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D4FBB" w:rsidRDefault="002D4FBB">
      <w:pPr>
        <w:pStyle w:val="ConsPlusNormal"/>
        <w:spacing w:before="220"/>
        <w:ind w:firstLine="540"/>
        <w:jc w:val="both"/>
      </w:pPr>
      <w:r>
        <w:t>127.9.12.4. Место и роль модуля "Футбол для всех".</w:t>
      </w:r>
    </w:p>
    <w:p w:rsidR="002D4FBB" w:rsidRDefault="002D4FBB">
      <w:pPr>
        <w:pStyle w:val="ConsPlusNormal"/>
        <w:spacing w:before="220"/>
        <w:ind w:firstLine="540"/>
        <w:jc w:val="both"/>
      </w:pPr>
      <w:r>
        <w:t xml:space="preserve">Модуль "Футбол для всех" расширяет и дополняет знания, полученные в результате освоения </w:t>
      </w:r>
      <w:r>
        <w:lastRenderedPageBreak/>
        <w:t>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2D4FBB" w:rsidRDefault="002D4FBB">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2D4FBB" w:rsidRDefault="002D4FBB">
      <w:pPr>
        <w:pStyle w:val="ConsPlusNormal"/>
        <w:spacing w:before="220"/>
        <w:ind w:firstLine="540"/>
        <w:jc w:val="both"/>
      </w:pPr>
      <w:r>
        <w:t>127.9.12.5. Модуль "Футбол для всех" может быть реализован в следующих вариантах:</w:t>
      </w:r>
    </w:p>
    <w:p w:rsidR="002D4FBB" w:rsidRDefault="002D4FBB">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2D4FBB" w:rsidRDefault="002D4FBB">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D4FBB" w:rsidRDefault="002D4FBB">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D4FBB" w:rsidRDefault="002D4FBB">
      <w:pPr>
        <w:pStyle w:val="ConsPlusNormal"/>
        <w:spacing w:before="220"/>
        <w:ind w:firstLine="540"/>
        <w:jc w:val="both"/>
      </w:pPr>
      <w:r>
        <w:t>127.9.12.6. Содержание модуля "Футбол для всех".</w:t>
      </w:r>
    </w:p>
    <w:p w:rsidR="002D4FBB" w:rsidRDefault="002D4FBB">
      <w:pPr>
        <w:pStyle w:val="ConsPlusNormal"/>
        <w:spacing w:before="220"/>
        <w:ind w:firstLine="540"/>
        <w:jc w:val="both"/>
      </w:pPr>
      <w:r>
        <w:t>1) Знания о футболе.</w:t>
      </w:r>
    </w:p>
    <w:p w:rsidR="002D4FBB" w:rsidRDefault="002D4FBB">
      <w:pPr>
        <w:pStyle w:val="ConsPlusNormal"/>
        <w:spacing w:before="220"/>
        <w:ind w:firstLine="540"/>
        <w:jc w:val="both"/>
      </w:pPr>
      <w:r>
        <w:t>Техника безопасности во время занятий футболом.</w:t>
      </w:r>
    </w:p>
    <w:p w:rsidR="002D4FBB" w:rsidRDefault="002D4FBB">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2D4FBB" w:rsidRDefault="002D4FBB">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2D4FBB" w:rsidRDefault="002D4FBB">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2D4FBB" w:rsidRDefault="002D4FBB">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2D4FBB" w:rsidRDefault="002D4FBB">
      <w:pPr>
        <w:pStyle w:val="ConsPlusNormal"/>
        <w:spacing w:before="220"/>
        <w:ind w:firstLine="540"/>
        <w:jc w:val="both"/>
      </w:pPr>
      <w:r>
        <w:t>Понятие о спортивной этике и взаимоотношениях между обучающимися;</w:t>
      </w:r>
    </w:p>
    <w:p w:rsidR="002D4FBB" w:rsidRDefault="002D4FBB">
      <w:pPr>
        <w:pStyle w:val="ConsPlusNormal"/>
        <w:spacing w:before="220"/>
        <w:ind w:firstLine="540"/>
        <w:jc w:val="both"/>
      </w:pPr>
      <w:r>
        <w:lastRenderedPageBreak/>
        <w:t>2) Способы самостоятельной деятельности.</w:t>
      </w:r>
    </w:p>
    <w:p w:rsidR="002D4FBB" w:rsidRDefault="002D4FBB">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2D4FBB" w:rsidRDefault="002D4FBB">
      <w:pPr>
        <w:pStyle w:val="ConsPlusNormal"/>
        <w:spacing w:before="220"/>
        <w:ind w:firstLine="540"/>
        <w:jc w:val="both"/>
      </w:pPr>
      <w:r>
        <w:t>Организация и проведение соревнований по футболу.</w:t>
      </w:r>
    </w:p>
    <w:p w:rsidR="002D4FBB" w:rsidRDefault="002D4FBB">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2D4FBB" w:rsidRDefault="002D4FBB">
      <w:pPr>
        <w:pStyle w:val="ConsPlusNormal"/>
        <w:spacing w:before="220"/>
        <w:ind w:firstLine="540"/>
        <w:jc w:val="both"/>
      </w:pPr>
      <w:r>
        <w:t>Тестирование уровня физической подготовленности в футболе;</w:t>
      </w:r>
    </w:p>
    <w:p w:rsidR="002D4FBB" w:rsidRDefault="002D4FBB">
      <w:pPr>
        <w:pStyle w:val="ConsPlusNormal"/>
        <w:spacing w:before="220"/>
        <w:ind w:firstLine="540"/>
        <w:jc w:val="both"/>
      </w:pPr>
      <w:r>
        <w:t>3) Физическое совершенствование.</w:t>
      </w:r>
    </w:p>
    <w:p w:rsidR="002D4FBB" w:rsidRDefault="002D4FBB">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2D4FBB" w:rsidRDefault="002D4FBB">
      <w:pPr>
        <w:pStyle w:val="ConsPlusNormal"/>
        <w:spacing w:before="220"/>
        <w:ind w:firstLine="540"/>
        <w:jc w:val="both"/>
      </w:pPr>
      <w:r>
        <w:t>Технические действия в игре.</w:t>
      </w:r>
    </w:p>
    <w:p w:rsidR="002D4FBB" w:rsidRDefault="002D4FBB">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2D4FBB" w:rsidRDefault="002D4FBB">
      <w:pPr>
        <w:pStyle w:val="ConsPlusNormal"/>
        <w:spacing w:before="220"/>
        <w:ind w:firstLine="540"/>
        <w:jc w:val="both"/>
      </w:pPr>
      <w:r>
        <w:t>Тактические действия в игре.</w:t>
      </w:r>
    </w:p>
    <w:p w:rsidR="002D4FBB" w:rsidRDefault="002D4FBB">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2D4FBB" w:rsidRDefault="002D4FBB">
      <w:pPr>
        <w:pStyle w:val="ConsPlusNormal"/>
        <w:spacing w:before="220"/>
        <w:ind w:firstLine="540"/>
        <w:jc w:val="both"/>
      </w:pPr>
      <w:r>
        <w:t>Соревнования по футболу.</w:t>
      </w:r>
    </w:p>
    <w:p w:rsidR="002D4FBB" w:rsidRDefault="002D4FBB">
      <w:pPr>
        <w:pStyle w:val="ConsPlusNormal"/>
        <w:spacing w:before="22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2D4FBB" w:rsidRDefault="002D4FBB">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2D4FBB" w:rsidRDefault="002D4FBB">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D4FBB" w:rsidRDefault="002D4FBB">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2D4FBB" w:rsidRDefault="002D4FBB">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2D4FBB" w:rsidRDefault="002D4FBB">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2D4FBB" w:rsidRDefault="002D4FBB">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2D4FBB" w:rsidRDefault="002D4FBB">
      <w:pPr>
        <w:pStyle w:val="ConsPlusNormal"/>
        <w:spacing w:before="220"/>
        <w:ind w:firstLine="540"/>
        <w:jc w:val="both"/>
      </w:pPr>
      <w: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D4FBB" w:rsidRDefault="002D4FBB">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2D4FBB" w:rsidRDefault="002D4FBB">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2D4FBB" w:rsidRDefault="002D4FBB">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2D4FBB" w:rsidRDefault="002D4FBB">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2D4FBB" w:rsidRDefault="002D4FBB">
      <w:pPr>
        <w:pStyle w:val="ConsPlusNormal"/>
        <w:spacing w:before="22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2D4FBB" w:rsidRDefault="002D4FBB">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D4FBB" w:rsidRDefault="002D4FBB">
      <w:pPr>
        <w:pStyle w:val="ConsPlusNormal"/>
        <w:spacing w:before="220"/>
        <w:ind w:firstLine="540"/>
        <w:jc w:val="both"/>
      </w:pPr>
      <w:r>
        <w:t>расширение представлений о специализированной технической и тактической подготовке вратарей;</w:t>
      </w:r>
    </w:p>
    <w:p w:rsidR="002D4FBB" w:rsidRDefault="002D4FBB">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2D4FBB" w:rsidRDefault="002D4FBB">
      <w:pPr>
        <w:pStyle w:val="ConsPlusNormal"/>
        <w:spacing w:before="220"/>
        <w:ind w:firstLine="540"/>
        <w:jc w:val="both"/>
      </w:pPr>
      <w:r>
        <w:t>расширение словарного запаса основных терминологических понятий спортивной игры;</w:t>
      </w:r>
    </w:p>
    <w:p w:rsidR="002D4FBB" w:rsidRDefault="002D4FBB">
      <w:pPr>
        <w:pStyle w:val="ConsPlusNormal"/>
        <w:spacing w:before="220"/>
        <w:ind w:firstLine="540"/>
        <w:jc w:val="both"/>
      </w:pPr>
      <w:r>
        <w:t>совершенствование индивидуальных и групповых тактических действий в атаке и в обороне;</w:t>
      </w:r>
    </w:p>
    <w:p w:rsidR="002D4FBB" w:rsidRDefault="002D4FBB">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2D4FBB" w:rsidRDefault="002D4FBB">
      <w:pPr>
        <w:pStyle w:val="ConsPlusNormal"/>
        <w:spacing w:before="220"/>
        <w:ind w:firstLine="540"/>
        <w:jc w:val="both"/>
      </w:pPr>
      <w:r>
        <w:t>овладение практическим навыками участия в соревнованиях по футболу;</w:t>
      </w:r>
    </w:p>
    <w:p w:rsidR="002D4FBB" w:rsidRDefault="002D4FBB">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2D4FBB" w:rsidRDefault="002D4FBB">
      <w:pPr>
        <w:pStyle w:val="ConsPlusNormal"/>
        <w:spacing w:before="220"/>
        <w:ind w:firstLine="540"/>
        <w:jc w:val="both"/>
      </w:pPr>
      <w:r>
        <w:t>организация и судейство соревнований по футболу;</w:t>
      </w:r>
    </w:p>
    <w:p w:rsidR="002D4FBB" w:rsidRDefault="002D4FBB">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2D4FBB" w:rsidRDefault="002D4FBB">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D4FBB" w:rsidRDefault="002D4FBB">
      <w:pPr>
        <w:pStyle w:val="ConsPlusNormal"/>
        <w:ind w:firstLine="540"/>
        <w:jc w:val="both"/>
      </w:pPr>
    </w:p>
    <w:p w:rsidR="002D4FBB" w:rsidRDefault="002D4FBB">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2D4FBB" w:rsidRDefault="002D4FBB">
      <w:pPr>
        <w:pStyle w:val="ConsPlusNormal"/>
        <w:spacing w:before="22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D4FBB" w:rsidRDefault="002D4FBB">
      <w:pPr>
        <w:pStyle w:val="ConsPlusNormal"/>
        <w:ind w:firstLine="540"/>
        <w:jc w:val="both"/>
      </w:pPr>
    </w:p>
    <w:p w:rsidR="002D4FBB" w:rsidRDefault="002D4FBB">
      <w:pPr>
        <w:pStyle w:val="ConsPlusTitle"/>
        <w:ind w:firstLine="540"/>
        <w:jc w:val="both"/>
        <w:outlineLvl w:val="3"/>
      </w:pPr>
      <w:r>
        <w:t>128.2. Пояснительная записка.</w:t>
      </w:r>
    </w:p>
    <w:p w:rsidR="002D4FBB" w:rsidRDefault="002D4FBB">
      <w:pPr>
        <w:pStyle w:val="ConsPlusNormal"/>
        <w:spacing w:before="22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47">
        <w:r>
          <w:rPr>
            <w:color w:val="0000FF"/>
          </w:rPr>
          <w:t>ФГОС СОО</w:t>
        </w:r>
      </w:hyperlink>
      <w:r>
        <w:t xml:space="preserve">, федеральной рабочей программы воспитания, </w:t>
      </w:r>
      <w:hyperlink r:id="rId3248">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2D4FBB" w:rsidRDefault="002D4FBB">
      <w:pPr>
        <w:pStyle w:val="ConsPlusNormal"/>
        <w:spacing w:before="22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4FBB" w:rsidRDefault="002D4FBB">
      <w:pPr>
        <w:pStyle w:val="ConsPlusNormal"/>
        <w:spacing w:before="22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2D4FBB" w:rsidRDefault="002D4FBB">
      <w:pPr>
        <w:pStyle w:val="ConsPlusNormal"/>
        <w:spacing w:before="220"/>
        <w:ind w:firstLine="540"/>
        <w:jc w:val="both"/>
      </w:pPr>
      <w:r>
        <w:t>128.2.3. Программа по ОБЖ обеспечивает:</w:t>
      </w:r>
    </w:p>
    <w:p w:rsidR="002D4FBB" w:rsidRDefault="002D4FBB">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D4FBB" w:rsidRDefault="002D4FBB">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D4FBB" w:rsidRDefault="002D4FBB">
      <w:pPr>
        <w:pStyle w:val="ConsPlusNormal"/>
        <w:spacing w:before="22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2D4FBB" w:rsidRDefault="002D4FBB">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2D4FBB" w:rsidRDefault="002D4FBB">
      <w:pPr>
        <w:pStyle w:val="ConsPlusNormal"/>
        <w:spacing w:before="22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2D4FBB" w:rsidRDefault="002D4FBB">
      <w:pPr>
        <w:pStyle w:val="ConsPlusNormal"/>
        <w:spacing w:before="220"/>
        <w:ind w:firstLine="540"/>
        <w:jc w:val="both"/>
      </w:pPr>
      <w:r>
        <w:t xml:space="preserve">128.2.4.1. </w:t>
      </w:r>
      <w:hyperlink w:anchor="P36843">
        <w:r>
          <w:rPr>
            <w:color w:val="0000FF"/>
          </w:rPr>
          <w:t>Вариант 1</w:t>
        </w:r>
      </w:hyperlink>
      <w:r>
        <w:t>.</w:t>
      </w:r>
    </w:p>
    <w:p w:rsidR="002D4FBB" w:rsidRDefault="002D4FBB">
      <w:pPr>
        <w:pStyle w:val="ConsPlusNormal"/>
        <w:spacing w:before="220"/>
        <w:ind w:firstLine="540"/>
        <w:jc w:val="both"/>
      </w:pPr>
      <w:hyperlink w:anchor="P36844">
        <w:r>
          <w:rPr>
            <w:color w:val="0000FF"/>
          </w:rPr>
          <w:t>Модуль N 1</w:t>
        </w:r>
      </w:hyperlink>
      <w:r>
        <w:t>. "Основы комплексной безопасности".</w:t>
      </w:r>
    </w:p>
    <w:p w:rsidR="002D4FBB" w:rsidRDefault="002D4FBB">
      <w:pPr>
        <w:pStyle w:val="ConsPlusNormal"/>
        <w:spacing w:before="220"/>
        <w:ind w:firstLine="540"/>
        <w:jc w:val="both"/>
      </w:pPr>
      <w:hyperlink w:anchor="P36866">
        <w:r>
          <w:rPr>
            <w:color w:val="0000FF"/>
          </w:rPr>
          <w:t>Модуль N 2</w:t>
        </w:r>
      </w:hyperlink>
      <w:r>
        <w:t>. "Основы обороны государства".</w:t>
      </w:r>
    </w:p>
    <w:p w:rsidR="002D4FBB" w:rsidRDefault="002D4FBB">
      <w:pPr>
        <w:pStyle w:val="ConsPlusNormal"/>
        <w:spacing w:before="220"/>
        <w:ind w:firstLine="540"/>
        <w:jc w:val="both"/>
      </w:pPr>
      <w:hyperlink w:anchor="P36876">
        <w:r>
          <w:rPr>
            <w:color w:val="0000FF"/>
          </w:rPr>
          <w:t>Модуль N 3</w:t>
        </w:r>
      </w:hyperlink>
      <w:r>
        <w:t>. "Военно-профессиональная деятельность".</w:t>
      </w:r>
    </w:p>
    <w:p w:rsidR="002D4FBB" w:rsidRDefault="002D4FBB">
      <w:pPr>
        <w:pStyle w:val="ConsPlusNormal"/>
        <w:spacing w:before="220"/>
        <w:ind w:firstLine="540"/>
        <w:jc w:val="both"/>
      </w:pPr>
      <w:hyperlink w:anchor="P36883">
        <w:r>
          <w:rPr>
            <w:color w:val="0000FF"/>
          </w:rPr>
          <w:t>Модуль N 4</w:t>
        </w:r>
      </w:hyperlink>
      <w:r>
        <w:t>. "Защита населения Российской Федерации от опасных и чрезвычайных ситуаций".</w:t>
      </w:r>
    </w:p>
    <w:p w:rsidR="002D4FBB" w:rsidRDefault="002D4FBB">
      <w:pPr>
        <w:pStyle w:val="ConsPlusNormal"/>
        <w:spacing w:before="220"/>
        <w:ind w:firstLine="540"/>
        <w:jc w:val="both"/>
      </w:pPr>
      <w:hyperlink w:anchor="P36892">
        <w:r>
          <w:rPr>
            <w:color w:val="0000FF"/>
          </w:rPr>
          <w:t>Модуль N 5</w:t>
        </w:r>
      </w:hyperlink>
      <w:r>
        <w:t>. "Безопасность в природной среде и экологическая безопасность".</w:t>
      </w:r>
    </w:p>
    <w:p w:rsidR="002D4FBB" w:rsidRDefault="002D4FBB">
      <w:pPr>
        <w:pStyle w:val="ConsPlusNormal"/>
        <w:spacing w:before="220"/>
        <w:ind w:firstLine="540"/>
        <w:jc w:val="both"/>
      </w:pPr>
      <w:hyperlink w:anchor="P36898">
        <w:r>
          <w:rPr>
            <w:color w:val="0000FF"/>
          </w:rPr>
          <w:t>Модуль N 6</w:t>
        </w:r>
      </w:hyperlink>
      <w:r>
        <w:t>. "Основы противодействия экстремизму и терроризму".</w:t>
      </w:r>
    </w:p>
    <w:p w:rsidR="002D4FBB" w:rsidRDefault="002D4FBB">
      <w:pPr>
        <w:pStyle w:val="ConsPlusNormal"/>
        <w:spacing w:before="220"/>
        <w:ind w:firstLine="540"/>
        <w:jc w:val="both"/>
      </w:pPr>
      <w:hyperlink w:anchor="P36909">
        <w:r>
          <w:rPr>
            <w:color w:val="0000FF"/>
          </w:rPr>
          <w:t>Модуль N 7</w:t>
        </w:r>
      </w:hyperlink>
      <w:r>
        <w:t>. "Основы здорового образа жизни".</w:t>
      </w:r>
    </w:p>
    <w:p w:rsidR="002D4FBB" w:rsidRDefault="002D4FBB">
      <w:pPr>
        <w:pStyle w:val="ConsPlusNormal"/>
        <w:spacing w:before="220"/>
        <w:ind w:firstLine="540"/>
        <w:jc w:val="both"/>
      </w:pPr>
      <w:hyperlink w:anchor="P36916">
        <w:r>
          <w:rPr>
            <w:color w:val="0000FF"/>
          </w:rPr>
          <w:t>Модуль N 8</w:t>
        </w:r>
      </w:hyperlink>
      <w:r>
        <w:t>. "Основы медицинских знаний и оказание первой помощи".</w:t>
      </w:r>
    </w:p>
    <w:p w:rsidR="002D4FBB" w:rsidRDefault="002D4FBB">
      <w:pPr>
        <w:pStyle w:val="ConsPlusNormal"/>
        <w:spacing w:before="220"/>
        <w:ind w:firstLine="540"/>
        <w:jc w:val="both"/>
      </w:pPr>
      <w:hyperlink w:anchor="P36927">
        <w:r>
          <w:rPr>
            <w:color w:val="0000FF"/>
          </w:rPr>
          <w:t>Модуль N 9</w:t>
        </w:r>
      </w:hyperlink>
      <w:r>
        <w:t>. "Элементы начальной военной подготовки".</w:t>
      </w:r>
    </w:p>
    <w:p w:rsidR="002D4FBB" w:rsidRDefault="002D4FBB">
      <w:pPr>
        <w:pStyle w:val="ConsPlusNormal"/>
        <w:spacing w:before="220"/>
        <w:ind w:firstLine="540"/>
        <w:jc w:val="both"/>
      </w:pPr>
      <w:r>
        <w:t xml:space="preserve">128.2.4.2. </w:t>
      </w:r>
      <w:hyperlink w:anchor="P36934">
        <w:r>
          <w:rPr>
            <w:color w:val="0000FF"/>
          </w:rPr>
          <w:t>Вариант 2</w:t>
        </w:r>
      </w:hyperlink>
      <w:r>
        <w:t>.</w:t>
      </w:r>
    </w:p>
    <w:p w:rsidR="002D4FBB" w:rsidRDefault="002D4FBB">
      <w:pPr>
        <w:pStyle w:val="ConsPlusNormal"/>
        <w:spacing w:before="220"/>
        <w:ind w:firstLine="540"/>
        <w:jc w:val="both"/>
      </w:pPr>
      <w:hyperlink w:anchor="P36935">
        <w:r>
          <w:rPr>
            <w:color w:val="0000FF"/>
          </w:rPr>
          <w:t>Модуль N 1</w:t>
        </w:r>
      </w:hyperlink>
      <w:r>
        <w:t xml:space="preserve"> "Культура безопасности жизнедеятельности в современном обществе".</w:t>
      </w:r>
    </w:p>
    <w:p w:rsidR="002D4FBB" w:rsidRDefault="002D4FBB">
      <w:pPr>
        <w:pStyle w:val="ConsPlusNormal"/>
        <w:spacing w:before="220"/>
        <w:ind w:firstLine="540"/>
        <w:jc w:val="both"/>
      </w:pPr>
      <w:hyperlink w:anchor="P36944">
        <w:r>
          <w:rPr>
            <w:color w:val="0000FF"/>
          </w:rPr>
          <w:t>Модуль N 2</w:t>
        </w:r>
      </w:hyperlink>
      <w:r>
        <w:t xml:space="preserve"> "Безопасность в быту".</w:t>
      </w:r>
    </w:p>
    <w:p w:rsidR="002D4FBB" w:rsidRDefault="002D4FBB">
      <w:pPr>
        <w:pStyle w:val="ConsPlusNormal"/>
        <w:spacing w:before="220"/>
        <w:ind w:firstLine="540"/>
        <w:jc w:val="both"/>
      </w:pPr>
      <w:hyperlink w:anchor="P36961">
        <w:r>
          <w:rPr>
            <w:color w:val="0000FF"/>
          </w:rPr>
          <w:t>Модуль N 3</w:t>
        </w:r>
      </w:hyperlink>
      <w:r>
        <w:t xml:space="preserve"> "Безопасность на транспорте".</w:t>
      </w:r>
    </w:p>
    <w:p w:rsidR="002D4FBB" w:rsidRDefault="002D4FBB">
      <w:pPr>
        <w:pStyle w:val="ConsPlusNormal"/>
        <w:spacing w:before="220"/>
        <w:ind w:firstLine="540"/>
        <w:jc w:val="both"/>
      </w:pPr>
      <w:hyperlink w:anchor="P36971">
        <w:r>
          <w:rPr>
            <w:color w:val="0000FF"/>
          </w:rPr>
          <w:t>Модуль N 4</w:t>
        </w:r>
      </w:hyperlink>
      <w:r>
        <w:t xml:space="preserve"> "Безопасность в общественных местах".</w:t>
      </w:r>
    </w:p>
    <w:p w:rsidR="002D4FBB" w:rsidRDefault="002D4FBB">
      <w:pPr>
        <w:pStyle w:val="ConsPlusNormal"/>
        <w:spacing w:before="220"/>
        <w:ind w:firstLine="540"/>
        <w:jc w:val="both"/>
      </w:pPr>
      <w:hyperlink w:anchor="P36982">
        <w:r>
          <w:rPr>
            <w:color w:val="0000FF"/>
          </w:rPr>
          <w:t>Модуль N 5</w:t>
        </w:r>
      </w:hyperlink>
      <w:r>
        <w:t xml:space="preserve"> "Безопасность в природной среде".</w:t>
      </w:r>
    </w:p>
    <w:p w:rsidR="002D4FBB" w:rsidRDefault="002D4FBB">
      <w:pPr>
        <w:pStyle w:val="ConsPlusNormal"/>
        <w:spacing w:before="220"/>
        <w:ind w:firstLine="540"/>
        <w:jc w:val="both"/>
      </w:pPr>
      <w:hyperlink w:anchor="P37003">
        <w:r>
          <w:rPr>
            <w:color w:val="0000FF"/>
          </w:rPr>
          <w:t>Модуль N 6</w:t>
        </w:r>
      </w:hyperlink>
      <w:r>
        <w:t xml:space="preserve"> "Здоровье и как его сохранить. Основы медицинских знаний".</w:t>
      </w:r>
    </w:p>
    <w:p w:rsidR="002D4FBB" w:rsidRDefault="002D4FBB">
      <w:pPr>
        <w:pStyle w:val="ConsPlusNormal"/>
        <w:spacing w:before="220"/>
        <w:ind w:firstLine="540"/>
        <w:jc w:val="both"/>
      </w:pPr>
      <w:hyperlink w:anchor="P37026">
        <w:r>
          <w:rPr>
            <w:color w:val="0000FF"/>
          </w:rPr>
          <w:t>Модуль N 7</w:t>
        </w:r>
      </w:hyperlink>
      <w:r>
        <w:t xml:space="preserve"> "Безопасность в социуме".</w:t>
      </w:r>
    </w:p>
    <w:p w:rsidR="002D4FBB" w:rsidRDefault="002D4FBB">
      <w:pPr>
        <w:pStyle w:val="ConsPlusNormal"/>
        <w:spacing w:before="220"/>
        <w:ind w:firstLine="540"/>
        <w:jc w:val="both"/>
      </w:pPr>
      <w:hyperlink w:anchor="P37038">
        <w:r>
          <w:rPr>
            <w:color w:val="0000FF"/>
          </w:rPr>
          <w:t>Модуль N 8</w:t>
        </w:r>
      </w:hyperlink>
      <w:r>
        <w:t xml:space="preserve"> "Безопасность в информационном пространстве".</w:t>
      </w:r>
    </w:p>
    <w:p w:rsidR="002D4FBB" w:rsidRDefault="002D4FBB">
      <w:pPr>
        <w:pStyle w:val="ConsPlusNormal"/>
        <w:spacing w:before="220"/>
        <w:ind w:firstLine="540"/>
        <w:jc w:val="both"/>
      </w:pPr>
      <w:hyperlink w:anchor="P37056">
        <w:r>
          <w:rPr>
            <w:color w:val="0000FF"/>
          </w:rPr>
          <w:t>Модуль N 9</w:t>
        </w:r>
      </w:hyperlink>
      <w:r>
        <w:t xml:space="preserve"> "Основы противодействия экстремизму и терроризму".</w:t>
      </w:r>
    </w:p>
    <w:p w:rsidR="002D4FBB" w:rsidRDefault="002D4FBB">
      <w:pPr>
        <w:pStyle w:val="ConsPlusNormal"/>
        <w:spacing w:before="220"/>
        <w:ind w:firstLine="540"/>
        <w:jc w:val="both"/>
      </w:pPr>
      <w:hyperlink w:anchor="P37065">
        <w:r>
          <w:rPr>
            <w:color w:val="0000FF"/>
          </w:rPr>
          <w:t>Модуль N 10</w:t>
        </w:r>
      </w:hyperlink>
      <w:r>
        <w:t xml:space="preserve"> "Взаимодействие личности, общества и государства в обеспечении безопасности жизни и здоровья населения".</w:t>
      </w:r>
    </w:p>
    <w:p w:rsidR="002D4FBB" w:rsidRDefault="002D4FBB">
      <w:pPr>
        <w:pStyle w:val="ConsPlusNormal"/>
        <w:spacing w:before="22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2D4FBB" w:rsidRDefault="002D4FBB">
      <w:pPr>
        <w:pStyle w:val="ConsPlusNormal"/>
        <w:spacing w:before="22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4FBB" w:rsidRDefault="002D4FBB">
      <w:pPr>
        <w:pStyle w:val="ConsPlusNormal"/>
        <w:spacing w:before="220"/>
        <w:ind w:firstLine="540"/>
        <w:jc w:val="both"/>
      </w:pPr>
      <w: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w:t>
      </w:r>
      <w:r>
        <w:lastRenderedPageBreak/>
        <w:t>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D4FBB" w:rsidRDefault="002D4FBB">
      <w:pPr>
        <w:pStyle w:val="ConsPlusNormal"/>
        <w:spacing w:before="22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3249">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3250">
        <w:r>
          <w:rPr>
            <w:color w:val="0000FF"/>
          </w:rPr>
          <w:t>программой</w:t>
        </w:r>
      </w:hyperlink>
      <w:r>
        <w:t xml:space="preserve"> Российской Федерации "Развитие образования" &lt;18&gt;.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&lt;16&gt; </w:t>
      </w:r>
      <w:hyperlink r:id="rId325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2D4FBB" w:rsidRDefault="002D4FBB">
      <w:pPr>
        <w:pStyle w:val="ConsPlusNormal"/>
        <w:spacing w:before="220"/>
        <w:ind w:firstLine="540"/>
        <w:jc w:val="both"/>
      </w:pPr>
      <w:r>
        <w:t xml:space="preserve">&lt;17&gt; </w:t>
      </w:r>
      <w:hyperlink r:id="rId3252">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2D4FBB" w:rsidRDefault="002D4FBB">
      <w:pPr>
        <w:pStyle w:val="ConsPlusNormal"/>
        <w:spacing w:before="220"/>
        <w:ind w:firstLine="540"/>
        <w:jc w:val="both"/>
      </w:pPr>
      <w:r>
        <w:t xml:space="preserve">&lt;18&gt; </w:t>
      </w:r>
      <w:hyperlink r:id="rId3253">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2D4FBB" w:rsidRDefault="002D4FBB">
      <w:pPr>
        <w:pStyle w:val="ConsPlusNormal"/>
        <w:jc w:val="both"/>
      </w:pPr>
    </w:p>
    <w:p w:rsidR="002D4FBB" w:rsidRDefault="002D4FBB">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D4FBB" w:rsidRDefault="002D4FBB">
      <w:pPr>
        <w:pStyle w:val="ConsPlusNormal"/>
        <w:spacing w:before="22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2D4FBB" w:rsidRDefault="002D4FBB">
      <w:pPr>
        <w:pStyle w:val="ConsPlusNormal"/>
        <w:spacing w:before="22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D4FBB" w:rsidRDefault="002D4FBB">
      <w:pPr>
        <w:pStyle w:val="ConsPlusNormal"/>
        <w:spacing w:before="22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4FBB" w:rsidRDefault="002D4FBB">
      <w:pPr>
        <w:pStyle w:val="ConsPlusNormal"/>
        <w:spacing w:before="220"/>
        <w:ind w:firstLine="540"/>
        <w:jc w:val="both"/>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w:t>
      </w:r>
      <w:r>
        <w:lastRenderedPageBreak/>
        <w:t>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D4FBB" w:rsidRDefault="002D4FBB">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D4FBB" w:rsidRDefault="002D4FBB">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D4FBB" w:rsidRDefault="002D4FBB">
      <w:pPr>
        <w:pStyle w:val="ConsPlusNormal"/>
        <w:spacing w:before="22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2D4FBB" w:rsidRDefault="002D4FBB">
      <w:pPr>
        <w:pStyle w:val="ConsPlusNormal"/>
        <w:ind w:firstLine="540"/>
        <w:jc w:val="both"/>
      </w:pPr>
    </w:p>
    <w:p w:rsidR="002D4FBB" w:rsidRDefault="002D4FBB">
      <w:pPr>
        <w:pStyle w:val="ConsPlusTitle"/>
        <w:ind w:firstLine="540"/>
        <w:jc w:val="both"/>
        <w:outlineLvl w:val="3"/>
      </w:pPr>
      <w:r>
        <w:t>128.3. Содержание обучения.</w:t>
      </w:r>
    </w:p>
    <w:p w:rsidR="002D4FBB" w:rsidRDefault="002D4FBB">
      <w:pPr>
        <w:pStyle w:val="ConsPlusNormal"/>
        <w:spacing w:before="220"/>
        <w:ind w:firstLine="540"/>
        <w:jc w:val="both"/>
      </w:pPr>
      <w:bookmarkStart w:id="3" w:name="P36843"/>
      <w:bookmarkEnd w:id="3"/>
      <w:r>
        <w:t>128.3.1. Вариант N 1.</w:t>
      </w:r>
    </w:p>
    <w:p w:rsidR="002D4FBB" w:rsidRDefault="002D4FBB">
      <w:pPr>
        <w:pStyle w:val="ConsPlusNormal"/>
        <w:spacing w:before="220"/>
        <w:ind w:firstLine="540"/>
        <w:jc w:val="both"/>
      </w:pPr>
      <w:bookmarkStart w:id="4" w:name="P36844"/>
      <w:bookmarkEnd w:id="4"/>
      <w:r>
        <w:t>128.3.1.1. Модуль N 1. "Основы комплексной безопасности".</w:t>
      </w:r>
    </w:p>
    <w:p w:rsidR="002D4FBB" w:rsidRDefault="002D4FBB">
      <w:pPr>
        <w:pStyle w:val="ConsPlusNormal"/>
        <w:spacing w:before="220"/>
        <w:ind w:firstLine="540"/>
        <w:jc w:val="both"/>
      </w:pPr>
      <w:r>
        <w:t>Культура безопасности жизнедеятельности в современном обществе.</w:t>
      </w:r>
    </w:p>
    <w:p w:rsidR="002D4FBB" w:rsidRDefault="002D4FBB">
      <w:pPr>
        <w:pStyle w:val="ConsPlusNormal"/>
        <w:spacing w:before="22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2D4FBB" w:rsidRDefault="002D4FBB">
      <w:pPr>
        <w:pStyle w:val="ConsPlusNormal"/>
        <w:spacing w:before="220"/>
        <w:ind w:firstLine="540"/>
        <w:jc w:val="both"/>
      </w:pPr>
      <w:r>
        <w:t>Личностный фактор в обеспечении безопасности жизнедеятельности населения в стране.</w:t>
      </w:r>
    </w:p>
    <w:p w:rsidR="002D4FBB" w:rsidRDefault="002D4FBB">
      <w:pPr>
        <w:pStyle w:val="ConsPlusNormal"/>
        <w:spacing w:before="220"/>
        <w:ind w:firstLine="540"/>
        <w:jc w:val="both"/>
      </w:pPr>
      <w:r>
        <w:t>Общие правила безопасности жизнедеятельности.</w:t>
      </w:r>
    </w:p>
    <w:p w:rsidR="002D4FBB" w:rsidRDefault="002D4FBB">
      <w:pPr>
        <w:pStyle w:val="ConsPlusNormal"/>
        <w:spacing w:before="22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2D4FBB" w:rsidRDefault="002D4FBB">
      <w:pPr>
        <w:pStyle w:val="ConsPlusNormal"/>
        <w:spacing w:before="22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2D4FBB" w:rsidRDefault="002D4FBB">
      <w:pPr>
        <w:pStyle w:val="ConsPlusNormal"/>
        <w:spacing w:before="220"/>
        <w:ind w:firstLine="540"/>
        <w:jc w:val="both"/>
      </w:pPr>
      <w:r>
        <w:t>Как не стать жертвой информационной войны.</w:t>
      </w:r>
    </w:p>
    <w:p w:rsidR="002D4FBB" w:rsidRDefault="002D4FBB">
      <w:pPr>
        <w:pStyle w:val="ConsPlusNormal"/>
        <w:spacing w:before="22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2D4FBB" w:rsidRDefault="002D4FBB">
      <w:pPr>
        <w:pStyle w:val="ConsPlusNormal"/>
        <w:spacing w:before="220"/>
        <w:ind w:firstLine="540"/>
        <w:jc w:val="both"/>
      </w:pPr>
      <w:r>
        <w:t>Обязанности участников дорожного движения. Правила дорожного движения для пешеходов, пассажиров, водителей.</w:t>
      </w:r>
    </w:p>
    <w:p w:rsidR="002D4FBB" w:rsidRDefault="002D4FBB">
      <w:pPr>
        <w:pStyle w:val="ConsPlusNormal"/>
        <w:spacing w:before="22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2D4FBB" w:rsidRDefault="002D4FBB">
      <w:pPr>
        <w:pStyle w:val="ConsPlusNormal"/>
        <w:spacing w:before="220"/>
        <w:ind w:firstLine="540"/>
        <w:jc w:val="both"/>
      </w:pPr>
      <w:r>
        <w:t>Безопасное поведение на различных видах транспорта.</w:t>
      </w:r>
    </w:p>
    <w:p w:rsidR="002D4FBB" w:rsidRDefault="002D4FBB">
      <w:pPr>
        <w:pStyle w:val="ConsPlusNormal"/>
        <w:spacing w:before="220"/>
        <w:ind w:firstLine="540"/>
        <w:jc w:val="both"/>
      </w:pPr>
      <w:r>
        <w:t xml:space="preserve">Электросамокат. Питбайк. Моноколесо. Сегвей. Гироскутер. Основные меры безопасности </w:t>
      </w:r>
      <w:r>
        <w:lastRenderedPageBreak/>
        <w:t>при езде на средствах индивидуальной мобильности. Административная и уголовная ответственность за нарушение правил при вождении.</w:t>
      </w:r>
    </w:p>
    <w:p w:rsidR="002D4FBB" w:rsidRDefault="002D4FBB">
      <w:pPr>
        <w:pStyle w:val="ConsPlusNormal"/>
        <w:spacing w:before="22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2D4FBB" w:rsidRDefault="002D4FBB">
      <w:pPr>
        <w:pStyle w:val="ConsPlusNormal"/>
        <w:spacing w:before="22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2D4FBB" w:rsidRDefault="002D4FBB">
      <w:pPr>
        <w:pStyle w:val="ConsPlusNormal"/>
        <w:spacing w:before="22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2D4FBB" w:rsidRDefault="002D4FBB">
      <w:pPr>
        <w:pStyle w:val="ConsPlusNormal"/>
        <w:spacing w:before="22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2D4FBB" w:rsidRDefault="002D4FBB">
      <w:pPr>
        <w:pStyle w:val="ConsPlusNormal"/>
        <w:spacing w:before="22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2D4FBB" w:rsidRDefault="002D4FBB">
      <w:pPr>
        <w:pStyle w:val="ConsPlusNormal"/>
        <w:spacing w:before="22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2D4FBB" w:rsidRDefault="002D4FBB">
      <w:pPr>
        <w:pStyle w:val="ConsPlusNormal"/>
        <w:spacing w:before="22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2D4FBB" w:rsidRDefault="002D4FBB">
      <w:pPr>
        <w:pStyle w:val="ConsPlusNormal"/>
        <w:spacing w:before="220"/>
        <w:ind w:firstLine="540"/>
        <w:jc w:val="both"/>
      </w:pPr>
      <w:r>
        <w:t>Порядок действий при попадании в опасную ситуацию. Порядок действий в случаях, когда потерялся человек.</w:t>
      </w:r>
    </w:p>
    <w:p w:rsidR="002D4FBB" w:rsidRDefault="002D4FBB">
      <w:pPr>
        <w:pStyle w:val="ConsPlusNormal"/>
        <w:spacing w:before="22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2D4FBB" w:rsidRDefault="002D4FBB">
      <w:pPr>
        <w:pStyle w:val="ConsPlusNormal"/>
        <w:spacing w:before="220"/>
        <w:ind w:firstLine="540"/>
        <w:jc w:val="both"/>
      </w:pPr>
      <w:bookmarkStart w:id="5" w:name="P36866"/>
      <w:bookmarkEnd w:id="5"/>
      <w:r>
        <w:t>128.3.1.2. Модуль N 2. "Основы обороны государства".</w:t>
      </w:r>
    </w:p>
    <w:p w:rsidR="002D4FBB" w:rsidRDefault="002D4FBB">
      <w:pPr>
        <w:pStyle w:val="ConsPlusNormal"/>
        <w:spacing w:before="22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2D4FBB" w:rsidRDefault="002D4FBB">
      <w:pPr>
        <w:pStyle w:val="ConsPlusNormal"/>
        <w:spacing w:before="22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2D4FBB" w:rsidRDefault="002D4FBB">
      <w:pPr>
        <w:pStyle w:val="ConsPlusNormal"/>
        <w:spacing w:before="22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2D4FBB" w:rsidRDefault="002D4FBB">
      <w:pPr>
        <w:pStyle w:val="ConsPlusNormal"/>
        <w:spacing w:before="220"/>
        <w:ind w:firstLine="540"/>
        <w:jc w:val="both"/>
      </w:pPr>
      <w:r>
        <w:lastRenderedPageBreak/>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2D4FBB" w:rsidRDefault="002D4FBB">
      <w:pPr>
        <w:pStyle w:val="ConsPlusNormal"/>
        <w:spacing w:before="220"/>
        <w:ind w:firstLine="540"/>
        <w:jc w:val="both"/>
      </w:pPr>
      <w:r>
        <w:t>Дни воинской славы (победные дни) России. Памятные даты России.</w:t>
      </w:r>
    </w:p>
    <w:p w:rsidR="002D4FBB" w:rsidRDefault="002D4FBB">
      <w:pPr>
        <w:pStyle w:val="ConsPlusNormal"/>
        <w:spacing w:before="22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2D4FBB" w:rsidRDefault="002D4FBB">
      <w:pPr>
        <w:pStyle w:val="ConsPlusNormal"/>
        <w:spacing w:before="22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2D4FBB" w:rsidRDefault="002D4FBB">
      <w:pPr>
        <w:pStyle w:val="ConsPlusNormal"/>
        <w:spacing w:before="22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2D4FBB" w:rsidRDefault="002D4FBB">
      <w:pPr>
        <w:pStyle w:val="ConsPlusNormal"/>
        <w:spacing w:before="22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2D4FBB" w:rsidRDefault="002D4FBB">
      <w:pPr>
        <w:pStyle w:val="ConsPlusNormal"/>
        <w:spacing w:before="220"/>
        <w:ind w:firstLine="540"/>
        <w:jc w:val="both"/>
      </w:pPr>
      <w:bookmarkStart w:id="6" w:name="P36876"/>
      <w:bookmarkEnd w:id="6"/>
      <w:r>
        <w:t>128.3.1.3. Модуль N 3. "Военно-профессиональная деятельность".</w:t>
      </w:r>
    </w:p>
    <w:p w:rsidR="002D4FBB" w:rsidRDefault="002D4FBB">
      <w:pPr>
        <w:pStyle w:val="ConsPlusNormal"/>
        <w:spacing w:before="22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2D4FBB" w:rsidRDefault="002D4FBB">
      <w:pPr>
        <w:pStyle w:val="ConsPlusNormal"/>
        <w:spacing w:before="220"/>
        <w:ind w:firstLine="540"/>
        <w:jc w:val="both"/>
      </w:pPr>
      <w:r>
        <w:t>Организация подготовки офицерских кадров для Вооруженных Сил Российской Федерации, МВД России, ФСБ России, МЧС России.</w:t>
      </w:r>
    </w:p>
    <w:p w:rsidR="002D4FBB" w:rsidRDefault="002D4FBB">
      <w:pPr>
        <w:pStyle w:val="ConsPlusNormal"/>
        <w:spacing w:before="22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2D4FBB" w:rsidRDefault="002D4FBB">
      <w:pPr>
        <w:pStyle w:val="ConsPlusNormal"/>
        <w:spacing w:before="22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2D4FBB" w:rsidRDefault="002D4FBB">
      <w:pPr>
        <w:pStyle w:val="ConsPlusNormal"/>
        <w:spacing w:before="22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2D4FBB" w:rsidRDefault="002D4FBB">
      <w:pPr>
        <w:pStyle w:val="ConsPlusNormal"/>
        <w:spacing w:before="22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2D4FBB" w:rsidRDefault="002D4FBB">
      <w:pPr>
        <w:pStyle w:val="ConsPlusNormal"/>
        <w:spacing w:before="220"/>
        <w:ind w:firstLine="540"/>
        <w:jc w:val="both"/>
      </w:pPr>
      <w:bookmarkStart w:id="7" w:name="P36883"/>
      <w:bookmarkEnd w:id="7"/>
      <w:r>
        <w:t>128.3.1.4. Модуль N 4. "Защита населения Российской Федерации от опасных и чрезвычайных ситуаций".</w:t>
      </w:r>
    </w:p>
    <w:p w:rsidR="002D4FBB" w:rsidRDefault="002D4FBB">
      <w:pPr>
        <w:pStyle w:val="ConsPlusNormal"/>
        <w:spacing w:before="220"/>
        <w:ind w:firstLine="540"/>
        <w:jc w:val="both"/>
      </w:pPr>
      <w:r>
        <w:t xml:space="preserve">Основы законодательства Российской Федерации по организации защиты населения от </w:t>
      </w:r>
      <w:r>
        <w:lastRenderedPageBreak/>
        <w:t>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2D4FBB" w:rsidRDefault="002D4FBB">
      <w:pPr>
        <w:pStyle w:val="ConsPlusNormal"/>
        <w:spacing w:before="22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2D4FBB" w:rsidRDefault="002D4FBB">
      <w:pPr>
        <w:pStyle w:val="ConsPlusNormal"/>
        <w:spacing w:before="22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2D4FBB" w:rsidRDefault="002D4FBB">
      <w:pPr>
        <w:pStyle w:val="ConsPlusNormal"/>
        <w:spacing w:before="22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2D4FBB" w:rsidRDefault="002D4FBB">
      <w:pPr>
        <w:pStyle w:val="ConsPlusNormal"/>
        <w:spacing w:before="22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2D4FBB" w:rsidRDefault="002D4FBB">
      <w:pPr>
        <w:pStyle w:val="ConsPlusNormal"/>
        <w:spacing w:before="220"/>
        <w:ind w:firstLine="54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2D4FBB" w:rsidRDefault="002D4FBB">
      <w:pPr>
        <w:pStyle w:val="ConsPlusNormal"/>
        <w:spacing w:before="22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2D4FBB" w:rsidRDefault="002D4FBB">
      <w:pPr>
        <w:pStyle w:val="ConsPlusNormal"/>
        <w:spacing w:before="22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2D4FBB" w:rsidRDefault="002D4FBB">
      <w:pPr>
        <w:pStyle w:val="ConsPlusNormal"/>
        <w:spacing w:before="220"/>
        <w:ind w:firstLine="540"/>
        <w:jc w:val="both"/>
      </w:pPr>
      <w:bookmarkStart w:id="8" w:name="P36892"/>
      <w:bookmarkEnd w:id="8"/>
      <w:r>
        <w:t>128.3.1.5. Модуль N 5. "Безопасность в природной среде и экологическая безопасность".</w:t>
      </w:r>
    </w:p>
    <w:p w:rsidR="002D4FBB" w:rsidRDefault="002D4FBB">
      <w:pPr>
        <w:pStyle w:val="ConsPlusNormal"/>
        <w:spacing w:before="22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2D4FBB" w:rsidRDefault="002D4FBB">
      <w:pPr>
        <w:pStyle w:val="ConsPlusNormal"/>
        <w:spacing w:before="22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2D4FBB" w:rsidRDefault="002D4FBB">
      <w:pPr>
        <w:pStyle w:val="ConsPlusNormal"/>
        <w:spacing w:before="22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2D4FBB" w:rsidRDefault="002D4FBB">
      <w:pPr>
        <w:pStyle w:val="ConsPlusNormal"/>
        <w:spacing w:before="22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2D4FBB" w:rsidRDefault="002D4FBB">
      <w:pPr>
        <w:pStyle w:val="ConsPlusNormal"/>
        <w:spacing w:before="220"/>
        <w:ind w:firstLine="540"/>
        <w:jc w:val="both"/>
      </w:pPr>
      <w: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w:t>
      </w:r>
      <w:r>
        <w:lastRenderedPageBreak/>
        <w:t>экологически чистых способах утилизации самого товара и его упаковки.</w:t>
      </w:r>
    </w:p>
    <w:p w:rsidR="002D4FBB" w:rsidRDefault="002D4FBB">
      <w:pPr>
        <w:pStyle w:val="ConsPlusNormal"/>
        <w:spacing w:before="220"/>
        <w:ind w:firstLine="540"/>
        <w:jc w:val="both"/>
      </w:pPr>
      <w:bookmarkStart w:id="9" w:name="P36898"/>
      <w:bookmarkEnd w:id="9"/>
      <w:r>
        <w:t>128.3.1.6. Модуль N 6. "Основы противодействия экстремизму и терроризму".</w:t>
      </w:r>
    </w:p>
    <w:p w:rsidR="002D4FBB" w:rsidRDefault="002D4FBB">
      <w:pPr>
        <w:pStyle w:val="ConsPlusNormal"/>
        <w:spacing w:before="220"/>
        <w:ind w:firstLine="540"/>
        <w:jc w:val="both"/>
      </w:pPr>
      <w:r>
        <w:t>Разновидности экстремистской деятельности. Внешние и внутренние экстремистские угрозы.</w:t>
      </w:r>
    </w:p>
    <w:p w:rsidR="002D4FBB" w:rsidRDefault="002D4FBB">
      <w:pPr>
        <w:pStyle w:val="ConsPlusNormal"/>
        <w:spacing w:before="22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2D4FBB" w:rsidRDefault="002D4FBB">
      <w:pPr>
        <w:pStyle w:val="ConsPlusNormal"/>
        <w:spacing w:before="22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2D4FBB" w:rsidRDefault="002D4FBB">
      <w:pPr>
        <w:pStyle w:val="ConsPlusNormal"/>
        <w:spacing w:before="220"/>
        <w:ind w:firstLine="540"/>
        <w:jc w:val="both"/>
      </w:pPr>
      <w:r>
        <w:t xml:space="preserve">Ответственность граждан за участие в экстремистской и террористической деятельности. Статьи Уголовного </w:t>
      </w:r>
      <w:hyperlink r:id="rId3254">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2D4FBB" w:rsidRDefault="002D4FBB">
      <w:pPr>
        <w:pStyle w:val="ConsPlusNormal"/>
        <w:spacing w:before="22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2D4FBB" w:rsidRDefault="002D4FBB">
      <w:pPr>
        <w:pStyle w:val="ConsPlusNormal"/>
        <w:spacing w:before="22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2D4FBB" w:rsidRDefault="002D4FBB">
      <w:pPr>
        <w:pStyle w:val="ConsPlusNormal"/>
        <w:spacing w:before="22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2D4FBB" w:rsidRDefault="002D4FBB">
      <w:pPr>
        <w:pStyle w:val="ConsPlusNormal"/>
        <w:spacing w:before="22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2D4FBB" w:rsidRDefault="002D4FBB">
      <w:pPr>
        <w:pStyle w:val="ConsPlusNormal"/>
        <w:spacing w:before="22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2D4FBB" w:rsidRDefault="002D4FBB">
      <w:pPr>
        <w:pStyle w:val="ConsPlusNormal"/>
        <w:spacing w:before="22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2D4FBB" w:rsidRDefault="002D4FBB">
      <w:pPr>
        <w:pStyle w:val="ConsPlusNormal"/>
        <w:spacing w:before="220"/>
        <w:ind w:firstLine="540"/>
        <w:jc w:val="both"/>
      </w:pPr>
      <w:bookmarkStart w:id="10" w:name="P36909"/>
      <w:bookmarkEnd w:id="10"/>
      <w:r>
        <w:t>128.3.1.7. Модуль N 7. "Основы здорового образа жизни".</w:t>
      </w:r>
    </w:p>
    <w:p w:rsidR="002D4FBB" w:rsidRDefault="002D4FBB">
      <w:pPr>
        <w:pStyle w:val="ConsPlusNormal"/>
        <w:spacing w:before="22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2D4FBB" w:rsidRDefault="002D4FBB">
      <w:pPr>
        <w:pStyle w:val="ConsPlusNormal"/>
        <w:spacing w:before="220"/>
        <w:ind w:firstLine="540"/>
        <w:jc w:val="both"/>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w:t>
      </w:r>
      <w:r>
        <w:lastRenderedPageBreak/>
        <w:t>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2D4FBB" w:rsidRDefault="002D4FBB">
      <w:pPr>
        <w:pStyle w:val="ConsPlusNormal"/>
        <w:spacing w:before="22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2D4FBB" w:rsidRDefault="002D4FBB">
      <w:pPr>
        <w:pStyle w:val="ConsPlusNormal"/>
        <w:spacing w:before="22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2D4FBB" w:rsidRDefault="002D4FBB">
      <w:pPr>
        <w:pStyle w:val="ConsPlusNormal"/>
        <w:spacing w:before="22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3255">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2D4FBB" w:rsidRDefault="002D4FBB">
      <w:pPr>
        <w:pStyle w:val="ConsPlusNormal"/>
        <w:spacing w:before="22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2D4FBB" w:rsidRDefault="002D4FBB">
      <w:pPr>
        <w:pStyle w:val="ConsPlusNormal"/>
        <w:spacing w:before="220"/>
        <w:ind w:firstLine="540"/>
        <w:jc w:val="both"/>
      </w:pPr>
      <w:bookmarkStart w:id="11" w:name="P36916"/>
      <w:bookmarkEnd w:id="11"/>
      <w:r>
        <w:t>128.3.1.8. Модуль N 8. "Основы медицинских знаний и оказание первой помощи".</w:t>
      </w:r>
    </w:p>
    <w:p w:rsidR="002D4FBB" w:rsidRDefault="002D4FBB">
      <w:pPr>
        <w:pStyle w:val="ConsPlusNormal"/>
        <w:spacing w:before="220"/>
        <w:ind w:firstLine="540"/>
        <w:jc w:val="both"/>
      </w:pPr>
      <w:r>
        <w:t>Освоение основ медицинских знаний.</w:t>
      </w:r>
    </w:p>
    <w:p w:rsidR="002D4FBB" w:rsidRDefault="002D4FBB">
      <w:pPr>
        <w:pStyle w:val="ConsPlusNormal"/>
        <w:spacing w:before="22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2D4FBB" w:rsidRDefault="002D4FBB">
      <w:pPr>
        <w:pStyle w:val="ConsPlusNormal"/>
        <w:spacing w:before="22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2D4FBB" w:rsidRDefault="002D4FBB">
      <w:pPr>
        <w:pStyle w:val="ConsPlusNormal"/>
        <w:spacing w:before="22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2D4FBB" w:rsidRDefault="002D4FBB">
      <w:pPr>
        <w:pStyle w:val="ConsPlusNormal"/>
        <w:spacing w:before="22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2D4FBB" w:rsidRDefault="002D4FBB">
      <w:pPr>
        <w:pStyle w:val="ConsPlusNormal"/>
        <w:spacing w:before="22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2D4FBB" w:rsidRDefault="002D4FBB">
      <w:pPr>
        <w:pStyle w:val="ConsPlusNormal"/>
        <w:spacing w:before="22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2D4FBB" w:rsidRDefault="002D4FBB">
      <w:pPr>
        <w:pStyle w:val="ConsPlusNormal"/>
        <w:spacing w:before="220"/>
        <w:ind w:firstLine="540"/>
        <w:jc w:val="both"/>
      </w:pPr>
      <w:r>
        <w:lastRenderedPageBreak/>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2D4FBB" w:rsidRDefault="002D4FBB">
      <w:pPr>
        <w:pStyle w:val="ConsPlusNormal"/>
        <w:spacing w:before="220"/>
        <w:ind w:firstLine="540"/>
        <w:jc w:val="both"/>
      </w:pPr>
      <w:r>
        <w:t>Составы аптечек для оказания первой помощи в различных условиях.</w:t>
      </w:r>
    </w:p>
    <w:p w:rsidR="002D4FBB" w:rsidRDefault="002D4FBB">
      <w:pPr>
        <w:pStyle w:val="ConsPlusNormal"/>
        <w:spacing w:before="220"/>
        <w:ind w:firstLine="540"/>
        <w:jc w:val="both"/>
      </w:pPr>
      <w:r>
        <w:t>Правила и способы переноски (транспортировки) пострадавших.</w:t>
      </w:r>
    </w:p>
    <w:p w:rsidR="002D4FBB" w:rsidRDefault="002D4FBB">
      <w:pPr>
        <w:pStyle w:val="ConsPlusNormal"/>
        <w:spacing w:before="220"/>
        <w:ind w:firstLine="540"/>
        <w:jc w:val="both"/>
      </w:pPr>
      <w:bookmarkStart w:id="12" w:name="P36927"/>
      <w:bookmarkEnd w:id="12"/>
      <w:r>
        <w:t>128.3.1.9. Модуль N 9. "Элементы начальной военной подготовки".</w:t>
      </w:r>
    </w:p>
    <w:p w:rsidR="002D4FBB" w:rsidRDefault="002D4FBB">
      <w:pPr>
        <w:pStyle w:val="ConsPlusNormal"/>
        <w:spacing w:before="22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2D4FBB" w:rsidRDefault="002D4FBB">
      <w:pPr>
        <w:pStyle w:val="ConsPlusNormal"/>
        <w:spacing w:before="22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2D4FBB" w:rsidRDefault="002D4FBB">
      <w:pPr>
        <w:pStyle w:val="ConsPlusNormal"/>
        <w:spacing w:before="22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2D4FBB" w:rsidRDefault="002D4FBB">
      <w:pPr>
        <w:pStyle w:val="ConsPlusNormal"/>
        <w:spacing w:before="220"/>
        <w:ind w:firstLine="540"/>
        <w:jc w:val="both"/>
      </w:pPr>
      <w:r>
        <w:t>Способы передвижения в бою при действиях в пешем порядке.</w:t>
      </w:r>
    </w:p>
    <w:p w:rsidR="002D4FBB" w:rsidRDefault="002D4FBB">
      <w:pPr>
        <w:pStyle w:val="ConsPlusNormal"/>
        <w:spacing w:before="22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2D4FBB" w:rsidRDefault="002D4FBB">
      <w:pPr>
        <w:pStyle w:val="ConsPlusNormal"/>
        <w:spacing w:before="22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2D4FBB" w:rsidRDefault="002D4FBB">
      <w:pPr>
        <w:pStyle w:val="ConsPlusNormal"/>
        <w:spacing w:before="220"/>
        <w:ind w:firstLine="540"/>
        <w:jc w:val="both"/>
      </w:pPr>
      <w:bookmarkStart w:id="13" w:name="P36934"/>
      <w:bookmarkEnd w:id="13"/>
      <w:r>
        <w:t>128.3.2. Вариант N 2.</w:t>
      </w:r>
    </w:p>
    <w:p w:rsidR="002D4FBB" w:rsidRDefault="002D4FBB">
      <w:pPr>
        <w:pStyle w:val="ConsPlusNormal"/>
        <w:spacing w:before="220"/>
        <w:ind w:firstLine="540"/>
        <w:jc w:val="both"/>
      </w:pPr>
      <w:bookmarkStart w:id="14" w:name="P36935"/>
      <w:bookmarkEnd w:id="14"/>
      <w:r>
        <w:t>128.3.2.1. Модуль N 1 "Культура безопасности жизнедеятельности в современном обществе".</w:t>
      </w:r>
    </w:p>
    <w:p w:rsidR="002D4FBB" w:rsidRDefault="002D4FBB">
      <w:pPr>
        <w:pStyle w:val="ConsPlusNormal"/>
        <w:spacing w:before="22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2D4FBB" w:rsidRDefault="002D4FBB">
      <w:pPr>
        <w:pStyle w:val="ConsPlusNormal"/>
        <w:spacing w:before="22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2D4FBB" w:rsidRDefault="002D4FBB">
      <w:pPr>
        <w:pStyle w:val="ConsPlusNormal"/>
        <w:spacing w:before="220"/>
        <w:ind w:firstLine="540"/>
        <w:jc w:val="both"/>
      </w:pPr>
      <w:r>
        <w:t>Иметь представления об уровнях взаимодействия человека и окружающей среды. Приводить примеры.</w:t>
      </w:r>
    </w:p>
    <w:p w:rsidR="002D4FBB" w:rsidRDefault="002D4FBB">
      <w:pPr>
        <w:pStyle w:val="ConsPlusNormal"/>
        <w:spacing w:before="220"/>
        <w:ind w:firstLine="540"/>
        <w:jc w:val="both"/>
      </w:pPr>
      <w:r>
        <w:t>Иметь представление об уровнях решения задачи обеспечения безопасности, приводить примеры.</w:t>
      </w:r>
    </w:p>
    <w:p w:rsidR="002D4FBB" w:rsidRDefault="002D4FBB">
      <w:pPr>
        <w:pStyle w:val="ConsPlusNormal"/>
        <w:spacing w:before="220"/>
        <w:ind w:firstLine="540"/>
        <w:jc w:val="both"/>
      </w:pPr>
      <w:r>
        <w:t>Раскрывать смысл понятия "безопасное поведение". Иметь представление о понятии "виктимное поведение". Приводить примеры.</w:t>
      </w:r>
    </w:p>
    <w:p w:rsidR="002D4FBB" w:rsidRDefault="002D4FBB">
      <w:pPr>
        <w:pStyle w:val="ConsPlusNormal"/>
        <w:spacing w:before="220"/>
        <w:ind w:firstLine="540"/>
        <w:jc w:val="both"/>
      </w:pPr>
      <w:r>
        <w:t>Знать и применять общие правила безопасного поведения.</w:t>
      </w:r>
    </w:p>
    <w:p w:rsidR="002D4FBB" w:rsidRDefault="002D4FBB">
      <w:pPr>
        <w:pStyle w:val="ConsPlusNormal"/>
        <w:spacing w:before="22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2D4FBB" w:rsidRDefault="002D4FBB">
      <w:pPr>
        <w:pStyle w:val="ConsPlusNormal"/>
        <w:spacing w:before="220"/>
        <w:ind w:firstLine="540"/>
        <w:jc w:val="both"/>
      </w:pPr>
      <w:r>
        <w:t>Сформировать представление о безопасном поведении как о неотъемлемой части жизни современного человека и общества.</w:t>
      </w:r>
    </w:p>
    <w:p w:rsidR="002D4FBB" w:rsidRDefault="002D4FBB">
      <w:pPr>
        <w:pStyle w:val="ConsPlusNormal"/>
        <w:spacing w:before="220"/>
        <w:ind w:firstLine="540"/>
        <w:jc w:val="both"/>
      </w:pPr>
      <w:bookmarkStart w:id="15" w:name="P36944"/>
      <w:bookmarkEnd w:id="15"/>
      <w:r>
        <w:t>128.3.2.2. Модуль N 2 "Безопасность в быту".</w:t>
      </w:r>
    </w:p>
    <w:p w:rsidR="002D4FBB" w:rsidRDefault="002D4FBB">
      <w:pPr>
        <w:pStyle w:val="ConsPlusNormal"/>
        <w:spacing w:before="220"/>
        <w:ind w:firstLine="540"/>
        <w:jc w:val="both"/>
      </w:pPr>
      <w:r>
        <w:lastRenderedPageBreak/>
        <w:t>Классифицировать и характеризовать источники опасности в быту.</w:t>
      </w:r>
    </w:p>
    <w:p w:rsidR="002D4FBB" w:rsidRDefault="002D4FBB">
      <w:pPr>
        <w:pStyle w:val="ConsPlusNormal"/>
        <w:spacing w:before="220"/>
        <w:ind w:firstLine="540"/>
        <w:jc w:val="both"/>
      </w:pPr>
      <w:r>
        <w:t>Знать общие правила безопасного поведения, владеть ими в бытовых ситуациях.</w:t>
      </w:r>
    </w:p>
    <w:p w:rsidR="002D4FBB" w:rsidRDefault="002D4FBB">
      <w:pPr>
        <w:pStyle w:val="ConsPlusNormal"/>
        <w:spacing w:before="220"/>
        <w:ind w:firstLine="540"/>
        <w:jc w:val="both"/>
      </w:pPr>
      <w:r>
        <w:t>Иметь представление о защите прав потребителя, в том числе при совершении покупок в Интернете.</w:t>
      </w:r>
    </w:p>
    <w:p w:rsidR="002D4FBB" w:rsidRDefault="002D4FBB">
      <w:pPr>
        <w:pStyle w:val="ConsPlusNormal"/>
        <w:spacing w:before="22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2D4FBB" w:rsidRDefault="002D4FBB">
      <w:pPr>
        <w:pStyle w:val="ConsPlusNormal"/>
        <w:spacing w:before="220"/>
        <w:ind w:firstLine="540"/>
        <w:jc w:val="both"/>
      </w:pPr>
      <w:r>
        <w:t>Знать порядок оказания первой помощи при ушибах, переломах, кровотечениях.</w:t>
      </w:r>
    </w:p>
    <w:p w:rsidR="002D4FBB" w:rsidRDefault="002D4FBB">
      <w:pPr>
        <w:pStyle w:val="ConsPlusNormal"/>
        <w:spacing w:before="220"/>
        <w:ind w:firstLine="540"/>
        <w:jc w:val="both"/>
      </w:pPr>
      <w:r>
        <w:t>Знать правила вызова экстренных служб, порядок взаимодействия с экстренными службами.</w:t>
      </w:r>
    </w:p>
    <w:p w:rsidR="002D4FBB" w:rsidRDefault="002D4FBB">
      <w:pPr>
        <w:pStyle w:val="ConsPlusNormal"/>
        <w:spacing w:before="220"/>
        <w:ind w:firstLine="540"/>
        <w:jc w:val="both"/>
      </w:pPr>
      <w:r>
        <w:t>Знать правила обращения с электрическими и газовыми приборами.</w:t>
      </w:r>
    </w:p>
    <w:p w:rsidR="002D4FBB" w:rsidRDefault="002D4FBB">
      <w:pPr>
        <w:pStyle w:val="ConsPlusNormal"/>
        <w:spacing w:before="220"/>
        <w:ind w:firstLine="540"/>
        <w:jc w:val="both"/>
      </w:pPr>
      <w:r>
        <w:t>Иметь представления о возможных последствиях электротравмы. Знать порядок проведения сердечно-легочной реанимации.</w:t>
      </w:r>
    </w:p>
    <w:p w:rsidR="002D4FBB" w:rsidRDefault="002D4FBB">
      <w:pPr>
        <w:pStyle w:val="ConsPlusNormal"/>
        <w:spacing w:before="220"/>
        <w:ind w:firstLine="540"/>
        <w:jc w:val="both"/>
      </w:pPr>
      <w:r>
        <w:t>Иметь представления о современных системах извещения и пожаротушения в жилых помещениях.</w:t>
      </w:r>
    </w:p>
    <w:p w:rsidR="002D4FBB" w:rsidRDefault="002D4FBB">
      <w:pPr>
        <w:pStyle w:val="ConsPlusNormal"/>
        <w:spacing w:before="220"/>
        <w:ind w:firstLine="540"/>
        <w:jc w:val="both"/>
      </w:pPr>
      <w:r>
        <w:t>Соблюдать правила пожарной безопасности в быту. Знать порядок действий при угрозе или возникновении пожара.</w:t>
      </w:r>
    </w:p>
    <w:p w:rsidR="002D4FBB" w:rsidRDefault="002D4FBB">
      <w:pPr>
        <w:pStyle w:val="ConsPlusNormal"/>
        <w:spacing w:before="220"/>
        <w:ind w:firstLine="540"/>
        <w:jc w:val="both"/>
      </w:pPr>
      <w:r>
        <w:t>Знать порядок оказания первой помощи при химических и термических ожогах.</w:t>
      </w:r>
    </w:p>
    <w:p w:rsidR="002D4FBB" w:rsidRDefault="002D4FBB">
      <w:pPr>
        <w:pStyle w:val="ConsPlusNormal"/>
        <w:spacing w:before="22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2D4FBB" w:rsidRDefault="002D4FBB">
      <w:pPr>
        <w:pStyle w:val="ConsPlusNormal"/>
        <w:spacing w:before="220"/>
        <w:ind w:firstLine="540"/>
        <w:jc w:val="both"/>
      </w:pPr>
      <w:r>
        <w:t>Характеризовать права, обязанности и ответственность граждан в области пожарной безопасности.</w:t>
      </w:r>
    </w:p>
    <w:p w:rsidR="002D4FBB" w:rsidRDefault="002D4FBB">
      <w:pPr>
        <w:pStyle w:val="ConsPlusNormal"/>
        <w:spacing w:before="22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2D4FBB" w:rsidRDefault="002D4FBB">
      <w:pPr>
        <w:pStyle w:val="ConsPlusNormal"/>
        <w:spacing w:before="22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2D4FBB" w:rsidRDefault="002D4FBB">
      <w:pPr>
        <w:pStyle w:val="ConsPlusNormal"/>
        <w:spacing w:before="220"/>
        <w:ind w:firstLine="540"/>
        <w:jc w:val="both"/>
      </w:pPr>
      <w:r>
        <w:t>Знать правила поведения при коммунальной аварии, порядок вызова аварийных служб и взаимодействия с ними.</w:t>
      </w:r>
    </w:p>
    <w:p w:rsidR="002D4FBB" w:rsidRDefault="002D4FBB">
      <w:pPr>
        <w:pStyle w:val="ConsPlusNormal"/>
        <w:spacing w:before="220"/>
        <w:ind w:firstLine="540"/>
        <w:jc w:val="both"/>
      </w:pPr>
      <w:bookmarkStart w:id="16" w:name="P36961"/>
      <w:bookmarkEnd w:id="16"/>
      <w:r>
        <w:t>128.3.2.3. Модуль N 3 "Безопасность на транспорте".</w:t>
      </w:r>
    </w:p>
    <w:p w:rsidR="002D4FBB" w:rsidRDefault="002D4FBB">
      <w:pPr>
        <w:pStyle w:val="ConsPlusNormal"/>
        <w:spacing w:before="220"/>
        <w:ind w:firstLine="540"/>
        <w:jc w:val="both"/>
      </w:pPr>
      <w:r>
        <w:t>Характеризовать опасности на различных видах транспорта.</w:t>
      </w:r>
    </w:p>
    <w:p w:rsidR="002D4FBB" w:rsidRDefault="002D4FBB">
      <w:pPr>
        <w:pStyle w:val="ConsPlusNormal"/>
        <w:spacing w:before="22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2D4FBB" w:rsidRDefault="002D4FBB">
      <w:pPr>
        <w:pStyle w:val="ConsPlusNormal"/>
        <w:spacing w:before="220"/>
        <w:ind w:firstLine="540"/>
        <w:jc w:val="both"/>
      </w:pPr>
      <w:r>
        <w:t>Приводить примеры взаимосвязи безопасности водителя и пассажира.</w:t>
      </w:r>
    </w:p>
    <w:p w:rsidR="002D4FBB" w:rsidRDefault="002D4FBB">
      <w:pPr>
        <w:pStyle w:val="ConsPlusNormal"/>
        <w:spacing w:before="220"/>
        <w:ind w:firstLine="540"/>
        <w:jc w:val="both"/>
      </w:pPr>
      <w:r>
        <w:t>Иметь представления о знаниях и навыках, необходимых водителю автомобиля.</w:t>
      </w:r>
    </w:p>
    <w:p w:rsidR="002D4FBB" w:rsidRDefault="002D4FBB">
      <w:pPr>
        <w:pStyle w:val="ConsPlusNormal"/>
        <w:spacing w:before="22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D4FBB" w:rsidRDefault="002D4FBB">
      <w:pPr>
        <w:pStyle w:val="ConsPlusNormal"/>
        <w:spacing w:before="220"/>
        <w:ind w:firstLine="540"/>
        <w:jc w:val="both"/>
      </w:pPr>
      <w:r>
        <w:lastRenderedPageBreak/>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D4FBB" w:rsidRDefault="002D4FBB">
      <w:pPr>
        <w:pStyle w:val="ConsPlusNormal"/>
        <w:spacing w:before="22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D4FBB" w:rsidRDefault="002D4FBB">
      <w:pPr>
        <w:pStyle w:val="ConsPlusNormal"/>
        <w:spacing w:before="22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D4FBB" w:rsidRDefault="002D4FBB">
      <w:pPr>
        <w:pStyle w:val="ConsPlusNormal"/>
        <w:spacing w:before="22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D4FBB" w:rsidRDefault="002D4FBB">
      <w:pPr>
        <w:pStyle w:val="ConsPlusNormal"/>
        <w:spacing w:before="220"/>
        <w:ind w:firstLine="540"/>
        <w:jc w:val="both"/>
      </w:pPr>
      <w:bookmarkStart w:id="17" w:name="P36971"/>
      <w:bookmarkEnd w:id="17"/>
      <w:r>
        <w:t>128.3.2.4. Модуль N 4 "Безопасность в общественных местах".</w:t>
      </w:r>
    </w:p>
    <w:p w:rsidR="002D4FBB" w:rsidRDefault="002D4FBB">
      <w:pPr>
        <w:pStyle w:val="ConsPlusNormal"/>
        <w:spacing w:before="220"/>
        <w:ind w:firstLine="540"/>
        <w:jc w:val="both"/>
      </w:pPr>
      <w:r>
        <w:t>Характеризовать источники опасности в общественных местах.</w:t>
      </w:r>
    </w:p>
    <w:p w:rsidR="002D4FBB" w:rsidRDefault="002D4FBB">
      <w:pPr>
        <w:pStyle w:val="ConsPlusNormal"/>
        <w:spacing w:before="22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2D4FBB" w:rsidRDefault="002D4FBB">
      <w:pPr>
        <w:pStyle w:val="ConsPlusNormal"/>
        <w:spacing w:before="220"/>
        <w:ind w:firstLine="540"/>
        <w:jc w:val="both"/>
      </w:pPr>
      <w:r>
        <w:t>Соблюдать правила безопасного поведения в общественных местах.</w:t>
      </w:r>
    </w:p>
    <w:p w:rsidR="002D4FBB" w:rsidRDefault="002D4FBB">
      <w:pPr>
        <w:pStyle w:val="ConsPlusNormal"/>
        <w:spacing w:before="220"/>
        <w:ind w:firstLine="540"/>
        <w:jc w:val="both"/>
      </w:pPr>
      <w:r>
        <w:t>Знать порядок действий при попадании в толпу, давку.</w:t>
      </w:r>
    </w:p>
    <w:p w:rsidR="002D4FBB" w:rsidRDefault="002D4FBB">
      <w:pPr>
        <w:pStyle w:val="ConsPlusNormal"/>
        <w:spacing w:before="220"/>
        <w:ind w:firstLine="540"/>
        <w:jc w:val="both"/>
      </w:pPr>
      <w:r>
        <w:t>Соблюдать правила поведения при проявлении агрессии.</w:t>
      </w:r>
    </w:p>
    <w:p w:rsidR="002D4FBB" w:rsidRDefault="002D4FBB">
      <w:pPr>
        <w:pStyle w:val="ConsPlusNormal"/>
        <w:spacing w:before="220"/>
        <w:ind w:firstLine="540"/>
        <w:jc w:val="both"/>
      </w:pPr>
      <w:r>
        <w:t>Знать порядок действий при криминальной опасности.</w:t>
      </w:r>
    </w:p>
    <w:p w:rsidR="002D4FBB" w:rsidRDefault="002D4FBB">
      <w:pPr>
        <w:pStyle w:val="ConsPlusNormal"/>
        <w:spacing w:before="220"/>
        <w:ind w:firstLine="540"/>
        <w:jc w:val="both"/>
      </w:pPr>
      <w:r>
        <w:t>Знать порядок действий в случаях, когда потерялся человек.</w:t>
      </w:r>
    </w:p>
    <w:p w:rsidR="002D4FBB" w:rsidRDefault="002D4FBB">
      <w:pPr>
        <w:pStyle w:val="ConsPlusNormal"/>
        <w:spacing w:before="22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2D4FBB" w:rsidRDefault="002D4FBB">
      <w:pPr>
        <w:pStyle w:val="ConsPlusNormal"/>
        <w:spacing w:before="220"/>
        <w:ind w:firstLine="540"/>
        <w:jc w:val="both"/>
      </w:pPr>
      <w:r>
        <w:t>Знать порядок действий при угрозе обрушения зданий или отдельных конструкций.</w:t>
      </w:r>
    </w:p>
    <w:p w:rsidR="002D4FBB" w:rsidRDefault="002D4FBB">
      <w:pPr>
        <w:pStyle w:val="ConsPlusNormal"/>
        <w:spacing w:before="220"/>
        <w:ind w:firstLine="540"/>
        <w:jc w:val="both"/>
      </w:pPr>
      <w:r>
        <w:t>Знать порядок действий при угрозе совершения террористического акта.</w:t>
      </w:r>
    </w:p>
    <w:p w:rsidR="002D4FBB" w:rsidRDefault="002D4FBB">
      <w:pPr>
        <w:pStyle w:val="ConsPlusNormal"/>
        <w:spacing w:before="220"/>
        <w:ind w:firstLine="540"/>
        <w:jc w:val="both"/>
      </w:pPr>
      <w:bookmarkStart w:id="18" w:name="P36982"/>
      <w:bookmarkEnd w:id="18"/>
      <w:r>
        <w:t>128.3.2.5. Модуль N 5 "Безопасность в природной среде".</w:t>
      </w:r>
    </w:p>
    <w:p w:rsidR="002D4FBB" w:rsidRDefault="002D4FBB">
      <w:pPr>
        <w:pStyle w:val="ConsPlusNormal"/>
        <w:spacing w:before="220"/>
        <w:ind w:firstLine="540"/>
        <w:jc w:val="both"/>
      </w:pPr>
      <w:r>
        <w:t>Характеризовать основные источники опасности в природной среде.</w:t>
      </w:r>
    </w:p>
    <w:p w:rsidR="002D4FBB" w:rsidRDefault="002D4FBB">
      <w:pPr>
        <w:pStyle w:val="ConsPlusNormal"/>
        <w:spacing w:before="220"/>
        <w:ind w:firstLine="540"/>
        <w:jc w:val="both"/>
      </w:pPr>
      <w:r>
        <w:t>Знать и соблюдать правила безопасного поведения на природе (в лесу; в горах; на водоемах).</w:t>
      </w:r>
    </w:p>
    <w:p w:rsidR="002D4FBB" w:rsidRDefault="002D4FBB">
      <w:pPr>
        <w:pStyle w:val="ConsPlusNormal"/>
        <w:spacing w:before="220"/>
        <w:ind w:firstLine="540"/>
        <w:jc w:val="both"/>
      </w:pPr>
      <w:r>
        <w:t>Иметь представление о способах ориентирования на местности, традиционных и современных средствах навигации.</w:t>
      </w:r>
    </w:p>
    <w:p w:rsidR="002D4FBB" w:rsidRDefault="002D4FBB">
      <w:pPr>
        <w:pStyle w:val="ConsPlusNormal"/>
        <w:spacing w:before="220"/>
        <w:ind w:firstLine="540"/>
        <w:jc w:val="both"/>
      </w:pPr>
      <w:r>
        <w:t>Знать порядок действий в случаях, когда человек потерялся в природной среде.</w:t>
      </w:r>
    </w:p>
    <w:p w:rsidR="002D4FBB" w:rsidRDefault="002D4FBB">
      <w:pPr>
        <w:pStyle w:val="ConsPlusNormal"/>
        <w:spacing w:before="220"/>
        <w:ind w:firstLine="540"/>
        <w:jc w:val="both"/>
      </w:pPr>
      <w:r>
        <w:t>Знать способы подачи сигнала о помощи.</w:t>
      </w:r>
    </w:p>
    <w:p w:rsidR="002D4FBB" w:rsidRDefault="002D4FBB">
      <w:pPr>
        <w:pStyle w:val="ConsPlusNormal"/>
        <w:spacing w:before="22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2D4FBB" w:rsidRDefault="002D4FBB">
      <w:pPr>
        <w:pStyle w:val="ConsPlusNormal"/>
        <w:spacing w:before="220"/>
        <w:ind w:firstLine="540"/>
        <w:jc w:val="both"/>
      </w:pPr>
      <w:r>
        <w:t>Знать приемы оказания первой помощи при перегреве, переохлаждении, отморожении.</w:t>
      </w:r>
    </w:p>
    <w:p w:rsidR="002D4FBB" w:rsidRDefault="002D4FBB">
      <w:pPr>
        <w:pStyle w:val="ConsPlusNormal"/>
        <w:spacing w:before="220"/>
        <w:ind w:firstLine="540"/>
        <w:jc w:val="both"/>
      </w:pPr>
      <w:r>
        <w:lastRenderedPageBreak/>
        <w:t>Знать общие правила поведения при чрезвычайных ситуациях природного характера.</w:t>
      </w:r>
    </w:p>
    <w:p w:rsidR="002D4FBB" w:rsidRDefault="002D4FBB">
      <w:pPr>
        <w:pStyle w:val="ConsPlusNormal"/>
        <w:spacing w:before="220"/>
        <w:ind w:firstLine="540"/>
        <w:jc w:val="both"/>
      </w:pPr>
      <w:r>
        <w:t>Знать о причинах возникновения природных пожаров.</w:t>
      </w:r>
    </w:p>
    <w:p w:rsidR="002D4FBB" w:rsidRDefault="002D4FBB">
      <w:pPr>
        <w:pStyle w:val="ConsPlusNormal"/>
        <w:spacing w:before="220"/>
        <w:ind w:firstLine="540"/>
        <w:jc w:val="both"/>
      </w:pPr>
      <w:r>
        <w:t>Характеризовать роль человека в возникновении и предупреждении природных пожаров. Приводить примеры.</w:t>
      </w:r>
    </w:p>
    <w:p w:rsidR="002D4FBB" w:rsidRDefault="002D4FBB">
      <w:pPr>
        <w:pStyle w:val="ConsPlusNormal"/>
        <w:spacing w:before="220"/>
        <w:ind w:firstLine="540"/>
        <w:jc w:val="both"/>
      </w:pPr>
      <w:r>
        <w:t>Иметь представление о мероприятиях по борьбе с природными пожарами, возможных последствиях и способах их смягчения.</w:t>
      </w:r>
    </w:p>
    <w:p w:rsidR="002D4FBB" w:rsidRDefault="002D4FBB">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2D4FBB" w:rsidRDefault="002D4FBB">
      <w:pPr>
        <w:pStyle w:val="ConsPlusNormal"/>
        <w:spacing w:before="220"/>
        <w:ind w:firstLine="540"/>
        <w:jc w:val="both"/>
      </w:pPr>
      <w:r>
        <w:t>Знать порядок действий при чрезвычайных ситуациях геологического характера.</w:t>
      </w:r>
    </w:p>
    <w:p w:rsidR="002D4FBB" w:rsidRDefault="002D4FBB">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2D4FBB" w:rsidRDefault="002D4FBB">
      <w:pPr>
        <w:pStyle w:val="ConsPlusNormal"/>
        <w:spacing w:before="220"/>
        <w:ind w:firstLine="540"/>
        <w:jc w:val="both"/>
      </w:pPr>
      <w:r>
        <w:t>Знать порядок действий при чрезвычайных ситуациях гидрологического характера.</w:t>
      </w:r>
    </w:p>
    <w:p w:rsidR="002D4FBB" w:rsidRDefault="002D4FBB">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2D4FBB" w:rsidRDefault="002D4FBB">
      <w:pPr>
        <w:pStyle w:val="ConsPlusNormal"/>
        <w:spacing w:before="220"/>
        <w:ind w:firstLine="540"/>
        <w:jc w:val="both"/>
      </w:pPr>
      <w:r>
        <w:t>Знать порядок действий при чрезвычайных ситуациях метеорологического характера.</w:t>
      </w:r>
    </w:p>
    <w:p w:rsidR="002D4FBB" w:rsidRDefault="002D4FBB">
      <w:pPr>
        <w:pStyle w:val="ConsPlusNormal"/>
        <w:spacing w:before="220"/>
        <w:ind w:firstLine="540"/>
        <w:jc w:val="both"/>
      </w:pPr>
      <w:r>
        <w:t>Объяснять смысл понятия "экология". Характеризовать влияние деятельности человека на экологию.</w:t>
      </w:r>
    </w:p>
    <w:p w:rsidR="002D4FBB" w:rsidRDefault="002D4FBB">
      <w:pPr>
        <w:pStyle w:val="ConsPlusNormal"/>
        <w:spacing w:before="220"/>
        <w:ind w:firstLine="540"/>
        <w:jc w:val="both"/>
      </w:pPr>
      <w:r>
        <w:t>Сформировать бережное отношение к природе.</w:t>
      </w:r>
    </w:p>
    <w:p w:rsidR="002D4FBB" w:rsidRDefault="002D4FBB">
      <w:pPr>
        <w:pStyle w:val="ConsPlusNormal"/>
        <w:spacing w:before="220"/>
        <w:ind w:firstLine="540"/>
        <w:jc w:val="both"/>
      </w:pPr>
      <w:r>
        <w:t>Разумно пользоваться природными богатствами.</w:t>
      </w:r>
    </w:p>
    <w:p w:rsidR="002D4FBB" w:rsidRDefault="002D4FBB">
      <w:pPr>
        <w:pStyle w:val="ConsPlusNormal"/>
        <w:spacing w:before="220"/>
        <w:ind w:firstLine="540"/>
        <w:jc w:val="both"/>
      </w:pPr>
      <w:bookmarkStart w:id="19" w:name="P37003"/>
      <w:bookmarkEnd w:id="19"/>
      <w:r>
        <w:t>128.3.2.6. Модуль N 6 "Здоровье и как его сохранить. Основы медицинских знаний".</w:t>
      </w:r>
    </w:p>
    <w:p w:rsidR="002D4FBB" w:rsidRDefault="002D4FBB">
      <w:pPr>
        <w:pStyle w:val="ConsPlusNormal"/>
        <w:spacing w:before="220"/>
        <w:ind w:firstLine="540"/>
        <w:jc w:val="both"/>
      </w:pPr>
      <w:r>
        <w:t>Объяснять смысл понятий "здоровье", "охрана здоровья", "здоровый образ жизни", "лечение", "профилактика".</w:t>
      </w:r>
    </w:p>
    <w:p w:rsidR="002D4FBB" w:rsidRDefault="002D4FBB">
      <w:pPr>
        <w:pStyle w:val="ConsPlusNormal"/>
        <w:spacing w:before="220"/>
        <w:ind w:firstLine="540"/>
        <w:jc w:val="both"/>
      </w:pPr>
      <w:r>
        <w:t>Знать факторы, влияющие на здоровье человека и составляющие здорового образа жизни.</w:t>
      </w:r>
    </w:p>
    <w:p w:rsidR="002D4FBB" w:rsidRDefault="002D4FBB">
      <w:pPr>
        <w:pStyle w:val="ConsPlusNormal"/>
        <w:spacing w:before="22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2D4FBB" w:rsidRDefault="002D4FBB">
      <w:pPr>
        <w:pStyle w:val="ConsPlusNormal"/>
        <w:spacing w:before="220"/>
        <w:ind w:firstLine="540"/>
        <w:jc w:val="both"/>
      </w:pPr>
      <w:r>
        <w:t>Объяснять смысл понятия "вакцинация". Иметь представление о механизме действия вакцины.</w:t>
      </w:r>
    </w:p>
    <w:p w:rsidR="002D4FBB" w:rsidRDefault="002D4FBB">
      <w:pPr>
        <w:pStyle w:val="ConsPlusNormal"/>
        <w:spacing w:before="22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2D4FBB" w:rsidRDefault="002D4FBB">
      <w:pPr>
        <w:pStyle w:val="ConsPlusNormal"/>
        <w:spacing w:before="22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2D4FBB" w:rsidRDefault="002D4FBB">
      <w:pPr>
        <w:pStyle w:val="ConsPlusNormal"/>
        <w:spacing w:before="220"/>
        <w:ind w:firstLine="540"/>
        <w:jc w:val="both"/>
      </w:pPr>
      <w:r>
        <w:t xml:space="preserve">Классифицировать чрезвычайные ситуации биолого-социального характера. Приводить </w:t>
      </w:r>
      <w:r>
        <w:lastRenderedPageBreak/>
        <w:t>примеры.</w:t>
      </w:r>
    </w:p>
    <w:p w:rsidR="002D4FBB" w:rsidRDefault="002D4FBB">
      <w:pPr>
        <w:pStyle w:val="ConsPlusNormal"/>
        <w:spacing w:before="220"/>
        <w:ind w:firstLine="540"/>
        <w:jc w:val="both"/>
      </w:pPr>
      <w:r>
        <w:t>Иметь представления о самых распространенных неинфекционных заболеваниях.</w:t>
      </w:r>
    </w:p>
    <w:p w:rsidR="002D4FBB" w:rsidRDefault="002D4FBB">
      <w:pPr>
        <w:pStyle w:val="ConsPlusNormal"/>
        <w:spacing w:before="22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2D4FBB" w:rsidRDefault="002D4FBB">
      <w:pPr>
        <w:pStyle w:val="ConsPlusNormal"/>
        <w:spacing w:before="220"/>
        <w:ind w:firstLine="540"/>
        <w:jc w:val="both"/>
      </w:pPr>
      <w:r>
        <w:t>Раскрывать роль образа жизни в профилактике неинфекционных заболеваний.</w:t>
      </w:r>
    </w:p>
    <w:p w:rsidR="002D4FBB" w:rsidRDefault="002D4FBB">
      <w:pPr>
        <w:pStyle w:val="ConsPlusNormal"/>
        <w:spacing w:before="220"/>
        <w:ind w:firstLine="540"/>
        <w:jc w:val="both"/>
      </w:pPr>
      <w:r>
        <w:t>Раскрывать роль диспансеризации для профилактики неинфекционных заболеваний.</w:t>
      </w:r>
    </w:p>
    <w:p w:rsidR="002D4FBB" w:rsidRDefault="002D4FBB">
      <w:pPr>
        <w:pStyle w:val="ConsPlusNormal"/>
        <w:spacing w:before="22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D4FBB" w:rsidRDefault="002D4FBB">
      <w:pPr>
        <w:pStyle w:val="ConsPlusNormal"/>
        <w:spacing w:before="22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2D4FBB" w:rsidRDefault="002D4FBB">
      <w:pPr>
        <w:pStyle w:val="ConsPlusNormal"/>
        <w:spacing w:before="220"/>
        <w:ind w:firstLine="540"/>
        <w:jc w:val="both"/>
      </w:pPr>
      <w:r>
        <w:t>Иметь представление о важности раннего выявления психических расстройств, роли инклюзивной среды.</w:t>
      </w:r>
    </w:p>
    <w:p w:rsidR="002D4FBB" w:rsidRDefault="002D4FBB">
      <w:pPr>
        <w:pStyle w:val="ConsPlusNormal"/>
        <w:spacing w:before="220"/>
        <w:ind w:firstLine="540"/>
        <w:jc w:val="both"/>
      </w:pPr>
      <w:r>
        <w:t>Сформировать доброжелательное отношение к людям с особенностями психического развития.</w:t>
      </w:r>
    </w:p>
    <w:p w:rsidR="002D4FBB" w:rsidRDefault="002D4FBB">
      <w:pPr>
        <w:pStyle w:val="ConsPlusNormal"/>
        <w:spacing w:before="22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2D4FBB" w:rsidRDefault="002D4FBB">
      <w:pPr>
        <w:pStyle w:val="ConsPlusNormal"/>
        <w:spacing w:before="220"/>
        <w:ind w:firstLine="540"/>
        <w:jc w:val="both"/>
      </w:pPr>
      <w:r>
        <w:t>Сформировать негативное отношение к употреблению алкоголя и наркотиков.</w:t>
      </w:r>
    </w:p>
    <w:p w:rsidR="002D4FBB" w:rsidRDefault="002D4FBB">
      <w:pPr>
        <w:pStyle w:val="ConsPlusNormal"/>
        <w:spacing w:before="220"/>
        <w:ind w:firstLine="540"/>
        <w:jc w:val="both"/>
      </w:pPr>
      <w:r>
        <w:t>Знать и применять способы сохранения психического здоровья.</w:t>
      </w:r>
    </w:p>
    <w:p w:rsidR="002D4FBB" w:rsidRDefault="002D4FBB">
      <w:pPr>
        <w:pStyle w:val="ConsPlusNormal"/>
        <w:spacing w:before="220"/>
        <w:ind w:firstLine="540"/>
        <w:jc w:val="both"/>
      </w:pPr>
      <w:r>
        <w:t>Знать критерии, когда необходима помощь специалиста.</w:t>
      </w:r>
    </w:p>
    <w:p w:rsidR="002D4FBB" w:rsidRDefault="002D4FBB">
      <w:pPr>
        <w:pStyle w:val="ConsPlusNormal"/>
        <w:spacing w:before="220"/>
        <w:ind w:firstLine="540"/>
        <w:jc w:val="both"/>
      </w:pPr>
      <w:r>
        <w:t>Характеризовать и соотносить понятия "первая помощь" и "скорая медицинская помощь".</w:t>
      </w:r>
    </w:p>
    <w:p w:rsidR="002D4FBB" w:rsidRDefault="002D4FBB">
      <w:pPr>
        <w:pStyle w:val="ConsPlusNormal"/>
        <w:spacing w:before="220"/>
        <w:ind w:firstLine="540"/>
        <w:jc w:val="both"/>
      </w:pPr>
      <w:r>
        <w:t>Знать состояния, при которых оказывается первая помощь, мероприятия первой помощи, алгоритм первой помощи.</w:t>
      </w:r>
    </w:p>
    <w:p w:rsidR="002D4FBB" w:rsidRDefault="002D4FBB">
      <w:pPr>
        <w:pStyle w:val="ConsPlusNormal"/>
        <w:spacing w:before="22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2D4FBB" w:rsidRDefault="002D4FBB">
      <w:pPr>
        <w:pStyle w:val="ConsPlusNormal"/>
        <w:spacing w:before="220"/>
        <w:ind w:firstLine="540"/>
        <w:jc w:val="both"/>
      </w:pPr>
      <w:bookmarkStart w:id="20" w:name="P37026"/>
      <w:bookmarkEnd w:id="20"/>
      <w:r>
        <w:t>128.3.2.7. Модуль N 7 "Безопасность в социуме".</w:t>
      </w:r>
    </w:p>
    <w:p w:rsidR="002D4FBB" w:rsidRDefault="002D4FBB">
      <w:pPr>
        <w:pStyle w:val="ConsPlusNormal"/>
        <w:spacing w:before="220"/>
        <w:ind w:firstLine="540"/>
        <w:jc w:val="both"/>
      </w:pPr>
      <w:r>
        <w:t>Объяснять смысл понятий "общение", "социальная группа", "большая группа", "малая группа".</w:t>
      </w:r>
    </w:p>
    <w:p w:rsidR="002D4FBB" w:rsidRDefault="002D4FBB">
      <w:pPr>
        <w:pStyle w:val="ConsPlusNormal"/>
        <w:spacing w:before="220"/>
        <w:ind w:firstLine="540"/>
        <w:jc w:val="both"/>
      </w:pPr>
      <w:r>
        <w:t>Знать принципы и показатели эффективного межличностного общения и общения в группе.</w:t>
      </w:r>
    </w:p>
    <w:p w:rsidR="002D4FBB" w:rsidRDefault="002D4FBB">
      <w:pPr>
        <w:pStyle w:val="ConsPlusNormal"/>
        <w:spacing w:before="22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2D4FBB" w:rsidRDefault="002D4FBB">
      <w:pPr>
        <w:pStyle w:val="ConsPlusNormal"/>
        <w:spacing w:before="22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2D4FBB" w:rsidRDefault="002D4FBB">
      <w:pPr>
        <w:pStyle w:val="ConsPlusNormal"/>
        <w:spacing w:before="22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2D4FBB" w:rsidRDefault="002D4FBB">
      <w:pPr>
        <w:pStyle w:val="ConsPlusNormal"/>
        <w:spacing w:before="220"/>
        <w:ind w:firstLine="540"/>
        <w:jc w:val="both"/>
      </w:pPr>
      <w:r>
        <w:lastRenderedPageBreak/>
        <w:t>Сформировать негативное отношение к опасным проявлениям конфликтов.</w:t>
      </w:r>
    </w:p>
    <w:p w:rsidR="002D4FBB" w:rsidRDefault="002D4FBB">
      <w:pPr>
        <w:pStyle w:val="ConsPlusNormal"/>
        <w:spacing w:before="22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2D4FBB" w:rsidRDefault="002D4FBB">
      <w:pPr>
        <w:pStyle w:val="ConsPlusNormal"/>
        <w:spacing w:before="220"/>
        <w:ind w:firstLine="540"/>
        <w:jc w:val="both"/>
      </w:pPr>
      <w:r>
        <w:t>Уметь распознавать манипулятивные компоненты в мошеннических криминалистических схемах.</w:t>
      </w:r>
    </w:p>
    <w:p w:rsidR="002D4FBB" w:rsidRDefault="002D4FBB">
      <w:pPr>
        <w:pStyle w:val="ConsPlusNormal"/>
        <w:spacing w:before="22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2D4FBB" w:rsidRDefault="002D4FBB">
      <w:pPr>
        <w:pStyle w:val="ConsPlusNormal"/>
        <w:spacing w:before="220"/>
        <w:ind w:firstLine="540"/>
        <w:jc w:val="both"/>
      </w:pPr>
      <w:r>
        <w:t>Уметь отличать конструктивные способы психологического воздействия от деструктивных форм.</w:t>
      </w:r>
    </w:p>
    <w:p w:rsidR="002D4FBB" w:rsidRDefault="002D4FBB">
      <w:pPr>
        <w:pStyle w:val="ConsPlusNormal"/>
        <w:spacing w:before="22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2D4FBB" w:rsidRDefault="002D4FBB">
      <w:pPr>
        <w:pStyle w:val="ConsPlusNormal"/>
        <w:spacing w:before="220"/>
        <w:ind w:firstLine="540"/>
        <w:jc w:val="both"/>
      </w:pPr>
      <w:bookmarkStart w:id="21" w:name="P37038"/>
      <w:bookmarkEnd w:id="21"/>
      <w:r>
        <w:t>128.3.2.8. Модуль N 8 "Безопасность в информационном пространстве".</w:t>
      </w:r>
    </w:p>
    <w:p w:rsidR="002D4FBB" w:rsidRDefault="002D4FBB">
      <w:pPr>
        <w:pStyle w:val="ConsPlusNormal"/>
        <w:spacing w:before="220"/>
        <w:ind w:firstLine="540"/>
        <w:jc w:val="both"/>
      </w:pPr>
      <w:r>
        <w:t>Характеризовать смысл понятий "цифровая среда", "цифровой след".</w:t>
      </w:r>
    </w:p>
    <w:p w:rsidR="002D4FBB" w:rsidRDefault="002D4FBB">
      <w:pPr>
        <w:pStyle w:val="ConsPlusNormal"/>
        <w:spacing w:before="220"/>
        <w:ind w:firstLine="540"/>
        <w:jc w:val="both"/>
      </w:pPr>
      <w:r>
        <w:t>Раскрывать сущность и приводить примеры положительного и отрицательного влияния цифровой среды на жизнь человека.</w:t>
      </w:r>
    </w:p>
    <w:p w:rsidR="002D4FBB" w:rsidRDefault="002D4FBB">
      <w:pPr>
        <w:pStyle w:val="ConsPlusNormal"/>
        <w:spacing w:before="220"/>
        <w:ind w:firstLine="540"/>
        <w:jc w:val="both"/>
      </w:pPr>
      <w:r>
        <w:t>Знать признаки, осознавать опасность цифровой зависимости.</w:t>
      </w:r>
    </w:p>
    <w:p w:rsidR="002D4FBB" w:rsidRDefault="002D4FBB">
      <w:pPr>
        <w:pStyle w:val="ConsPlusNormal"/>
        <w:spacing w:before="220"/>
        <w:ind w:firstLine="540"/>
        <w:jc w:val="both"/>
      </w:pPr>
      <w:r>
        <w:t>Характеризовать основные риски цифровой среды.</w:t>
      </w:r>
    </w:p>
    <w:p w:rsidR="002D4FBB" w:rsidRDefault="002D4FBB">
      <w:pPr>
        <w:pStyle w:val="ConsPlusNormal"/>
        <w:spacing w:before="220"/>
        <w:ind w:firstLine="540"/>
        <w:jc w:val="both"/>
      </w:pPr>
      <w:r>
        <w:t>Иметь представление об основных правах человека в цифровой среде.</w:t>
      </w:r>
    </w:p>
    <w:p w:rsidR="002D4FBB" w:rsidRDefault="002D4FBB">
      <w:pPr>
        <w:pStyle w:val="ConsPlusNormal"/>
        <w:spacing w:before="220"/>
        <w:ind w:firstLine="540"/>
        <w:jc w:val="both"/>
      </w:pPr>
      <w:r>
        <w:t>Знать и соблюдать правила безопасного поведения в цифровой среде.</w:t>
      </w:r>
    </w:p>
    <w:p w:rsidR="002D4FBB" w:rsidRDefault="002D4FBB">
      <w:pPr>
        <w:pStyle w:val="ConsPlusNormal"/>
        <w:spacing w:before="22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2D4FBB" w:rsidRDefault="002D4FBB">
      <w:pPr>
        <w:pStyle w:val="ConsPlusNormal"/>
        <w:spacing w:before="22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2D4FBB" w:rsidRDefault="002D4FBB">
      <w:pPr>
        <w:pStyle w:val="ConsPlusNormal"/>
        <w:spacing w:before="220"/>
        <w:ind w:firstLine="540"/>
        <w:jc w:val="both"/>
      </w:pPr>
      <w:r>
        <w:t>Характеризовать основные поведенческие риски в цифровой среде.</w:t>
      </w:r>
    </w:p>
    <w:p w:rsidR="002D4FBB" w:rsidRDefault="002D4FBB">
      <w:pPr>
        <w:pStyle w:val="ConsPlusNormal"/>
        <w:spacing w:before="220"/>
        <w:ind w:firstLine="540"/>
        <w:jc w:val="both"/>
      </w:pPr>
      <w:r>
        <w:t>Осознавать опасность сетевой травли. Знать правила противостояния травле в цифровой среде и профилактические меры.</w:t>
      </w:r>
    </w:p>
    <w:p w:rsidR="002D4FBB" w:rsidRDefault="002D4FBB">
      <w:pPr>
        <w:pStyle w:val="ConsPlusNormal"/>
        <w:spacing w:before="22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2D4FBB" w:rsidRDefault="002D4FBB">
      <w:pPr>
        <w:pStyle w:val="ConsPlusNormal"/>
        <w:spacing w:before="220"/>
        <w:ind w:firstLine="540"/>
        <w:jc w:val="both"/>
      </w:pPr>
      <w:r>
        <w:t>Знать и соблюдать правила безопасной коммуникации в цифровой среде.</w:t>
      </w:r>
    </w:p>
    <w:p w:rsidR="002D4FBB" w:rsidRDefault="002D4FBB">
      <w:pPr>
        <w:pStyle w:val="ConsPlusNormal"/>
        <w:spacing w:before="220"/>
        <w:ind w:firstLine="540"/>
        <w:jc w:val="both"/>
      </w:pPr>
      <w:r>
        <w:t>Объяснять смысл понятия "достоверность информации". Знать критерии проверки достоверности информации.</w:t>
      </w:r>
    </w:p>
    <w:p w:rsidR="002D4FBB" w:rsidRDefault="002D4FBB">
      <w:pPr>
        <w:pStyle w:val="ConsPlusNormal"/>
        <w:spacing w:before="220"/>
        <w:ind w:firstLine="540"/>
        <w:jc w:val="both"/>
      </w:pPr>
      <w:r>
        <w:t>Объяснять смысл понятия "информационный пузырь". Знать основные признаки манипуляции сознанием и пропаганды.</w:t>
      </w:r>
    </w:p>
    <w:p w:rsidR="002D4FBB" w:rsidRDefault="002D4FBB">
      <w:pPr>
        <w:pStyle w:val="ConsPlusNormal"/>
        <w:spacing w:before="220"/>
        <w:ind w:firstLine="540"/>
        <w:jc w:val="both"/>
      </w:pPr>
      <w:r>
        <w:lastRenderedPageBreak/>
        <w:t>Объяснять смысл понятия "фейк". Иметь представление о целях создания и распространения фейков в цифровой среде, их основных видах.</w:t>
      </w:r>
    </w:p>
    <w:p w:rsidR="002D4FBB" w:rsidRDefault="002D4FBB">
      <w:pPr>
        <w:pStyle w:val="ConsPlusNormal"/>
        <w:spacing w:before="220"/>
        <w:ind w:firstLine="540"/>
        <w:jc w:val="both"/>
      </w:pPr>
      <w:r>
        <w:t>Знать правила и основные инструменты распознавания фейковых текстов и изображений.</w:t>
      </w:r>
    </w:p>
    <w:p w:rsidR="002D4FBB" w:rsidRDefault="002D4FBB">
      <w:pPr>
        <w:pStyle w:val="ConsPlusNormal"/>
        <w:spacing w:before="22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2D4FBB" w:rsidRDefault="002D4FBB">
      <w:pPr>
        <w:pStyle w:val="ConsPlusNormal"/>
        <w:spacing w:before="220"/>
        <w:ind w:firstLine="540"/>
        <w:jc w:val="both"/>
      </w:pPr>
      <w:bookmarkStart w:id="22" w:name="P37056"/>
      <w:bookmarkEnd w:id="22"/>
      <w:r>
        <w:t>128.3.2.9. Модуль N 9 "Основы противодействия экстремизму и терроризму"</w:t>
      </w:r>
    </w:p>
    <w:p w:rsidR="002D4FBB" w:rsidRDefault="002D4FBB">
      <w:pPr>
        <w:pStyle w:val="ConsPlusNormal"/>
        <w:spacing w:before="22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2D4FBB" w:rsidRDefault="002D4FBB">
      <w:pPr>
        <w:pStyle w:val="ConsPlusNormal"/>
        <w:spacing w:before="220"/>
        <w:ind w:firstLine="540"/>
        <w:jc w:val="both"/>
      </w:pPr>
      <w:r>
        <w:t>Характеризовать влияние экстремизма и терроризма на жизнь государства и общества.</w:t>
      </w:r>
    </w:p>
    <w:p w:rsidR="002D4FBB" w:rsidRDefault="002D4FBB">
      <w:pPr>
        <w:pStyle w:val="ConsPlusNormal"/>
        <w:spacing w:before="220"/>
        <w:ind w:firstLine="540"/>
        <w:jc w:val="both"/>
      </w:pPr>
      <w:r>
        <w:t>Сформировать нетерпимое отношение к проявлениям экстремизма и терроризма.</w:t>
      </w:r>
    </w:p>
    <w:p w:rsidR="002D4FBB" w:rsidRDefault="002D4FBB">
      <w:pPr>
        <w:pStyle w:val="ConsPlusNormal"/>
        <w:spacing w:before="220"/>
        <w:ind w:firstLine="540"/>
        <w:jc w:val="both"/>
      </w:pPr>
      <w:r>
        <w:t>Распознавать признаки вовлечения в экстремистскую и террористическую деятельность, знать способы противодействия.</w:t>
      </w:r>
    </w:p>
    <w:p w:rsidR="002D4FBB" w:rsidRDefault="002D4FBB">
      <w:pPr>
        <w:pStyle w:val="ConsPlusNormal"/>
        <w:spacing w:before="220"/>
        <w:ind w:firstLine="540"/>
        <w:jc w:val="both"/>
      </w:pPr>
      <w:r>
        <w:t>Знать порядок действий при объявлении различных уровней террористической направленности.</w:t>
      </w:r>
    </w:p>
    <w:p w:rsidR="002D4FBB" w:rsidRDefault="002D4FBB">
      <w:pPr>
        <w:pStyle w:val="ConsPlusNormal"/>
        <w:spacing w:before="22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2D4FBB" w:rsidRDefault="002D4FBB">
      <w:pPr>
        <w:pStyle w:val="ConsPlusNormal"/>
        <w:spacing w:before="220"/>
        <w:ind w:firstLine="540"/>
        <w:jc w:val="both"/>
      </w:pPr>
      <w:r>
        <w:t>Объяснять цели, задачи, принципы противодействия экстремизму.</w:t>
      </w:r>
    </w:p>
    <w:p w:rsidR="002D4FBB" w:rsidRDefault="002D4FBB">
      <w:pPr>
        <w:pStyle w:val="ConsPlusNormal"/>
        <w:spacing w:before="22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2D4FBB" w:rsidRDefault="002D4FBB">
      <w:pPr>
        <w:pStyle w:val="ConsPlusNormal"/>
        <w:spacing w:before="220"/>
        <w:ind w:firstLine="540"/>
        <w:jc w:val="both"/>
      </w:pPr>
      <w:bookmarkStart w:id="23" w:name="P37065"/>
      <w:bookmarkEnd w:id="23"/>
      <w:r>
        <w:t>128.3.2.10. Модуль N 10 "Взаимодействие личности, общества и государства в обеспечении безопасности жизни и здоровья населения".</w:t>
      </w:r>
    </w:p>
    <w:p w:rsidR="002D4FBB" w:rsidRDefault="002D4FBB">
      <w:pPr>
        <w:pStyle w:val="ConsPlusNormal"/>
        <w:spacing w:before="220"/>
        <w:ind w:firstLine="540"/>
        <w:jc w:val="both"/>
      </w:pPr>
      <w:r>
        <w:t>Знать роль обороны страны для мирного социально-экономического развития Российской Федерации.</w:t>
      </w:r>
    </w:p>
    <w:p w:rsidR="002D4FBB" w:rsidRDefault="002D4FBB">
      <w:pPr>
        <w:pStyle w:val="ConsPlusNormal"/>
        <w:spacing w:before="22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2D4FBB" w:rsidRDefault="002D4FBB">
      <w:pPr>
        <w:pStyle w:val="ConsPlusNormal"/>
        <w:spacing w:before="220"/>
        <w:ind w:firstLine="540"/>
        <w:jc w:val="both"/>
      </w:pPr>
      <w:r>
        <w:t>Иметь представление о современном облике Вооруженных Сил Российской Федерации.</w:t>
      </w:r>
    </w:p>
    <w:p w:rsidR="002D4FBB" w:rsidRDefault="002D4FBB">
      <w:pPr>
        <w:pStyle w:val="ConsPlusNormal"/>
        <w:spacing w:before="220"/>
        <w:ind w:firstLine="540"/>
        <w:jc w:val="both"/>
      </w:pPr>
      <w:r>
        <w:t>Объяснять смысл понятий "воинская обязанность" и "военная служба".</w:t>
      </w:r>
    </w:p>
    <w:p w:rsidR="002D4FBB" w:rsidRDefault="002D4FBB">
      <w:pPr>
        <w:pStyle w:val="ConsPlusNormal"/>
        <w:spacing w:before="220"/>
        <w:ind w:firstLine="540"/>
        <w:jc w:val="both"/>
      </w:pPr>
      <w:r>
        <w:t>Иметь начальные знания в области обороны, основ военной службы.</w:t>
      </w:r>
    </w:p>
    <w:p w:rsidR="002D4FBB" w:rsidRDefault="002D4FBB">
      <w:pPr>
        <w:pStyle w:val="ConsPlusNormal"/>
        <w:spacing w:before="22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2D4FBB" w:rsidRDefault="002D4FBB">
      <w:pPr>
        <w:pStyle w:val="ConsPlusNormal"/>
        <w:spacing w:before="220"/>
        <w:ind w:firstLine="540"/>
        <w:jc w:val="both"/>
      </w:pPr>
      <w:r>
        <w:t>Иметь представления о классификации чрезвычайных ситуаций.</w:t>
      </w:r>
    </w:p>
    <w:p w:rsidR="002D4FBB" w:rsidRDefault="002D4FBB">
      <w:pPr>
        <w:pStyle w:val="ConsPlusNormal"/>
        <w:spacing w:before="220"/>
        <w:ind w:firstLine="540"/>
        <w:jc w:val="both"/>
      </w:pPr>
      <w:r>
        <w:t>Характеризовать принципы организации Единой системы предупреждения и ликвидации чрезвычайных ситуаций (РСЧС).</w:t>
      </w:r>
    </w:p>
    <w:p w:rsidR="002D4FBB" w:rsidRDefault="002D4FBB">
      <w:pPr>
        <w:pStyle w:val="ConsPlusNormal"/>
        <w:spacing w:before="220"/>
        <w:ind w:firstLine="540"/>
        <w:jc w:val="both"/>
      </w:pPr>
      <w:r>
        <w:t>Иметь представление о задачах РСЧС. Приводить примеры.</w:t>
      </w:r>
    </w:p>
    <w:p w:rsidR="002D4FBB" w:rsidRDefault="002D4FBB">
      <w:pPr>
        <w:pStyle w:val="ConsPlusNormal"/>
        <w:spacing w:before="220"/>
        <w:ind w:firstLine="540"/>
        <w:jc w:val="both"/>
      </w:pPr>
      <w:r>
        <w:lastRenderedPageBreak/>
        <w:t>Знать права и обязанности граждан в области защиты от чрезвычайных ситуаций.</w:t>
      </w:r>
    </w:p>
    <w:p w:rsidR="002D4FBB" w:rsidRDefault="002D4FBB">
      <w:pPr>
        <w:pStyle w:val="ConsPlusNormal"/>
        <w:spacing w:before="220"/>
        <w:ind w:firstLine="540"/>
        <w:jc w:val="both"/>
      </w:pPr>
      <w:r>
        <w:t>Иметь представление о правовой основе обеспечения национальной безопасности.</w:t>
      </w:r>
    </w:p>
    <w:p w:rsidR="002D4FBB" w:rsidRDefault="002D4FBB">
      <w:pPr>
        <w:pStyle w:val="ConsPlusNormal"/>
        <w:spacing w:before="220"/>
        <w:ind w:firstLine="540"/>
        <w:jc w:val="both"/>
      </w:pPr>
      <w:r>
        <w:t>Знать принципы обеспечения национальной безопасности.</w:t>
      </w:r>
    </w:p>
    <w:p w:rsidR="002D4FBB" w:rsidRDefault="002D4FBB">
      <w:pPr>
        <w:pStyle w:val="ConsPlusNormal"/>
        <w:spacing w:before="220"/>
        <w:ind w:firstLine="540"/>
        <w:jc w:val="both"/>
      </w:pPr>
      <w:r>
        <w:t>Характеризовать роль реализации национальных приоритетов в обеспечении безопасности.</w:t>
      </w:r>
    </w:p>
    <w:p w:rsidR="002D4FBB" w:rsidRDefault="002D4FBB">
      <w:pPr>
        <w:pStyle w:val="ConsPlusNormal"/>
        <w:spacing w:before="220"/>
        <w:ind w:firstLine="540"/>
        <w:jc w:val="both"/>
      </w:pPr>
      <w:r>
        <w:t>Объяснять роль личности, общества, государства в реализации национальных приоритетов, приводить примеры.</w:t>
      </w:r>
    </w:p>
    <w:p w:rsidR="002D4FBB" w:rsidRDefault="002D4FBB">
      <w:pPr>
        <w:pStyle w:val="ConsPlusNormal"/>
        <w:ind w:firstLine="540"/>
        <w:jc w:val="both"/>
      </w:pPr>
    </w:p>
    <w:p w:rsidR="002D4FBB" w:rsidRDefault="002D4FBB">
      <w:pPr>
        <w:pStyle w:val="ConsPlusTitle"/>
        <w:ind w:firstLine="540"/>
        <w:jc w:val="both"/>
        <w:outlineLvl w:val="3"/>
      </w:pPr>
      <w:r>
        <w:t>128.4. Планируемые результаты освоения программы ОБЖ.</w:t>
      </w:r>
    </w:p>
    <w:p w:rsidR="002D4FBB" w:rsidRDefault="002D4FBB">
      <w:pPr>
        <w:pStyle w:val="ConsPlusNormal"/>
        <w:spacing w:before="22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2D4FBB" w:rsidRDefault="002D4FBB">
      <w:pPr>
        <w:pStyle w:val="ConsPlusNormal"/>
        <w:spacing w:before="22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D4FBB" w:rsidRDefault="002D4FBB">
      <w:pPr>
        <w:pStyle w:val="ConsPlusNormal"/>
        <w:spacing w:before="220"/>
        <w:ind w:firstLine="540"/>
        <w:jc w:val="both"/>
      </w:pPr>
      <w:r>
        <w:t>128.4.3. Личностные результаты изучения ОБЖ включают:</w:t>
      </w:r>
    </w:p>
    <w:p w:rsidR="002D4FBB" w:rsidRDefault="002D4FBB">
      <w:pPr>
        <w:pStyle w:val="ConsPlusNormal"/>
        <w:spacing w:before="220"/>
        <w:ind w:firstLine="540"/>
        <w:jc w:val="both"/>
      </w:pPr>
      <w:r>
        <w:t>1) гражданское воспитание:</w:t>
      </w:r>
    </w:p>
    <w:p w:rsidR="002D4FBB" w:rsidRDefault="002D4FBB">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D4FBB" w:rsidRDefault="002D4FBB">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D4FBB" w:rsidRDefault="002D4FBB">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D4FBB" w:rsidRDefault="002D4FBB">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D4FBB" w:rsidRDefault="002D4FBB">
      <w:pPr>
        <w:pStyle w:val="ConsPlusNormal"/>
        <w:spacing w:before="220"/>
        <w:ind w:firstLine="540"/>
        <w:jc w:val="both"/>
      </w:pPr>
      <w:r>
        <w:t>готовность к взаимодействию с обществом и государством в обеспечении безопасности жизни и здоровья населения;</w:t>
      </w:r>
    </w:p>
    <w:p w:rsidR="002D4FBB" w:rsidRDefault="002D4FBB">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D4FBB" w:rsidRDefault="002D4FBB">
      <w:pPr>
        <w:pStyle w:val="ConsPlusNormal"/>
        <w:spacing w:before="220"/>
        <w:ind w:firstLine="540"/>
        <w:jc w:val="both"/>
      </w:pPr>
      <w:r>
        <w:t>2) патриотическое воспитание:</w:t>
      </w:r>
    </w:p>
    <w:p w:rsidR="002D4FBB" w:rsidRDefault="002D4FBB">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2D4FBB" w:rsidRDefault="002D4FBB">
      <w:pPr>
        <w:pStyle w:val="ConsPlusNormal"/>
        <w:spacing w:before="220"/>
        <w:ind w:firstLine="540"/>
        <w:jc w:val="both"/>
      </w:pPr>
      <w: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2D4FBB" w:rsidRDefault="002D4FBB">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2D4FBB" w:rsidRDefault="002D4FBB">
      <w:pPr>
        <w:pStyle w:val="ConsPlusNormal"/>
        <w:spacing w:before="220"/>
        <w:ind w:firstLine="540"/>
        <w:jc w:val="both"/>
      </w:pPr>
      <w:r>
        <w:t>3) духовно-нравственное воспитание:</w:t>
      </w:r>
    </w:p>
    <w:p w:rsidR="002D4FBB" w:rsidRDefault="002D4FBB">
      <w:pPr>
        <w:pStyle w:val="ConsPlusNormal"/>
        <w:spacing w:before="220"/>
        <w:ind w:firstLine="540"/>
        <w:jc w:val="both"/>
      </w:pPr>
      <w:r>
        <w:t>осознание духовных ценностей российского народа и российского воинства;</w:t>
      </w:r>
    </w:p>
    <w:p w:rsidR="002D4FBB" w:rsidRDefault="002D4FBB">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D4FBB" w:rsidRDefault="002D4FBB">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D4FBB" w:rsidRDefault="002D4FBB">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2D4FBB" w:rsidRDefault="002D4FBB">
      <w:pPr>
        <w:pStyle w:val="ConsPlusNormal"/>
        <w:spacing w:before="220"/>
        <w:ind w:firstLine="540"/>
        <w:jc w:val="both"/>
      </w:pPr>
      <w:r>
        <w:t>4) эстетическое воспитание:</w:t>
      </w:r>
    </w:p>
    <w:p w:rsidR="002D4FBB" w:rsidRDefault="002D4FBB">
      <w:pPr>
        <w:pStyle w:val="ConsPlusNormal"/>
        <w:spacing w:before="220"/>
        <w:ind w:firstLine="540"/>
        <w:jc w:val="both"/>
      </w:pPr>
      <w:r>
        <w:t>эстетическое отношение к миру в сочетании с культурой безопасности жизнедеятельности;</w:t>
      </w:r>
    </w:p>
    <w:p w:rsidR="002D4FBB" w:rsidRDefault="002D4FBB">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2D4FBB" w:rsidRDefault="002D4FBB">
      <w:pPr>
        <w:pStyle w:val="ConsPlusNormal"/>
        <w:spacing w:before="220"/>
        <w:ind w:firstLine="540"/>
        <w:jc w:val="both"/>
      </w:pPr>
      <w:r>
        <w:t>5) ценности научного познания:</w:t>
      </w:r>
    </w:p>
    <w:p w:rsidR="002D4FBB" w:rsidRDefault="002D4FBB">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D4FBB" w:rsidRDefault="002D4FBB">
      <w:pPr>
        <w:pStyle w:val="ConsPlusNormal"/>
        <w:spacing w:before="22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2D4FBB" w:rsidRDefault="002D4FBB">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D4FBB" w:rsidRDefault="002D4FBB">
      <w:pPr>
        <w:pStyle w:val="ConsPlusNormal"/>
        <w:spacing w:before="220"/>
        <w:ind w:firstLine="540"/>
        <w:jc w:val="both"/>
      </w:pPr>
      <w:r>
        <w:t>6) физическое воспитание:</w:t>
      </w:r>
    </w:p>
    <w:p w:rsidR="002D4FBB" w:rsidRDefault="002D4FBB">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2D4FBB" w:rsidRDefault="002D4FBB">
      <w:pPr>
        <w:pStyle w:val="ConsPlusNormal"/>
        <w:spacing w:before="220"/>
        <w:ind w:firstLine="540"/>
        <w:jc w:val="both"/>
      </w:pPr>
      <w:r>
        <w:t>знание приемов оказания первой помощи и готовность применять их в случае необходимости;</w:t>
      </w:r>
    </w:p>
    <w:p w:rsidR="002D4FBB" w:rsidRDefault="002D4FBB">
      <w:pPr>
        <w:pStyle w:val="ConsPlusNormal"/>
        <w:spacing w:before="220"/>
        <w:ind w:firstLine="540"/>
        <w:jc w:val="both"/>
      </w:pPr>
      <w:r>
        <w:t>потребность в регулярном ведении здорового образа жизни;</w:t>
      </w:r>
    </w:p>
    <w:p w:rsidR="002D4FBB" w:rsidRDefault="002D4FBB">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2D4FBB" w:rsidRDefault="002D4FBB">
      <w:pPr>
        <w:pStyle w:val="ConsPlusNormal"/>
        <w:spacing w:before="220"/>
        <w:ind w:firstLine="540"/>
        <w:jc w:val="both"/>
      </w:pPr>
      <w:r>
        <w:t>7) трудовое воспитание:</w:t>
      </w:r>
    </w:p>
    <w:p w:rsidR="002D4FBB" w:rsidRDefault="002D4FBB">
      <w:pPr>
        <w:pStyle w:val="ConsPlusNormal"/>
        <w:spacing w:before="220"/>
        <w:ind w:firstLine="540"/>
        <w:jc w:val="both"/>
      </w:pPr>
      <w:r>
        <w:lastRenderedPageBreak/>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D4FBB" w:rsidRDefault="002D4FBB">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2D4FBB" w:rsidRDefault="002D4FBB">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2D4FBB" w:rsidRDefault="002D4FBB">
      <w:pPr>
        <w:pStyle w:val="ConsPlusNormal"/>
        <w:spacing w:before="220"/>
        <w:ind w:firstLine="540"/>
        <w:jc w:val="both"/>
      </w:pPr>
      <w:r>
        <w:t>готовность и способность к образованию и самообразованию на протяжении всей жизни;</w:t>
      </w:r>
    </w:p>
    <w:p w:rsidR="002D4FBB" w:rsidRDefault="002D4FBB">
      <w:pPr>
        <w:pStyle w:val="ConsPlusNormal"/>
        <w:spacing w:before="220"/>
        <w:ind w:firstLine="540"/>
        <w:jc w:val="both"/>
      </w:pPr>
      <w:r>
        <w:t>8) экологическое воспитание:</w:t>
      </w:r>
    </w:p>
    <w:p w:rsidR="002D4FBB" w:rsidRDefault="002D4FBB">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D4FBB" w:rsidRDefault="002D4FBB">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2D4FBB" w:rsidRDefault="002D4FBB">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D4FBB" w:rsidRDefault="002D4FBB">
      <w:pPr>
        <w:pStyle w:val="ConsPlusNormal"/>
        <w:spacing w:before="220"/>
        <w:ind w:firstLine="540"/>
        <w:jc w:val="both"/>
      </w:pPr>
      <w:r>
        <w:t>расширение представлений о деятельности экологической направленности.</w:t>
      </w:r>
    </w:p>
    <w:p w:rsidR="002D4FBB" w:rsidRDefault="002D4FBB">
      <w:pPr>
        <w:pStyle w:val="ConsPlusNormal"/>
        <w:spacing w:before="22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FBB" w:rsidRDefault="002D4FBB">
      <w:pPr>
        <w:pStyle w:val="ConsPlusNormal"/>
        <w:spacing w:before="22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2D4FBB" w:rsidRDefault="002D4FBB">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D4FBB" w:rsidRDefault="002D4FBB">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D4FBB" w:rsidRDefault="002D4FBB">
      <w:pPr>
        <w:pStyle w:val="ConsPlusNormal"/>
        <w:spacing w:before="22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D4FBB" w:rsidRDefault="002D4FBB">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2D4FBB" w:rsidRDefault="002D4FBB">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2D4FBB" w:rsidRDefault="002D4FBB">
      <w:pPr>
        <w:pStyle w:val="ConsPlusNormal"/>
        <w:spacing w:before="220"/>
        <w:ind w:firstLine="540"/>
        <w:jc w:val="both"/>
      </w:pPr>
      <w:r>
        <w:t>развивать творческое мышление при решении ситуационных задач.</w:t>
      </w:r>
    </w:p>
    <w:p w:rsidR="002D4FBB" w:rsidRDefault="002D4FBB">
      <w:pPr>
        <w:pStyle w:val="ConsPlusNormal"/>
        <w:spacing w:before="22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FBB" w:rsidRDefault="002D4FBB">
      <w:pPr>
        <w:pStyle w:val="ConsPlusNormal"/>
        <w:spacing w:before="220"/>
        <w:ind w:firstLine="540"/>
        <w:jc w:val="both"/>
      </w:pPr>
      <w:r>
        <w:lastRenderedPageBreak/>
        <w:t>владеть научной терминологией, ключевыми понятиями и методами в области безопасности жизнедеятельности;</w:t>
      </w:r>
    </w:p>
    <w:p w:rsidR="002D4FBB" w:rsidRDefault="002D4FBB">
      <w:pPr>
        <w:pStyle w:val="ConsPlusNormal"/>
        <w:spacing w:before="22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D4FBB" w:rsidRDefault="002D4FBB">
      <w:pPr>
        <w:pStyle w:val="ConsPlusNormal"/>
        <w:spacing w:before="22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2D4FBB" w:rsidRDefault="002D4FBB">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D4FBB" w:rsidRDefault="002D4FBB">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2D4FBB" w:rsidRDefault="002D4FBB">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2D4FBB" w:rsidRDefault="002D4FBB">
      <w:pPr>
        <w:pStyle w:val="ConsPlusNormal"/>
        <w:spacing w:before="22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2D4FBB" w:rsidRDefault="002D4FBB">
      <w:pPr>
        <w:pStyle w:val="ConsPlusNormal"/>
        <w:spacing w:before="22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2D4FBB" w:rsidRDefault="002D4FBB">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D4FBB" w:rsidRDefault="002D4FBB">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2D4FBB" w:rsidRDefault="002D4FBB">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2D4FBB" w:rsidRDefault="002D4FBB">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2D4FBB" w:rsidRDefault="002D4FBB">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D4FBB" w:rsidRDefault="002D4FBB">
      <w:pPr>
        <w:pStyle w:val="ConsPlusNormal"/>
        <w:spacing w:before="220"/>
        <w:ind w:firstLine="540"/>
        <w:jc w:val="both"/>
      </w:pPr>
      <w:r>
        <w:t>128.4.4.4. У обучающегося будут сформированы умения общения как часть коммуникативных универсальных учебных действий:</w:t>
      </w:r>
    </w:p>
    <w:p w:rsidR="002D4FBB" w:rsidRDefault="002D4FBB">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2D4FBB" w:rsidRDefault="002D4FBB">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D4FBB" w:rsidRDefault="002D4FBB">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2D4FBB" w:rsidRDefault="002D4FBB">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2D4FBB" w:rsidRDefault="002D4FBB">
      <w:pPr>
        <w:pStyle w:val="ConsPlusNormal"/>
        <w:spacing w:before="220"/>
        <w:ind w:firstLine="540"/>
        <w:jc w:val="both"/>
      </w:pPr>
      <w:r>
        <w:lastRenderedPageBreak/>
        <w:t>128.4.4.5. У обучающегося будут сформированы умения самоорганизации как части регулятивных универсальных учебных действий:</w:t>
      </w:r>
    </w:p>
    <w:p w:rsidR="002D4FBB" w:rsidRDefault="002D4FBB">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2D4FBB" w:rsidRDefault="002D4FBB">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2D4FBB" w:rsidRDefault="002D4FBB">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2D4FBB" w:rsidRDefault="002D4FBB">
      <w:pPr>
        <w:pStyle w:val="ConsPlusNormal"/>
        <w:spacing w:before="220"/>
        <w:ind w:firstLine="540"/>
        <w:jc w:val="both"/>
      </w:pPr>
      <w:r>
        <w:t>оценивать приобретенный опыт;</w:t>
      </w:r>
    </w:p>
    <w:p w:rsidR="002D4FBB" w:rsidRDefault="002D4FBB">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2D4FBB" w:rsidRDefault="002D4FBB">
      <w:pPr>
        <w:pStyle w:val="ConsPlusNormal"/>
        <w:spacing w:before="22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rsidR="002D4FBB" w:rsidRDefault="002D4FBB">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D4FBB" w:rsidRDefault="002D4FBB">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2D4FBB" w:rsidRDefault="002D4FBB">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2D4FBB" w:rsidRDefault="002D4FBB">
      <w:pPr>
        <w:pStyle w:val="ConsPlusNormal"/>
        <w:spacing w:before="22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2D4FBB" w:rsidRDefault="002D4FBB">
      <w:pPr>
        <w:pStyle w:val="ConsPlusNormal"/>
        <w:spacing w:before="220"/>
        <w:ind w:firstLine="540"/>
        <w:jc w:val="both"/>
      </w:pPr>
      <w:r>
        <w:t>128.4.4.7. У обучающегося будут сформированы умения совместной деятельности:</w:t>
      </w:r>
    </w:p>
    <w:p w:rsidR="002D4FBB" w:rsidRDefault="002D4FBB">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2D4FBB" w:rsidRDefault="002D4FBB">
      <w:pPr>
        <w:pStyle w:val="ConsPlusNormal"/>
        <w:spacing w:before="22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D4FBB" w:rsidRDefault="002D4FBB">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2D4FBB" w:rsidRDefault="002D4FBB">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D4FBB" w:rsidRDefault="002D4FBB">
      <w:pPr>
        <w:pStyle w:val="ConsPlusNormal"/>
        <w:spacing w:before="220"/>
        <w:ind w:firstLine="540"/>
        <w:jc w:val="both"/>
      </w:pPr>
      <w:r>
        <w:t>128.4.5. Предметные результаты освоения программы по ОБЖ на уровне среднего общего образования</w:t>
      </w:r>
    </w:p>
    <w:p w:rsidR="002D4FBB" w:rsidRDefault="002D4FBB">
      <w:pPr>
        <w:pStyle w:val="ConsPlusNormal"/>
        <w:spacing w:before="220"/>
        <w:ind w:firstLine="540"/>
        <w:jc w:val="both"/>
      </w:pPr>
      <w:r>
        <w:t xml:space="preserve">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r>
        <w:lastRenderedPageBreak/>
        <w:t>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D4FBB" w:rsidRDefault="002D4FBB">
      <w:pPr>
        <w:pStyle w:val="ConsPlusNormal"/>
        <w:spacing w:before="220"/>
        <w:ind w:firstLine="540"/>
        <w:jc w:val="both"/>
      </w:pPr>
      <w:r>
        <w:t>128.4.5.2. Предметные результаты, формируемые в ходе изучения ОБЖ, должны обеспечивать:</w:t>
      </w:r>
    </w:p>
    <w:p w:rsidR="002D4FBB" w:rsidRDefault="002D4FBB">
      <w:pPr>
        <w:pStyle w:val="ConsPlusNormal"/>
        <w:spacing w:before="22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D4FBB" w:rsidRDefault="002D4FBB">
      <w:pPr>
        <w:pStyle w:val="ConsPlusNormal"/>
        <w:spacing w:before="22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2D4FBB" w:rsidRDefault="002D4FBB">
      <w:pPr>
        <w:pStyle w:val="ConsPlusNormal"/>
        <w:spacing w:before="22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D4FBB" w:rsidRDefault="002D4FBB">
      <w:pPr>
        <w:pStyle w:val="ConsPlusNormal"/>
        <w:spacing w:before="22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D4FBB" w:rsidRDefault="002D4FBB">
      <w:pPr>
        <w:pStyle w:val="ConsPlusNormal"/>
        <w:spacing w:before="22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D4FBB" w:rsidRDefault="002D4FBB">
      <w:pPr>
        <w:pStyle w:val="ConsPlusNormal"/>
        <w:spacing w:before="22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2D4FBB" w:rsidRDefault="002D4FBB">
      <w:pPr>
        <w:pStyle w:val="ConsPlusNormal"/>
        <w:spacing w:before="22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D4FBB" w:rsidRDefault="002D4FBB">
      <w:pPr>
        <w:pStyle w:val="ConsPlusNormal"/>
        <w:spacing w:before="22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D4FBB" w:rsidRDefault="002D4FBB">
      <w:pPr>
        <w:pStyle w:val="ConsPlusNormal"/>
        <w:spacing w:before="22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2D4FBB" w:rsidRDefault="002D4FBB">
      <w:pPr>
        <w:pStyle w:val="ConsPlusNormal"/>
        <w:spacing w:before="220"/>
        <w:ind w:firstLine="540"/>
        <w:jc w:val="both"/>
      </w:pPr>
      <w:r>
        <w:t xml:space="preserve">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w:t>
      </w:r>
      <w:r>
        <w:lastRenderedPageBreak/>
        <w:t>воинской службы, прав и обязанностей гражданина в области гражданской обороны; знание действия при сигналах гражданской обороны;</w:t>
      </w:r>
    </w:p>
    <w:p w:rsidR="002D4FBB" w:rsidRDefault="002D4FBB">
      <w:pPr>
        <w:pStyle w:val="ConsPlusNormal"/>
        <w:spacing w:before="22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D4FBB" w:rsidRDefault="002D4FBB">
      <w:pPr>
        <w:pStyle w:val="ConsPlusNormal"/>
        <w:spacing w:before="22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2D4FBB" w:rsidRDefault="002D4FBB">
      <w:pPr>
        <w:pStyle w:val="ConsPlusNormal"/>
        <w:spacing w:before="22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D4FBB" w:rsidRDefault="002D4FBB">
      <w:pPr>
        <w:pStyle w:val="ConsPlusNormal"/>
        <w:spacing w:before="22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2D4FBB" w:rsidRDefault="002D4FBB">
      <w:pPr>
        <w:pStyle w:val="ConsPlusNormal"/>
        <w:ind w:firstLine="540"/>
        <w:jc w:val="both"/>
      </w:pPr>
    </w:p>
    <w:p w:rsidR="002D4FBB" w:rsidRDefault="002D4FBB">
      <w:pPr>
        <w:pStyle w:val="ConsPlusTitle"/>
        <w:ind w:firstLine="540"/>
        <w:jc w:val="both"/>
        <w:outlineLvl w:val="2"/>
      </w:pPr>
      <w:r>
        <w:t>129. Программа формирования универсальных учебных действий.</w:t>
      </w:r>
    </w:p>
    <w:p w:rsidR="002D4FBB" w:rsidRDefault="002D4FBB">
      <w:pPr>
        <w:pStyle w:val="ConsPlusNormal"/>
        <w:ind w:firstLine="540"/>
        <w:jc w:val="both"/>
      </w:pPr>
    </w:p>
    <w:p w:rsidR="002D4FBB" w:rsidRDefault="002D4FBB">
      <w:pPr>
        <w:pStyle w:val="ConsPlusTitle"/>
        <w:ind w:firstLine="540"/>
        <w:jc w:val="both"/>
        <w:outlineLvl w:val="3"/>
      </w:pPr>
      <w:r>
        <w:t>129.1. Целевой раздел.</w:t>
      </w:r>
    </w:p>
    <w:p w:rsidR="002D4FBB" w:rsidRDefault="002D4FBB">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3256">
        <w:r>
          <w:rPr>
            <w:color w:val="0000FF"/>
          </w:rPr>
          <w:t>ФГОС СОО</w:t>
        </w:r>
      </w:hyperlink>
      <w:r>
        <w:t>.</w:t>
      </w:r>
    </w:p>
    <w:p w:rsidR="002D4FBB" w:rsidRDefault="002D4FBB">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2D4FBB" w:rsidRDefault="002D4FBB">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2D4FBB" w:rsidRDefault="002D4FBB">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D4FBB" w:rsidRDefault="002D4FBB">
      <w:pPr>
        <w:pStyle w:val="ConsPlusNormal"/>
        <w:spacing w:before="220"/>
        <w:ind w:firstLine="540"/>
        <w:jc w:val="both"/>
      </w:pPr>
      <w:r>
        <w:lastRenderedPageBreak/>
        <w:t>129.1.5. Программа формирования УУД призвана обеспечить:</w:t>
      </w:r>
    </w:p>
    <w:p w:rsidR="002D4FBB" w:rsidRDefault="002D4FBB">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D4FBB" w:rsidRDefault="002D4FBB">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D4FBB" w:rsidRDefault="002D4FBB">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D4FBB" w:rsidRDefault="002D4FBB">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2D4FBB" w:rsidRDefault="002D4FBB">
      <w:pPr>
        <w:pStyle w:val="ConsPlusNormal"/>
        <w:spacing w:before="220"/>
        <w:ind w:firstLine="54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2D4FBB" w:rsidRDefault="002D4FBB">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D4FBB" w:rsidRDefault="002D4FBB">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2D4FBB" w:rsidRDefault="002D4FBB">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D4FBB" w:rsidRDefault="002D4FBB">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2D4FBB" w:rsidRDefault="002D4FBB">
      <w:pPr>
        <w:pStyle w:val="ConsPlusNormal"/>
        <w:ind w:firstLine="540"/>
        <w:jc w:val="both"/>
      </w:pPr>
    </w:p>
    <w:p w:rsidR="002D4FBB" w:rsidRDefault="002D4FBB">
      <w:pPr>
        <w:pStyle w:val="ConsPlusTitle"/>
        <w:ind w:firstLine="540"/>
        <w:jc w:val="both"/>
        <w:outlineLvl w:val="3"/>
      </w:pPr>
      <w:r>
        <w:t>129.2. Содержательный раздел.</w:t>
      </w:r>
    </w:p>
    <w:p w:rsidR="002D4FBB" w:rsidRDefault="002D4FBB">
      <w:pPr>
        <w:pStyle w:val="ConsPlusNormal"/>
        <w:spacing w:before="220"/>
        <w:ind w:firstLine="540"/>
        <w:jc w:val="both"/>
      </w:pPr>
      <w:r>
        <w:t>129.2.1. Программа формирования УУД у обучающихся содержит:</w:t>
      </w:r>
    </w:p>
    <w:p w:rsidR="002D4FBB" w:rsidRDefault="002D4FBB">
      <w:pPr>
        <w:pStyle w:val="ConsPlusNormal"/>
        <w:spacing w:before="220"/>
        <w:ind w:firstLine="540"/>
        <w:jc w:val="both"/>
      </w:pPr>
      <w:r>
        <w:t>описание взаимосвязи УУД с содержанием учебных предметов;</w:t>
      </w:r>
    </w:p>
    <w:p w:rsidR="002D4FBB" w:rsidRDefault="002D4FBB">
      <w:pPr>
        <w:pStyle w:val="ConsPlusNormal"/>
        <w:spacing w:before="220"/>
        <w:ind w:firstLine="540"/>
        <w:jc w:val="both"/>
      </w:pPr>
      <w:r>
        <w:t>описание особенностей реализации основных направлений и форм;</w:t>
      </w:r>
    </w:p>
    <w:p w:rsidR="002D4FBB" w:rsidRDefault="002D4FBB">
      <w:pPr>
        <w:pStyle w:val="ConsPlusNormal"/>
        <w:spacing w:before="220"/>
        <w:ind w:firstLine="540"/>
        <w:jc w:val="both"/>
      </w:pPr>
      <w:r>
        <w:t>учебно-исследовательской и проектной деятельности.</w:t>
      </w:r>
    </w:p>
    <w:p w:rsidR="002D4FBB" w:rsidRDefault="002D4FBB">
      <w:pPr>
        <w:pStyle w:val="ConsPlusNormal"/>
        <w:spacing w:before="220"/>
        <w:ind w:firstLine="540"/>
        <w:jc w:val="both"/>
      </w:pPr>
      <w:r>
        <w:t>129.2.2. Описание взаимосвязи УУД с содержанием учебных предметов.</w:t>
      </w:r>
    </w:p>
    <w:p w:rsidR="002D4FBB" w:rsidRDefault="002D4FBB">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2D4FBB" w:rsidRDefault="002D4FBB">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3257">
        <w:r>
          <w:rPr>
            <w:color w:val="0000FF"/>
          </w:rPr>
          <w:t>ФГОС СОО</w:t>
        </w:r>
      </w:hyperlink>
      <w:r>
        <w:t xml:space="preserve"> УУД в трех своих компонентах:</w:t>
      </w:r>
    </w:p>
    <w:p w:rsidR="002D4FBB" w:rsidRDefault="002D4FBB">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D4FBB" w:rsidRDefault="002D4FBB">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2D4FBB" w:rsidRDefault="002D4FBB">
      <w:pPr>
        <w:pStyle w:val="ConsPlusNormal"/>
        <w:spacing w:before="220"/>
        <w:ind w:firstLine="540"/>
        <w:jc w:val="both"/>
      </w:pPr>
      <w:r>
        <w:lastRenderedPageBreak/>
        <w:t>в разделе "Основные виды деятельности" тематического планирования.</w:t>
      </w:r>
    </w:p>
    <w:p w:rsidR="002D4FBB" w:rsidRDefault="002D4FBB">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2D4FBB" w:rsidRDefault="002D4FBB">
      <w:pPr>
        <w:pStyle w:val="ConsPlusNormal"/>
        <w:spacing w:before="220"/>
        <w:ind w:firstLine="540"/>
        <w:jc w:val="both"/>
      </w:pPr>
      <w:r>
        <w:t>129.2.3.1. Русский язык и литература.</w:t>
      </w:r>
    </w:p>
    <w:p w:rsidR="002D4FBB" w:rsidRDefault="002D4FBB">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2D4FBB" w:rsidRDefault="002D4FBB">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D4FBB" w:rsidRDefault="002D4FBB">
      <w:pPr>
        <w:pStyle w:val="ConsPlusNormal"/>
        <w:spacing w:before="22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2D4FBB" w:rsidRDefault="002D4FBB">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D4FBB" w:rsidRDefault="002D4FBB">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2D4FBB" w:rsidRDefault="002D4FBB">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2D4FBB" w:rsidRDefault="002D4FBB">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2D4FBB" w:rsidRDefault="002D4FBB">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D4FBB" w:rsidRDefault="002D4FBB">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D4FBB" w:rsidRDefault="002D4FBB">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D4FBB" w:rsidRDefault="002D4FBB">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2D4FBB" w:rsidRDefault="002D4FBB">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2D4FBB" w:rsidRDefault="002D4FBB">
      <w:pPr>
        <w:pStyle w:val="ConsPlusNormal"/>
        <w:spacing w:before="220"/>
        <w:ind w:firstLine="540"/>
        <w:jc w:val="both"/>
      </w:pPr>
      <w:r>
        <w:lastRenderedPageBreak/>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2D4FBB" w:rsidRDefault="002D4FBB">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2D4FBB" w:rsidRDefault="002D4FBB">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D4FBB" w:rsidRDefault="002D4FBB">
      <w:pPr>
        <w:pStyle w:val="ConsPlusNormal"/>
        <w:spacing w:before="22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D4FBB" w:rsidRDefault="002D4FBB">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D4FBB" w:rsidRDefault="002D4FBB">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D4FBB" w:rsidRDefault="002D4FBB">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2D4FBB" w:rsidRDefault="002D4FBB">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2D4FBB" w:rsidRDefault="002D4FBB">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2D4FBB" w:rsidRDefault="002D4FBB">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2D4FBB" w:rsidRDefault="002D4FBB">
      <w:pPr>
        <w:pStyle w:val="ConsPlusNormal"/>
        <w:spacing w:before="220"/>
        <w:ind w:firstLine="540"/>
        <w:jc w:val="both"/>
      </w:pPr>
      <w:r>
        <w:t>129.2.3.1.4. Формирование универсальных учебных коммуникативных действий включает умения:</w:t>
      </w:r>
    </w:p>
    <w:p w:rsidR="002D4FBB" w:rsidRDefault="002D4FBB">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D4FBB" w:rsidRDefault="002D4FBB">
      <w:pPr>
        <w:pStyle w:val="ConsPlusNormal"/>
        <w:spacing w:before="220"/>
        <w:ind w:firstLine="540"/>
        <w:jc w:val="both"/>
      </w:pPr>
      <w:r>
        <w:t>пользоваться невербальными средствами общения, понимать значение социальных знаков;</w:t>
      </w:r>
    </w:p>
    <w:p w:rsidR="002D4FBB" w:rsidRDefault="002D4FBB">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2D4FBB" w:rsidRDefault="002D4FBB">
      <w:pPr>
        <w:pStyle w:val="ConsPlusNormal"/>
        <w:spacing w:before="220"/>
        <w:ind w:firstLine="540"/>
        <w:jc w:val="both"/>
      </w:pPr>
      <w:r>
        <w:lastRenderedPageBreak/>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2D4FBB" w:rsidRDefault="002D4FBB">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2D4FBB" w:rsidRDefault="002D4FBB">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2D4FBB" w:rsidRDefault="002D4FBB">
      <w:pPr>
        <w:pStyle w:val="ConsPlusNormal"/>
        <w:spacing w:before="220"/>
        <w:ind w:firstLine="540"/>
        <w:jc w:val="both"/>
      </w:pPr>
      <w:r>
        <w:t>оценивать качество своего вклада и вклада каждого участника команды в общий результат;</w:t>
      </w:r>
    </w:p>
    <w:p w:rsidR="002D4FBB" w:rsidRDefault="002D4FBB">
      <w:pPr>
        <w:pStyle w:val="ConsPlusNormal"/>
        <w:spacing w:before="220"/>
        <w:ind w:firstLine="540"/>
        <w:jc w:val="both"/>
      </w:pPr>
      <w:r>
        <w:t>уметь обобщать мнения нескольких людей и выражать это обобщение в устной и письменной форме;</w:t>
      </w:r>
    </w:p>
    <w:p w:rsidR="002D4FBB" w:rsidRDefault="002D4FBB">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D4FBB" w:rsidRDefault="002D4FBB">
      <w:pPr>
        <w:pStyle w:val="ConsPlusNormal"/>
        <w:spacing w:before="22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2D4FBB" w:rsidRDefault="002D4FBB">
      <w:pPr>
        <w:pStyle w:val="ConsPlusNormal"/>
        <w:spacing w:before="220"/>
        <w:ind w:firstLine="540"/>
        <w:jc w:val="both"/>
      </w:pPr>
      <w:r>
        <w:t>129.2.3.1.5. Формирование универсальных учебных регулятивных действий включает умения:</w:t>
      </w:r>
    </w:p>
    <w:p w:rsidR="002D4FBB" w:rsidRDefault="002D4FBB">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2D4FBB" w:rsidRDefault="002D4FBB">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2D4FBB" w:rsidRDefault="002D4FBB">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2D4FBB" w:rsidRDefault="002D4FBB">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2D4FBB" w:rsidRDefault="002D4FBB">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D4FBB" w:rsidRDefault="002D4FBB">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D4FBB" w:rsidRDefault="002D4FBB">
      <w:pPr>
        <w:pStyle w:val="ConsPlusNormal"/>
        <w:spacing w:before="220"/>
        <w:ind w:firstLine="540"/>
        <w:jc w:val="both"/>
      </w:pPr>
      <w:r>
        <w:t>129.2.3.2. Иностранный язык.</w:t>
      </w:r>
    </w:p>
    <w:p w:rsidR="002D4FBB" w:rsidRDefault="002D4FBB">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2D4FBB" w:rsidRDefault="002D4FBB">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2D4FBB" w:rsidRDefault="002D4FBB">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2D4FBB" w:rsidRDefault="002D4FBB">
      <w:pPr>
        <w:pStyle w:val="ConsPlusNormal"/>
        <w:spacing w:before="220"/>
        <w:ind w:firstLine="540"/>
        <w:jc w:val="both"/>
      </w:pPr>
      <w:r>
        <w:t xml:space="preserve">выявлять признаки и свойства языковых единиц и языковых явлений иностранного языка </w:t>
      </w:r>
      <w:r>
        <w:lastRenderedPageBreak/>
        <w:t>(например, грамматических конструкции и их функций);</w:t>
      </w:r>
    </w:p>
    <w:p w:rsidR="002D4FBB" w:rsidRDefault="002D4FBB">
      <w:pPr>
        <w:pStyle w:val="ConsPlusNormal"/>
        <w:spacing w:before="220"/>
        <w:ind w:firstLine="540"/>
        <w:jc w:val="both"/>
      </w:pPr>
      <w:r>
        <w:t>сравнивать разные типы и жанры устных и письменных высказываний на иностранном языке;</w:t>
      </w:r>
    </w:p>
    <w:p w:rsidR="002D4FBB" w:rsidRDefault="002D4FBB">
      <w:pPr>
        <w:pStyle w:val="ConsPlusNormal"/>
        <w:spacing w:before="220"/>
        <w:ind w:firstLine="540"/>
        <w:jc w:val="both"/>
      </w:pPr>
      <w:r>
        <w:t>различать в иноязычном устном и письменном тексте - факт и мнение;</w:t>
      </w:r>
    </w:p>
    <w:p w:rsidR="002D4FBB" w:rsidRDefault="002D4FBB">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D4FBB" w:rsidRDefault="002D4FBB">
      <w:pPr>
        <w:pStyle w:val="ConsPlusNormal"/>
        <w:spacing w:before="22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D4FBB" w:rsidRDefault="002D4FBB">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2D4FBB" w:rsidRDefault="002D4FBB">
      <w:pPr>
        <w:pStyle w:val="ConsPlusNormal"/>
        <w:spacing w:before="220"/>
        <w:ind w:firstLine="5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2D4FBB" w:rsidRDefault="002D4FBB">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2D4FBB" w:rsidRDefault="002D4FBB">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2D4FBB" w:rsidRDefault="002D4FBB">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D4FBB" w:rsidRDefault="002D4FBB">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D4FBB" w:rsidRDefault="002D4FBB">
      <w:pPr>
        <w:pStyle w:val="ConsPlusNormal"/>
        <w:spacing w:before="220"/>
        <w:ind w:firstLine="540"/>
        <w:jc w:val="both"/>
      </w:pPr>
      <w:r>
        <w:t>фиксировать информацию доступными средствами (в виде ключевых слов, плана, тезисов);</w:t>
      </w:r>
    </w:p>
    <w:p w:rsidR="002D4FBB" w:rsidRDefault="002D4FBB">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2D4FBB" w:rsidRDefault="002D4FBB">
      <w:pPr>
        <w:pStyle w:val="ConsPlusNormal"/>
        <w:spacing w:before="220"/>
        <w:ind w:firstLine="540"/>
        <w:jc w:val="both"/>
      </w:pPr>
      <w:r>
        <w:t>соблюдать информационную безопасность при работе в сети Интернет.</w:t>
      </w:r>
    </w:p>
    <w:p w:rsidR="002D4FBB" w:rsidRDefault="002D4FBB">
      <w:pPr>
        <w:pStyle w:val="ConsPlusNormal"/>
        <w:spacing w:before="220"/>
        <w:ind w:firstLine="540"/>
        <w:jc w:val="both"/>
      </w:pPr>
      <w:r>
        <w:t>129.2.3.2.3. Формирование универсальных учебных коммуникативных действий включает умения:</w:t>
      </w:r>
    </w:p>
    <w:p w:rsidR="002D4FBB" w:rsidRDefault="002D4FBB">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D4FBB" w:rsidRDefault="002D4FBB">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2D4FBB" w:rsidRDefault="002D4FBB">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D4FBB" w:rsidRDefault="002D4FBB">
      <w:pPr>
        <w:pStyle w:val="ConsPlusNormal"/>
        <w:spacing w:before="220"/>
        <w:ind w:firstLine="540"/>
        <w:jc w:val="both"/>
      </w:pPr>
      <w: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D4FBB" w:rsidRDefault="002D4FBB">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D4FBB" w:rsidRDefault="002D4FBB">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2D4FBB" w:rsidRDefault="002D4FBB">
      <w:pPr>
        <w:pStyle w:val="ConsPlusNormal"/>
        <w:spacing w:before="22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2D4FBB" w:rsidRDefault="002D4FBB">
      <w:pPr>
        <w:pStyle w:val="ConsPlusNormal"/>
        <w:spacing w:before="220"/>
        <w:ind w:firstLine="540"/>
        <w:jc w:val="both"/>
      </w:pPr>
      <w:r>
        <w:t>129.2.3.2.4. Формирование универсальных учебных регулятивных действий включает умения:</w:t>
      </w:r>
    </w:p>
    <w:p w:rsidR="002D4FBB" w:rsidRDefault="002D4FBB">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2D4FBB" w:rsidRDefault="002D4FBB">
      <w:pPr>
        <w:pStyle w:val="ConsPlusNormal"/>
        <w:spacing w:before="220"/>
        <w:ind w:firstLine="540"/>
        <w:jc w:val="both"/>
      </w:pPr>
      <w:r>
        <w:t>выполнять работу в условиях реального, виртуального и комбинированного взаимодействия;</w:t>
      </w:r>
    </w:p>
    <w:p w:rsidR="002D4FBB" w:rsidRDefault="002D4FBB">
      <w:pPr>
        <w:pStyle w:val="ConsPlusNormal"/>
        <w:spacing w:before="22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2D4FBB" w:rsidRDefault="002D4FBB">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2D4FBB" w:rsidRDefault="002D4FBB">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2D4FBB" w:rsidRDefault="002D4FBB">
      <w:pPr>
        <w:pStyle w:val="ConsPlusNormal"/>
        <w:spacing w:before="220"/>
        <w:ind w:firstLine="540"/>
        <w:jc w:val="both"/>
      </w:pPr>
      <w:r>
        <w:t>129.2.3.3. Математика и информатика.</w:t>
      </w:r>
    </w:p>
    <w:p w:rsidR="002D4FBB" w:rsidRDefault="002D4FBB">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2D4FBB" w:rsidRDefault="002D4FBB">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2D4FBB" w:rsidRDefault="002D4FBB">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2D4FBB" w:rsidRDefault="002D4FBB">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2D4FBB" w:rsidRDefault="002D4FBB">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2D4FBB" w:rsidRDefault="002D4FBB">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2D4FBB" w:rsidRDefault="002D4FBB">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D4FBB" w:rsidRDefault="002D4FBB">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D4FBB" w:rsidRDefault="002D4FBB">
      <w:pPr>
        <w:pStyle w:val="ConsPlusNormal"/>
        <w:spacing w:before="220"/>
        <w:ind w:firstLine="540"/>
        <w:jc w:val="both"/>
      </w:pPr>
      <w:r>
        <w:lastRenderedPageBreak/>
        <w:t>129.2.3.3.2. Формирование универсальных учебных познавательных действий включает базовые исследовательские действия:</w:t>
      </w:r>
    </w:p>
    <w:p w:rsidR="002D4FBB" w:rsidRDefault="002D4FBB">
      <w:pPr>
        <w:pStyle w:val="ConsPlusNormal"/>
        <w:spacing w:before="220"/>
        <w:ind w:firstLine="540"/>
        <w:jc w:val="both"/>
      </w:pPr>
      <w:r>
        <w:t>использовать вопросы как исследовательский инструмент познания;</w:t>
      </w:r>
    </w:p>
    <w:p w:rsidR="002D4FBB" w:rsidRDefault="002D4FBB">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D4FBB" w:rsidRDefault="002D4FBB">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D4FBB" w:rsidRDefault="002D4FBB">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D4FBB" w:rsidRDefault="002D4FBB">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2D4FBB" w:rsidRDefault="002D4FBB">
      <w:pPr>
        <w:pStyle w:val="ConsPlusNormal"/>
        <w:spacing w:before="22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2D4FBB" w:rsidRDefault="002D4FBB">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2D4FBB" w:rsidRDefault="002D4FBB">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2D4FBB" w:rsidRDefault="002D4FBB">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D4FBB" w:rsidRDefault="002D4FBB">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2D4FBB" w:rsidRDefault="002D4FBB">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D4FBB" w:rsidRDefault="002D4FBB">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2D4FBB" w:rsidRDefault="002D4FBB">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2D4FBB" w:rsidRDefault="002D4FBB">
      <w:pPr>
        <w:pStyle w:val="ConsPlusNormal"/>
        <w:spacing w:before="220"/>
        <w:ind w:firstLine="540"/>
        <w:jc w:val="both"/>
      </w:pPr>
      <w:r>
        <w:t>129.2.3.3.4. Формирование универсальных учебных коммуникативных действий включает умения:</w:t>
      </w:r>
    </w:p>
    <w:p w:rsidR="002D4FBB" w:rsidRDefault="002D4FBB">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2D4FBB" w:rsidRDefault="002D4FBB">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D4FBB" w:rsidRDefault="002D4FBB">
      <w:pPr>
        <w:pStyle w:val="ConsPlusNormal"/>
        <w:spacing w:before="220"/>
        <w:ind w:firstLine="540"/>
        <w:jc w:val="both"/>
      </w:pPr>
      <w: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D4FBB" w:rsidRDefault="002D4FBB">
      <w:pPr>
        <w:pStyle w:val="ConsPlusNormal"/>
        <w:spacing w:before="22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D4FBB" w:rsidRDefault="002D4FBB">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4FBB" w:rsidRDefault="002D4FBB">
      <w:pPr>
        <w:pStyle w:val="ConsPlusNormal"/>
        <w:spacing w:before="220"/>
        <w:ind w:firstLine="540"/>
        <w:jc w:val="both"/>
      </w:pPr>
      <w:r>
        <w:t>129.2.3.3.5. Формирование универсальных учебных регулятивных действий включает умения:</w:t>
      </w:r>
    </w:p>
    <w:p w:rsidR="002D4FBB" w:rsidRDefault="002D4FBB">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2D4FBB" w:rsidRDefault="002D4FBB">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D4FBB" w:rsidRDefault="002D4FBB">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D4FBB" w:rsidRDefault="002D4FBB">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D4FBB" w:rsidRDefault="002D4FBB">
      <w:pPr>
        <w:pStyle w:val="ConsPlusNormal"/>
        <w:spacing w:before="220"/>
        <w:ind w:firstLine="540"/>
        <w:jc w:val="both"/>
      </w:pPr>
      <w:r>
        <w:t>129.2.3.4. Естественнонаучные предметы.</w:t>
      </w:r>
    </w:p>
    <w:p w:rsidR="002D4FBB" w:rsidRDefault="002D4FBB">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2D4FBB" w:rsidRDefault="002D4FBB">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2D4FBB" w:rsidRDefault="002D4FBB">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2D4FBB" w:rsidRDefault="002D4FBB">
      <w:pPr>
        <w:pStyle w:val="ConsPlusNormal"/>
        <w:spacing w:before="220"/>
        <w:ind w:firstLine="540"/>
        <w:jc w:val="both"/>
      </w:pPr>
      <w:r>
        <w:t>выбирать основания и критерии для классификации веществ и химических реакций;</w:t>
      </w:r>
    </w:p>
    <w:p w:rsidR="002D4FBB" w:rsidRDefault="002D4FBB">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D4FBB" w:rsidRDefault="002D4FBB">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2D4FBB" w:rsidRDefault="002D4FBB">
      <w:pPr>
        <w:pStyle w:val="ConsPlusNormal"/>
        <w:spacing w:before="220"/>
        <w:ind w:firstLine="54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2D4FBB" w:rsidRDefault="002D4FBB">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2D4FBB" w:rsidRDefault="002D4FBB">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2D4FBB" w:rsidRDefault="002D4FBB">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2D4FBB" w:rsidRDefault="002D4FBB">
      <w:pPr>
        <w:pStyle w:val="ConsPlusNormal"/>
        <w:spacing w:before="22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2D4FBB" w:rsidRDefault="002D4FBB">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2D4FBB" w:rsidRDefault="002D4FBB">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D4FBB" w:rsidRDefault="002D4FBB">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2D4FBB" w:rsidRDefault="002D4FBB">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2D4FBB" w:rsidRDefault="002D4FBB">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2D4FBB" w:rsidRDefault="002D4FBB">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2D4FBB" w:rsidRDefault="002D4FBB">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2D4FBB" w:rsidRDefault="002D4FBB">
      <w:pPr>
        <w:pStyle w:val="ConsPlusNormal"/>
        <w:spacing w:before="220"/>
        <w:ind w:firstLine="540"/>
        <w:jc w:val="both"/>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2D4FBB" w:rsidRDefault="002D4FBB">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2D4FBB" w:rsidRDefault="002D4FBB">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D4FBB" w:rsidRDefault="002D4FBB">
      <w:pPr>
        <w:pStyle w:val="ConsPlusNormal"/>
        <w:spacing w:before="220"/>
        <w:ind w:firstLine="540"/>
        <w:jc w:val="both"/>
      </w:pPr>
      <w:r>
        <w:t>129.2.3.4.4. Формирование универсальных учебных коммуникативных действий включает умения:</w:t>
      </w:r>
    </w:p>
    <w:p w:rsidR="002D4FBB" w:rsidRDefault="002D4FBB">
      <w:pPr>
        <w:pStyle w:val="ConsPlusNormal"/>
        <w:spacing w:before="220"/>
        <w:ind w:firstLine="540"/>
        <w:jc w:val="both"/>
      </w:pPr>
      <w:r>
        <w:t>аргументированно вести диалог, развернуто и логично излагать свою точку зрения;</w:t>
      </w:r>
    </w:p>
    <w:p w:rsidR="002D4FBB" w:rsidRDefault="002D4FBB">
      <w:pPr>
        <w:pStyle w:val="ConsPlusNormal"/>
        <w:spacing w:before="22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D4FBB" w:rsidRDefault="002D4FBB">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2D4FBB" w:rsidRDefault="002D4FBB">
      <w:pPr>
        <w:pStyle w:val="ConsPlusNormal"/>
        <w:spacing w:before="220"/>
        <w:ind w:firstLine="540"/>
        <w:jc w:val="both"/>
      </w:pPr>
      <w:r>
        <w:t>129.2.3.4.5. Формирование универсальных учебных регулятивных действий включает умения:</w:t>
      </w:r>
    </w:p>
    <w:p w:rsidR="002D4FBB" w:rsidRDefault="002D4FBB">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2D4FBB" w:rsidRDefault="002D4FBB">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2D4FBB" w:rsidRDefault="002D4FBB">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2D4FBB" w:rsidRDefault="002D4FBB">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2D4FBB" w:rsidRDefault="002D4FBB">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2D4FBB" w:rsidRDefault="002D4FBB">
      <w:pPr>
        <w:pStyle w:val="ConsPlusNormal"/>
        <w:spacing w:before="220"/>
        <w:ind w:firstLine="540"/>
        <w:jc w:val="both"/>
      </w:pPr>
      <w:r>
        <w:t>129.2.3.5. Общественно-научные предметы.</w:t>
      </w:r>
    </w:p>
    <w:p w:rsidR="002D4FBB" w:rsidRDefault="002D4FBB">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2D4FBB" w:rsidRDefault="002D4FBB">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2D4FBB" w:rsidRDefault="002D4FBB">
      <w:pPr>
        <w:pStyle w:val="ConsPlusNormal"/>
        <w:spacing w:before="220"/>
        <w:ind w:firstLine="540"/>
        <w:jc w:val="both"/>
      </w:pPr>
      <w:r>
        <w:t xml:space="preserve">самостоятельно формулировать социальные проблемы, рассматривать их всесторонне на </w:t>
      </w:r>
      <w:r>
        <w:lastRenderedPageBreak/>
        <w:t>основе знаний об обществе как целостной развивающейся системе в единстве и взаимодействии основных сфер и социальных институтов;</w:t>
      </w:r>
    </w:p>
    <w:p w:rsidR="002D4FBB" w:rsidRDefault="002D4FBB">
      <w:pPr>
        <w:pStyle w:val="ConsPlusNormal"/>
        <w:spacing w:before="22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D4FBB" w:rsidRDefault="002D4FBB">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D4FBB" w:rsidRDefault="002D4FBB">
      <w:pPr>
        <w:pStyle w:val="ConsPlusNormal"/>
        <w:spacing w:before="22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2D4FBB" w:rsidRDefault="002D4FBB">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D4FBB" w:rsidRDefault="002D4FBB">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2D4FBB" w:rsidRDefault="002D4FBB">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D4FBB" w:rsidRDefault="002D4FBB">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D4FBB" w:rsidRDefault="002D4FBB">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D4FBB" w:rsidRDefault="002D4FBB">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2D4FBB" w:rsidRDefault="002D4FBB">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D4FBB" w:rsidRDefault="002D4FBB">
      <w:pPr>
        <w:pStyle w:val="ConsPlusNormal"/>
        <w:spacing w:before="220"/>
        <w:ind w:firstLine="540"/>
        <w:jc w:val="both"/>
      </w:pPr>
      <w:r>
        <w:t xml:space="preserve">129.2.3.5.3. Формирование универсальных учебных познавательных действий включает </w:t>
      </w:r>
      <w:r>
        <w:lastRenderedPageBreak/>
        <w:t>работу с информацией:</w:t>
      </w:r>
    </w:p>
    <w:p w:rsidR="002D4FBB" w:rsidRDefault="002D4FBB">
      <w:pPr>
        <w:pStyle w:val="ConsPlusNormal"/>
        <w:spacing w:before="22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2D4FBB" w:rsidRDefault="002D4FBB">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2D4FBB" w:rsidRDefault="002D4FBB">
      <w:pPr>
        <w:pStyle w:val="ConsPlusNormal"/>
        <w:spacing w:before="22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FBB" w:rsidRDefault="002D4FBB">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D4FBB" w:rsidRDefault="002D4FBB">
      <w:pPr>
        <w:pStyle w:val="ConsPlusNormal"/>
        <w:spacing w:before="220"/>
        <w:ind w:firstLine="540"/>
        <w:jc w:val="both"/>
      </w:pPr>
      <w:r>
        <w:t>129.2.3.5.4. Формирование универсальных учебных коммуникативных действий включает умения:</w:t>
      </w:r>
    </w:p>
    <w:p w:rsidR="002D4FBB" w:rsidRDefault="002D4FBB">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D4FBB" w:rsidRDefault="002D4FBB">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D4FBB" w:rsidRDefault="002D4FBB">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2D4FBB" w:rsidRDefault="002D4FBB">
      <w:pPr>
        <w:pStyle w:val="ConsPlusNormal"/>
        <w:spacing w:before="220"/>
        <w:ind w:firstLine="540"/>
        <w:jc w:val="both"/>
      </w:pPr>
      <w:r>
        <w:t>129.2.3.5.5. Формирование универсальных учебных регулятивных действий включает умения:</w:t>
      </w:r>
    </w:p>
    <w:p w:rsidR="002D4FBB" w:rsidRDefault="002D4FBB">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D4FBB" w:rsidRDefault="002D4FBB">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D4FBB" w:rsidRDefault="002D4FBB">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D4FBB" w:rsidRDefault="002D4FBB">
      <w:pPr>
        <w:pStyle w:val="ConsPlusNormal"/>
        <w:spacing w:before="220"/>
        <w:ind w:firstLine="540"/>
        <w:jc w:val="both"/>
      </w:pPr>
      <w:r>
        <w:t xml:space="preserve">129.2.4.1. </w:t>
      </w:r>
      <w:hyperlink r:id="rId3258">
        <w:r>
          <w:rPr>
            <w:color w:val="0000FF"/>
          </w:rPr>
          <w:t>ФГОС СОО</w:t>
        </w:r>
      </w:hyperlink>
      <w:r>
        <w:t xml:space="preserve"> определяет индивидуальный проект как особую форму организации </w:t>
      </w:r>
      <w:r>
        <w:lastRenderedPageBreak/>
        <w:t>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D4FBB" w:rsidRDefault="002D4FBB">
      <w:pPr>
        <w:pStyle w:val="ConsPlusNormal"/>
        <w:spacing w:before="220"/>
        <w:ind w:firstLine="540"/>
        <w:jc w:val="both"/>
      </w:pPr>
      <w:r>
        <w:t>129.2.4.2. Результаты выполнения индивидуального проекта должны отражать:</w:t>
      </w:r>
    </w:p>
    <w:p w:rsidR="002D4FBB" w:rsidRDefault="002D4FBB">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2D4FBB" w:rsidRDefault="002D4FBB">
      <w:pPr>
        <w:pStyle w:val="ConsPlusNormal"/>
        <w:spacing w:before="220"/>
        <w:ind w:firstLine="540"/>
        <w:jc w:val="both"/>
      </w:pPr>
      <w:r>
        <w:t>способность к инновационной, аналитической, творческой, интеллектуальной деятельности;</w:t>
      </w:r>
    </w:p>
    <w:p w:rsidR="002D4FBB" w:rsidRDefault="002D4FBB">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D4FBB" w:rsidRDefault="002D4FBB">
      <w:pPr>
        <w:pStyle w:val="ConsPlusNormal"/>
        <w:spacing w:before="22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D4FBB" w:rsidRDefault="002D4FBB">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D4FBB" w:rsidRDefault="002D4FBB">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2D4FBB" w:rsidRDefault="002D4FBB">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D4FBB" w:rsidRDefault="002D4FBB">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D4FBB" w:rsidRDefault="002D4FBB">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D4FBB" w:rsidRDefault="002D4FBB">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2D4FBB" w:rsidRDefault="002D4FBB">
      <w:pPr>
        <w:pStyle w:val="ConsPlusNormal"/>
        <w:spacing w:before="220"/>
        <w:ind w:firstLine="540"/>
        <w:jc w:val="both"/>
      </w:pPr>
      <w:r>
        <w:lastRenderedPageBreak/>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D4FBB" w:rsidRDefault="002D4FBB">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2D4FBB" w:rsidRDefault="002D4FBB">
      <w:pPr>
        <w:pStyle w:val="ConsPlusNormal"/>
        <w:spacing w:before="22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2D4FBB" w:rsidRDefault="002D4FBB">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D4FBB" w:rsidRDefault="002D4FBB">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2D4FBB" w:rsidRDefault="002D4FBB">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D4FBB" w:rsidRDefault="002D4FBB">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D4FBB" w:rsidRDefault="002D4FBB">
      <w:pPr>
        <w:pStyle w:val="ConsPlusNormal"/>
        <w:ind w:firstLine="540"/>
        <w:jc w:val="both"/>
      </w:pPr>
    </w:p>
    <w:p w:rsidR="002D4FBB" w:rsidRDefault="002D4FBB">
      <w:pPr>
        <w:pStyle w:val="ConsPlusTitle"/>
        <w:ind w:firstLine="540"/>
        <w:jc w:val="both"/>
        <w:outlineLvl w:val="3"/>
      </w:pPr>
      <w:r>
        <w:t>129.3. Организационный раздел.</w:t>
      </w:r>
    </w:p>
    <w:p w:rsidR="002D4FBB" w:rsidRDefault="002D4FBB">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2D4FBB" w:rsidRDefault="002D4FBB">
      <w:pPr>
        <w:pStyle w:val="ConsPlusNormal"/>
        <w:spacing w:before="220"/>
        <w:ind w:firstLine="540"/>
        <w:jc w:val="both"/>
      </w:pPr>
      <w:r>
        <w:t>129.3.2. Условия реализации программы формирования УУД включают:</w:t>
      </w:r>
    </w:p>
    <w:p w:rsidR="002D4FBB" w:rsidRDefault="002D4FBB">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2D4FBB" w:rsidRDefault="002D4FBB">
      <w:pPr>
        <w:pStyle w:val="ConsPlusNormal"/>
        <w:spacing w:before="220"/>
        <w:ind w:firstLine="540"/>
        <w:jc w:val="both"/>
      </w:pPr>
      <w:r>
        <w:t>уровень квалификации педагогических и иных работников образовательной организации;</w:t>
      </w:r>
    </w:p>
    <w:p w:rsidR="002D4FBB" w:rsidRDefault="002D4FBB">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D4FBB" w:rsidRDefault="002D4FBB">
      <w:pPr>
        <w:pStyle w:val="ConsPlusNormal"/>
        <w:spacing w:before="220"/>
        <w:ind w:firstLine="540"/>
        <w:jc w:val="both"/>
      </w:pPr>
      <w:r>
        <w:lastRenderedPageBreak/>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2D4FBB" w:rsidRDefault="002D4FBB">
      <w:pPr>
        <w:pStyle w:val="ConsPlusNormal"/>
        <w:spacing w:before="220"/>
        <w:ind w:firstLine="540"/>
        <w:jc w:val="both"/>
      </w:pPr>
      <w:r>
        <w:t>педагоги владеют представлениями о возрастных особенностях обучающихся;</w:t>
      </w:r>
    </w:p>
    <w:p w:rsidR="002D4FBB" w:rsidRDefault="002D4FBB">
      <w:pPr>
        <w:pStyle w:val="ConsPlusNormal"/>
        <w:spacing w:before="220"/>
        <w:ind w:firstLine="540"/>
        <w:jc w:val="both"/>
      </w:pPr>
      <w:r>
        <w:t xml:space="preserve">педагоги прошли курсы повышения квалификации, посвященные </w:t>
      </w:r>
      <w:hyperlink r:id="rId3259">
        <w:r>
          <w:rPr>
            <w:color w:val="0000FF"/>
          </w:rPr>
          <w:t>ФГОС СОО</w:t>
        </w:r>
      </w:hyperlink>
      <w:r>
        <w:t>;</w:t>
      </w:r>
    </w:p>
    <w:p w:rsidR="002D4FBB" w:rsidRDefault="002D4FBB">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D4FBB" w:rsidRDefault="002D4FBB">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D4FBB" w:rsidRDefault="002D4FBB">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2D4FBB" w:rsidRDefault="002D4FBB">
      <w:pPr>
        <w:pStyle w:val="ConsPlusNormal"/>
        <w:spacing w:before="220"/>
        <w:ind w:firstLine="540"/>
        <w:jc w:val="both"/>
      </w:pPr>
      <w:r>
        <w:t>педагоги владеют методиками формирующего оценивания;</w:t>
      </w:r>
    </w:p>
    <w:p w:rsidR="002D4FBB" w:rsidRDefault="002D4FBB">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2D4FBB" w:rsidRDefault="002D4FBB">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2D4FBB" w:rsidRDefault="002D4FBB">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2D4FBB" w:rsidRDefault="002D4FBB">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2D4FBB" w:rsidRDefault="002D4FBB">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2D4FBB" w:rsidRDefault="002D4FBB">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D4FBB" w:rsidRDefault="002D4FBB">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2D4FBB" w:rsidRDefault="002D4FBB">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D4FBB" w:rsidRDefault="002D4FBB">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2D4FBB" w:rsidRDefault="002D4FBB">
      <w:pPr>
        <w:pStyle w:val="ConsPlusNormal"/>
        <w:ind w:firstLine="540"/>
        <w:jc w:val="both"/>
      </w:pPr>
    </w:p>
    <w:p w:rsidR="002D4FBB" w:rsidRDefault="002D4FBB">
      <w:pPr>
        <w:pStyle w:val="ConsPlusTitle"/>
        <w:ind w:firstLine="540"/>
        <w:jc w:val="both"/>
        <w:outlineLvl w:val="2"/>
      </w:pPr>
      <w:r>
        <w:t>130. Федеральная рабочая программа воспитания.</w:t>
      </w:r>
    </w:p>
    <w:p w:rsidR="002D4FBB" w:rsidRDefault="002D4FBB">
      <w:pPr>
        <w:pStyle w:val="ConsPlusNormal"/>
        <w:ind w:firstLine="540"/>
        <w:jc w:val="both"/>
      </w:pPr>
    </w:p>
    <w:p w:rsidR="002D4FBB" w:rsidRDefault="002D4FBB">
      <w:pPr>
        <w:pStyle w:val="ConsPlusTitle"/>
        <w:ind w:firstLine="540"/>
        <w:jc w:val="both"/>
        <w:outlineLvl w:val="3"/>
      </w:pPr>
      <w:r>
        <w:t>130.1. Пояснительная записка.</w:t>
      </w:r>
    </w:p>
    <w:p w:rsidR="002D4FBB" w:rsidRDefault="002D4FBB">
      <w:pPr>
        <w:pStyle w:val="ConsPlusNormal"/>
        <w:spacing w:before="220"/>
        <w:ind w:firstLine="540"/>
        <w:jc w:val="both"/>
      </w:pPr>
      <w:r>
        <w:t xml:space="preserve">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w:t>
      </w:r>
      <w:r>
        <w:lastRenderedPageBreak/>
        <w:t>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D4FBB" w:rsidRDefault="002D4FBB">
      <w:pPr>
        <w:pStyle w:val="ConsPlusNormal"/>
        <w:spacing w:before="220"/>
        <w:ind w:firstLine="540"/>
        <w:jc w:val="both"/>
      </w:pPr>
      <w:r>
        <w:t>130.1.2. Программа воспитания:</w:t>
      </w:r>
    </w:p>
    <w:p w:rsidR="002D4FBB" w:rsidRDefault="002D4FBB">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2D4FBB" w:rsidRDefault="002D4FBB">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D4FBB" w:rsidRDefault="002D4FBB">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D4FBB" w:rsidRDefault="002D4FBB">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D4FBB" w:rsidRDefault="002D4FBB">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2D4FBB" w:rsidRDefault="002D4FBB">
      <w:pPr>
        <w:pStyle w:val="ConsPlusNormal"/>
        <w:spacing w:before="220"/>
        <w:ind w:firstLine="540"/>
        <w:jc w:val="both"/>
      </w:pPr>
      <w:r>
        <w:t>130.1.3. Программа воспитания включает три раздела: целевой, содержательный, организационный.</w:t>
      </w:r>
    </w:p>
    <w:p w:rsidR="002D4FBB" w:rsidRDefault="002D4FBB">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D4FBB" w:rsidRDefault="002D4FBB">
      <w:pPr>
        <w:pStyle w:val="ConsPlusNormal"/>
        <w:ind w:firstLine="540"/>
        <w:jc w:val="both"/>
      </w:pPr>
    </w:p>
    <w:p w:rsidR="002D4FBB" w:rsidRDefault="002D4FBB">
      <w:pPr>
        <w:pStyle w:val="ConsPlusTitle"/>
        <w:ind w:firstLine="540"/>
        <w:jc w:val="both"/>
        <w:outlineLvl w:val="3"/>
      </w:pPr>
      <w:r>
        <w:t>130.2. Целевой раздел.</w:t>
      </w:r>
    </w:p>
    <w:p w:rsidR="002D4FBB" w:rsidRDefault="002D4FBB">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260">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D4FBB" w:rsidRDefault="002D4FBB">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D4FBB" w:rsidRDefault="002D4FBB">
      <w:pPr>
        <w:pStyle w:val="ConsPlusNormal"/>
        <w:spacing w:before="220"/>
        <w:ind w:firstLine="540"/>
        <w:jc w:val="both"/>
      </w:pPr>
      <w:r>
        <w:t>130.2.3. Цель и задачи воспитания обучающихся.</w:t>
      </w:r>
    </w:p>
    <w:p w:rsidR="002D4FBB" w:rsidRDefault="002D4FBB">
      <w:pPr>
        <w:pStyle w:val="ConsPlusNormal"/>
        <w:spacing w:before="220"/>
        <w:ind w:firstLine="540"/>
        <w:jc w:val="both"/>
      </w:pPr>
      <w:r>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w:t>
      </w:r>
      <w:r>
        <w:lastRenderedPageBreak/>
        <w:t>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t xml:space="preserve">&lt;19&gt; </w:t>
      </w:r>
      <w:hyperlink r:id="rId3261">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2D4FBB" w:rsidRDefault="002D4FBB">
      <w:pPr>
        <w:pStyle w:val="ConsPlusNormal"/>
        <w:jc w:val="both"/>
      </w:pPr>
    </w:p>
    <w:p w:rsidR="002D4FBB" w:rsidRDefault="002D4FBB">
      <w:pPr>
        <w:pStyle w:val="ConsPlusNormal"/>
        <w:ind w:firstLine="540"/>
        <w:jc w:val="both"/>
      </w:pPr>
      <w:r>
        <w:t>130.2.3.2. Задачи воспитания обучающихся в образовательной организации:</w:t>
      </w:r>
    </w:p>
    <w:p w:rsidR="002D4FBB" w:rsidRDefault="002D4FBB">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D4FBB" w:rsidRDefault="002D4FBB">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2D4FBB" w:rsidRDefault="002D4FBB">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D4FBB" w:rsidRDefault="002D4FBB">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3262">
        <w:r>
          <w:rPr>
            <w:color w:val="0000FF"/>
          </w:rPr>
          <w:t>ФГОС СОО</w:t>
        </w:r>
      </w:hyperlink>
      <w:r>
        <w:t>.</w:t>
      </w:r>
    </w:p>
    <w:p w:rsidR="002D4FBB" w:rsidRDefault="002D4FBB">
      <w:pPr>
        <w:pStyle w:val="ConsPlusNormal"/>
        <w:spacing w:before="220"/>
        <w:ind w:firstLine="540"/>
        <w:jc w:val="both"/>
      </w:pPr>
      <w:r>
        <w:t>130.2.3.3. Личностные результаты освоения обучающимися образовательных программ включают:</w:t>
      </w:r>
    </w:p>
    <w:p w:rsidR="002D4FBB" w:rsidRDefault="002D4FBB">
      <w:pPr>
        <w:pStyle w:val="ConsPlusNormal"/>
        <w:spacing w:before="220"/>
        <w:ind w:firstLine="540"/>
        <w:jc w:val="both"/>
      </w:pPr>
      <w:r>
        <w:t>осознание российской гражданской идентичности;</w:t>
      </w:r>
    </w:p>
    <w:p w:rsidR="002D4FBB" w:rsidRDefault="002D4FBB">
      <w:pPr>
        <w:pStyle w:val="ConsPlusNormal"/>
        <w:spacing w:before="220"/>
        <w:ind w:firstLine="540"/>
        <w:jc w:val="both"/>
      </w:pPr>
      <w:r>
        <w:t>сформированность ценностей самостоятельности и инициативы;</w:t>
      </w:r>
    </w:p>
    <w:p w:rsidR="002D4FBB" w:rsidRDefault="002D4FBB">
      <w:pPr>
        <w:pStyle w:val="ConsPlusNormal"/>
        <w:spacing w:before="220"/>
        <w:ind w:firstLine="540"/>
        <w:jc w:val="both"/>
      </w:pPr>
      <w:r>
        <w:t>готовность обучающихся к саморазвитию, самостоятельности и личностному самоопределению;</w:t>
      </w:r>
    </w:p>
    <w:p w:rsidR="002D4FBB" w:rsidRDefault="002D4FBB">
      <w:pPr>
        <w:pStyle w:val="ConsPlusNormal"/>
        <w:spacing w:before="220"/>
        <w:ind w:firstLine="540"/>
        <w:jc w:val="both"/>
      </w:pPr>
      <w:r>
        <w:t>наличие мотивации к целенаправленной социально значимой деятельности;</w:t>
      </w:r>
    </w:p>
    <w:p w:rsidR="002D4FBB" w:rsidRDefault="002D4FBB">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2D4FBB" w:rsidRDefault="002D4FBB">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2D4FBB" w:rsidRDefault="002D4FBB">
      <w:pPr>
        <w:pStyle w:val="ConsPlusNormal"/>
        <w:spacing w:before="220"/>
        <w:ind w:firstLine="540"/>
        <w:jc w:val="both"/>
      </w:pPr>
      <w:r>
        <w:t>130.2.4. Направления воспитания.</w:t>
      </w:r>
    </w:p>
    <w:p w:rsidR="002D4FBB" w:rsidRDefault="002D4FBB">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3263">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D4FBB" w:rsidRDefault="002D4FBB">
      <w:pPr>
        <w:pStyle w:val="ConsPlusNormal"/>
        <w:spacing w:before="220"/>
        <w:ind w:firstLine="540"/>
        <w:jc w:val="both"/>
      </w:pPr>
      <w:r>
        <w:t xml:space="preserve">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w:t>
      </w:r>
      <w:r>
        <w:lastRenderedPageBreak/>
        <w:t>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D4FBB" w:rsidRDefault="002D4FBB">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D4FBB" w:rsidRDefault="002D4FBB">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D4FBB" w:rsidRDefault="002D4FBB">
      <w:pPr>
        <w:pStyle w:val="ConsPlusNormal"/>
        <w:spacing w:before="22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D4FBB" w:rsidRDefault="002D4FBB">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D4FBB" w:rsidRDefault="002D4FBB">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D4FBB" w:rsidRDefault="002D4FBB">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D4FBB" w:rsidRDefault="002D4FBB">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D4FBB" w:rsidRDefault="002D4FBB">
      <w:pPr>
        <w:pStyle w:val="ConsPlusNormal"/>
        <w:spacing w:before="220"/>
        <w:ind w:firstLine="540"/>
        <w:jc w:val="both"/>
      </w:pPr>
      <w:r>
        <w:t>130.2.5. Целевые ориентиры результатов воспитания.</w:t>
      </w:r>
    </w:p>
    <w:p w:rsidR="002D4FBB" w:rsidRDefault="002D4FBB">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3264">
        <w:r>
          <w:rPr>
            <w:color w:val="0000FF"/>
          </w:rPr>
          <w:t>ФГОС СОО</w:t>
        </w:r>
      </w:hyperlink>
      <w:r>
        <w:t>.</w:t>
      </w:r>
    </w:p>
    <w:p w:rsidR="002D4FBB" w:rsidRDefault="002D4FBB">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3265">
        <w:r>
          <w:rPr>
            <w:color w:val="0000FF"/>
          </w:rPr>
          <w:t>ФГОС СОО</w:t>
        </w:r>
      </w:hyperlink>
      <w:r>
        <w:t>.</w:t>
      </w:r>
    </w:p>
    <w:p w:rsidR="002D4FBB" w:rsidRDefault="002D4FBB">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D4FBB" w:rsidRDefault="002D4FBB">
      <w:pPr>
        <w:pStyle w:val="ConsPlusNormal"/>
        <w:spacing w:before="220"/>
        <w:ind w:firstLine="540"/>
        <w:jc w:val="both"/>
      </w:pPr>
      <w:r>
        <w:t>130.2.5.3. Целевые ориентиры результатов воспитания на уровне среднего общего образования.</w:t>
      </w:r>
    </w:p>
    <w:p w:rsidR="002D4FBB" w:rsidRDefault="002D4FBB">
      <w:pPr>
        <w:pStyle w:val="ConsPlusNormal"/>
        <w:spacing w:before="220"/>
        <w:ind w:firstLine="540"/>
        <w:jc w:val="both"/>
      </w:pPr>
      <w:r>
        <w:t>130.2.5.3.1. Гражданское воспитание:</w:t>
      </w:r>
    </w:p>
    <w:p w:rsidR="002D4FBB" w:rsidRDefault="002D4FBB">
      <w:pPr>
        <w:pStyle w:val="ConsPlusNormal"/>
        <w:spacing w:before="220"/>
        <w:ind w:firstLine="540"/>
        <w:jc w:val="both"/>
      </w:pPr>
      <w:r>
        <w:t xml:space="preserve">осознанно выражающий свою российскую гражданскую принадлежность (идентичность) в </w:t>
      </w:r>
      <w:r>
        <w:lastRenderedPageBreak/>
        <w:t>поликультурном, многонациональном и многоконфессиональном российском обществе, в мировом сообществе;</w:t>
      </w:r>
    </w:p>
    <w:p w:rsidR="002D4FBB" w:rsidRDefault="002D4FBB">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D4FBB" w:rsidRDefault="002D4FBB">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D4FBB" w:rsidRDefault="002D4FBB">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2D4FBB" w:rsidRDefault="002D4FBB">
      <w:pPr>
        <w:pStyle w:val="ConsPlusNormal"/>
        <w:spacing w:before="22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D4FBB" w:rsidRDefault="002D4FBB">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2D4FBB" w:rsidRDefault="002D4FBB">
      <w:pPr>
        <w:pStyle w:val="ConsPlusNormal"/>
        <w:spacing w:before="220"/>
        <w:ind w:firstLine="540"/>
        <w:jc w:val="both"/>
      </w:pPr>
      <w:r>
        <w:t>130.2.5.3.2. Патриотическое воспитание:</w:t>
      </w:r>
    </w:p>
    <w:p w:rsidR="002D4FBB" w:rsidRDefault="002D4FBB">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2D4FBB" w:rsidRDefault="002D4FBB">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2D4FBB" w:rsidRDefault="002D4FBB">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D4FBB" w:rsidRDefault="002D4FBB">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D4FBB" w:rsidRDefault="002D4FBB">
      <w:pPr>
        <w:pStyle w:val="ConsPlusNormal"/>
        <w:spacing w:before="220"/>
        <w:ind w:firstLine="540"/>
        <w:jc w:val="both"/>
      </w:pPr>
      <w:r>
        <w:t>130.2.5.3.3. Духовно-нравственное воспитание:</w:t>
      </w:r>
    </w:p>
    <w:p w:rsidR="002D4FBB" w:rsidRDefault="002D4FBB">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2D4FBB" w:rsidRDefault="002D4FBB">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D4FBB" w:rsidRDefault="002D4FBB">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2D4FBB" w:rsidRDefault="002D4FBB">
      <w:pPr>
        <w:pStyle w:val="ConsPlusNormal"/>
        <w:spacing w:before="220"/>
        <w:ind w:firstLine="540"/>
        <w:jc w:val="both"/>
      </w:pPr>
      <w: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w:t>
      </w:r>
      <w:r>
        <w:lastRenderedPageBreak/>
        <w:t>отношения к религии и религиозной принадлежности, находить общие цели и сотрудничать для их достижения;</w:t>
      </w:r>
    </w:p>
    <w:p w:rsidR="002D4FBB" w:rsidRDefault="002D4FBB">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D4FBB" w:rsidRDefault="002D4FBB">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D4FBB" w:rsidRDefault="002D4FBB">
      <w:pPr>
        <w:pStyle w:val="ConsPlusNormal"/>
        <w:spacing w:before="220"/>
        <w:ind w:firstLine="540"/>
        <w:jc w:val="both"/>
      </w:pPr>
      <w:r>
        <w:t>130.2.5.3.4. Эстетическое воспитание:</w:t>
      </w:r>
    </w:p>
    <w:p w:rsidR="002D4FBB" w:rsidRDefault="002D4FBB">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2D4FBB" w:rsidRDefault="002D4FBB">
      <w:pPr>
        <w:pStyle w:val="ConsPlusNormal"/>
        <w:spacing w:before="22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D4FBB" w:rsidRDefault="002D4FBB">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D4FBB" w:rsidRDefault="002D4FBB">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2D4FBB" w:rsidRDefault="002D4FBB">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2D4FBB" w:rsidRDefault="002D4FBB">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D4FBB" w:rsidRDefault="002D4FBB">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2D4FBB" w:rsidRDefault="002D4FBB">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D4FBB" w:rsidRDefault="002D4FBB">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D4FBB" w:rsidRDefault="002D4FBB">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D4FBB" w:rsidRDefault="002D4FBB">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D4FBB" w:rsidRDefault="002D4FBB">
      <w:pPr>
        <w:pStyle w:val="ConsPlusNormal"/>
        <w:spacing w:before="220"/>
        <w:ind w:firstLine="540"/>
        <w:jc w:val="both"/>
      </w:pPr>
      <w:r>
        <w:t>130.2.5.3.6. Трудовое воспитание:</w:t>
      </w:r>
    </w:p>
    <w:p w:rsidR="002D4FBB" w:rsidRDefault="002D4FBB">
      <w:pPr>
        <w:pStyle w:val="ConsPlusNormal"/>
        <w:spacing w:before="220"/>
        <w:ind w:firstLine="540"/>
        <w:jc w:val="both"/>
      </w:pPr>
      <w: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D4FBB" w:rsidRDefault="002D4FBB">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2D4FBB" w:rsidRDefault="002D4FBB">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2D4FBB" w:rsidRDefault="002D4FBB">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D4FBB" w:rsidRDefault="002D4FBB">
      <w:pPr>
        <w:pStyle w:val="ConsPlusNormal"/>
        <w:spacing w:before="22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D4FBB" w:rsidRDefault="002D4FBB">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2D4FBB" w:rsidRDefault="002D4FBB">
      <w:pPr>
        <w:pStyle w:val="ConsPlusNormal"/>
        <w:spacing w:before="220"/>
        <w:ind w:firstLine="540"/>
        <w:jc w:val="both"/>
      </w:pPr>
      <w:r>
        <w:t>130.2.5.3.7. Экологическое воспитание:</w:t>
      </w:r>
    </w:p>
    <w:p w:rsidR="002D4FBB" w:rsidRDefault="002D4FBB">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D4FBB" w:rsidRDefault="002D4FBB">
      <w:pPr>
        <w:pStyle w:val="ConsPlusNormal"/>
        <w:spacing w:before="220"/>
        <w:ind w:firstLine="540"/>
        <w:jc w:val="both"/>
      </w:pPr>
      <w:r>
        <w:t>выражающий деятельное неприятие действий, приносящих вред природе;</w:t>
      </w:r>
    </w:p>
    <w:p w:rsidR="002D4FBB" w:rsidRDefault="002D4FBB">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2D4FBB" w:rsidRDefault="002D4FBB">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D4FBB" w:rsidRDefault="002D4FBB">
      <w:pPr>
        <w:pStyle w:val="ConsPlusNormal"/>
        <w:spacing w:before="220"/>
        <w:ind w:firstLine="540"/>
        <w:jc w:val="both"/>
      </w:pPr>
      <w:r>
        <w:t>130.2.5.3.8. Ценности научного познания:</w:t>
      </w:r>
    </w:p>
    <w:p w:rsidR="002D4FBB" w:rsidRDefault="002D4FBB">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2D4FBB" w:rsidRDefault="002D4FBB">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D4FBB" w:rsidRDefault="002D4FBB">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2D4FBB" w:rsidRDefault="002D4FBB">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D4FBB" w:rsidRDefault="002D4FBB">
      <w:pPr>
        <w:pStyle w:val="ConsPlusNormal"/>
        <w:ind w:firstLine="540"/>
        <w:jc w:val="both"/>
      </w:pPr>
    </w:p>
    <w:p w:rsidR="002D4FBB" w:rsidRDefault="002D4FBB">
      <w:pPr>
        <w:pStyle w:val="ConsPlusTitle"/>
        <w:ind w:firstLine="540"/>
        <w:jc w:val="both"/>
        <w:outlineLvl w:val="3"/>
      </w:pPr>
      <w:r>
        <w:t>130.3. Содержательный раздел.</w:t>
      </w:r>
    </w:p>
    <w:p w:rsidR="002D4FBB" w:rsidRDefault="002D4FBB">
      <w:pPr>
        <w:pStyle w:val="ConsPlusNormal"/>
        <w:spacing w:before="220"/>
        <w:ind w:firstLine="540"/>
        <w:jc w:val="both"/>
      </w:pPr>
      <w:r>
        <w:t>130.3.1. Уклад образовательной организации.</w:t>
      </w:r>
    </w:p>
    <w:p w:rsidR="002D4FBB" w:rsidRDefault="002D4FBB">
      <w:pPr>
        <w:pStyle w:val="ConsPlusNormal"/>
        <w:spacing w:before="220"/>
        <w:ind w:firstLine="540"/>
        <w:jc w:val="both"/>
      </w:pPr>
      <w:r>
        <w:lastRenderedPageBreak/>
        <w:t>130.3.1.1. В данном разделе раскрываются основные особенности уклада образовательной организации.</w:t>
      </w:r>
    </w:p>
    <w:p w:rsidR="002D4FBB" w:rsidRDefault="002D4FBB">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2D4FBB" w:rsidRDefault="002D4FBB">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2D4FBB" w:rsidRDefault="002D4FBB">
      <w:pPr>
        <w:pStyle w:val="ConsPlusNormal"/>
        <w:spacing w:before="220"/>
        <w:ind w:firstLine="540"/>
        <w:jc w:val="both"/>
      </w:pPr>
      <w:r>
        <w:t>130.3.1.4. Основные характеристики (целесообразно учитывать в описании):</w:t>
      </w:r>
    </w:p>
    <w:p w:rsidR="002D4FBB" w:rsidRDefault="002D4FBB">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2D4FBB" w:rsidRDefault="002D4FBB">
      <w:pPr>
        <w:pStyle w:val="ConsPlusNormal"/>
        <w:spacing w:before="220"/>
        <w:ind w:firstLine="540"/>
        <w:jc w:val="both"/>
      </w:pPr>
      <w:r>
        <w:t>цель образовательной организации в самосознании ее педагогического коллектива;</w:t>
      </w:r>
    </w:p>
    <w:p w:rsidR="002D4FBB" w:rsidRDefault="002D4FBB">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2D4FBB" w:rsidRDefault="002D4FBB">
      <w:pPr>
        <w:pStyle w:val="ConsPlusNormal"/>
        <w:spacing w:before="220"/>
        <w:ind w:firstLine="540"/>
        <w:jc w:val="both"/>
      </w:pPr>
      <w:r>
        <w:t>традиции и ритуалы, символика, особые нормы этикета в образовательной организации;</w:t>
      </w:r>
    </w:p>
    <w:p w:rsidR="002D4FBB" w:rsidRDefault="002D4FBB">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2D4FBB" w:rsidRDefault="002D4FBB">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2D4FBB" w:rsidRDefault="002D4FBB">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2D4FBB" w:rsidRDefault="002D4FBB">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2D4FBB" w:rsidRDefault="002D4FBB">
      <w:pPr>
        <w:pStyle w:val="ConsPlusNormal"/>
        <w:spacing w:before="220"/>
        <w:ind w:firstLine="540"/>
        <w:jc w:val="both"/>
      </w:pPr>
      <w:r>
        <w:t>130.3.1.5. Дополнительные характеристики (могут учитываться в описании):</w:t>
      </w:r>
    </w:p>
    <w:p w:rsidR="002D4FBB" w:rsidRDefault="002D4FBB">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2D4FBB" w:rsidRDefault="002D4FBB">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2D4FBB" w:rsidRDefault="002D4FBB">
      <w:pPr>
        <w:pStyle w:val="ConsPlusNormal"/>
        <w:spacing w:before="22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2D4FBB" w:rsidRDefault="002D4FBB">
      <w:pPr>
        <w:pStyle w:val="ConsPlusNormal"/>
        <w:spacing w:before="220"/>
        <w:ind w:firstLine="540"/>
        <w:jc w:val="both"/>
      </w:pPr>
      <w:r>
        <w:t xml:space="preserve">режим деятельности образовательной организации, в том числе характеристики по решению </w:t>
      </w:r>
      <w:r>
        <w:lastRenderedPageBreak/>
        <w:t>участников образовательных отношений (форма обучающихся, организация питания и другое);</w:t>
      </w:r>
    </w:p>
    <w:p w:rsidR="002D4FBB" w:rsidRDefault="002D4FBB">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2D4FBB" w:rsidRDefault="002D4FBB">
      <w:pPr>
        <w:pStyle w:val="ConsPlusNormal"/>
        <w:spacing w:before="220"/>
        <w:ind w:firstLine="540"/>
        <w:jc w:val="both"/>
      </w:pPr>
      <w:r>
        <w:t>130.3.2. Виды, формы и содержание воспитательной деятельности.</w:t>
      </w:r>
    </w:p>
    <w:p w:rsidR="002D4FBB" w:rsidRDefault="002D4FBB">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2D4FBB" w:rsidRDefault="002D4FBB">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D4FBB" w:rsidRDefault="002D4FBB">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2D4FBB" w:rsidRDefault="002D4FBB">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D4FBB" w:rsidRDefault="002D4FBB">
      <w:pPr>
        <w:pStyle w:val="ConsPlusNormal"/>
        <w:spacing w:before="220"/>
        <w:ind w:firstLine="540"/>
        <w:jc w:val="both"/>
      </w:pPr>
      <w:r>
        <w:t>130.3.2.4. Модуль "Урочная деятельность".</w:t>
      </w:r>
    </w:p>
    <w:p w:rsidR="002D4FBB" w:rsidRDefault="002D4FBB">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D4FBB" w:rsidRDefault="002D4FBB">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D4FBB" w:rsidRDefault="002D4FBB">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D4FBB" w:rsidRDefault="002D4FBB">
      <w:pPr>
        <w:pStyle w:val="ConsPlusNormal"/>
        <w:spacing w:before="22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D4FBB" w:rsidRDefault="002D4FBB">
      <w:pPr>
        <w:pStyle w:val="ConsPlusNormal"/>
        <w:spacing w:before="220"/>
        <w:ind w:firstLine="540"/>
        <w:jc w:val="both"/>
      </w:pPr>
      <w: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D4FBB" w:rsidRDefault="002D4FBB">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D4FBB" w:rsidRDefault="002D4FBB">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D4FBB" w:rsidRDefault="002D4FBB">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D4FBB" w:rsidRDefault="002D4FBB">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D4FBB" w:rsidRDefault="002D4FBB">
      <w:pPr>
        <w:pStyle w:val="ConsPlusNormal"/>
        <w:spacing w:before="220"/>
        <w:ind w:firstLine="540"/>
        <w:jc w:val="both"/>
      </w:pPr>
      <w:r>
        <w:t>130.3.2.5. Модуль "Внеурочная деятельность".</w:t>
      </w:r>
    </w:p>
    <w:p w:rsidR="002D4FBB" w:rsidRDefault="002D4FBB">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2D4FBB" w:rsidRDefault="002D4FBB">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2D4FBB" w:rsidRDefault="002D4FBB">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D4FBB" w:rsidRDefault="002D4FBB">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2D4FBB" w:rsidRDefault="002D4FBB">
      <w:pPr>
        <w:pStyle w:val="ConsPlusNormal"/>
        <w:spacing w:before="220"/>
        <w:ind w:firstLine="540"/>
        <w:jc w:val="both"/>
      </w:pPr>
      <w:r>
        <w:t>курсы, занятия экологической, природоохранной направленности;</w:t>
      </w:r>
    </w:p>
    <w:p w:rsidR="002D4FBB" w:rsidRDefault="002D4FBB">
      <w:pPr>
        <w:pStyle w:val="ConsPlusNormal"/>
        <w:spacing w:before="220"/>
        <w:ind w:firstLine="540"/>
        <w:jc w:val="both"/>
      </w:pPr>
      <w:r>
        <w:t>курсы, занятия в области искусств, художественного творчества разных видов и жанров;</w:t>
      </w:r>
    </w:p>
    <w:p w:rsidR="002D4FBB" w:rsidRDefault="002D4FBB">
      <w:pPr>
        <w:pStyle w:val="ConsPlusNormal"/>
        <w:spacing w:before="220"/>
        <w:ind w:firstLine="540"/>
        <w:jc w:val="both"/>
      </w:pPr>
      <w:r>
        <w:t>курсы, занятия туристско-краеведческой направленности;</w:t>
      </w:r>
    </w:p>
    <w:p w:rsidR="002D4FBB" w:rsidRDefault="002D4FBB">
      <w:pPr>
        <w:pStyle w:val="ConsPlusNormal"/>
        <w:spacing w:before="220"/>
        <w:ind w:firstLine="540"/>
        <w:jc w:val="both"/>
      </w:pPr>
      <w:r>
        <w:t>курсы, занятия оздоровительной и спортивной направленности.</w:t>
      </w:r>
    </w:p>
    <w:p w:rsidR="002D4FBB" w:rsidRDefault="002D4FBB">
      <w:pPr>
        <w:pStyle w:val="ConsPlusNormal"/>
        <w:spacing w:before="220"/>
        <w:ind w:firstLine="540"/>
        <w:jc w:val="both"/>
      </w:pPr>
      <w:r>
        <w:t>130.3.2.6. Модуль "Классное руководство".</w:t>
      </w:r>
    </w:p>
    <w:p w:rsidR="002D4FBB" w:rsidRDefault="002D4FBB">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2D4FBB" w:rsidRDefault="002D4FBB">
      <w:pPr>
        <w:pStyle w:val="ConsPlusNormal"/>
        <w:spacing w:before="220"/>
        <w:ind w:firstLine="540"/>
        <w:jc w:val="both"/>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w:t>
      </w:r>
      <w:r>
        <w:lastRenderedPageBreak/>
        <w:t>и анализе;</w:t>
      </w:r>
    </w:p>
    <w:p w:rsidR="002D4FBB" w:rsidRDefault="002D4FBB">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D4FBB" w:rsidRDefault="002D4FBB">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D4FBB" w:rsidRDefault="002D4FBB">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2D4FBB" w:rsidRDefault="002D4FBB">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D4FBB" w:rsidRDefault="002D4FBB">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D4FBB" w:rsidRDefault="002D4FBB">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D4FBB" w:rsidRDefault="002D4FBB">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D4FBB" w:rsidRDefault="002D4FBB">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D4FBB" w:rsidRDefault="002D4FBB">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D4FBB" w:rsidRDefault="002D4FBB">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D4FBB" w:rsidRDefault="002D4FBB">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D4FBB" w:rsidRDefault="002D4FBB">
      <w:pPr>
        <w:pStyle w:val="ConsPlusNormal"/>
        <w:spacing w:before="220"/>
        <w:ind w:firstLine="540"/>
        <w:jc w:val="both"/>
      </w:pPr>
      <w:r>
        <w:t>проведение в классе праздников, конкурсов, соревнований и других мероприятий.</w:t>
      </w:r>
    </w:p>
    <w:p w:rsidR="002D4FBB" w:rsidRDefault="002D4FBB">
      <w:pPr>
        <w:pStyle w:val="ConsPlusNormal"/>
        <w:spacing w:before="220"/>
        <w:ind w:firstLine="540"/>
        <w:jc w:val="both"/>
      </w:pPr>
      <w:r>
        <w:t>130.3.2.7. Модуль "Основные школьные дела".</w:t>
      </w:r>
    </w:p>
    <w:p w:rsidR="002D4FBB" w:rsidRDefault="002D4FBB">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 xml:space="preserve">общешкольные праздники, ежегодные творческие (театрализованные, музыкальные, </w:t>
      </w:r>
      <w:r>
        <w:lastRenderedPageBreak/>
        <w:t>литературные и другие) мероприятия, связанные с общероссийскими, региональными праздниками, памятными датами, в которых участвуют все классы;</w:t>
      </w:r>
    </w:p>
    <w:p w:rsidR="002D4FBB" w:rsidRDefault="002D4FBB">
      <w:pPr>
        <w:pStyle w:val="ConsPlusNormal"/>
        <w:spacing w:before="220"/>
        <w:ind w:firstLine="540"/>
        <w:jc w:val="both"/>
      </w:pPr>
      <w:r>
        <w:t>участие во всероссийских акциях, посвященных значимым событиям в России, мире;</w:t>
      </w:r>
    </w:p>
    <w:p w:rsidR="002D4FBB" w:rsidRDefault="002D4FBB">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D4FBB" w:rsidRDefault="002D4FBB">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D4FBB" w:rsidRDefault="002D4FBB">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D4FBB" w:rsidRDefault="002D4FBB">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D4FBB" w:rsidRDefault="002D4FBB">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D4FBB" w:rsidRDefault="002D4FBB">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D4FBB" w:rsidRDefault="002D4FBB">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D4FBB" w:rsidRDefault="002D4FBB">
      <w:pPr>
        <w:pStyle w:val="ConsPlusNormal"/>
        <w:spacing w:before="220"/>
        <w:ind w:firstLine="540"/>
        <w:jc w:val="both"/>
      </w:pPr>
      <w:r>
        <w:t>130.3.2.8. Модуль "Внешкольные мероприятия".</w:t>
      </w:r>
    </w:p>
    <w:p w:rsidR="002D4FBB" w:rsidRDefault="002D4FBB">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2D4FBB" w:rsidRDefault="002D4FBB">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D4FBB" w:rsidRDefault="002D4FBB">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D4FBB" w:rsidRDefault="002D4FBB">
      <w:pPr>
        <w:pStyle w:val="ConsPlusNormal"/>
        <w:spacing w:before="220"/>
        <w:ind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lastRenderedPageBreak/>
        <w:t>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D4FBB" w:rsidRDefault="002D4FBB">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D4FBB" w:rsidRDefault="002D4FBB">
      <w:pPr>
        <w:pStyle w:val="ConsPlusNormal"/>
        <w:spacing w:before="220"/>
        <w:ind w:firstLine="540"/>
        <w:jc w:val="both"/>
      </w:pPr>
      <w:r>
        <w:t>130.3.2.9. Модуль "Организация предметно-пространственной среды".</w:t>
      </w:r>
    </w:p>
    <w:p w:rsidR="002D4FBB" w:rsidRDefault="002D4FBB">
      <w:pPr>
        <w:pStyle w:val="ConsPlusNormal"/>
        <w:spacing w:before="220"/>
        <w:ind w:firstLine="540"/>
        <w:jc w:val="both"/>
      </w:pPr>
      <w: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D4FBB" w:rsidRDefault="002D4FBB">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2D4FBB" w:rsidRDefault="002D4FBB">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D4FBB" w:rsidRDefault="002D4FBB">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D4FBB" w:rsidRDefault="002D4FBB">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D4FBB" w:rsidRDefault="002D4FBB">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D4FBB" w:rsidRDefault="002D4FBB">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D4FBB" w:rsidRDefault="002D4FBB">
      <w:pPr>
        <w:pStyle w:val="ConsPlusNormal"/>
        <w:spacing w:before="22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D4FBB" w:rsidRDefault="002D4FBB">
      <w:pPr>
        <w:pStyle w:val="ConsPlusNormal"/>
        <w:spacing w:before="220"/>
        <w:ind w:firstLine="540"/>
        <w:jc w:val="both"/>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w:t>
      </w:r>
      <w:r>
        <w:lastRenderedPageBreak/>
        <w:t>образовательной организации;</w:t>
      </w:r>
    </w:p>
    <w:p w:rsidR="002D4FBB" w:rsidRDefault="002D4FBB">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2D4FBB" w:rsidRDefault="002D4FBB">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D4FBB" w:rsidRDefault="002D4FBB">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D4FBB" w:rsidRDefault="002D4FBB">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D4FBB" w:rsidRDefault="002D4FBB">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D4FBB" w:rsidRDefault="002D4FBB">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2D4FBB" w:rsidRDefault="002D4FBB">
      <w:pPr>
        <w:pStyle w:val="ConsPlusNormal"/>
        <w:spacing w:before="220"/>
        <w:ind w:firstLine="540"/>
        <w:jc w:val="both"/>
      </w:pPr>
      <w:r>
        <w:t>130.3.2.10. Модуль "Взаимодействие с родителями (законными представителями)".</w:t>
      </w:r>
    </w:p>
    <w:p w:rsidR="002D4FBB" w:rsidRDefault="002D4FBB">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D4FBB" w:rsidRDefault="002D4FBB">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D4FBB" w:rsidRDefault="002D4FBB">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2D4FBB" w:rsidRDefault="002D4FBB">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D4FBB" w:rsidRDefault="002D4FBB">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2D4FBB" w:rsidRDefault="002D4FBB">
      <w:pPr>
        <w:pStyle w:val="ConsPlusNormal"/>
        <w:spacing w:before="22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D4FBB" w:rsidRDefault="002D4FBB">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D4FBB" w:rsidRDefault="002D4FBB">
      <w:pPr>
        <w:pStyle w:val="ConsPlusNormal"/>
        <w:spacing w:before="220"/>
        <w:ind w:firstLine="540"/>
        <w:jc w:val="both"/>
      </w:pPr>
      <w:r>
        <w:lastRenderedPageBreak/>
        <w:t>привлечение родителей (законных представителей) к подготовке и проведению классных и общешкольных мероприятий;</w:t>
      </w:r>
    </w:p>
    <w:p w:rsidR="002D4FBB" w:rsidRDefault="002D4FBB">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D4FBB" w:rsidRDefault="002D4FBB">
      <w:pPr>
        <w:pStyle w:val="ConsPlusNormal"/>
        <w:spacing w:before="220"/>
        <w:ind w:firstLine="540"/>
        <w:jc w:val="both"/>
      </w:pPr>
      <w:r>
        <w:t>130.3.2.11. Модуль "Самоуправление".</w:t>
      </w:r>
    </w:p>
    <w:p w:rsidR="002D4FBB" w:rsidRDefault="002D4FBB">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2D4FBB" w:rsidRDefault="002D4FBB">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2D4FBB" w:rsidRDefault="002D4FBB">
      <w:pPr>
        <w:pStyle w:val="ConsPlusNormal"/>
        <w:spacing w:before="220"/>
        <w:ind w:firstLine="540"/>
        <w:jc w:val="both"/>
      </w:pPr>
      <w:r>
        <w:t>защиту органами ученического самоуправления законных интересов и прав обучающихся;</w:t>
      </w:r>
    </w:p>
    <w:p w:rsidR="002D4FBB" w:rsidRDefault="002D4FBB">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D4FBB" w:rsidRDefault="002D4FBB">
      <w:pPr>
        <w:pStyle w:val="ConsPlusNormal"/>
        <w:spacing w:before="220"/>
        <w:ind w:firstLine="540"/>
        <w:jc w:val="both"/>
      </w:pPr>
      <w:r>
        <w:t>130.3.2.12. Модуль "Профилактика и безопасность".</w:t>
      </w:r>
    </w:p>
    <w:p w:rsidR="002D4FBB" w:rsidRDefault="002D4FBB">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D4FBB" w:rsidRDefault="002D4FBB">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D4FBB" w:rsidRDefault="002D4FBB">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D4FBB" w:rsidRDefault="002D4FBB">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D4FBB" w:rsidRDefault="002D4FBB">
      <w:pPr>
        <w:pStyle w:val="ConsPlusNormal"/>
        <w:spacing w:before="22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D4FBB" w:rsidRDefault="002D4FBB">
      <w:pPr>
        <w:pStyle w:val="ConsPlusNormal"/>
        <w:spacing w:before="220"/>
        <w:ind w:firstLine="540"/>
        <w:jc w:val="both"/>
      </w:pPr>
      <w: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D4FBB" w:rsidRDefault="002D4FBB">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D4FBB" w:rsidRDefault="002D4FBB">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D4FBB" w:rsidRDefault="002D4FBB">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D4FBB" w:rsidRDefault="002D4FBB">
      <w:pPr>
        <w:pStyle w:val="ConsPlusNormal"/>
        <w:spacing w:before="220"/>
        <w:ind w:firstLine="540"/>
        <w:jc w:val="both"/>
      </w:pPr>
      <w:r>
        <w:t>130.3.2.13. Модуль "Социальное партнерство".</w:t>
      </w:r>
    </w:p>
    <w:p w:rsidR="002D4FBB" w:rsidRDefault="002D4FBB">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2D4FBB" w:rsidRDefault="002D4FBB">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D4FBB" w:rsidRDefault="002D4FBB">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D4FBB" w:rsidRDefault="002D4FBB">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2D4FBB" w:rsidRDefault="002D4FBB">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D4FBB" w:rsidRDefault="002D4FBB">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D4FBB" w:rsidRDefault="002D4FBB">
      <w:pPr>
        <w:pStyle w:val="ConsPlusNormal"/>
        <w:spacing w:before="220"/>
        <w:ind w:firstLine="540"/>
        <w:jc w:val="both"/>
      </w:pPr>
      <w:r>
        <w:t>130.3.2.14. Модуль "Профориентация".</w:t>
      </w:r>
    </w:p>
    <w:p w:rsidR="002D4FBB" w:rsidRDefault="002D4FBB">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2D4FBB" w:rsidRDefault="002D4FBB">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D4FBB" w:rsidRDefault="002D4FBB">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D4FBB" w:rsidRDefault="002D4FBB">
      <w:pPr>
        <w:pStyle w:val="ConsPlusNormal"/>
        <w:spacing w:before="220"/>
        <w:ind w:firstLine="540"/>
        <w:jc w:val="both"/>
      </w:pPr>
      <w:r>
        <w:lastRenderedPageBreak/>
        <w:t>экскурсии на предприятия, в организации, дающие начальные представления о существующих профессиях и условиях работы;</w:t>
      </w:r>
    </w:p>
    <w:p w:rsidR="002D4FBB" w:rsidRDefault="002D4FBB">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D4FBB" w:rsidRDefault="002D4FBB">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D4FBB" w:rsidRDefault="002D4FBB">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D4FBB" w:rsidRDefault="002D4FBB">
      <w:pPr>
        <w:pStyle w:val="ConsPlusNormal"/>
        <w:spacing w:before="220"/>
        <w:ind w:firstLine="540"/>
        <w:jc w:val="both"/>
      </w:pPr>
      <w:r>
        <w:t>участие в работе всероссийских профориентационных проектов;</w:t>
      </w:r>
    </w:p>
    <w:p w:rsidR="002D4FBB" w:rsidRDefault="002D4FBB">
      <w:pPr>
        <w:pStyle w:val="ConsPlusNormal"/>
        <w:spacing w:before="22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D4FBB" w:rsidRDefault="002D4FBB">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D4FBB" w:rsidRDefault="002D4FBB">
      <w:pPr>
        <w:pStyle w:val="ConsPlusNormal"/>
        <w:ind w:firstLine="540"/>
        <w:jc w:val="both"/>
      </w:pPr>
    </w:p>
    <w:p w:rsidR="002D4FBB" w:rsidRDefault="002D4FBB">
      <w:pPr>
        <w:pStyle w:val="ConsPlusTitle"/>
        <w:ind w:firstLine="540"/>
        <w:jc w:val="both"/>
        <w:outlineLvl w:val="3"/>
      </w:pPr>
      <w:r>
        <w:t>130.4. Организационный раздел.</w:t>
      </w:r>
    </w:p>
    <w:p w:rsidR="002D4FBB" w:rsidRDefault="002D4FBB">
      <w:pPr>
        <w:pStyle w:val="ConsPlusNormal"/>
        <w:spacing w:before="220"/>
        <w:ind w:firstLine="540"/>
        <w:jc w:val="both"/>
      </w:pPr>
      <w:r>
        <w:t>130.4.1. Кадровое обеспечение.</w:t>
      </w:r>
    </w:p>
    <w:p w:rsidR="002D4FBB" w:rsidRDefault="002D4FBB">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2D4FBB" w:rsidRDefault="002D4FBB">
      <w:pPr>
        <w:pStyle w:val="ConsPlusNormal"/>
        <w:spacing w:before="220"/>
        <w:ind w:firstLine="540"/>
        <w:jc w:val="both"/>
      </w:pPr>
      <w:r>
        <w:t>130.4.2. Нормативно-методическое обеспечение.</w:t>
      </w:r>
    </w:p>
    <w:p w:rsidR="002D4FBB" w:rsidRDefault="002D4FBB">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2D4FBB" w:rsidRDefault="002D4FBB">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2D4FBB" w:rsidRDefault="002D4FBB">
      <w:pPr>
        <w:pStyle w:val="ConsPlusNormal"/>
        <w:spacing w:before="220"/>
        <w:ind w:firstLine="540"/>
        <w:jc w:val="both"/>
      </w:pPr>
      <w:r>
        <w:t>130.4.3. Требования к условиям работы с обучающимися с особыми образовательными потребностями.</w:t>
      </w:r>
    </w:p>
    <w:p w:rsidR="002D4FBB" w:rsidRDefault="002D4FBB">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2D4FBB" w:rsidRDefault="002D4FBB">
      <w:pPr>
        <w:pStyle w:val="ConsPlusNormal"/>
        <w:spacing w:before="220"/>
        <w:ind w:firstLine="540"/>
        <w:jc w:val="both"/>
      </w:pPr>
      <w:r>
        <w:lastRenderedPageBreak/>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2D4FBB" w:rsidRDefault="002D4FBB">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2D4FBB" w:rsidRDefault="002D4FBB">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D4FBB" w:rsidRDefault="002D4FBB">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2D4FBB" w:rsidRDefault="002D4FBB">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2D4FBB" w:rsidRDefault="002D4FBB">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D4FBB" w:rsidRDefault="002D4FBB">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2D4FBB" w:rsidRDefault="002D4FBB">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D4FBB" w:rsidRDefault="002D4FBB">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D4FBB" w:rsidRDefault="002D4FBB">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2D4FBB" w:rsidRDefault="002D4FBB">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2D4FBB" w:rsidRDefault="002D4FBB">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D4FBB" w:rsidRDefault="002D4FBB">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2D4FBB" w:rsidRDefault="002D4FBB">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D4FBB" w:rsidRDefault="002D4FBB">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D4FBB" w:rsidRDefault="002D4FBB">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D4FBB" w:rsidRDefault="002D4FBB">
      <w:pPr>
        <w:pStyle w:val="ConsPlusNormal"/>
        <w:spacing w:before="220"/>
        <w:ind w:firstLine="540"/>
        <w:jc w:val="both"/>
      </w:pPr>
      <w:r>
        <w:t xml:space="preserve">регулирования частоты награждений (недопущение избыточности в поощрениях, чрезмерно </w:t>
      </w:r>
      <w:r>
        <w:lastRenderedPageBreak/>
        <w:t>больших групп поощряемых и другое);</w:t>
      </w:r>
    </w:p>
    <w:p w:rsidR="002D4FBB" w:rsidRDefault="002D4FBB">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D4FBB" w:rsidRDefault="002D4FBB">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D4FBB" w:rsidRDefault="002D4FBB">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2D4FBB" w:rsidRDefault="002D4FBB">
      <w:pPr>
        <w:pStyle w:val="ConsPlusNormal"/>
        <w:spacing w:before="22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D4FBB" w:rsidRDefault="002D4FBB">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D4FBB" w:rsidRDefault="002D4FBB">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D4FBB" w:rsidRDefault="002D4FBB">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D4FBB" w:rsidRDefault="002D4FBB">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D4FBB" w:rsidRDefault="002D4FBB">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2D4FBB" w:rsidRDefault="002D4FBB">
      <w:pPr>
        <w:pStyle w:val="ConsPlusNormal"/>
        <w:spacing w:before="22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D4FBB" w:rsidRDefault="002D4FBB">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3266">
        <w:r>
          <w:rPr>
            <w:color w:val="0000FF"/>
          </w:rPr>
          <w:t>ФГОС СОО</w:t>
        </w:r>
      </w:hyperlink>
      <w:r>
        <w:t>.</w:t>
      </w:r>
    </w:p>
    <w:p w:rsidR="002D4FBB" w:rsidRDefault="002D4FBB">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D4FBB" w:rsidRDefault="002D4FBB">
      <w:pPr>
        <w:pStyle w:val="ConsPlusNormal"/>
        <w:spacing w:before="220"/>
        <w:ind w:firstLine="540"/>
        <w:jc w:val="both"/>
      </w:pPr>
      <w:r>
        <w:lastRenderedPageBreak/>
        <w:t>Планирование анализа воспитательного процесса включается в календарный план воспитательной работы.</w:t>
      </w:r>
    </w:p>
    <w:p w:rsidR="002D4FBB" w:rsidRDefault="002D4FBB">
      <w:pPr>
        <w:pStyle w:val="ConsPlusNormal"/>
        <w:spacing w:before="220"/>
        <w:ind w:firstLine="540"/>
        <w:jc w:val="both"/>
      </w:pPr>
      <w:r>
        <w:t>130.4.6. Основные принципы самоанализа воспитательной работы:</w:t>
      </w:r>
    </w:p>
    <w:p w:rsidR="002D4FBB" w:rsidRDefault="002D4FBB">
      <w:pPr>
        <w:pStyle w:val="ConsPlusNormal"/>
        <w:spacing w:before="220"/>
        <w:ind w:firstLine="540"/>
        <w:jc w:val="both"/>
      </w:pPr>
      <w:r>
        <w:t>взаимное уважение всех участников образовательных отношений;</w:t>
      </w:r>
    </w:p>
    <w:p w:rsidR="002D4FBB" w:rsidRDefault="002D4FBB">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D4FBB" w:rsidRDefault="002D4FBB">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2D4FBB" w:rsidRDefault="002D4FBB">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D4FBB" w:rsidRDefault="002D4FBB">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2D4FBB" w:rsidRDefault="002D4FBB">
      <w:pPr>
        <w:pStyle w:val="ConsPlusNormal"/>
        <w:spacing w:before="220"/>
        <w:ind w:firstLine="540"/>
        <w:jc w:val="both"/>
      </w:pPr>
      <w:r>
        <w:t>130.4.7.1. Результаты воспитания, социализации и саморазвития обучающихся.</w:t>
      </w:r>
    </w:p>
    <w:p w:rsidR="002D4FBB" w:rsidRDefault="002D4FBB">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2D4FBB" w:rsidRDefault="002D4FBB">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D4FBB" w:rsidRDefault="002D4FBB">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D4FBB" w:rsidRDefault="002D4FBB">
      <w:pPr>
        <w:pStyle w:val="ConsPlusNormal"/>
        <w:spacing w:before="220"/>
        <w:ind w:firstLine="540"/>
        <w:jc w:val="both"/>
      </w:pPr>
      <w:r>
        <w:t>130.4.7.1.3. Внимание педагогических работников концентрируется на вопросах:</w:t>
      </w:r>
    </w:p>
    <w:p w:rsidR="002D4FBB" w:rsidRDefault="002D4FBB">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2D4FBB" w:rsidRDefault="002D4FBB">
      <w:pPr>
        <w:pStyle w:val="ConsPlusNormal"/>
        <w:spacing w:before="220"/>
        <w:ind w:firstLine="540"/>
        <w:jc w:val="both"/>
      </w:pPr>
      <w:r>
        <w:t>какие проблемы, затруднения решить не удалось и почему;</w:t>
      </w:r>
    </w:p>
    <w:p w:rsidR="002D4FBB" w:rsidRDefault="002D4FBB">
      <w:pPr>
        <w:pStyle w:val="ConsPlusNormal"/>
        <w:spacing w:before="220"/>
        <w:ind w:firstLine="540"/>
        <w:jc w:val="both"/>
      </w:pPr>
      <w:r>
        <w:t>какие новые проблемы, трудности появились, над чем предстоит работать педагогическому коллективу.</w:t>
      </w:r>
    </w:p>
    <w:p w:rsidR="002D4FBB" w:rsidRDefault="002D4FBB">
      <w:pPr>
        <w:pStyle w:val="ConsPlusNormal"/>
        <w:spacing w:before="220"/>
        <w:ind w:firstLine="540"/>
        <w:jc w:val="both"/>
      </w:pPr>
      <w:r>
        <w:t>130.4.7.2. Состояние совместной деятельности обучающихся и взрослых.</w:t>
      </w:r>
    </w:p>
    <w:p w:rsidR="002D4FBB" w:rsidRDefault="002D4FBB">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D4FBB" w:rsidRDefault="002D4FBB">
      <w:pPr>
        <w:pStyle w:val="ConsPlusNormal"/>
        <w:spacing w:before="220"/>
        <w:ind w:firstLine="540"/>
        <w:jc w:val="both"/>
      </w:pPr>
      <w:r>
        <w:t xml:space="preserve">130.4.7.2.2. Анализ проводится заместителем директора по воспитательной работе </w:t>
      </w:r>
      <w:r>
        <w:lastRenderedPageBreak/>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D4FBB" w:rsidRDefault="002D4FBB">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D4FBB" w:rsidRDefault="002D4FBB">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2D4FBB" w:rsidRDefault="002D4FBB">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2D4FBB" w:rsidRDefault="002D4FBB">
      <w:pPr>
        <w:pStyle w:val="ConsPlusNormal"/>
        <w:spacing w:before="220"/>
        <w:ind w:firstLine="540"/>
        <w:jc w:val="both"/>
      </w:pPr>
      <w:r>
        <w:t>реализации воспитательного потенциала урочной деятельности;</w:t>
      </w:r>
    </w:p>
    <w:p w:rsidR="002D4FBB" w:rsidRDefault="002D4FBB">
      <w:pPr>
        <w:pStyle w:val="ConsPlusNormal"/>
        <w:spacing w:before="220"/>
        <w:ind w:firstLine="540"/>
        <w:jc w:val="both"/>
      </w:pPr>
      <w:r>
        <w:t>организуемой внеурочной деятельности обучающихся;</w:t>
      </w:r>
    </w:p>
    <w:p w:rsidR="002D4FBB" w:rsidRDefault="002D4FBB">
      <w:pPr>
        <w:pStyle w:val="ConsPlusNormal"/>
        <w:spacing w:before="220"/>
        <w:ind w:firstLine="540"/>
        <w:jc w:val="both"/>
      </w:pPr>
      <w:r>
        <w:t>деятельности классных руководителей и их классов;</w:t>
      </w:r>
    </w:p>
    <w:p w:rsidR="002D4FBB" w:rsidRDefault="002D4FBB">
      <w:pPr>
        <w:pStyle w:val="ConsPlusNormal"/>
        <w:spacing w:before="220"/>
        <w:ind w:firstLine="540"/>
        <w:jc w:val="both"/>
      </w:pPr>
      <w:r>
        <w:t>проводимых общешкольных основных дел, мероприятий;</w:t>
      </w:r>
    </w:p>
    <w:p w:rsidR="002D4FBB" w:rsidRDefault="002D4FBB">
      <w:pPr>
        <w:pStyle w:val="ConsPlusNormal"/>
        <w:spacing w:before="220"/>
        <w:ind w:firstLine="540"/>
        <w:jc w:val="both"/>
      </w:pPr>
      <w:r>
        <w:t>внешкольных мероприятий;</w:t>
      </w:r>
    </w:p>
    <w:p w:rsidR="002D4FBB" w:rsidRDefault="002D4FBB">
      <w:pPr>
        <w:pStyle w:val="ConsPlusNormal"/>
        <w:spacing w:before="220"/>
        <w:ind w:firstLine="540"/>
        <w:jc w:val="both"/>
      </w:pPr>
      <w:r>
        <w:t>создания и поддержки предметно-пространственной среды;</w:t>
      </w:r>
    </w:p>
    <w:p w:rsidR="002D4FBB" w:rsidRDefault="002D4FBB">
      <w:pPr>
        <w:pStyle w:val="ConsPlusNormal"/>
        <w:spacing w:before="220"/>
        <w:ind w:firstLine="540"/>
        <w:jc w:val="both"/>
      </w:pPr>
      <w:r>
        <w:t>взаимодействия с родительским сообществом;</w:t>
      </w:r>
    </w:p>
    <w:p w:rsidR="002D4FBB" w:rsidRDefault="002D4FBB">
      <w:pPr>
        <w:pStyle w:val="ConsPlusNormal"/>
        <w:spacing w:before="220"/>
        <w:ind w:firstLine="540"/>
        <w:jc w:val="both"/>
      </w:pPr>
      <w:r>
        <w:t>деятельности ученического самоуправления;</w:t>
      </w:r>
    </w:p>
    <w:p w:rsidR="002D4FBB" w:rsidRDefault="002D4FBB">
      <w:pPr>
        <w:pStyle w:val="ConsPlusNormal"/>
        <w:spacing w:before="220"/>
        <w:ind w:firstLine="540"/>
        <w:jc w:val="both"/>
      </w:pPr>
      <w:r>
        <w:t>деятельности по профилактике и безопасности;</w:t>
      </w:r>
    </w:p>
    <w:p w:rsidR="002D4FBB" w:rsidRDefault="002D4FBB">
      <w:pPr>
        <w:pStyle w:val="ConsPlusNormal"/>
        <w:spacing w:before="220"/>
        <w:ind w:firstLine="540"/>
        <w:jc w:val="both"/>
      </w:pPr>
      <w:r>
        <w:t>реализации потенциала социального партнерства;</w:t>
      </w:r>
    </w:p>
    <w:p w:rsidR="002D4FBB" w:rsidRDefault="002D4FBB">
      <w:pPr>
        <w:pStyle w:val="ConsPlusNormal"/>
        <w:spacing w:before="220"/>
        <w:ind w:firstLine="540"/>
        <w:jc w:val="both"/>
      </w:pPr>
      <w:r>
        <w:t>деятельности по профориентации обучающихся;</w:t>
      </w:r>
    </w:p>
    <w:p w:rsidR="002D4FBB" w:rsidRDefault="002D4FBB">
      <w:pPr>
        <w:pStyle w:val="ConsPlusNormal"/>
        <w:spacing w:before="220"/>
        <w:ind w:firstLine="540"/>
        <w:jc w:val="both"/>
      </w:pPr>
      <w:r>
        <w:t>и другое по дополнительным модулям.</w:t>
      </w:r>
    </w:p>
    <w:p w:rsidR="002D4FBB" w:rsidRDefault="002D4FBB">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2D4FBB" w:rsidRDefault="002D4FBB">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D4FBB" w:rsidRDefault="002D4FBB">
      <w:pPr>
        <w:pStyle w:val="ConsPlusNormal"/>
        <w:jc w:val="both"/>
      </w:pPr>
    </w:p>
    <w:p w:rsidR="002D4FBB" w:rsidRDefault="002D4FBB">
      <w:pPr>
        <w:pStyle w:val="ConsPlusTitle"/>
        <w:jc w:val="center"/>
        <w:outlineLvl w:val="1"/>
      </w:pPr>
      <w:bookmarkStart w:id="24" w:name="P37737"/>
      <w:bookmarkEnd w:id="24"/>
      <w:r>
        <w:t>IV. Организационный раздел</w:t>
      </w:r>
    </w:p>
    <w:p w:rsidR="002D4FBB" w:rsidRDefault="002D4FBB">
      <w:pPr>
        <w:pStyle w:val="ConsPlusNormal"/>
        <w:jc w:val="both"/>
      </w:pPr>
    </w:p>
    <w:p w:rsidR="002D4FBB" w:rsidRDefault="002D4FBB">
      <w:pPr>
        <w:pStyle w:val="ConsPlusTitle"/>
        <w:ind w:firstLine="540"/>
        <w:jc w:val="both"/>
        <w:outlineLvl w:val="2"/>
      </w:pPr>
      <w:r>
        <w:t>131. Федеральный учебный план среднего общего образования.</w:t>
      </w:r>
    </w:p>
    <w:p w:rsidR="002D4FBB" w:rsidRDefault="002D4FBB">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2D4FBB" w:rsidRDefault="002D4FBB">
      <w:pPr>
        <w:pStyle w:val="ConsPlusNormal"/>
        <w:spacing w:before="220"/>
        <w:ind w:firstLine="540"/>
        <w:jc w:val="both"/>
      </w:pPr>
      <w:r>
        <w:t>--------------------------------</w:t>
      </w:r>
    </w:p>
    <w:p w:rsidR="002D4FBB" w:rsidRDefault="002D4FBB">
      <w:pPr>
        <w:pStyle w:val="ConsPlusNormal"/>
        <w:spacing w:before="220"/>
        <w:ind w:firstLine="540"/>
        <w:jc w:val="both"/>
      </w:pPr>
      <w:r>
        <w:lastRenderedPageBreak/>
        <w:t xml:space="preserve">&lt;20&gt; </w:t>
      </w:r>
      <w:hyperlink r:id="rId3267">
        <w:r>
          <w:rPr>
            <w:color w:val="0000FF"/>
          </w:rPr>
          <w:t>Пункт 22 статьи 2</w:t>
        </w:r>
      </w:hyperlink>
      <w:r>
        <w:t xml:space="preserve"> Федерального закона от 29 декабря 2012 г. N 273-ФЗ "Об образовании в Российской Федерации".</w:t>
      </w:r>
    </w:p>
    <w:p w:rsidR="002D4FBB" w:rsidRDefault="002D4FBB">
      <w:pPr>
        <w:pStyle w:val="ConsPlusNormal"/>
        <w:jc w:val="both"/>
      </w:pPr>
    </w:p>
    <w:p w:rsidR="002D4FBB" w:rsidRDefault="002D4FBB">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3268">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D4FBB" w:rsidRDefault="002D4FBB">
      <w:pPr>
        <w:pStyle w:val="ConsPlusNormal"/>
        <w:spacing w:before="220"/>
        <w:ind w:firstLine="540"/>
        <w:jc w:val="both"/>
      </w:pPr>
      <w:r>
        <w:t>131.3. Федеральный учебный план:</w:t>
      </w:r>
    </w:p>
    <w:p w:rsidR="002D4FBB" w:rsidRDefault="002D4FBB">
      <w:pPr>
        <w:pStyle w:val="ConsPlusNormal"/>
        <w:spacing w:before="220"/>
        <w:ind w:firstLine="540"/>
        <w:jc w:val="both"/>
      </w:pPr>
      <w:r>
        <w:t>фиксирует максимальный объем учебной нагрузки обучающихся;</w:t>
      </w:r>
    </w:p>
    <w:p w:rsidR="002D4FBB" w:rsidRDefault="002D4FBB">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2D4FBB" w:rsidRDefault="002D4FBB">
      <w:pPr>
        <w:pStyle w:val="ConsPlusNormal"/>
        <w:spacing w:before="220"/>
        <w:ind w:firstLine="540"/>
        <w:jc w:val="both"/>
      </w:pPr>
      <w:r>
        <w:t>распределяет учебные предметы, курсы, модули по классам и учебным годам.</w:t>
      </w:r>
    </w:p>
    <w:p w:rsidR="002D4FBB" w:rsidRDefault="002D4FBB">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D4FBB" w:rsidRDefault="002D4FBB">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2D4FBB" w:rsidRDefault="002D4FBB">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2D4FBB" w:rsidRDefault="002D4FBB">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D4FBB" w:rsidRDefault="002D4FBB">
      <w:pPr>
        <w:pStyle w:val="ConsPlusNormal"/>
        <w:spacing w:before="220"/>
        <w:ind w:firstLine="540"/>
        <w:jc w:val="both"/>
      </w:pPr>
      <w:r>
        <w:t>Время, отводимое на данную часть федерального учебного плана, может быть использовано на:</w:t>
      </w:r>
    </w:p>
    <w:p w:rsidR="002D4FBB" w:rsidRDefault="002D4FBB">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2D4FBB" w:rsidRDefault="002D4FBB">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D4FBB" w:rsidRDefault="002D4FBB">
      <w:pPr>
        <w:pStyle w:val="ConsPlusNormal"/>
        <w:spacing w:before="220"/>
        <w:ind w:firstLine="540"/>
        <w:jc w:val="both"/>
      </w:pPr>
      <w:r>
        <w:t>другие виды учебной, воспитательной, спортивной и иной деятельности обучающихся.</w:t>
      </w:r>
    </w:p>
    <w:p w:rsidR="002D4FBB" w:rsidRDefault="002D4FBB">
      <w:pPr>
        <w:pStyle w:val="ConsPlusNormal"/>
        <w:spacing w:before="220"/>
        <w:ind w:firstLine="540"/>
        <w:jc w:val="both"/>
      </w:pPr>
      <w: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w:t>
      </w:r>
      <w:r>
        <w:lastRenderedPageBreak/>
        <w:t>формируется индивидуальная траектория развития обучающегося (содержание учебных предметов, курсов, модулей, темп и формы образования).</w:t>
      </w:r>
    </w:p>
    <w:p w:rsidR="002D4FBB" w:rsidRDefault="002D4FBB">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2D4FBB" w:rsidRDefault="002D4FBB">
      <w:pPr>
        <w:pStyle w:val="ConsPlusNormal"/>
        <w:ind w:firstLine="540"/>
        <w:jc w:val="both"/>
      </w:pPr>
    </w:p>
    <w:p w:rsidR="002D4FBB" w:rsidRDefault="002D4FBB">
      <w:pPr>
        <w:pStyle w:val="ConsPlusTitle"/>
        <w:ind w:firstLine="540"/>
        <w:jc w:val="both"/>
        <w:outlineLvl w:val="3"/>
      </w:pPr>
      <w:r>
        <w:t>131.8. Федеральный учебный план</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2"/>
        <w:gridCol w:w="2803"/>
        <w:gridCol w:w="1819"/>
        <w:gridCol w:w="1701"/>
      </w:tblGrid>
      <w:tr w:rsidR="002D4FBB">
        <w:tc>
          <w:tcPr>
            <w:tcW w:w="2722" w:type="dxa"/>
            <w:vMerge w:val="restart"/>
          </w:tcPr>
          <w:p w:rsidR="002D4FBB" w:rsidRDefault="002D4FBB">
            <w:pPr>
              <w:pStyle w:val="ConsPlusNormal"/>
              <w:jc w:val="center"/>
            </w:pPr>
            <w:r>
              <w:t>Предметная область</w:t>
            </w:r>
          </w:p>
        </w:tc>
        <w:tc>
          <w:tcPr>
            <w:tcW w:w="2803" w:type="dxa"/>
            <w:vMerge w:val="restart"/>
          </w:tcPr>
          <w:p w:rsidR="002D4FBB" w:rsidRDefault="002D4FBB">
            <w:pPr>
              <w:pStyle w:val="ConsPlusNormal"/>
              <w:jc w:val="center"/>
            </w:pPr>
            <w:r>
              <w:t>Учебный предмет</w:t>
            </w:r>
          </w:p>
        </w:tc>
        <w:tc>
          <w:tcPr>
            <w:tcW w:w="3520" w:type="dxa"/>
            <w:gridSpan w:val="2"/>
          </w:tcPr>
          <w:p w:rsidR="002D4FBB" w:rsidRDefault="002D4FBB">
            <w:pPr>
              <w:pStyle w:val="ConsPlusNormal"/>
              <w:jc w:val="center"/>
            </w:pPr>
            <w:r>
              <w:t>Уровень изучения предмета</w:t>
            </w:r>
          </w:p>
        </w:tc>
      </w:tr>
      <w:tr w:rsidR="002D4FBB">
        <w:tc>
          <w:tcPr>
            <w:tcW w:w="2722" w:type="dxa"/>
            <w:vMerge/>
          </w:tcPr>
          <w:p w:rsidR="002D4FBB" w:rsidRDefault="002D4FBB">
            <w:pPr>
              <w:pStyle w:val="ConsPlusNormal"/>
            </w:pPr>
          </w:p>
        </w:tc>
        <w:tc>
          <w:tcPr>
            <w:tcW w:w="2803" w:type="dxa"/>
            <w:vMerge/>
          </w:tcPr>
          <w:p w:rsidR="002D4FBB" w:rsidRDefault="002D4FBB">
            <w:pPr>
              <w:pStyle w:val="ConsPlusNormal"/>
            </w:pPr>
          </w:p>
        </w:tc>
        <w:tc>
          <w:tcPr>
            <w:tcW w:w="1819" w:type="dxa"/>
          </w:tcPr>
          <w:p w:rsidR="002D4FBB" w:rsidRDefault="002D4FBB">
            <w:pPr>
              <w:pStyle w:val="ConsPlusNormal"/>
              <w:jc w:val="center"/>
            </w:pPr>
            <w:r>
              <w:t>базовый</w:t>
            </w:r>
          </w:p>
        </w:tc>
        <w:tc>
          <w:tcPr>
            <w:tcW w:w="1701" w:type="dxa"/>
          </w:tcPr>
          <w:p w:rsidR="002D4FBB" w:rsidRDefault="002D4FBB">
            <w:pPr>
              <w:pStyle w:val="ConsPlusNormal"/>
              <w:jc w:val="center"/>
            </w:pPr>
            <w:r>
              <w:t>углубленный</w:t>
            </w:r>
          </w:p>
        </w:tc>
      </w:tr>
      <w:tr w:rsidR="002D4FBB">
        <w:tc>
          <w:tcPr>
            <w:tcW w:w="2722" w:type="dxa"/>
            <w:vMerge w:val="restart"/>
          </w:tcPr>
          <w:p w:rsidR="002D4FBB" w:rsidRDefault="002D4FBB">
            <w:pPr>
              <w:pStyle w:val="ConsPlusNormal"/>
            </w:pPr>
            <w:r>
              <w:t>Русский язык и литература</w:t>
            </w:r>
          </w:p>
        </w:tc>
        <w:tc>
          <w:tcPr>
            <w:tcW w:w="2803" w:type="dxa"/>
          </w:tcPr>
          <w:p w:rsidR="002D4FBB" w:rsidRDefault="002D4FBB">
            <w:pPr>
              <w:pStyle w:val="ConsPlusNormal"/>
            </w:pPr>
            <w:r>
              <w:t>Русский язык</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tcPr>
          <w:p w:rsidR="002D4FBB" w:rsidRDefault="002D4FBB">
            <w:pPr>
              <w:pStyle w:val="ConsPlusNormal"/>
            </w:pPr>
          </w:p>
        </w:tc>
        <w:tc>
          <w:tcPr>
            <w:tcW w:w="2803" w:type="dxa"/>
          </w:tcPr>
          <w:p w:rsidR="002D4FBB" w:rsidRDefault="002D4FBB">
            <w:pPr>
              <w:pStyle w:val="ConsPlusNormal"/>
            </w:pPr>
            <w:r>
              <w:t>Литература</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val="restart"/>
          </w:tcPr>
          <w:p w:rsidR="002D4FBB" w:rsidRDefault="002D4FBB">
            <w:pPr>
              <w:pStyle w:val="ConsPlusNormal"/>
            </w:pPr>
            <w:r>
              <w:t>Родной язык и родная литература</w:t>
            </w:r>
          </w:p>
        </w:tc>
        <w:tc>
          <w:tcPr>
            <w:tcW w:w="2803" w:type="dxa"/>
          </w:tcPr>
          <w:p w:rsidR="002D4FBB" w:rsidRDefault="002D4FBB">
            <w:pPr>
              <w:pStyle w:val="ConsPlusNormal"/>
            </w:pPr>
            <w:r>
              <w:t>Родной язык</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tcPr>
          <w:p w:rsidR="002D4FBB" w:rsidRDefault="002D4FBB">
            <w:pPr>
              <w:pStyle w:val="ConsPlusNormal"/>
            </w:pPr>
          </w:p>
        </w:tc>
        <w:tc>
          <w:tcPr>
            <w:tcW w:w="2803" w:type="dxa"/>
          </w:tcPr>
          <w:p w:rsidR="002D4FBB" w:rsidRDefault="002D4FBB">
            <w:pPr>
              <w:pStyle w:val="ConsPlusNormal"/>
            </w:pPr>
            <w:r>
              <w:t>Родная литература</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val="restart"/>
          </w:tcPr>
          <w:p w:rsidR="002D4FBB" w:rsidRDefault="002D4FBB">
            <w:pPr>
              <w:pStyle w:val="ConsPlusNormal"/>
            </w:pPr>
            <w:r>
              <w:t>Иностранные языки</w:t>
            </w:r>
          </w:p>
        </w:tc>
        <w:tc>
          <w:tcPr>
            <w:tcW w:w="2803" w:type="dxa"/>
          </w:tcPr>
          <w:p w:rsidR="002D4FBB" w:rsidRDefault="002D4FBB">
            <w:pPr>
              <w:pStyle w:val="ConsPlusNormal"/>
            </w:pPr>
            <w:r>
              <w:t>Иностранный язык</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pPr>
            <w:r>
              <w:t>Второй иностранный язык</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val="restart"/>
          </w:tcPr>
          <w:p w:rsidR="002D4FBB" w:rsidRDefault="002D4FBB">
            <w:pPr>
              <w:pStyle w:val="ConsPlusNormal"/>
            </w:pPr>
            <w:r>
              <w:t>Общественно-научные предметы</w:t>
            </w:r>
          </w:p>
        </w:tc>
        <w:tc>
          <w:tcPr>
            <w:tcW w:w="2803" w:type="dxa"/>
          </w:tcPr>
          <w:p w:rsidR="002D4FBB" w:rsidRDefault="002D4FBB">
            <w:pPr>
              <w:pStyle w:val="ConsPlusNormal"/>
            </w:pPr>
            <w:r>
              <w:t>История</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pPr>
            <w:r>
              <w:t>Обществознание</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География</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val="restart"/>
          </w:tcPr>
          <w:p w:rsidR="002D4FBB" w:rsidRDefault="002D4FBB">
            <w:pPr>
              <w:pStyle w:val="ConsPlusNormal"/>
            </w:pPr>
            <w:r>
              <w:t>Математика и информатика</w:t>
            </w:r>
          </w:p>
        </w:tc>
        <w:tc>
          <w:tcPr>
            <w:tcW w:w="2803" w:type="dxa"/>
          </w:tcPr>
          <w:p w:rsidR="002D4FBB" w:rsidRDefault="002D4FBB">
            <w:pPr>
              <w:pStyle w:val="ConsPlusNormal"/>
              <w:jc w:val="both"/>
            </w:pPr>
            <w:r>
              <w:t>Математика</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Информатика</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val="restart"/>
          </w:tcPr>
          <w:p w:rsidR="002D4FBB" w:rsidRDefault="002D4FBB">
            <w:pPr>
              <w:pStyle w:val="ConsPlusNormal"/>
              <w:jc w:val="both"/>
            </w:pPr>
            <w:r>
              <w:t>Естественно-научные предметы</w:t>
            </w:r>
          </w:p>
        </w:tc>
        <w:tc>
          <w:tcPr>
            <w:tcW w:w="2803" w:type="dxa"/>
          </w:tcPr>
          <w:p w:rsidR="002D4FBB" w:rsidRDefault="002D4FBB">
            <w:pPr>
              <w:pStyle w:val="ConsPlusNormal"/>
              <w:jc w:val="both"/>
            </w:pPr>
            <w:r>
              <w:t>Физика</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Химия</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Биология</w:t>
            </w:r>
          </w:p>
        </w:tc>
        <w:tc>
          <w:tcPr>
            <w:tcW w:w="1819" w:type="dxa"/>
          </w:tcPr>
          <w:p w:rsidR="002D4FBB" w:rsidRDefault="002D4FBB">
            <w:pPr>
              <w:pStyle w:val="ConsPlusNormal"/>
            </w:pPr>
            <w:r>
              <w:t>Б</w:t>
            </w:r>
          </w:p>
        </w:tc>
        <w:tc>
          <w:tcPr>
            <w:tcW w:w="1701" w:type="dxa"/>
          </w:tcPr>
          <w:p w:rsidR="002D4FBB" w:rsidRDefault="002D4FBB">
            <w:pPr>
              <w:pStyle w:val="ConsPlusNormal"/>
            </w:pPr>
            <w:r>
              <w:t>У</w:t>
            </w:r>
          </w:p>
        </w:tc>
      </w:tr>
      <w:tr w:rsidR="002D4FBB">
        <w:tc>
          <w:tcPr>
            <w:tcW w:w="2722" w:type="dxa"/>
            <w:vMerge w:val="restart"/>
          </w:tcPr>
          <w:p w:rsidR="002D4FBB" w:rsidRDefault="002D4FBB">
            <w:pPr>
              <w:pStyle w:val="ConsPlusNormal"/>
            </w:pPr>
            <w:r>
              <w:t>Физическая культура, основы безопасности жизнедеятельности</w:t>
            </w:r>
          </w:p>
        </w:tc>
        <w:tc>
          <w:tcPr>
            <w:tcW w:w="2803" w:type="dxa"/>
          </w:tcPr>
          <w:p w:rsidR="002D4FBB" w:rsidRDefault="002D4FBB">
            <w:pPr>
              <w:pStyle w:val="ConsPlusNormal"/>
              <w:jc w:val="both"/>
            </w:pPr>
            <w:r>
              <w:t>Физическая культура</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Основы безопасности жизнедеятельности</w:t>
            </w:r>
          </w:p>
        </w:tc>
        <w:tc>
          <w:tcPr>
            <w:tcW w:w="1819" w:type="dxa"/>
          </w:tcPr>
          <w:p w:rsidR="002D4FBB" w:rsidRDefault="002D4FBB">
            <w:pPr>
              <w:pStyle w:val="ConsPlusNormal"/>
            </w:pPr>
            <w:r>
              <w:t>Б</w:t>
            </w:r>
          </w:p>
        </w:tc>
        <w:tc>
          <w:tcPr>
            <w:tcW w:w="1701" w:type="dxa"/>
          </w:tcPr>
          <w:p w:rsidR="002D4FBB" w:rsidRDefault="002D4FBB">
            <w:pPr>
              <w:pStyle w:val="ConsPlusNormal"/>
            </w:pPr>
          </w:p>
        </w:tc>
      </w:tr>
      <w:tr w:rsidR="002D4FBB">
        <w:tc>
          <w:tcPr>
            <w:tcW w:w="2722" w:type="dxa"/>
            <w:vMerge/>
          </w:tcPr>
          <w:p w:rsidR="002D4FBB" w:rsidRDefault="002D4FBB">
            <w:pPr>
              <w:pStyle w:val="ConsPlusNormal"/>
            </w:pPr>
          </w:p>
        </w:tc>
        <w:tc>
          <w:tcPr>
            <w:tcW w:w="2803" w:type="dxa"/>
          </w:tcPr>
          <w:p w:rsidR="002D4FBB" w:rsidRDefault="002D4FBB">
            <w:pPr>
              <w:pStyle w:val="ConsPlusNormal"/>
              <w:jc w:val="both"/>
            </w:pPr>
            <w:r>
              <w:t>Индивидуальный проект</w:t>
            </w:r>
          </w:p>
        </w:tc>
        <w:tc>
          <w:tcPr>
            <w:tcW w:w="1819" w:type="dxa"/>
          </w:tcPr>
          <w:p w:rsidR="002D4FBB" w:rsidRDefault="002D4FBB">
            <w:pPr>
              <w:pStyle w:val="ConsPlusNormal"/>
            </w:pPr>
          </w:p>
        </w:tc>
        <w:tc>
          <w:tcPr>
            <w:tcW w:w="1701" w:type="dxa"/>
          </w:tcPr>
          <w:p w:rsidR="002D4FBB" w:rsidRDefault="002D4FBB">
            <w:pPr>
              <w:pStyle w:val="ConsPlusNormal"/>
            </w:pPr>
          </w:p>
        </w:tc>
      </w:tr>
      <w:tr w:rsidR="002D4FBB">
        <w:tc>
          <w:tcPr>
            <w:tcW w:w="5525" w:type="dxa"/>
            <w:gridSpan w:val="2"/>
          </w:tcPr>
          <w:p w:rsidR="002D4FBB" w:rsidRDefault="002D4FBB">
            <w:pPr>
              <w:pStyle w:val="ConsPlusNormal"/>
            </w:pPr>
            <w:r>
              <w:t>Дополнительные учебные предметы, курсы по выбору обучающихся</w:t>
            </w:r>
          </w:p>
        </w:tc>
        <w:tc>
          <w:tcPr>
            <w:tcW w:w="1819" w:type="dxa"/>
          </w:tcPr>
          <w:p w:rsidR="002D4FBB" w:rsidRDefault="002D4FBB">
            <w:pPr>
              <w:pStyle w:val="ConsPlusNormal"/>
            </w:pPr>
          </w:p>
        </w:tc>
        <w:tc>
          <w:tcPr>
            <w:tcW w:w="1701" w:type="dxa"/>
          </w:tcPr>
          <w:p w:rsidR="002D4FBB" w:rsidRDefault="002D4FBB">
            <w:pPr>
              <w:pStyle w:val="ConsPlusNormal"/>
            </w:pPr>
          </w:p>
        </w:tc>
      </w:tr>
    </w:tbl>
    <w:p w:rsidR="002D4FBB" w:rsidRDefault="002D4FBB">
      <w:pPr>
        <w:pStyle w:val="ConsPlusNormal"/>
        <w:jc w:val="both"/>
      </w:pPr>
    </w:p>
    <w:p w:rsidR="002D4FBB" w:rsidRDefault="002D4FBB">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2D4FBB" w:rsidRDefault="002D4FBB">
      <w:pPr>
        <w:pStyle w:val="ConsPlusNormal"/>
        <w:spacing w:before="220"/>
        <w:ind w:firstLine="540"/>
        <w:jc w:val="both"/>
      </w:pPr>
      <w:r>
        <w:lastRenderedPageBreak/>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2D4FBB" w:rsidRDefault="002D4FBB">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D4FBB" w:rsidRDefault="002D4FBB">
      <w:pPr>
        <w:pStyle w:val="ConsPlusNormal"/>
        <w:spacing w:before="22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D4FBB" w:rsidRDefault="002D4FBB">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2D4FBB" w:rsidRDefault="002D4FBB">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2D4FBB" w:rsidRDefault="002D4FBB">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D4FBB" w:rsidRDefault="002D4FBB">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2D4FBB" w:rsidRDefault="002D4FBB">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3269">
        <w:r>
          <w:rPr>
            <w:color w:val="0000FF"/>
          </w:rPr>
          <w:t>нормативами</w:t>
        </w:r>
      </w:hyperlink>
      <w:r>
        <w:t xml:space="preserve"> и Санитарно-эпидемиологическими </w:t>
      </w:r>
      <w:hyperlink r:id="rId3270">
        <w:r>
          <w:rPr>
            <w:color w:val="0000FF"/>
          </w:rPr>
          <w:t>требованиями</w:t>
        </w:r>
      </w:hyperlink>
      <w:r>
        <w:t>.</w:t>
      </w:r>
    </w:p>
    <w:p w:rsidR="002D4FBB" w:rsidRDefault="002D4FBB">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2D4FBB" w:rsidRDefault="002D4FBB">
      <w:pPr>
        <w:pStyle w:val="ConsPlusNormal"/>
        <w:spacing w:before="220"/>
        <w:ind w:firstLine="540"/>
        <w:jc w:val="both"/>
      </w:pPr>
      <w:r>
        <w:t>131.19. Для формирования учебного плана профиля необходимо:</w:t>
      </w:r>
    </w:p>
    <w:p w:rsidR="002D4FBB" w:rsidRDefault="002D4FBB">
      <w:pPr>
        <w:pStyle w:val="ConsPlusNormal"/>
        <w:spacing w:before="220"/>
        <w:ind w:firstLine="540"/>
        <w:jc w:val="both"/>
      </w:pPr>
      <w:r>
        <w:t>1) определить профиль обучения;</w:t>
      </w:r>
    </w:p>
    <w:p w:rsidR="002D4FBB" w:rsidRDefault="002D4FBB">
      <w:pPr>
        <w:pStyle w:val="ConsPlusNormal"/>
        <w:spacing w:before="220"/>
        <w:ind w:firstLine="540"/>
        <w:jc w:val="both"/>
      </w:pPr>
      <w:r>
        <w:t xml:space="preserve">2) выбрать из перечня обязательные, общие для всех профилей, предметы на базовом </w:t>
      </w:r>
      <w:r>
        <w:lastRenderedPageBreak/>
        <w:t>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2D4FBB" w:rsidRDefault="002D4FBB">
      <w:pPr>
        <w:pStyle w:val="ConsPlusNormal"/>
        <w:spacing w:before="220"/>
        <w:ind w:firstLine="540"/>
        <w:jc w:val="both"/>
      </w:pPr>
      <w:r>
        <w:t>3) дополнить учебный план индивидуальным(и) проектом(ами);</w:t>
      </w:r>
    </w:p>
    <w:p w:rsidR="002D4FBB" w:rsidRDefault="002D4FBB">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3271">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2D4FBB" w:rsidRDefault="002D4FBB">
      <w:pPr>
        <w:pStyle w:val="ConsPlusNormal"/>
        <w:spacing w:before="22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2D4FBB" w:rsidRDefault="002D4FBB">
      <w:pPr>
        <w:pStyle w:val="ConsPlusNormal"/>
        <w:ind w:firstLine="540"/>
        <w:jc w:val="both"/>
      </w:pPr>
    </w:p>
    <w:p w:rsidR="002D4FBB" w:rsidRDefault="002D4FBB">
      <w:pPr>
        <w:pStyle w:val="ConsPlusTitle"/>
        <w:ind w:firstLine="540"/>
        <w:jc w:val="both"/>
        <w:outlineLvl w:val="3"/>
      </w:pPr>
      <w:r>
        <w:t>131.20. Варианты учебных планов профилей.</w:t>
      </w:r>
    </w:p>
    <w:p w:rsidR="002D4FBB" w:rsidRDefault="002D4FBB">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2D4FBB" w:rsidRDefault="002D4FBB">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2D4FBB" w:rsidRDefault="002D4FBB">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3272">
        <w:r>
          <w:rPr>
            <w:color w:val="0000FF"/>
          </w:rPr>
          <w:t>ФГОС СОО</w:t>
        </w:r>
      </w:hyperlink>
      <w:r>
        <w:t>.</w:t>
      </w:r>
    </w:p>
    <w:p w:rsidR="002D4FBB" w:rsidRDefault="002D4FBB">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2D4FBB" w:rsidRDefault="002D4FBB">
      <w:pPr>
        <w:pStyle w:val="ConsPlusNormal"/>
        <w:jc w:val="both"/>
      </w:pPr>
    </w:p>
    <w:p w:rsidR="002D4FBB" w:rsidRDefault="002D4FBB">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lastRenderedPageBreak/>
              <w:t>Русский язык и литература</w:t>
            </w:r>
          </w:p>
        </w:tc>
        <w:tc>
          <w:tcPr>
            <w:tcW w:w="2566" w:type="dxa"/>
          </w:tcPr>
          <w:p w:rsidR="002D4FBB" w:rsidRDefault="002D4FBB">
            <w:pPr>
              <w:pStyle w:val="ConsPlusNormal"/>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pPr>
            <w:r>
              <w:t>Физика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33</w:t>
            </w:r>
          </w:p>
        </w:tc>
        <w:tc>
          <w:tcPr>
            <w:tcW w:w="816" w:type="dxa"/>
          </w:tcPr>
          <w:p w:rsidR="002D4FBB" w:rsidRDefault="002D4FBB">
            <w:pPr>
              <w:pStyle w:val="ConsPlusNormal"/>
            </w:pPr>
            <w:r>
              <w:t>32</w:t>
            </w:r>
          </w:p>
        </w:tc>
        <w:tc>
          <w:tcPr>
            <w:tcW w:w="816" w:type="dxa"/>
          </w:tcPr>
          <w:p w:rsidR="002D4FBB" w:rsidRDefault="002D4FBB">
            <w:pPr>
              <w:pStyle w:val="ConsPlusNormal"/>
            </w:pPr>
            <w:r>
              <w:t>33</w:t>
            </w:r>
          </w:p>
        </w:tc>
        <w:tc>
          <w:tcPr>
            <w:tcW w:w="818" w:type="dxa"/>
          </w:tcPr>
          <w:p w:rsidR="002D4FBB" w:rsidRDefault="002D4FBB">
            <w:pPr>
              <w:pStyle w:val="ConsPlusNormal"/>
            </w:pPr>
            <w:r>
              <w:t>32</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6" w:type="dxa"/>
          </w:tcPr>
          <w:p w:rsidR="002D4FBB" w:rsidRDefault="002D4FBB">
            <w:pPr>
              <w:pStyle w:val="ConsPlusNormal"/>
            </w:pPr>
            <w:r>
              <w:t>4</w:t>
            </w:r>
          </w:p>
        </w:tc>
        <w:tc>
          <w:tcPr>
            <w:tcW w:w="818" w:type="dxa"/>
          </w:tcPr>
          <w:p w:rsidR="002D4FBB" w:rsidRDefault="002D4FBB">
            <w:pPr>
              <w:pStyle w:val="ConsPlusNormal"/>
            </w:pPr>
            <w:r>
              <w:t>5</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33</w:t>
            </w:r>
          </w:p>
        </w:tc>
        <w:tc>
          <w:tcPr>
            <w:tcW w:w="816" w:type="dxa"/>
          </w:tcPr>
          <w:p w:rsidR="002D4FBB" w:rsidRDefault="002D4FBB">
            <w:pPr>
              <w:pStyle w:val="ConsPlusNormal"/>
            </w:pPr>
            <w:r>
              <w:t>32</w:t>
            </w:r>
          </w:p>
        </w:tc>
        <w:tc>
          <w:tcPr>
            <w:tcW w:w="816" w:type="dxa"/>
          </w:tcPr>
          <w:p w:rsidR="002D4FBB" w:rsidRDefault="002D4FBB">
            <w:pPr>
              <w:pStyle w:val="ConsPlusNormal"/>
            </w:pPr>
            <w:r>
              <w:t>33</w:t>
            </w:r>
          </w:p>
        </w:tc>
        <w:tc>
          <w:tcPr>
            <w:tcW w:w="818" w:type="dxa"/>
          </w:tcPr>
          <w:p w:rsidR="002D4FBB" w:rsidRDefault="002D4FBB">
            <w:pPr>
              <w:pStyle w:val="ConsPlusNormal"/>
            </w:pPr>
            <w:r>
              <w:t>32</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6" w:type="dxa"/>
          </w:tcPr>
          <w:p w:rsidR="002D4FBB" w:rsidRDefault="002D4FBB">
            <w:pPr>
              <w:pStyle w:val="ConsPlusNormal"/>
            </w:pPr>
            <w:r>
              <w:t>4</w:t>
            </w:r>
          </w:p>
        </w:tc>
        <w:tc>
          <w:tcPr>
            <w:tcW w:w="818" w:type="dxa"/>
          </w:tcPr>
          <w:p w:rsidR="002D4FBB" w:rsidRDefault="002D4FBB">
            <w:pPr>
              <w:pStyle w:val="ConsPlusNormal"/>
            </w:pPr>
            <w:r>
              <w:t>5</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2D4FBB" w:rsidRDefault="002D4FBB">
      <w:pPr>
        <w:pStyle w:val="ConsPlusNormal"/>
        <w:jc w:val="both"/>
      </w:pPr>
    </w:p>
    <w:p w:rsidR="002D4FBB" w:rsidRDefault="002D4FBB">
      <w:pPr>
        <w:pStyle w:val="ConsPlusTitle"/>
        <w:ind w:firstLine="540"/>
        <w:jc w:val="both"/>
        <w:outlineLvl w:val="4"/>
      </w:pPr>
      <w:r>
        <w:t>Пример учебного плана естественно-научного профиля.</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lastRenderedPageBreak/>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(вариант 1)</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lastRenderedPageBreak/>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(вариант 2)</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(вариант 3)</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(вариант 4)</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lastRenderedPageBreak/>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(вариант 5)</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 xml:space="preserve">10 </w:t>
            </w:r>
            <w:r>
              <w:lastRenderedPageBreak/>
              <w:t>класс</w:t>
            </w:r>
          </w:p>
        </w:tc>
        <w:tc>
          <w:tcPr>
            <w:tcW w:w="816" w:type="dxa"/>
          </w:tcPr>
          <w:p w:rsidR="002D4FBB" w:rsidRDefault="002D4FBB">
            <w:pPr>
              <w:pStyle w:val="ConsPlusNormal"/>
              <w:jc w:val="center"/>
            </w:pPr>
            <w:r>
              <w:lastRenderedPageBreak/>
              <w:t xml:space="preserve">11 </w:t>
            </w:r>
            <w:r>
              <w:lastRenderedPageBreak/>
              <w:t>класс</w:t>
            </w:r>
          </w:p>
        </w:tc>
        <w:tc>
          <w:tcPr>
            <w:tcW w:w="816" w:type="dxa"/>
          </w:tcPr>
          <w:p w:rsidR="002D4FBB" w:rsidRDefault="002D4FBB">
            <w:pPr>
              <w:pStyle w:val="ConsPlusNormal"/>
              <w:jc w:val="center"/>
            </w:pPr>
            <w:r>
              <w:lastRenderedPageBreak/>
              <w:t xml:space="preserve">10 </w:t>
            </w:r>
            <w:r>
              <w:lastRenderedPageBreak/>
              <w:t>класс</w:t>
            </w:r>
          </w:p>
        </w:tc>
        <w:tc>
          <w:tcPr>
            <w:tcW w:w="818" w:type="dxa"/>
          </w:tcPr>
          <w:p w:rsidR="002D4FBB" w:rsidRDefault="002D4FBB">
            <w:pPr>
              <w:pStyle w:val="ConsPlusNormal"/>
              <w:jc w:val="center"/>
            </w:pPr>
            <w:r>
              <w:lastRenderedPageBreak/>
              <w:t xml:space="preserve">11 </w:t>
            </w:r>
            <w:r>
              <w:lastRenderedPageBreak/>
              <w:t>класс</w:t>
            </w:r>
          </w:p>
        </w:tc>
      </w:tr>
      <w:tr w:rsidR="002D4FBB">
        <w:tc>
          <w:tcPr>
            <w:tcW w:w="4995" w:type="dxa"/>
            <w:gridSpan w:val="2"/>
          </w:tcPr>
          <w:p w:rsidR="002D4FBB" w:rsidRDefault="002D4FBB">
            <w:pPr>
              <w:pStyle w:val="ConsPlusNormal"/>
            </w:pPr>
            <w:r>
              <w:lastRenderedPageBreak/>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 гуманитарного профиля (вариант 6)</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lastRenderedPageBreak/>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val="restart"/>
          </w:tcPr>
          <w:p w:rsidR="002D4FBB" w:rsidRDefault="002D4FBB">
            <w:pPr>
              <w:pStyle w:val="ConsPlusNormal"/>
            </w:pPr>
            <w:r>
              <w:t>Математика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2D4FBB" w:rsidRDefault="002D4FBB">
      <w:pPr>
        <w:pStyle w:val="ConsPlusNormal"/>
        <w:jc w:val="both"/>
      </w:pPr>
    </w:p>
    <w:p w:rsidR="002D4FBB" w:rsidRDefault="002D4FBB">
      <w:pPr>
        <w:pStyle w:val="ConsPlusTitle"/>
        <w:ind w:firstLine="540"/>
        <w:jc w:val="both"/>
        <w:outlineLvl w:val="4"/>
      </w:pPr>
      <w:r>
        <w:t>Пример учебного плана социально-экономического профиля (вариант 1)</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lastRenderedPageBreak/>
              <w:t>ИТОГО</w:t>
            </w:r>
          </w:p>
        </w:tc>
        <w:tc>
          <w:tcPr>
            <w:tcW w:w="780" w:type="dxa"/>
          </w:tcPr>
          <w:p w:rsidR="002D4FBB" w:rsidRDefault="002D4FBB">
            <w:pPr>
              <w:pStyle w:val="ConsPlusNormal"/>
            </w:pPr>
          </w:p>
        </w:tc>
        <w:tc>
          <w:tcPr>
            <w:tcW w:w="816" w:type="dxa"/>
          </w:tcPr>
          <w:p w:rsidR="002D4FBB" w:rsidRDefault="002D4FBB">
            <w:pPr>
              <w:pStyle w:val="ConsPlusNormal"/>
            </w:pPr>
            <w:r>
              <w:t>32</w:t>
            </w:r>
          </w:p>
        </w:tc>
        <w:tc>
          <w:tcPr>
            <w:tcW w:w="816" w:type="dxa"/>
          </w:tcPr>
          <w:p w:rsidR="002D4FBB" w:rsidRDefault="002D4FBB">
            <w:pPr>
              <w:pStyle w:val="ConsPlusNormal"/>
            </w:pPr>
            <w:r>
              <w:t>31</w:t>
            </w:r>
          </w:p>
        </w:tc>
        <w:tc>
          <w:tcPr>
            <w:tcW w:w="816" w:type="dxa"/>
          </w:tcPr>
          <w:p w:rsidR="002D4FBB" w:rsidRDefault="002D4FBB">
            <w:pPr>
              <w:pStyle w:val="ConsPlusNormal"/>
            </w:pPr>
            <w:r>
              <w:t>32</w:t>
            </w:r>
          </w:p>
        </w:tc>
        <w:tc>
          <w:tcPr>
            <w:tcW w:w="818" w:type="dxa"/>
          </w:tcPr>
          <w:p w:rsidR="002D4FBB" w:rsidRDefault="002D4FBB">
            <w:pPr>
              <w:pStyle w:val="ConsPlusNormal"/>
            </w:pPr>
            <w:r>
              <w:t>31</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5</w:t>
            </w:r>
          </w:p>
        </w:tc>
        <w:tc>
          <w:tcPr>
            <w:tcW w:w="818" w:type="dxa"/>
          </w:tcPr>
          <w:p w:rsidR="002D4FBB" w:rsidRDefault="002D4FBB">
            <w:pPr>
              <w:pStyle w:val="ConsPlusNormal"/>
            </w:pPr>
            <w:r>
              <w:t>6</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социально-экономического профиля (вариант 2)</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p>
        </w:tc>
        <w:tc>
          <w:tcPr>
            <w:tcW w:w="816" w:type="dxa"/>
          </w:tcPr>
          <w:p w:rsidR="002D4FBB" w:rsidRDefault="002D4FBB">
            <w:pPr>
              <w:pStyle w:val="ConsPlusNormal"/>
            </w:pPr>
            <w:r>
              <w:t>2</w:t>
            </w:r>
          </w:p>
        </w:tc>
        <w:tc>
          <w:tcPr>
            <w:tcW w:w="818" w:type="dxa"/>
          </w:tcPr>
          <w:p w:rsidR="002D4FBB" w:rsidRDefault="002D4FBB">
            <w:pPr>
              <w:pStyle w:val="ConsPlusNormal"/>
            </w:pP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lastRenderedPageBreak/>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31</w:t>
            </w:r>
          </w:p>
        </w:tc>
        <w:tc>
          <w:tcPr>
            <w:tcW w:w="816" w:type="dxa"/>
          </w:tcPr>
          <w:p w:rsidR="002D4FBB" w:rsidRDefault="002D4FBB">
            <w:pPr>
              <w:pStyle w:val="ConsPlusNormal"/>
            </w:pPr>
            <w:r>
              <w:t>30</w:t>
            </w:r>
          </w:p>
        </w:tc>
        <w:tc>
          <w:tcPr>
            <w:tcW w:w="816" w:type="dxa"/>
          </w:tcPr>
          <w:p w:rsidR="002D4FBB" w:rsidRDefault="002D4FBB">
            <w:pPr>
              <w:pStyle w:val="ConsPlusNormal"/>
            </w:pPr>
            <w:r>
              <w:t>31</w:t>
            </w:r>
          </w:p>
        </w:tc>
        <w:tc>
          <w:tcPr>
            <w:tcW w:w="818" w:type="dxa"/>
          </w:tcPr>
          <w:p w:rsidR="002D4FBB" w:rsidRDefault="002D4FBB">
            <w:pPr>
              <w:pStyle w:val="ConsPlusNormal"/>
            </w:pPr>
            <w:r>
              <w:t>30</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3</w:t>
            </w:r>
          </w:p>
        </w:tc>
        <w:tc>
          <w:tcPr>
            <w:tcW w:w="816" w:type="dxa"/>
          </w:tcPr>
          <w:p w:rsidR="002D4FBB" w:rsidRDefault="002D4FBB">
            <w:pPr>
              <w:pStyle w:val="ConsPlusNormal"/>
            </w:pPr>
            <w:r>
              <w:t>4</w:t>
            </w:r>
          </w:p>
        </w:tc>
        <w:tc>
          <w:tcPr>
            <w:tcW w:w="816" w:type="dxa"/>
          </w:tcPr>
          <w:p w:rsidR="002D4FBB" w:rsidRDefault="002D4FBB">
            <w:pPr>
              <w:pStyle w:val="ConsPlusNormal"/>
            </w:pPr>
            <w:r>
              <w:t>6</w:t>
            </w:r>
          </w:p>
        </w:tc>
        <w:tc>
          <w:tcPr>
            <w:tcW w:w="818" w:type="dxa"/>
          </w:tcPr>
          <w:p w:rsidR="002D4FBB" w:rsidRDefault="002D4FBB">
            <w:pPr>
              <w:pStyle w:val="ConsPlusNormal"/>
            </w:pPr>
            <w:r>
              <w:t>7</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33</w:t>
            </w:r>
          </w:p>
        </w:tc>
        <w:tc>
          <w:tcPr>
            <w:tcW w:w="816" w:type="dxa"/>
          </w:tcPr>
          <w:p w:rsidR="002D4FBB" w:rsidRDefault="002D4FBB">
            <w:pPr>
              <w:pStyle w:val="ConsPlusNormal"/>
            </w:pPr>
            <w:r>
              <w:t>34</w:t>
            </w:r>
          </w:p>
        </w:tc>
        <w:tc>
          <w:tcPr>
            <w:tcW w:w="818" w:type="dxa"/>
          </w:tcPr>
          <w:p w:rsidR="002D4FBB" w:rsidRDefault="002D4FBB">
            <w:pPr>
              <w:pStyle w:val="ConsPlusNormal"/>
            </w:pPr>
            <w:r>
              <w:t>33</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1</w:t>
            </w:r>
          </w:p>
        </w:tc>
        <w:tc>
          <w:tcPr>
            <w:tcW w:w="816" w:type="dxa"/>
          </w:tcPr>
          <w:p w:rsidR="002D4FBB" w:rsidRDefault="002D4FBB">
            <w:pPr>
              <w:pStyle w:val="ConsPlusNormal"/>
            </w:pPr>
            <w:r>
              <w:t>3</w:t>
            </w:r>
          </w:p>
        </w:tc>
        <w:tc>
          <w:tcPr>
            <w:tcW w:w="818" w:type="dxa"/>
          </w:tcPr>
          <w:p w:rsidR="002D4FBB" w:rsidRDefault="002D4FBB">
            <w:pPr>
              <w:pStyle w:val="ConsPlusNormal"/>
            </w:pPr>
            <w:r>
              <w:t>4</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2D4FBB" w:rsidRDefault="002D4FBB">
      <w:pPr>
        <w:pStyle w:val="ConsPlusNormal"/>
        <w:ind w:firstLine="540"/>
        <w:jc w:val="both"/>
      </w:pPr>
    </w:p>
    <w:p w:rsidR="002D4FBB" w:rsidRDefault="002D4FBB">
      <w:pPr>
        <w:pStyle w:val="ConsPlusTitle"/>
        <w:ind w:firstLine="540"/>
        <w:jc w:val="both"/>
        <w:outlineLvl w:val="4"/>
      </w:pPr>
      <w:r>
        <w:t>Пример учебного плана универсального профиля</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 xml:space="preserve">Математика и </w:t>
            </w:r>
            <w:r>
              <w:lastRenderedPageBreak/>
              <w:t>информатика</w:t>
            </w:r>
          </w:p>
        </w:tc>
        <w:tc>
          <w:tcPr>
            <w:tcW w:w="2566" w:type="dxa"/>
          </w:tcPr>
          <w:p w:rsidR="002D4FBB" w:rsidRDefault="002D4FBB">
            <w:pPr>
              <w:pStyle w:val="ConsPlusNormal"/>
            </w:pPr>
            <w:r>
              <w:lastRenderedPageBreak/>
              <w:t xml:space="preserve">Алгебра и начала </w:t>
            </w:r>
            <w:r>
              <w:lastRenderedPageBreak/>
              <w:t>математического анализа</w:t>
            </w:r>
          </w:p>
        </w:tc>
        <w:tc>
          <w:tcPr>
            <w:tcW w:w="780" w:type="dxa"/>
          </w:tcPr>
          <w:p w:rsidR="002D4FBB" w:rsidRDefault="002D4FBB">
            <w:pPr>
              <w:pStyle w:val="ConsPlusNormal"/>
            </w:pPr>
            <w:r>
              <w:lastRenderedPageBreak/>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28</w:t>
            </w:r>
          </w:p>
        </w:tc>
        <w:tc>
          <w:tcPr>
            <w:tcW w:w="816" w:type="dxa"/>
          </w:tcPr>
          <w:p w:rsidR="002D4FBB" w:rsidRDefault="002D4FBB">
            <w:pPr>
              <w:pStyle w:val="ConsPlusNormal"/>
            </w:pPr>
            <w:r>
              <w:t>27</w:t>
            </w:r>
          </w:p>
        </w:tc>
        <w:tc>
          <w:tcPr>
            <w:tcW w:w="816" w:type="dxa"/>
          </w:tcPr>
          <w:p w:rsidR="002D4FBB" w:rsidRDefault="002D4FBB">
            <w:pPr>
              <w:pStyle w:val="ConsPlusNormal"/>
            </w:pPr>
            <w:r>
              <w:t>28</w:t>
            </w:r>
          </w:p>
        </w:tc>
        <w:tc>
          <w:tcPr>
            <w:tcW w:w="818" w:type="dxa"/>
          </w:tcPr>
          <w:p w:rsidR="002D4FBB" w:rsidRDefault="002D4FBB">
            <w:pPr>
              <w:pStyle w:val="ConsPlusNormal"/>
            </w:pPr>
            <w:r>
              <w:t>27</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6</w:t>
            </w:r>
          </w:p>
        </w:tc>
        <w:tc>
          <w:tcPr>
            <w:tcW w:w="816" w:type="dxa"/>
          </w:tcPr>
          <w:p w:rsidR="002D4FBB" w:rsidRDefault="002D4FBB">
            <w:pPr>
              <w:pStyle w:val="ConsPlusNormal"/>
            </w:pPr>
            <w:r>
              <w:t>7</w:t>
            </w:r>
          </w:p>
        </w:tc>
        <w:tc>
          <w:tcPr>
            <w:tcW w:w="816" w:type="dxa"/>
          </w:tcPr>
          <w:p w:rsidR="002D4FBB" w:rsidRDefault="002D4FBB">
            <w:pPr>
              <w:pStyle w:val="ConsPlusNormal"/>
            </w:pPr>
            <w:r>
              <w:t>9</w:t>
            </w:r>
          </w:p>
        </w:tc>
        <w:tc>
          <w:tcPr>
            <w:tcW w:w="818" w:type="dxa"/>
          </w:tcPr>
          <w:p w:rsidR="002D4FBB" w:rsidRDefault="002D4FBB">
            <w:pPr>
              <w:pStyle w:val="ConsPlusNormal"/>
            </w:pPr>
            <w:r>
              <w:t>10</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2D4FBB" w:rsidRDefault="002D4FBB">
      <w:pPr>
        <w:pStyle w:val="ConsPlusNormal"/>
        <w:ind w:firstLine="540"/>
        <w:jc w:val="both"/>
      </w:pPr>
    </w:p>
    <w:p w:rsidR="002D4FBB" w:rsidRDefault="002D4FBB">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pPr>
            <w:r>
              <w:t>Родной язык</w:t>
            </w:r>
          </w:p>
        </w:tc>
        <w:tc>
          <w:tcPr>
            <w:tcW w:w="780" w:type="dxa"/>
          </w:tcPr>
          <w:p w:rsidR="002D4FBB" w:rsidRDefault="002D4FBB">
            <w:pPr>
              <w:pStyle w:val="ConsPlusNormal"/>
            </w:pPr>
            <w:r>
              <w:t>Б</w:t>
            </w:r>
          </w:p>
        </w:tc>
        <w:tc>
          <w:tcPr>
            <w:tcW w:w="816" w:type="dxa"/>
            <w:vMerge w:val="restart"/>
          </w:tcPr>
          <w:p w:rsidR="002D4FBB" w:rsidRDefault="002D4FBB">
            <w:pPr>
              <w:pStyle w:val="ConsPlusNormal"/>
            </w:pPr>
            <w:r>
              <w:t>1</w:t>
            </w:r>
          </w:p>
        </w:tc>
        <w:tc>
          <w:tcPr>
            <w:tcW w:w="816" w:type="dxa"/>
            <w:vMerge w:val="restart"/>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Родная литература</w:t>
            </w:r>
          </w:p>
        </w:tc>
        <w:tc>
          <w:tcPr>
            <w:tcW w:w="780" w:type="dxa"/>
          </w:tcPr>
          <w:p w:rsidR="002D4FBB" w:rsidRDefault="002D4FBB">
            <w:pPr>
              <w:pStyle w:val="ConsPlusNormal"/>
            </w:pPr>
            <w:r>
              <w:t>Б</w:t>
            </w:r>
          </w:p>
        </w:tc>
        <w:tc>
          <w:tcPr>
            <w:tcW w:w="816" w:type="dxa"/>
            <w:vMerge/>
          </w:tcPr>
          <w:p w:rsidR="002D4FBB" w:rsidRDefault="002D4FBB">
            <w:pPr>
              <w:pStyle w:val="ConsPlusNormal"/>
            </w:pPr>
          </w:p>
        </w:tc>
        <w:tc>
          <w:tcPr>
            <w:tcW w:w="816" w:type="dxa"/>
            <w:vMerge/>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36</w:t>
            </w:r>
          </w:p>
        </w:tc>
        <w:tc>
          <w:tcPr>
            <w:tcW w:w="818" w:type="dxa"/>
          </w:tcPr>
          <w:p w:rsidR="002D4FBB" w:rsidRDefault="002D4FBB">
            <w:pPr>
              <w:pStyle w:val="ConsPlusNormal"/>
            </w:pPr>
            <w:r>
              <w:t>35</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0</w:t>
            </w:r>
          </w:p>
        </w:tc>
        <w:tc>
          <w:tcPr>
            <w:tcW w:w="816" w:type="dxa"/>
          </w:tcPr>
          <w:p w:rsidR="002D4FBB" w:rsidRDefault="002D4FBB">
            <w:pPr>
              <w:pStyle w:val="ConsPlusNormal"/>
            </w:pPr>
            <w:r>
              <w:t>1</w:t>
            </w:r>
          </w:p>
        </w:tc>
        <w:tc>
          <w:tcPr>
            <w:tcW w:w="818" w:type="dxa"/>
          </w:tcPr>
          <w:p w:rsidR="002D4FBB" w:rsidRDefault="002D4FBB">
            <w:pPr>
              <w:pStyle w:val="ConsPlusNormal"/>
            </w:pPr>
            <w:r>
              <w:t>2</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 xml:space="preserve">Общая допустимая нагрузка за период обучения в 10 - 11-х классах в соответствии с действующими </w:t>
            </w:r>
            <w:r>
              <w:lastRenderedPageBreak/>
              <w:t>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jc w:val="both"/>
            </w:pPr>
            <w:r>
              <w:t>Родной язык</w:t>
            </w:r>
          </w:p>
        </w:tc>
        <w:tc>
          <w:tcPr>
            <w:tcW w:w="780" w:type="dxa"/>
          </w:tcPr>
          <w:p w:rsidR="002D4FBB" w:rsidRDefault="002D4FBB">
            <w:pPr>
              <w:pStyle w:val="ConsPlusNormal"/>
            </w:pPr>
            <w:r>
              <w:t>Б</w:t>
            </w:r>
          </w:p>
        </w:tc>
        <w:tc>
          <w:tcPr>
            <w:tcW w:w="816" w:type="dxa"/>
            <w:vMerge w:val="restart"/>
          </w:tcPr>
          <w:p w:rsidR="002D4FBB" w:rsidRDefault="002D4FBB">
            <w:pPr>
              <w:pStyle w:val="ConsPlusNormal"/>
            </w:pPr>
            <w:r>
              <w:t>1</w:t>
            </w:r>
          </w:p>
        </w:tc>
        <w:tc>
          <w:tcPr>
            <w:tcW w:w="816" w:type="dxa"/>
            <w:vMerge w:val="restart"/>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Родная литература</w:t>
            </w:r>
          </w:p>
        </w:tc>
        <w:tc>
          <w:tcPr>
            <w:tcW w:w="780" w:type="dxa"/>
          </w:tcPr>
          <w:p w:rsidR="002D4FBB" w:rsidRDefault="002D4FBB">
            <w:pPr>
              <w:pStyle w:val="ConsPlusNormal"/>
            </w:pPr>
            <w:r>
              <w:t>Б</w:t>
            </w:r>
          </w:p>
        </w:tc>
        <w:tc>
          <w:tcPr>
            <w:tcW w:w="816" w:type="dxa"/>
            <w:vMerge/>
          </w:tcPr>
          <w:p w:rsidR="002D4FBB" w:rsidRDefault="002D4FBB">
            <w:pPr>
              <w:pStyle w:val="ConsPlusNormal"/>
            </w:pPr>
          </w:p>
        </w:tc>
        <w:tc>
          <w:tcPr>
            <w:tcW w:w="816" w:type="dxa"/>
            <w:vMerge/>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36</w:t>
            </w:r>
          </w:p>
        </w:tc>
        <w:tc>
          <w:tcPr>
            <w:tcW w:w="818" w:type="dxa"/>
          </w:tcPr>
          <w:p w:rsidR="002D4FBB" w:rsidRDefault="002D4FBB">
            <w:pPr>
              <w:pStyle w:val="ConsPlusNormal"/>
            </w:pPr>
            <w:r>
              <w:t>35</w:t>
            </w:r>
          </w:p>
        </w:tc>
      </w:tr>
      <w:tr w:rsidR="002D4FBB">
        <w:tc>
          <w:tcPr>
            <w:tcW w:w="4995" w:type="dxa"/>
            <w:gridSpan w:val="2"/>
          </w:tcPr>
          <w:p w:rsidR="002D4FBB" w:rsidRDefault="002D4FBB">
            <w:pPr>
              <w:pStyle w:val="ConsPlusNormal"/>
            </w:pPr>
            <w:r>
              <w:t xml:space="preserve">Часть, формируемая участниками </w:t>
            </w:r>
            <w:r>
              <w:lastRenderedPageBreak/>
              <w:t>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0</w:t>
            </w:r>
          </w:p>
        </w:tc>
        <w:tc>
          <w:tcPr>
            <w:tcW w:w="816" w:type="dxa"/>
          </w:tcPr>
          <w:p w:rsidR="002D4FBB" w:rsidRDefault="002D4FBB">
            <w:pPr>
              <w:pStyle w:val="ConsPlusNormal"/>
            </w:pPr>
            <w:r>
              <w:t>1</w:t>
            </w:r>
          </w:p>
        </w:tc>
        <w:tc>
          <w:tcPr>
            <w:tcW w:w="818" w:type="dxa"/>
          </w:tcPr>
          <w:p w:rsidR="002D4FBB" w:rsidRDefault="002D4FBB">
            <w:pPr>
              <w:pStyle w:val="ConsPlusNormal"/>
            </w:pPr>
            <w:r>
              <w:t>2</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естественно-научного профиля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jc w:val="both"/>
            </w:pPr>
            <w:r>
              <w:t>Родной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Родная 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lastRenderedPageBreak/>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33</w:t>
            </w:r>
          </w:p>
        </w:tc>
        <w:tc>
          <w:tcPr>
            <w:tcW w:w="816" w:type="dxa"/>
          </w:tcPr>
          <w:p w:rsidR="002D4FBB" w:rsidRDefault="002D4FBB">
            <w:pPr>
              <w:pStyle w:val="ConsPlusNormal"/>
            </w:pPr>
            <w:r>
              <w:t>34</w:t>
            </w:r>
          </w:p>
        </w:tc>
        <w:tc>
          <w:tcPr>
            <w:tcW w:w="818" w:type="dxa"/>
          </w:tcPr>
          <w:p w:rsidR="002D4FBB" w:rsidRDefault="002D4FBB">
            <w:pPr>
              <w:pStyle w:val="ConsPlusNormal"/>
            </w:pPr>
            <w:r>
              <w:t>33</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1</w:t>
            </w:r>
          </w:p>
        </w:tc>
        <w:tc>
          <w:tcPr>
            <w:tcW w:w="816" w:type="dxa"/>
          </w:tcPr>
          <w:p w:rsidR="002D4FBB" w:rsidRDefault="002D4FBB">
            <w:pPr>
              <w:pStyle w:val="ConsPlusNormal"/>
            </w:pPr>
            <w:r>
              <w:t>3</w:t>
            </w:r>
          </w:p>
        </w:tc>
        <w:tc>
          <w:tcPr>
            <w:tcW w:w="818" w:type="dxa"/>
          </w:tcPr>
          <w:p w:rsidR="002D4FBB" w:rsidRDefault="002D4FBB">
            <w:pPr>
              <w:pStyle w:val="ConsPlusNormal"/>
            </w:pPr>
            <w:r>
              <w:t>4</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социально-экономического профиля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jc w:val="both"/>
            </w:pPr>
            <w:r>
              <w:t>Родной язык</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Родная 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Иностранные языки Математика и информатика</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У</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У</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lastRenderedPageBreak/>
              <w:t>Естественно-научные предметы</w:t>
            </w:r>
          </w:p>
        </w:tc>
        <w:tc>
          <w:tcPr>
            <w:tcW w:w="2566" w:type="dxa"/>
          </w:tcPr>
          <w:p w:rsidR="002D4FBB" w:rsidRDefault="002D4FBB">
            <w:pPr>
              <w:pStyle w:val="ConsPlusNormal"/>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35</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0</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гуманитарного профиля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10 класс</w:t>
            </w:r>
          </w:p>
        </w:tc>
        <w:tc>
          <w:tcPr>
            <w:tcW w:w="816" w:type="dxa"/>
          </w:tcPr>
          <w:p w:rsidR="002D4FBB" w:rsidRDefault="002D4FBB">
            <w:pPr>
              <w:pStyle w:val="ConsPlusNormal"/>
              <w:jc w:val="center"/>
            </w:pPr>
            <w:r>
              <w:t>11 класс</w:t>
            </w:r>
          </w:p>
        </w:tc>
        <w:tc>
          <w:tcPr>
            <w:tcW w:w="816" w:type="dxa"/>
          </w:tcPr>
          <w:p w:rsidR="002D4FBB" w:rsidRDefault="002D4FBB">
            <w:pPr>
              <w:pStyle w:val="ConsPlusNormal"/>
              <w:jc w:val="center"/>
            </w:pPr>
            <w:r>
              <w:t>10 класс</w:t>
            </w:r>
          </w:p>
        </w:tc>
        <w:tc>
          <w:tcPr>
            <w:tcW w:w="818" w:type="dxa"/>
          </w:tcPr>
          <w:p w:rsidR="002D4FBB" w:rsidRDefault="002D4FBB">
            <w:pPr>
              <w:pStyle w:val="ConsPlusNormal"/>
              <w:jc w:val="center"/>
            </w:pPr>
            <w:r>
              <w:t>11 класс</w:t>
            </w:r>
          </w:p>
        </w:tc>
      </w:tr>
      <w:tr w:rsidR="002D4FBB">
        <w:tc>
          <w:tcPr>
            <w:tcW w:w="4995" w:type="dxa"/>
            <w:gridSpan w:val="2"/>
          </w:tcPr>
          <w:p w:rsidR="002D4FBB" w:rsidRDefault="002D4FBB">
            <w:pPr>
              <w:pStyle w:val="ConsPlusNormal"/>
            </w:pPr>
            <w:r>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У</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6" w:type="dxa"/>
          </w:tcPr>
          <w:p w:rsidR="002D4FBB" w:rsidRDefault="002D4FBB">
            <w:pPr>
              <w:pStyle w:val="ConsPlusNormal"/>
            </w:pPr>
            <w:r>
              <w:t>5</w:t>
            </w:r>
          </w:p>
        </w:tc>
        <w:tc>
          <w:tcPr>
            <w:tcW w:w="818" w:type="dxa"/>
          </w:tcPr>
          <w:p w:rsidR="002D4FBB" w:rsidRDefault="002D4FBB">
            <w:pPr>
              <w:pStyle w:val="ConsPlusNormal"/>
            </w:pPr>
            <w:r>
              <w:t>5</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jc w:val="both"/>
            </w:pPr>
            <w:r>
              <w:t>Родной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Родная 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r>
              <w:lastRenderedPageBreak/>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jc w:val="both"/>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jc w:val="both"/>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Обществознание</w:t>
            </w:r>
          </w:p>
        </w:tc>
        <w:tc>
          <w:tcPr>
            <w:tcW w:w="780" w:type="dxa"/>
          </w:tcPr>
          <w:p w:rsidR="002D4FBB" w:rsidRDefault="002D4FBB">
            <w:pPr>
              <w:pStyle w:val="ConsPlusNormal"/>
            </w:pPr>
            <w:r>
              <w:t>У</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6" w:type="dxa"/>
          </w:tcPr>
          <w:p w:rsidR="002D4FBB" w:rsidRDefault="002D4FBB">
            <w:pPr>
              <w:pStyle w:val="ConsPlusNormal"/>
            </w:pPr>
            <w:r>
              <w:t>4</w:t>
            </w:r>
          </w:p>
        </w:tc>
        <w:tc>
          <w:tcPr>
            <w:tcW w:w="818" w:type="dxa"/>
          </w:tcPr>
          <w:p w:rsidR="002D4FBB" w:rsidRDefault="002D4FBB">
            <w:pPr>
              <w:pStyle w:val="ConsPlusNormal"/>
            </w:pPr>
            <w:r>
              <w:t>4</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jc w:val="both"/>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jc w:val="both"/>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33</w:t>
            </w:r>
          </w:p>
        </w:tc>
        <w:tc>
          <w:tcPr>
            <w:tcW w:w="816" w:type="dxa"/>
          </w:tcPr>
          <w:p w:rsidR="002D4FBB" w:rsidRDefault="002D4FBB">
            <w:pPr>
              <w:pStyle w:val="ConsPlusNormal"/>
            </w:pPr>
            <w:r>
              <w:t>34</w:t>
            </w:r>
          </w:p>
        </w:tc>
        <w:tc>
          <w:tcPr>
            <w:tcW w:w="818" w:type="dxa"/>
          </w:tcPr>
          <w:p w:rsidR="002D4FBB" w:rsidRDefault="002D4FBB">
            <w:pPr>
              <w:pStyle w:val="ConsPlusNormal"/>
            </w:pPr>
            <w:r>
              <w:t>33</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0</w:t>
            </w:r>
          </w:p>
        </w:tc>
        <w:tc>
          <w:tcPr>
            <w:tcW w:w="816" w:type="dxa"/>
          </w:tcPr>
          <w:p w:rsidR="002D4FBB" w:rsidRDefault="002D4FBB">
            <w:pPr>
              <w:pStyle w:val="ConsPlusNormal"/>
            </w:pPr>
            <w:r>
              <w:t>1</w:t>
            </w:r>
          </w:p>
        </w:tc>
        <w:tc>
          <w:tcPr>
            <w:tcW w:w="816" w:type="dxa"/>
          </w:tcPr>
          <w:p w:rsidR="002D4FBB" w:rsidRDefault="002D4FBB">
            <w:pPr>
              <w:pStyle w:val="ConsPlusNormal"/>
            </w:pPr>
            <w:r>
              <w:t>3</w:t>
            </w:r>
          </w:p>
        </w:tc>
        <w:tc>
          <w:tcPr>
            <w:tcW w:w="818" w:type="dxa"/>
          </w:tcPr>
          <w:p w:rsidR="002D4FBB" w:rsidRDefault="002D4FBB">
            <w:pPr>
              <w:pStyle w:val="ConsPlusNormal"/>
            </w:pPr>
            <w:r>
              <w:t>4</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4"/>
      </w:pPr>
      <w:r>
        <w:t>Пример учебного плана универсального профиля с изучением родных языков</w:t>
      </w:r>
    </w:p>
    <w:p w:rsidR="002D4FBB" w:rsidRDefault="002D4F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2D4FBB">
        <w:tc>
          <w:tcPr>
            <w:tcW w:w="2429" w:type="dxa"/>
            <w:vMerge w:val="restart"/>
          </w:tcPr>
          <w:p w:rsidR="002D4FBB" w:rsidRDefault="002D4FBB">
            <w:pPr>
              <w:pStyle w:val="ConsPlusNormal"/>
              <w:jc w:val="center"/>
            </w:pPr>
            <w:r>
              <w:t>Предметная область</w:t>
            </w:r>
          </w:p>
        </w:tc>
        <w:tc>
          <w:tcPr>
            <w:tcW w:w="2566" w:type="dxa"/>
            <w:vMerge w:val="restart"/>
          </w:tcPr>
          <w:p w:rsidR="002D4FBB" w:rsidRDefault="002D4FBB">
            <w:pPr>
              <w:pStyle w:val="ConsPlusNormal"/>
              <w:jc w:val="center"/>
            </w:pPr>
            <w:r>
              <w:t>Учебный предмет</w:t>
            </w:r>
          </w:p>
        </w:tc>
        <w:tc>
          <w:tcPr>
            <w:tcW w:w="780" w:type="dxa"/>
            <w:vMerge w:val="restart"/>
          </w:tcPr>
          <w:p w:rsidR="002D4FBB" w:rsidRDefault="002D4FBB">
            <w:pPr>
              <w:pStyle w:val="ConsPlusNormal"/>
              <w:jc w:val="center"/>
            </w:pPr>
            <w:r>
              <w:t>Уровень</w:t>
            </w:r>
          </w:p>
        </w:tc>
        <w:tc>
          <w:tcPr>
            <w:tcW w:w="1632" w:type="dxa"/>
            <w:gridSpan w:val="2"/>
          </w:tcPr>
          <w:p w:rsidR="002D4FBB" w:rsidRDefault="002D4FBB">
            <w:pPr>
              <w:pStyle w:val="ConsPlusNormal"/>
              <w:jc w:val="center"/>
            </w:pPr>
            <w:r>
              <w:t>5-ти дневная неделя</w:t>
            </w:r>
          </w:p>
        </w:tc>
        <w:tc>
          <w:tcPr>
            <w:tcW w:w="1634" w:type="dxa"/>
            <w:gridSpan w:val="2"/>
          </w:tcPr>
          <w:p w:rsidR="002D4FBB" w:rsidRDefault="002D4FBB">
            <w:pPr>
              <w:pStyle w:val="ConsPlusNormal"/>
              <w:jc w:val="center"/>
            </w:pPr>
            <w:r>
              <w:t>6-ти дневная неделя</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1632" w:type="dxa"/>
            <w:gridSpan w:val="2"/>
          </w:tcPr>
          <w:p w:rsidR="002D4FBB" w:rsidRDefault="002D4FBB">
            <w:pPr>
              <w:pStyle w:val="ConsPlusNormal"/>
              <w:jc w:val="center"/>
            </w:pPr>
            <w:r>
              <w:t>Количество часов в неделю</w:t>
            </w:r>
          </w:p>
        </w:tc>
        <w:tc>
          <w:tcPr>
            <w:tcW w:w="1634" w:type="dxa"/>
            <w:gridSpan w:val="2"/>
          </w:tcPr>
          <w:p w:rsidR="002D4FBB" w:rsidRDefault="002D4FBB">
            <w:pPr>
              <w:pStyle w:val="ConsPlusNormal"/>
              <w:jc w:val="center"/>
            </w:pPr>
            <w:r>
              <w:t>Количество часов в неделю</w:t>
            </w:r>
          </w:p>
        </w:tc>
      </w:tr>
      <w:tr w:rsidR="002D4FBB">
        <w:tc>
          <w:tcPr>
            <w:tcW w:w="2429" w:type="dxa"/>
            <w:vMerge/>
          </w:tcPr>
          <w:p w:rsidR="002D4FBB" w:rsidRDefault="002D4FBB">
            <w:pPr>
              <w:pStyle w:val="ConsPlusNormal"/>
            </w:pPr>
          </w:p>
        </w:tc>
        <w:tc>
          <w:tcPr>
            <w:tcW w:w="2566" w:type="dxa"/>
            <w:vMerge/>
          </w:tcPr>
          <w:p w:rsidR="002D4FBB" w:rsidRDefault="002D4FBB">
            <w:pPr>
              <w:pStyle w:val="ConsPlusNormal"/>
            </w:pPr>
          </w:p>
        </w:tc>
        <w:tc>
          <w:tcPr>
            <w:tcW w:w="780" w:type="dxa"/>
            <w:vMerge/>
          </w:tcPr>
          <w:p w:rsidR="002D4FBB" w:rsidRDefault="002D4FBB">
            <w:pPr>
              <w:pStyle w:val="ConsPlusNormal"/>
            </w:pPr>
          </w:p>
        </w:tc>
        <w:tc>
          <w:tcPr>
            <w:tcW w:w="816" w:type="dxa"/>
          </w:tcPr>
          <w:p w:rsidR="002D4FBB" w:rsidRDefault="002D4FBB">
            <w:pPr>
              <w:pStyle w:val="ConsPlusNormal"/>
              <w:jc w:val="center"/>
            </w:pPr>
            <w:r>
              <w:t xml:space="preserve">10 </w:t>
            </w:r>
            <w:r>
              <w:lastRenderedPageBreak/>
              <w:t>класс</w:t>
            </w:r>
          </w:p>
        </w:tc>
        <w:tc>
          <w:tcPr>
            <w:tcW w:w="816" w:type="dxa"/>
          </w:tcPr>
          <w:p w:rsidR="002D4FBB" w:rsidRDefault="002D4FBB">
            <w:pPr>
              <w:pStyle w:val="ConsPlusNormal"/>
              <w:jc w:val="center"/>
            </w:pPr>
            <w:r>
              <w:lastRenderedPageBreak/>
              <w:t xml:space="preserve">11 </w:t>
            </w:r>
            <w:r>
              <w:lastRenderedPageBreak/>
              <w:t>класс</w:t>
            </w:r>
          </w:p>
        </w:tc>
        <w:tc>
          <w:tcPr>
            <w:tcW w:w="816" w:type="dxa"/>
          </w:tcPr>
          <w:p w:rsidR="002D4FBB" w:rsidRDefault="002D4FBB">
            <w:pPr>
              <w:pStyle w:val="ConsPlusNormal"/>
              <w:jc w:val="center"/>
            </w:pPr>
            <w:r>
              <w:lastRenderedPageBreak/>
              <w:t xml:space="preserve">10 </w:t>
            </w:r>
            <w:r>
              <w:lastRenderedPageBreak/>
              <w:t>класс</w:t>
            </w:r>
          </w:p>
        </w:tc>
        <w:tc>
          <w:tcPr>
            <w:tcW w:w="818" w:type="dxa"/>
          </w:tcPr>
          <w:p w:rsidR="002D4FBB" w:rsidRDefault="002D4FBB">
            <w:pPr>
              <w:pStyle w:val="ConsPlusNormal"/>
              <w:jc w:val="center"/>
            </w:pPr>
            <w:r>
              <w:lastRenderedPageBreak/>
              <w:t xml:space="preserve">11 </w:t>
            </w:r>
            <w:r>
              <w:lastRenderedPageBreak/>
              <w:t>класс</w:t>
            </w:r>
          </w:p>
        </w:tc>
      </w:tr>
      <w:tr w:rsidR="002D4FBB">
        <w:tc>
          <w:tcPr>
            <w:tcW w:w="4995" w:type="dxa"/>
            <w:gridSpan w:val="2"/>
          </w:tcPr>
          <w:p w:rsidR="002D4FBB" w:rsidRDefault="002D4FBB">
            <w:pPr>
              <w:pStyle w:val="ConsPlusNormal"/>
            </w:pPr>
            <w:r>
              <w:lastRenderedPageBreak/>
              <w:t>Обязательная часть</w:t>
            </w:r>
          </w:p>
        </w:tc>
        <w:tc>
          <w:tcPr>
            <w:tcW w:w="780"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6" w:type="dxa"/>
          </w:tcPr>
          <w:p w:rsidR="002D4FBB" w:rsidRDefault="002D4FBB">
            <w:pPr>
              <w:pStyle w:val="ConsPlusNormal"/>
            </w:pPr>
          </w:p>
        </w:tc>
        <w:tc>
          <w:tcPr>
            <w:tcW w:w="818" w:type="dxa"/>
          </w:tcPr>
          <w:p w:rsidR="002D4FBB" w:rsidRDefault="002D4FBB">
            <w:pPr>
              <w:pStyle w:val="ConsPlusNormal"/>
            </w:pPr>
          </w:p>
        </w:tc>
      </w:tr>
      <w:tr w:rsidR="002D4FBB">
        <w:tc>
          <w:tcPr>
            <w:tcW w:w="2429" w:type="dxa"/>
            <w:vMerge w:val="restart"/>
          </w:tcPr>
          <w:p w:rsidR="002D4FBB" w:rsidRDefault="002D4FBB">
            <w:pPr>
              <w:pStyle w:val="ConsPlusNormal"/>
            </w:pPr>
            <w:r>
              <w:t>Русский язык и литература</w:t>
            </w:r>
          </w:p>
        </w:tc>
        <w:tc>
          <w:tcPr>
            <w:tcW w:w="2566" w:type="dxa"/>
          </w:tcPr>
          <w:p w:rsidR="002D4FBB" w:rsidRDefault="002D4FBB">
            <w:pPr>
              <w:pStyle w:val="ConsPlusNormal"/>
              <w:jc w:val="both"/>
            </w:pPr>
            <w:r>
              <w:t>Русский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Родной язык и родная литература</w:t>
            </w:r>
          </w:p>
        </w:tc>
        <w:tc>
          <w:tcPr>
            <w:tcW w:w="2566" w:type="dxa"/>
          </w:tcPr>
          <w:p w:rsidR="002D4FBB" w:rsidRDefault="002D4FBB">
            <w:pPr>
              <w:pStyle w:val="ConsPlusNormal"/>
              <w:jc w:val="both"/>
            </w:pPr>
            <w:r>
              <w:t>Родной язык</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Родная литература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r>
              <w:t>Иностранные языки</w:t>
            </w:r>
          </w:p>
        </w:tc>
        <w:tc>
          <w:tcPr>
            <w:tcW w:w="2566" w:type="dxa"/>
          </w:tcPr>
          <w:p w:rsidR="002D4FBB" w:rsidRDefault="002D4FBB">
            <w:pPr>
              <w:pStyle w:val="ConsPlusNormal"/>
              <w:jc w:val="both"/>
            </w:pPr>
            <w:r>
              <w:t>Иностранный язык</w:t>
            </w:r>
          </w:p>
        </w:tc>
        <w:tc>
          <w:tcPr>
            <w:tcW w:w="780" w:type="dxa"/>
          </w:tcPr>
          <w:p w:rsidR="002D4FBB" w:rsidRDefault="002D4FBB">
            <w:pPr>
              <w:pStyle w:val="ConsPlusNormal"/>
            </w:pPr>
            <w:r>
              <w:t>Б</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6" w:type="dxa"/>
          </w:tcPr>
          <w:p w:rsidR="002D4FBB" w:rsidRDefault="002D4FBB">
            <w:pPr>
              <w:pStyle w:val="ConsPlusNormal"/>
            </w:pPr>
            <w:r>
              <w:t>3</w:t>
            </w:r>
          </w:p>
        </w:tc>
        <w:tc>
          <w:tcPr>
            <w:tcW w:w="818" w:type="dxa"/>
          </w:tcPr>
          <w:p w:rsidR="002D4FBB" w:rsidRDefault="002D4FBB">
            <w:pPr>
              <w:pStyle w:val="ConsPlusNormal"/>
            </w:pPr>
            <w:r>
              <w:t>3</w:t>
            </w:r>
          </w:p>
        </w:tc>
      </w:tr>
      <w:tr w:rsidR="002D4FBB">
        <w:tc>
          <w:tcPr>
            <w:tcW w:w="2429" w:type="dxa"/>
            <w:vMerge w:val="restart"/>
          </w:tcPr>
          <w:p w:rsidR="002D4FBB" w:rsidRDefault="002D4FBB">
            <w:pPr>
              <w:pStyle w:val="ConsPlusNormal"/>
            </w:pPr>
            <w:r>
              <w:t>Математика и информатика</w:t>
            </w:r>
          </w:p>
        </w:tc>
        <w:tc>
          <w:tcPr>
            <w:tcW w:w="2566" w:type="dxa"/>
          </w:tcPr>
          <w:p w:rsidR="002D4FBB" w:rsidRDefault="002D4FBB">
            <w:pPr>
              <w:pStyle w:val="ConsPlusNormal"/>
            </w:pPr>
            <w:r>
              <w:t>Алгебра и начала математического анализа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3</w:t>
            </w:r>
          </w:p>
        </w:tc>
        <w:tc>
          <w:tcPr>
            <w:tcW w:w="816" w:type="dxa"/>
          </w:tcPr>
          <w:p w:rsidR="002D4FBB" w:rsidRDefault="002D4FBB">
            <w:pPr>
              <w:pStyle w:val="ConsPlusNormal"/>
            </w:pPr>
            <w:r>
              <w:t>2</w:t>
            </w:r>
          </w:p>
        </w:tc>
        <w:tc>
          <w:tcPr>
            <w:tcW w:w="818" w:type="dxa"/>
          </w:tcPr>
          <w:p w:rsidR="002D4FBB" w:rsidRDefault="002D4FBB">
            <w:pPr>
              <w:pStyle w:val="ConsPlusNormal"/>
            </w:pPr>
            <w:r>
              <w:t>3</w:t>
            </w:r>
          </w:p>
        </w:tc>
      </w:tr>
      <w:tr w:rsidR="002D4FBB">
        <w:tc>
          <w:tcPr>
            <w:tcW w:w="2429" w:type="dxa"/>
            <w:vMerge/>
          </w:tcPr>
          <w:p w:rsidR="002D4FBB" w:rsidRDefault="002D4FBB">
            <w:pPr>
              <w:pStyle w:val="ConsPlusNormal"/>
            </w:pPr>
          </w:p>
        </w:tc>
        <w:tc>
          <w:tcPr>
            <w:tcW w:w="2566" w:type="dxa"/>
          </w:tcPr>
          <w:p w:rsidR="002D4FBB" w:rsidRDefault="002D4FBB">
            <w:pPr>
              <w:pStyle w:val="ConsPlusNormal"/>
              <w:jc w:val="both"/>
            </w:pPr>
            <w:r>
              <w:t>Геометрия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1</w:t>
            </w:r>
          </w:p>
        </w:tc>
        <w:tc>
          <w:tcPr>
            <w:tcW w:w="816" w:type="dxa"/>
          </w:tcPr>
          <w:p w:rsidR="002D4FBB" w:rsidRDefault="002D4FBB">
            <w:pPr>
              <w:pStyle w:val="ConsPlusNormal"/>
            </w:pPr>
            <w:r>
              <w:t>2</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Вероятность и статистика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Информатика</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Естественно-научные предметы</w:t>
            </w:r>
          </w:p>
        </w:tc>
        <w:tc>
          <w:tcPr>
            <w:tcW w:w="2566" w:type="dxa"/>
          </w:tcPr>
          <w:p w:rsidR="002D4FBB" w:rsidRDefault="002D4FBB">
            <w:pPr>
              <w:pStyle w:val="ConsPlusNormal"/>
            </w:pPr>
            <w:r>
              <w:t>Физика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Химия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Биология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Общественно-научные предметы</w:t>
            </w:r>
          </w:p>
        </w:tc>
        <w:tc>
          <w:tcPr>
            <w:tcW w:w="2566" w:type="dxa"/>
          </w:tcPr>
          <w:p w:rsidR="002D4FBB" w:rsidRDefault="002D4FBB">
            <w:pPr>
              <w:pStyle w:val="ConsPlusNormal"/>
            </w:pPr>
            <w:r>
              <w:t>История</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Обществознание</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География</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vMerge w:val="restart"/>
          </w:tcPr>
          <w:p w:rsidR="002D4FBB" w:rsidRDefault="002D4FBB">
            <w:pPr>
              <w:pStyle w:val="ConsPlusNormal"/>
            </w:pPr>
            <w:r>
              <w:t>Физическая культура, основы безопасности жизнедеятельности</w:t>
            </w:r>
          </w:p>
        </w:tc>
        <w:tc>
          <w:tcPr>
            <w:tcW w:w="2566" w:type="dxa"/>
          </w:tcPr>
          <w:p w:rsidR="002D4FBB" w:rsidRDefault="002D4FBB">
            <w:pPr>
              <w:pStyle w:val="ConsPlusNormal"/>
            </w:pPr>
            <w:r>
              <w:t>Физическая культура</w:t>
            </w:r>
          </w:p>
        </w:tc>
        <w:tc>
          <w:tcPr>
            <w:tcW w:w="780" w:type="dxa"/>
          </w:tcPr>
          <w:p w:rsidR="002D4FBB" w:rsidRDefault="002D4FBB">
            <w:pPr>
              <w:pStyle w:val="ConsPlusNormal"/>
            </w:pPr>
            <w:r>
              <w:t>Б</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6" w:type="dxa"/>
          </w:tcPr>
          <w:p w:rsidR="002D4FBB" w:rsidRDefault="002D4FBB">
            <w:pPr>
              <w:pStyle w:val="ConsPlusNormal"/>
            </w:pPr>
            <w:r>
              <w:t>2</w:t>
            </w:r>
          </w:p>
        </w:tc>
        <w:tc>
          <w:tcPr>
            <w:tcW w:w="818" w:type="dxa"/>
          </w:tcPr>
          <w:p w:rsidR="002D4FBB" w:rsidRDefault="002D4FBB">
            <w:pPr>
              <w:pStyle w:val="ConsPlusNormal"/>
            </w:pPr>
            <w:r>
              <w:t>2</w:t>
            </w:r>
          </w:p>
        </w:tc>
      </w:tr>
      <w:tr w:rsidR="002D4FBB">
        <w:tc>
          <w:tcPr>
            <w:tcW w:w="2429" w:type="dxa"/>
            <w:vMerge/>
          </w:tcPr>
          <w:p w:rsidR="002D4FBB" w:rsidRDefault="002D4FBB">
            <w:pPr>
              <w:pStyle w:val="ConsPlusNormal"/>
            </w:pPr>
          </w:p>
        </w:tc>
        <w:tc>
          <w:tcPr>
            <w:tcW w:w="2566" w:type="dxa"/>
          </w:tcPr>
          <w:p w:rsidR="002D4FBB" w:rsidRDefault="002D4FBB">
            <w:pPr>
              <w:pStyle w:val="ConsPlusNormal"/>
            </w:pPr>
            <w:r>
              <w:t>Основы безопасности жизнедеятельности</w:t>
            </w:r>
          </w:p>
        </w:tc>
        <w:tc>
          <w:tcPr>
            <w:tcW w:w="780" w:type="dxa"/>
          </w:tcPr>
          <w:p w:rsidR="002D4FBB" w:rsidRDefault="002D4FBB">
            <w:pPr>
              <w:pStyle w:val="ConsPlusNormal"/>
            </w:pPr>
            <w:r>
              <w:t>Б</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6" w:type="dxa"/>
          </w:tcPr>
          <w:p w:rsidR="002D4FBB" w:rsidRDefault="002D4FBB">
            <w:pPr>
              <w:pStyle w:val="ConsPlusNormal"/>
            </w:pPr>
            <w:r>
              <w:t>1</w:t>
            </w:r>
          </w:p>
        </w:tc>
        <w:tc>
          <w:tcPr>
            <w:tcW w:w="818" w:type="dxa"/>
          </w:tcPr>
          <w:p w:rsidR="002D4FBB" w:rsidRDefault="002D4FBB">
            <w:pPr>
              <w:pStyle w:val="ConsPlusNormal"/>
            </w:pPr>
            <w:r>
              <w:t>1</w:t>
            </w:r>
          </w:p>
        </w:tc>
      </w:tr>
      <w:tr w:rsidR="002D4FBB">
        <w:tc>
          <w:tcPr>
            <w:tcW w:w="2429" w:type="dxa"/>
          </w:tcPr>
          <w:p w:rsidR="002D4FBB" w:rsidRDefault="002D4FBB">
            <w:pPr>
              <w:pStyle w:val="ConsPlusNormal"/>
            </w:pPr>
          </w:p>
        </w:tc>
        <w:tc>
          <w:tcPr>
            <w:tcW w:w="2566" w:type="dxa"/>
          </w:tcPr>
          <w:p w:rsidR="002D4FBB" w:rsidRDefault="002D4FBB">
            <w:pPr>
              <w:pStyle w:val="ConsPlusNormal"/>
            </w:pPr>
            <w:r>
              <w:t>Индивидуальный проект</w:t>
            </w:r>
          </w:p>
        </w:tc>
        <w:tc>
          <w:tcPr>
            <w:tcW w:w="780" w:type="dxa"/>
          </w:tcPr>
          <w:p w:rsidR="002D4FBB" w:rsidRDefault="002D4FBB">
            <w:pPr>
              <w:pStyle w:val="ConsPlusNormal"/>
            </w:pPr>
          </w:p>
        </w:tc>
        <w:tc>
          <w:tcPr>
            <w:tcW w:w="816" w:type="dxa"/>
          </w:tcPr>
          <w:p w:rsidR="002D4FBB" w:rsidRDefault="002D4FBB">
            <w:pPr>
              <w:pStyle w:val="ConsPlusNormal"/>
            </w:pPr>
            <w:r>
              <w:t>1</w:t>
            </w:r>
          </w:p>
        </w:tc>
        <w:tc>
          <w:tcPr>
            <w:tcW w:w="816" w:type="dxa"/>
          </w:tcPr>
          <w:p w:rsidR="002D4FBB" w:rsidRDefault="002D4FBB">
            <w:pPr>
              <w:pStyle w:val="ConsPlusNormal"/>
            </w:pPr>
          </w:p>
        </w:tc>
        <w:tc>
          <w:tcPr>
            <w:tcW w:w="816" w:type="dxa"/>
          </w:tcPr>
          <w:p w:rsidR="002D4FBB" w:rsidRDefault="002D4FBB">
            <w:pPr>
              <w:pStyle w:val="ConsPlusNormal"/>
            </w:pPr>
            <w:r>
              <w:t>1</w:t>
            </w:r>
          </w:p>
        </w:tc>
        <w:tc>
          <w:tcPr>
            <w:tcW w:w="818" w:type="dxa"/>
          </w:tcPr>
          <w:p w:rsidR="002D4FBB" w:rsidRDefault="002D4FBB">
            <w:pPr>
              <w:pStyle w:val="ConsPlusNormal"/>
            </w:pPr>
          </w:p>
        </w:tc>
      </w:tr>
      <w:tr w:rsidR="002D4FBB">
        <w:tc>
          <w:tcPr>
            <w:tcW w:w="4995" w:type="dxa"/>
            <w:gridSpan w:val="2"/>
          </w:tcPr>
          <w:p w:rsidR="002D4FBB" w:rsidRDefault="002D4FBB">
            <w:pPr>
              <w:pStyle w:val="ConsPlusNormal"/>
            </w:pPr>
            <w:r>
              <w:t>ИТОГО</w:t>
            </w:r>
          </w:p>
        </w:tc>
        <w:tc>
          <w:tcPr>
            <w:tcW w:w="780" w:type="dxa"/>
          </w:tcPr>
          <w:p w:rsidR="002D4FBB" w:rsidRDefault="002D4FBB">
            <w:pPr>
              <w:pStyle w:val="ConsPlusNormal"/>
            </w:pPr>
          </w:p>
        </w:tc>
        <w:tc>
          <w:tcPr>
            <w:tcW w:w="816" w:type="dxa"/>
          </w:tcPr>
          <w:p w:rsidR="002D4FBB" w:rsidRDefault="002D4FBB">
            <w:pPr>
              <w:pStyle w:val="ConsPlusNormal"/>
            </w:pPr>
            <w:r>
              <w:t>30</w:t>
            </w:r>
          </w:p>
        </w:tc>
        <w:tc>
          <w:tcPr>
            <w:tcW w:w="816" w:type="dxa"/>
          </w:tcPr>
          <w:p w:rsidR="002D4FBB" w:rsidRDefault="002D4FBB">
            <w:pPr>
              <w:pStyle w:val="ConsPlusNormal"/>
            </w:pPr>
            <w:r>
              <w:t>29</w:t>
            </w:r>
          </w:p>
        </w:tc>
        <w:tc>
          <w:tcPr>
            <w:tcW w:w="816" w:type="dxa"/>
          </w:tcPr>
          <w:p w:rsidR="002D4FBB" w:rsidRDefault="002D4FBB">
            <w:pPr>
              <w:pStyle w:val="ConsPlusNormal"/>
            </w:pPr>
            <w:r>
              <w:t>30</w:t>
            </w:r>
          </w:p>
        </w:tc>
        <w:tc>
          <w:tcPr>
            <w:tcW w:w="818" w:type="dxa"/>
          </w:tcPr>
          <w:p w:rsidR="002D4FBB" w:rsidRDefault="002D4FBB">
            <w:pPr>
              <w:pStyle w:val="ConsPlusNormal"/>
            </w:pPr>
            <w:r>
              <w:t>29</w:t>
            </w:r>
          </w:p>
        </w:tc>
      </w:tr>
      <w:tr w:rsidR="002D4FBB">
        <w:tc>
          <w:tcPr>
            <w:tcW w:w="4995" w:type="dxa"/>
            <w:gridSpan w:val="2"/>
          </w:tcPr>
          <w:p w:rsidR="002D4FBB" w:rsidRDefault="002D4FBB">
            <w:pPr>
              <w:pStyle w:val="ConsPlusNormal"/>
            </w:pPr>
            <w:r>
              <w:t>Часть, формируемая участниками образовательных отношений</w:t>
            </w:r>
          </w:p>
        </w:tc>
        <w:tc>
          <w:tcPr>
            <w:tcW w:w="780" w:type="dxa"/>
          </w:tcPr>
          <w:p w:rsidR="002D4FBB" w:rsidRDefault="002D4FBB">
            <w:pPr>
              <w:pStyle w:val="ConsPlusNormal"/>
            </w:pPr>
          </w:p>
        </w:tc>
        <w:tc>
          <w:tcPr>
            <w:tcW w:w="816" w:type="dxa"/>
          </w:tcPr>
          <w:p w:rsidR="002D4FBB" w:rsidRDefault="002D4FBB">
            <w:pPr>
              <w:pStyle w:val="ConsPlusNormal"/>
            </w:pPr>
            <w:r>
              <w:t>4</w:t>
            </w:r>
          </w:p>
        </w:tc>
        <w:tc>
          <w:tcPr>
            <w:tcW w:w="816" w:type="dxa"/>
          </w:tcPr>
          <w:p w:rsidR="002D4FBB" w:rsidRDefault="002D4FBB">
            <w:pPr>
              <w:pStyle w:val="ConsPlusNormal"/>
            </w:pPr>
            <w:r>
              <w:t>5</w:t>
            </w:r>
          </w:p>
        </w:tc>
        <w:tc>
          <w:tcPr>
            <w:tcW w:w="816" w:type="dxa"/>
          </w:tcPr>
          <w:p w:rsidR="002D4FBB" w:rsidRDefault="002D4FBB">
            <w:pPr>
              <w:pStyle w:val="ConsPlusNormal"/>
            </w:pPr>
            <w:r>
              <w:t>7</w:t>
            </w:r>
          </w:p>
        </w:tc>
        <w:tc>
          <w:tcPr>
            <w:tcW w:w="818" w:type="dxa"/>
          </w:tcPr>
          <w:p w:rsidR="002D4FBB" w:rsidRDefault="002D4FBB">
            <w:pPr>
              <w:pStyle w:val="ConsPlusNormal"/>
            </w:pPr>
            <w:r>
              <w:t>8</w:t>
            </w:r>
          </w:p>
        </w:tc>
      </w:tr>
      <w:tr w:rsidR="002D4FBB">
        <w:tc>
          <w:tcPr>
            <w:tcW w:w="4995" w:type="dxa"/>
            <w:gridSpan w:val="2"/>
          </w:tcPr>
          <w:p w:rsidR="002D4FBB" w:rsidRDefault="002D4FBB">
            <w:pPr>
              <w:pStyle w:val="ConsPlusNormal"/>
            </w:pPr>
            <w:r>
              <w:t>Учебные недели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8" w:type="dxa"/>
          </w:tcPr>
          <w:p w:rsidR="002D4FBB" w:rsidRDefault="002D4FBB">
            <w:pPr>
              <w:pStyle w:val="ConsPlusNormal"/>
            </w:pPr>
            <w:r>
              <w:t>34</w:t>
            </w:r>
          </w:p>
        </w:tc>
      </w:tr>
      <w:tr w:rsidR="002D4FBB">
        <w:tc>
          <w:tcPr>
            <w:tcW w:w="4995" w:type="dxa"/>
            <w:gridSpan w:val="2"/>
          </w:tcPr>
          <w:p w:rsidR="002D4FBB" w:rsidRDefault="002D4FBB">
            <w:pPr>
              <w:pStyle w:val="ConsPlusNormal"/>
            </w:pPr>
            <w:r>
              <w:t>Всего часов</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2D4FBB" w:rsidRDefault="002D4FBB">
            <w:pPr>
              <w:pStyle w:val="ConsPlusNormal"/>
            </w:pPr>
          </w:p>
        </w:tc>
        <w:tc>
          <w:tcPr>
            <w:tcW w:w="816" w:type="dxa"/>
          </w:tcPr>
          <w:p w:rsidR="002D4FBB" w:rsidRDefault="002D4FBB">
            <w:pPr>
              <w:pStyle w:val="ConsPlusNormal"/>
            </w:pPr>
            <w:r>
              <w:t>34</w:t>
            </w:r>
          </w:p>
        </w:tc>
        <w:tc>
          <w:tcPr>
            <w:tcW w:w="816" w:type="dxa"/>
          </w:tcPr>
          <w:p w:rsidR="002D4FBB" w:rsidRDefault="002D4FBB">
            <w:pPr>
              <w:pStyle w:val="ConsPlusNormal"/>
            </w:pPr>
            <w:r>
              <w:t>34</w:t>
            </w:r>
          </w:p>
        </w:tc>
        <w:tc>
          <w:tcPr>
            <w:tcW w:w="816" w:type="dxa"/>
          </w:tcPr>
          <w:p w:rsidR="002D4FBB" w:rsidRDefault="002D4FBB">
            <w:pPr>
              <w:pStyle w:val="ConsPlusNormal"/>
            </w:pPr>
            <w:r>
              <w:t>37</w:t>
            </w:r>
          </w:p>
        </w:tc>
        <w:tc>
          <w:tcPr>
            <w:tcW w:w="818" w:type="dxa"/>
          </w:tcPr>
          <w:p w:rsidR="002D4FBB" w:rsidRDefault="002D4FBB">
            <w:pPr>
              <w:pStyle w:val="ConsPlusNormal"/>
            </w:pPr>
            <w:r>
              <w:t>37</w:t>
            </w:r>
          </w:p>
        </w:tc>
      </w:tr>
      <w:tr w:rsidR="002D4FBB">
        <w:tc>
          <w:tcPr>
            <w:tcW w:w="4995" w:type="dxa"/>
            <w:gridSpan w:val="2"/>
          </w:tcPr>
          <w:p w:rsidR="002D4FBB" w:rsidRDefault="002D4FBB">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2D4FBB" w:rsidRDefault="002D4FBB">
            <w:pPr>
              <w:pStyle w:val="ConsPlusNormal"/>
            </w:pPr>
          </w:p>
        </w:tc>
        <w:tc>
          <w:tcPr>
            <w:tcW w:w="1632" w:type="dxa"/>
            <w:gridSpan w:val="2"/>
          </w:tcPr>
          <w:p w:rsidR="002D4FBB" w:rsidRDefault="002D4FBB">
            <w:pPr>
              <w:pStyle w:val="ConsPlusNormal"/>
            </w:pPr>
            <w:r>
              <w:t>2312</w:t>
            </w:r>
          </w:p>
        </w:tc>
        <w:tc>
          <w:tcPr>
            <w:tcW w:w="1634" w:type="dxa"/>
            <w:gridSpan w:val="2"/>
          </w:tcPr>
          <w:p w:rsidR="002D4FBB" w:rsidRDefault="002D4FBB">
            <w:pPr>
              <w:pStyle w:val="ConsPlusNormal"/>
            </w:pPr>
            <w:r>
              <w:t>2516</w:t>
            </w:r>
          </w:p>
        </w:tc>
      </w:tr>
    </w:tbl>
    <w:p w:rsidR="002D4FBB" w:rsidRDefault="002D4FBB">
      <w:pPr>
        <w:pStyle w:val="ConsPlusNormal"/>
        <w:jc w:val="both"/>
      </w:pPr>
    </w:p>
    <w:p w:rsidR="002D4FBB" w:rsidRDefault="002D4FBB">
      <w:pPr>
        <w:pStyle w:val="ConsPlusTitle"/>
        <w:ind w:firstLine="540"/>
        <w:jc w:val="both"/>
        <w:outlineLvl w:val="2"/>
      </w:pPr>
      <w:r>
        <w:t>132. Федеральный календарный учебный график.</w:t>
      </w:r>
    </w:p>
    <w:p w:rsidR="002D4FBB" w:rsidRDefault="002D4FBB">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4FBB" w:rsidRDefault="002D4FBB">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2D4FBB" w:rsidRDefault="002D4FBB">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D4FBB" w:rsidRDefault="002D4FBB">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2D4FBB" w:rsidRDefault="002D4FBB">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D4FBB" w:rsidRDefault="002D4FBB">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D4FBB" w:rsidRDefault="002D4FBB">
      <w:pPr>
        <w:pStyle w:val="ConsPlusNormal"/>
        <w:spacing w:before="220"/>
        <w:ind w:firstLine="540"/>
        <w:jc w:val="both"/>
      </w:pPr>
      <w:r>
        <w:t>132.7. Продолжительность каникул составляет:</w:t>
      </w:r>
    </w:p>
    <w:p w:rsidR="002D4FBB" w:rsidRDefault="002D4FBB">
      <w:pPr>
        <w:pStyle w:val="ConsPlusNormal"/>
        <w:spacing w:before="220"/>
        <w:ind w:firstLine="540"/>
        <w:jc w:val="both"/>
      </w:pPr>
      <w:r>
        <w:t>по окончании I четверти (осенние каникулы) - 9 календарных дней;</w:t>
      </w:r>
    </w:p>
    <w:p w:rsidR="002D4FBB" w:rsidRDefault="002D4FBB">
      <w:pPr>
        <w:pStyle w:val="ConsPlusNormal"/>
        <w:spacing w:before="220"/>
        <w:ind w:firstLine="540"/>
        <w:jc w:val="both"/>
      </w:pPr>
      <w:r>
        <w:t>по окончании II четверти (зимние каникулы) - 9 календарных дней;</w:t>
      </w:r>
    </w:p>
    <w:p w:rsidR="002D4FBB" w:rsidRDefault="002D4FBB">
      <w:pPr>
        <w:pStyle w:val="ConsPlusNormal"/>
        <w:spacing w:before="220"/>
        <w:ind w:firstLine="540"/>
        <w:jc w:val="both"/>
      </w:pPr>
      <w:r>
        <w:t>по окончании III четверти (весенние каникулы) - 9 календарных дней;</w:t>
      </w:r>
    </w:p>
    <w:p w:rsidR="002D4FBB" w:rsidRDefault="002D4FBB">
      <w:pPr>
        <w:pStyle w:val="ConsPlusNormal"/>
        <w:spacing w:before="220"/>
        <w:ind w:firstLine="540"/>
        <w:jc w:val="both"/>
      </w:pPr>
      <w:r>
        <w:t>по окончании учебного года (летние каникулы) - не менее 8 недель.</w:t>
      </w:r>
    </w:p>
    <w:p w:rsidR="002D4FBB" w:rsidRDefault="002D4FBB">
      <w:pPr>
        <w:pStyle w:val="ConsPlusNormal"/>
        <w:spacing w:before="220"/>
        <w:ind w:firstLine="540"/>
        <w:jc w:val="both"/>
      </w:pPr>
      <w:r>
        <w:t>132.8. Продолжительность урока не должна превышать 45 минут.</w:t>
      </w:r>
    </w:p>
    <w:p w:rsidR="002D4FBB" w:rsidRDefault="002D4FBB">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2D4FBB" w:rsidRDefault="002D4FBB">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2D4FBB" w:rsidRDefault="002D4FBB">
      <w:pPr>
        <w:pStyle w:val="ConsPlusNormal"/>
        <w:spacing w:before="22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273">
        <w:r>
          <w:rPr>
            <w:color w:val="0000FF"/>
          </w:rPr>
          <w:t>нормативами</w:t>
        </w:r>
      </w:hyperlink>
      <w:r>
        <w:t>.</w:t>
      </w:r>
    </w:p>
    <w:p w:rsidR="002D4FBB" w:rsidRDefault="002D4FBB">
      <w:pPr>
        <w:pStyle w:val="ConsPlusNormal"/>
        <w:spacing w:before="22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2D4FBB" w:rsidRDefault="002D4FBB">
      <w:pPr>
        <w:pStyle w:val="ConsPlusNormal"/>
        <w:spacing w:before="220"/>
        <w:ind w:firstLine="540"/>
        <w:jc w:val="both"/>
      </w:pPr>
      <w:r>
        <w:t>132.12. Занятия начинаются не ранее 8 часов утра и заканчиваются не позднее 19 часов.</w:t>
      </w:r>
    </w:p>
    <w:p w:rsidR="002D4FBB" w:rsidRDefault="002D4FBB">
      <w:pPr>
        <w:pStyle w:val="ConsPlusNormal"/>
        <w:spacing w:before="220"/>
        <w:ind w:firstLine="540"/>
        <w:jc w:val="both"/>
      </w:pPr>
      <w:r>
        <w:lastRenderedPageBreak/>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D4FBB" w:rsidRDefault="002D4FBB">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D4FBB" w:rsidRDefault="002D4FBB">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2D4FBB" w:rsidRDefault="002D4FBB">
      <w:pPr>
        <w:pStyle w:val="ConsPlusNormal"/>
        <w:ind w:firstLine="540"/>
        <w:jc w:val="both"/>
      </w:pPr>
    </w:p>
    <w:p w:rsidR="002D4FBB" w:rsidRDefault="002D4FBB">
      <w:pPr>
        <w:pStyle w:val="ConsPlusTitle"/>
        <w:ind w:firstLine="540"/>
        <w:jc w:val="both"/>
        <w:outlineLvl w:val="2"/>
      </w:pPr>
      <w:r>
        <w:t>133. План внеурочной деятельности.</w:t>
      </w:r>
    </w:p>
    <w:p w:rsidR="002D4FBB" w:rsidRDefault="002D4FBB">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D4FBB" w:rsidRDefault="002D4FBB">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2D4FBB" w:rsidRDefault="002D4FBB">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2D4FBB" w:rsidRDefault="002D4FBB">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D4FBB" w:rsidRDefault="002D4FBB">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2D4FBB" w:rsidRDefault="002D4FBB">
      <w:pPr>
        <w:pStyle w:val="ConsPlusNormal"/>
        <w:spacing w:before="220"/>
        <w:ind w:firstLine="540"/>
        <w:jc w:val="both"/>
      </w:pPr>
      <w:r>
        <w:t xml:space="preserve">133.4. Согласно </w:t>
      </w:r>
      <w:hyperlink r:id="rId3274">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D4FBB" w:rsidRDefault="002D4FBB">
      <w:pPr>
        <w:pStyle w:val="ConsPlusNormal"/>
        <w:spacing w:before="220"/>
        <w:ind w:firstLine="540"/>
        <w:jc w:val="both"/>
      </w:pPr>
      <w: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2D4FBB" w:rsidRDefault="002D4FBB">
      <w:pPr>
        <w:pStyle w:val="ConsPlusNormal"/>
        <w:spacing w:before="220"/>
        <w:ind w:firstLine="540"/>
        <w:jc w:val="both"/>
      </w:pPr>
      <w:r>
        <w:lastRenderedPageBreak/>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2D4FBB" w:rsidRDefault="002D4FBB">
      <w:pPr>
        <w:pStyle w:val="ConsPlusNormal"/>
        <w:spacing w:before="220"/>
        <w:ind w:firstLine="540"/>
        <w:jc w:val="both"/>
      </w:pPr>
      <w:r>
        <w:t>133.7. Общий объем внеурочной деятельности не должен превышать 10 часов в неделю.</w:t>
      </w:r>
    </w:p>
    <w:p w:rsidR="002D4FBB" w:rsidRDefault="002D4FBB">
      <w:pPr>
        <w:pStyle w:val="ConsPlusNormal"/>
        <w:spacing w:before="220"/>
        <w:ind w:firstLine="540"/>
        <w:jc w:val="both"/>
      </w:pPr>
      <w:r>
        <w:t>133.8. Один час в неделю рекомендуется отводить на внеурочное занятие "Разговоры о важном".</w:t>
      </w:r>
    </w:p>
    <w:p w:rsidR="002D4FBB" w:rsidRDefault="002D4FBB">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D4FBB" w:rsidRDefault="002D4FBB">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D4FBB" w:rsidRDefault="002D4FBB">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D4FBB" w:rsidRDefault="002D4FBB">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2D4FBB" w:rsidRDefault="002D4FBB">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D4FBB" w:rsidRDefault="002D4FBB">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D4FBB" w:rsidRDefault="002D4FBB">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D4FBB" w:rsidRDefault="002D4FBB">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2D4FBB" w:rsidRDefault="002D4FBB">
      <w:pPr>
        <w:pStyle w:val="ConsPlusNormal"/>
        <w:spacing w:before="220"/>
        <w:ind w:firstLine="540"/>
        <w:jc w:val="both"/>
      </w:pPr>
      <w:r>
        <w:t>Организация жизни ученических сообществ выстраивается:</w:t>
      </w:r>
    </w:p>
    <w:p w:rsidR="002D4FBB" w:rsidRDefault="002D4FBB">
      <w:pPr>
        <w:pStyle w:val="ConsPlusNormal"/>
        <w:spacing w:before="22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2D4FBB" w:rsidRDefault="002D4FBB">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D4FBB" w:rsidRDefault="002D4FBB">
      <w:pPr>
        <w:pStyle w:val="ConsPlusNormal"/>
        <w:spacing w:before="220"/>
        <w:ind w:firstLine="540"/>
        <w:jc w:val="both"/>
      </w:pPr>
      <w:r>
        <w:lastRenderedPageBreak/>
        <w:t>через участие в экологическом просвещении сверстников, родителей, населения;</w:t>
      </w:r>
    </w:p>
    <w:p w:rsidR="002D4FBB" w:rsidRDefault="002D4FBB">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2D4FBB" w:rsidRDefault="002D4FBB">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2D4FBB" w:rsidRDefault="002D4FBB">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D4FBB" w:rsidRDefault="002D4FBB">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2D4FBB" w:rsidRDefault="002D4FBB">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2D4FBB" w:rsidRDefault="002D4FBB">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2D4FBB" w:rsidRDefault="002D4FBB">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2D4FBB" w:rsidRDefault="002D4FBB">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D4FBB" w:rsidRDefault="002D4FBB">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D4FBB" w:rsidRDefault="002D4FBB">
      <w:pPr>
        <w:pStyle w:val="ConsPlusNormal"/>
        <w:spacing w:before="220"/>
        <w:ind w:firstLine="540"/>
        <w:jc w:val="both"/>
      </w:pPr>
      <w:r>
        <w:t>133.14. Вариативный компонент прописывается по отдельным профилям.</w:t>
      </w:r>
    </w:p>
    <w:p w:rsidR="002D4FBB" w:rsidRDefault="002D4FBB">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2D4FBB" w:rsidRDefault="002D4FBB">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2D4FBB" w:rsidRDefault="002D4FBB">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2D4FBB" w:rsidRDefault="002D4FBB">
      <w:pPr>
        <w:pStyle w:val="ConsPlusNormal"/>
        <w:spacing w:before="220"/>
        <w:ind w:firstLine="540"/>
        <w:jc w:val="both"/>
      </w:pPr>
      <w:r>
        <w:lastRenderedPageBreak/>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D4FBB" w:rsidRDefault="002D4FBB">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D4FBB" w:rsidRDefault="002D4FBB">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2D4FBB" w:rsidRDefault="002D4FBB">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D4FBB" w:rsidRDefault="002D4FBB">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2D4FBB" w:rsidRDefault="002D4FBB">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2D4FBB" w:rsidRDefault="002D4FBB">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2D4FBB" w:rsidRDefault="002D4FBB">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2D4FBB" w:rsidRDefault="002D4FBB">
      <w:pPr>
        <w:pStyle w:val="ConsPlusNormal"/>
        <w:spacing w:before="220"/>
        <w:ind w:firstLine="540"/>
        <w:jc w:val="both"/>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w:t>
      </w:r>
      <w:r>
        <w:lastRenderedPageBreak/>
        <w:t>проект").</w:t>
      </w:r>
    </w:p>
    <w:p w:rsidR="002D4FBB" w:rsidRDefault="002D4FBB">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D4FBB" w:rsidRDefault="002D4FBB">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D4FBB" w:rsidRDefault="002D4FBB">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D4FBB" w:rsidRDefault="002D4FBB">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D4FBB" w:rsidRDefault="002D4FBB">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2D4FBB" w:rsidRDefault="002D4FBB">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2D4FBB" w:rsidRDefault="002D4FBB">
      <w:pPr>
        <w:pStyle w:val="ConsPlusNormal"/>
        <w:spacing w:before="220"/>
        <w:ind w:firstLine="5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D4FBB" w:rsidRDefault="002D4FBB">
      <w:pPr>
        <w:pStyle w:val="ConsPlusNormal"/>
        <w:spacing w:before="220"/>
        <w:ind w:firstLine="54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w:t>
      </w:r>
      <w:r>
        <w:lastRenderedPageBreak/>
        <w:t>исследовательские экспедиции и социальные практики.</w:t>
      </w:r>
    </w:p>
    <w:p w:rsidR="002D4FBB" w:rsidRDefault="002D4FBB">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D4FBB" w:rsidRDefault="002D4FBB">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D4FBB" w:rsidRDefault="002D4FBB">
      <w:pPr>
        <w:pStyle w:val="ConsPlusNormal"/>
        <w:ind w:firstLine="540"/>
        <w:jc w:val="both"/>
      </w:pPr>
    </w:p>
    <w:p w:rsidR="002D4FBB" w:rsidRDefault="002D4FBB">
      <w:pPr>
        <w:pStyle w:val="ConsPlusTitle"/>
        <w:ind w:firstLine="540"/>
        <w:jc w:val="both"/>
        <w:outlineLvl w:val="2"/>
      </w:pPr>
      <w:r>
        <w:t>134. Федеральный календарный план воспитательной работы.</w:t>
      </w:r>
    </w:p>
    <w:p w:rsidR="002D4FBB" w:rsidRDefault="002D4FBB">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2D4FBB" w:rsidRDefault="002D4FBB">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2D4FBB" w:rsidRDefault="002D4FBB">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D4FBB" w:rsidRDefault="002D4FBB">
      <w:pPr>
        <w:pStyle w:val="ConsPlusNormal"/>
        <w:spacing w:before="220"/>
        <w:ind w:firstLine="540"/>
        <w:jc w:val="both"/>
      </w:pPr>
      <w:r>
        <w:t>Сентябрь:</w:t>
      </w:r>
    </w:p>
    <w:p w:rsidR="002D4FBB" w:rsidRDefault="002D4FBB">
      <w:pPr>
        <w:pStyle w:val="ConsPlusNormal"/>
        <w:spacing w:before="220"/>
        <w:ind w:firstLine="540"/>
        <w:jc w:val="both"/>
      </w:pPr>
      <w:r>
        <w:t>1 сентября: День знаний;</w:t>
      </w:r>
    </w:p>
    <w:p w:rsidR="002D4FBB" w:rsidRDefault="002D4FBB">
      <w:pPr>
        <w:pStyle w:val="ConsPlusNormal"/>
        <w:spacing w:before="220"/>
        <w:ind w:firstLine="540"/>
        <w:jc w:val="both"/>
      </w:pPr>
      <w:r>
        <w:t>3 сентября: День окончания Второй мировой войны, День солидарности в борьбе с терроризмом;</w:t>
      </w:r>
    </w:p>
    <w:p w:rsidR="002D4FBB" w:rsidRDefault="002D4FBB">
      <w:pPr>
        <w:pStyle w:val="ConsPlusNormal"/>
        <w:spacing w:before="220"/>
        <w:ind w:firstLine="540"/>
        <w:jc w:val="both"/>
      </w:pPr>
      <w:r>
        <w:t>8 сентября: Международный день распространения грамотности;</w:t>
      </w:r>
    </w:p>
    <w:p w:rsidR="002D4FBB" w:rsidRDefault="002D4FBB">
      <w:pPr>
        <w:pStyle w:val="ConsPlusNormal"/>
        <w:spacing w:before="220"/>
        <w:ind w:firstLine="540"/>
        <w:jc w:val="both"/>
      </w:pPr>
      <w:r>
        <w:t>10 сентября: Международный день памяти жертв фашизма.</w:t>
      </w:r>
    </w:p>
    <w:p w:rsidR="002D4FBB" w:rsidRDefault="002D4FBB">
      <w:pPr>
        <w:pStyle w:val="ConsPlusNormal"/>
        <w:spacing w:before="220"/>
        <w:ind w:firstLine="540"/>
        <w:jc w:val="both"/>
      </w:pPr>
      <w:r>
        <w:t>Октябрь:</w:t>
      </w:r>
    </w:p>
    <w:p w:rsidR="002D4FBB" w:rsidRDefault="002D4FBB">
      <w:pPr>
        <w:pStyle w:val="ConsPlusNormal"/>
        <w:spacing w:before="220"/>
        <w:ind w:firstLine="540"/>
        <w:jc w:val="both"/>
      </w:pPr>
      <w:r>
        <w:t>1 октября: Международный день пожилых людей; Международный день музыки;</w:t>
      </w:r>
    </w:p>
    <w:p w:rsidR="002D4FBB" w:rsidRDefault="002D4FBB">
      <w:pPr>
        <w:pStyle w:val="ConsPlusNormal"/>
        <w:spacing w:before="220"/>
        <w:ind w:firstLine="540"/>
        <w:jc w:val="both"/>
      </w:pPr>
      <w:r>
        <w:t>4 октября: День защиты животных;</w:t>
      </w:r>
    </w:p>
    <w:p w:rsidR="002D4FBB" w:rsidRDefault="002D4FBB">
      <w:pPr>
        <w:pStyle w:val="ConsPlusNormal"/>
        <w:spacing w:before="220"/>
        <w:ind w:firstLine="540"/>
        <w:jc w:val="both"/>
      </w:pPr>
      <w:r>
        <w:t>5 октября: День учителя;</w:t>
      </w:r>
    </w:p>
    <w:p w:rsidR="002D4FBB" w:rsidRDefault="002D4FBB">
      <w:pPr>
        <w:pStyle w:val="ConsPlusNormal"/>
        <w:spacing w:before="220"/>
        <w:ind w:firstLine="540"/>
        <w:jc w:val="both"/>
      </w:pPr>
      <w:r>
        <w:t>25 октября: Международный день школьных библиотек.</w:t>
      </w:r>
    </w:p>
    <w:p w:rsidR="002D4FBB" w:rsidRDefault="002D4FBB">
      <w:pPr>
        <w:pStyle w:val="ConsPlusNormal"/>
        <w:spacing w:before="220"/>
        <w:ind w:firstLine="540"/>
        <w:jc w:val="both"/>
      </w:pPr>
      <w:r>
        <w:t>Третье воскресенье октября: День отца.</w:t>
      </w:r>
    </w:p>
    <w:p w:rsidR="002D4FBB" w:rsidRDefault="002D4FBB">
      <w:pPr>
        <w:pStyle w:val="ConsPlusNormal"/>
        <w:spacing w:before="220"/>
        <w:ind w:firstLine="540"/>
        <w:jc w:val="both"/>
      </w:pPr>
      <w:r>
        <w:t>Ноябрь:</w:t>
      </w:r>
    </w:p>
    <w:p w:rsidR="002D4FBB" w:rsidRDefault="002D4FBB">
      <w:pPr>
        <w:pStyle w:val="ConsPlusNormal"/>
        <w:spacing w:before="220"/>
        <w:ind w:firstLine="540"/>
        <w:jc w:val="both"/>
      </w:pPr>
      <w:r>
        <w:t>4 ноября: День народного единства;</w:t>
      </w:r>
    </w:p>
    <w:p w:rsidR="002D4FBB" w:rsidRDefault="002D4FBB">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2D4FBB" w:rsidRDefault="002D4FBB">
      <w:pPr>
        <w:pStyle w:val="ConsPlusNormal"/>
        <w:spacing w:before="220"/>
        <w:ind w:firstLine="540"/>
        <w:jc w:val="both"/>
      </w:pPr>
      <w:r>
        <w:lastRenderedPageBreak/>
        <w:t>Последнее воскресенье ноября: День Матери;</w:t>
      </w:r>
    </w:p>
    <w:p w:rsidR="002D4FBB" w:rsidRDefault="002D4FBB">
      <w:pPr>
        <w:pStyle w:val="ConsPlusNormal"/>
        <w:spacing w:before="220"/>
        <w:ind w:firstLine="540"/>
        <w:jc w:val="both"/>
      </w:pPr>
      <w:r>
        <w:t>30 ноября: День Государственного герба Российской Федерации.</w:t>
      </w:r>
    </w:p>
    <w:p w:rsidR="002D4FBB" w:rsidRDefault="002D4FBB">
      <w:pPr>
        <w:pStyle w:val="ConsPlusNormal"/>
        <w:spacing w:before="220"/>
        <w:ind w:firstLine="540"/>
        <w:jc w:val="both"/>
      </w:pPr>
      <w:r>
        <w:t>Декабрь:</w:t>
      </w:r>
    </w:p>
    <w:p w:rsidR="002D4FBB" w:rsidRDefault="002D4FBB">
      <w:pPr>
        <w:pStyle w:val="ConsPlusNormal"/>
        <w:spacing w:before="220"/>
        <w:ind w:firstLine="540"/>
        <w:jc w:val="both"/>
      </w:pPr>
      <w:r>
        <w:t>3 декабря: День неизвестного солдата; Международный день инвалидов;</w:t>
      </w:r>
    </w:p>
    <w:p w:rsidR="002D4FBB" w:rsidRDefault="002D4FBB">
      <w:pPr>
        <w:pStyle w:val="ConsPlusNormal"/>
        <w:spacing w:before="220"/>
        <w:ind w:firstLine="540"/>
        <w:jc w:val="both"/>
      </w:pPr>
      <w:r>
        <w:t>5 декабря: День добровольца (волонтера) в России;</w:t>
      </w:r>
    </w:p>
    <w:p w:rsidR="002D4FBB" w:rsidRDefault="002D4FBB">
      <w:pPr>
        <w:pStyle w:val="ConsPlusNormal"/>
        <w:spacing w:before="220"/>
        <w:ind w:firstLine="540"/>
        <w:jc w:val="both"/>
      </w:pPr>
      <w:r>
        <w:t>9 декабря: День Героев Отечества;</w:t>
      </w:r>
    </w:p>
    <w:p w:rsidR="002D4FBB" w:rsidRDefault="002D4FBB">
      <w:pPr>
        <w:pStyle w:val="ConsPlusNormal"/>
        <w:spacing w:before="220"/>
        <w:ind w:firstLine="540"/>
        <w:jc w:val="both"/>
      </w:pPr>
      <w:r>
        <w:t>12 декабря: День Конституции Российской Федерации.</w:t>
      </w:r>
    </w:p>
    <w:p w:rsidR="002D4FBB" w:rsidRDefault="002D4FBB">
      <w:pPr>
        <w:pStyle w:val="ConsPlusNormal"/>
        <w:spacing w:before="220"/>
        <w:ind w:firstLine="540"/>
        <w:jc w:val="both"/>
      </w:pPr>
      <w:r>
        <w:t>Январь:</w:t>
      </w:r>
    </w:p>
    <w:p w:rsidR="002D4FBB" w:rsidRDefault="002D4FBB">
      <w:pPr>
        <w:pStyle w:val="ConsPlusNormal"/>
        <w:spacing w:before="220"/>
        <w:ind w:firstLine="540"/>
        <w:jc w:val="both"/>
      </w:pPr>
      <w:r>
        <w:t>25 января: День российского студенчества;</w:t>
      </w:r>
    </w:p>
    <w:p w:rsidR="002D4FBB" w:rsidRDefault="002D4FBB">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D4FBB" w:rsidRDefault="002D4FBB">
      <w:pPr>
        <w:pStyle w:val="ConsPlusNormal"/>
        <w:spacing w:before="220"/>
        <w:ind w:firstLine="540"/>
        <w:jc w:val="both"/>
      </w:pPr>
      <w:r>
        <w:t>Февраль:</w:t>
      </w:r>
    </w:p>
    <w:p w:rsidR="002D4FBB" w:rsidRDefault="002D4FBB">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2D4FBB" w:rsidRDefault="002D4FBB">
      <w:pPr>
        <w:pStyle w:val="ConsPlusNormal"/>
        <w:spacing w:before="220"/>
        <w:ind w:firstLine="540"/>
        <w:jc w:val="both"/>
      </w:pPr>
      <w:r>
        <w:t>8 февраля: День российской науки;</w:t>
      </w:r>
    </w:p>
    <w:p w:rsidR="002D4FBB" w:rsidRDefault="002D4FBB">
      <w:pPr>
        <w:pStyle w:val="ConsPlusNormal"/>
        <w:spacing w:before="220"/>
        <w:ind w:firstLine="540"/>
        <w:jc w:val="both"/>
      </w:pPr>
      <w:r>
        <w:t>15 февраля: День памяти о россиянах, исполнявших служебный долг за пределами Отечества;</w:t>
      </w:r>
    </w:p>
    <w:p w:rsidR="002D4FBB" w:rsidRDefault="002D4FBB">
      <w:pPr>
        <w:pStyle w:val="ConsPlusNormal"/>
        <w:spacing w:before="220"/>
        <w:ind w:firstLine="540"/>
        <w:jc w:val="both"/>
      </w:pPr>
      <w:r>
        <w:t>21 февраля: Международный день родного языка;</w:t>
      </w:r>
    </w:p>
    <w:p w:rsidR="002D4FBB" w:rsidRDefault="002D4FBB">
      <w:pPr>
        <w:pStyle w:val="ConsPlusNormal"/>
        <w:spacing w:before="220"/>
        <w:ind w:firstLine="540"/>
        <w:jc w:val="both"/>
      </w:pPr>
      <w:r>
        <w:t>23 февраля: День защитника Отечества.</w:t>
      </w:r>
    </w:p>
    <w:p w:rsidR="002D4FBB" w:rsidRDefault="002D4FBB">
      <w:pPr>
        <w:pStyle w:val="ConsPlusNormal"/>
        <w:spacing w:before="220"/>
        <w:ind w:firstLine="540"/>
        <w:jc w:val="both"/>
      </w:pPr>
      <w:r>
        <w:t>Март:</w:t>
      </w:r>
    </w:p>
    <w:p w:rsidR="002D4FBB" w:rsidRDefault="002D4FBB">
      <w:pPr>
        <w:pStyle w:val="ConsPlusNormal"/>
        <w:spacing w:before="220"/>
        <w:ind w:firstLine="540"/>
        <w:jc w:val="both"/>
      </w:pPr>
      <w:r>
        <w:t>8 марта: Международный женский день;</w:t>
      </w:r>
    </w:p>
    <w:p w:rsidR="002D4FBB" w:rsidRDefault="002D4FBB">
      <w:pPr>
        <w:pStyle w:val="ConsPlusNormal"/>
        <w:spacing w:before="220"/>
        <w:ind w:firstLine="540"/>
        <w:jc w:val="both"/>
      </w:pPr>
      <w:r>
        <w:t>18 марта: День воссоединения Крыма с Россией;</w:t>
      </w:r>
    </w:p>
    <w:p w:rsidR="002D4FBB" w:rsidRDefault="002D4FBB">
      <w:pPr>
        <w:pStyle w:val="ConsPlusNormal"/>
        <w:spacing w:before="220"/>
        <w:ind w:firstLine="540"/>
        <w:jc w:val="both"/>
      </w:pPr>
      <w:r>
        <w:t>27 марта: Всемирный день театра.</w:t>
      </w:r>
    </w:p>
    <w:p w:rsidR="002D4FBB" w:rsidRDefault="002D4FBB">
      <w:pPr>
        <w:pStyle w:val="ConsPlusNormal"/>
        <w:spacing w:before="220"/>
        <w:ind w:firstLine="540"/>
        <w:jc w:val="both"/>
      </w:pPr>
      <w:r>
        <w:t>Апрель:</w:t>
      </w:r>
    </w:p>
    <w:p w:rsidR="002D4FBB" w:rsidRDefault="002D4FBB">
      <w:pPr>
        <w:pStyle w:val="ConsPlusNormal"/>
        <w:spacing w:before="220"/>
        <w:ind w:firstLine="540"/>
        <w:jc w:val="both"/>
      </w:pPr>
      <w:r>
        <w:t>12 апреля: День космонавтики;</w:t>
      </w:r>
    </w:p>
    <w:p w:rsidR="002D4FBB" w:rsidRDefault="002D4FBB">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2D4FBB" w:rsidRDefault="002D4FBB">
      <w:pPr>
        <w:pStyle w:val="ConsPlusNormal"/>
        <w:spacing w:before="220"/>
        <w:ind w:firstLine="540"/>
        <w:jc w:val="both"/>
      </w:pPr>
      <w:r>
        <w:t>Май:</w:t>
      </w:r>
    </w:p>
    <w:p w:rsidR="002D4FBB" w:rsidRDefault="002D4FBB">
      <w:pPr>
        <w:pStyle w:val="ConsPlusNormal"/>
        <w:spacing w:before="220"/>
        <w:ind w:firstLine="540"/>
        <w:jc w:val="both"/>
      </w:pPr>
      <w:r>
        <w:t>1 мая: Праздник Весны и Труда;</w:t>
      </w:r>
    </w:p>
    <w:p w:rsidR="002D4FBB" w:rsidRDefault="002D4FBB">
      <w:pPr>
        <w:pStyle w:val="ConsPlusNormal"/>
        <w:spacing w:before="220"/>
        <w:ind w:firstLine="540"/>
        <w:jc w:val="both"/>
      </w:pPr>
      <w:r>
        <w:t>9 мая: День Победы;</w:t>
      </w:r>
    </w:p>
    <w:p w:rsidR="002D4FBB" w:rsidRDefault="002D4FBB">
      <w:pPr>
        <w:pStyle w:val="ConsPlusNormal"/>
        <w:spacing w:before="220"/>
        <w:ind w:firstLine="540"/>
        <w:jc w:val="both"/>
      </w:pPr>
      <w:r>
        <w:t>19 мая: День детских общественных организаций России;</w:t>
      </w:r>
    </w:p>
    <w:p w:rsidR="002D4FBB" w:rsidRDefault="002D4FBB">
      <w:pPr>
        <w:pStyle w:val="ConsPlusNormal"/>
        <w:spacing w:before="220"/>
        <w:ind w:firstLine="540"/>
        <w:jc w:val="both"/>
      </w:pPr>
      <w:r>
        <w:t>24 мая: День славянской письменности и культуры.</w:t>
      </w:r>
    </w:p>
    <w:p w:rsidR="002D4FBB" w:rsidRDefault="002D4FBB">
      <w:pPr>
        <w:pStyle w:val="ConsPlusNormal"/>
        <w:spacing w:before="220"/>
        <w:ind w:firstLine="540"/>
        <w:jc w:val="both"/>
      </w:pPr>
      <w:r>
        <w:lastRenderedPageBreak/>
        <w:t>Июнь:</w:t>
      </w:r>
    </w:p>
    <w:p w:rsidR="002D4FBB" w:rsidRDefault="002D4FBB">
      <w:pPr>
        <w:pStyle w:val="ConsPlusNormal"/>
        <w:spacing w:before="220"/>
        <w:ind w:firstLine="540"/>
        <w:jc w:val="both"/>
      </w:pPr>
      <w:r>
        <w:t>1 июня: День защиты детей;</w:t>
      </w:r>
    </w:p>
    <w:p w:rsidR="002D4FBB" w:rsidRDefault="002D4FBB">
      <w:pPr>
        <w:pStyle w:val="ConsPlusNormal"/>
        <w:spacing w:before="220"/>
        <w:ind w:firstLine="540"/>
        <w:jc w:val="both"/>
      </w:pPr>
      <w:r>
        <w:t>6 июня: День русского языка;</w:t>
      </w:r>
    </w:p>
    <w:p w:rsidR="002D4FBB" w:rsidRDefault="002D4FBB">
      <w:pPr>
        <w:pStyle w:val="ConsPlusNormal"/>
        <w:spacing w:before="220"/>
        <w:ind w:firstLine="540"/>
        <w:jc w:val="both"/>
      </w:pPr>
      <w:r>
        <w:t>12 июня: День России;</w:t>
      </w:r>
    </w:p>
    <w:p w:rsidR="002D4FBB" w:rsidRDefault="002D4FBB">
      <w:pPr>
        <w:pStyle w:val="ConsPlusNormal"/>
        <w:spacing w:before="220"/>
        <w:ind w:firstLine="540"/>
        <w:jc w:val="both"/>
      </w:pPr>
      <w:r>
        <w:t>22 июня: День памяти и скорби;</w:t>
      </w:r>
    </w:p>
    <w:p w:rsidR="002D4FBB" w:rsidRDefault="002D4FBB">
      <w:pPr>
        <w:pStyle w:val="ConsPlusNormal"/>
        <w:spacing w:before="220"/>
        <w:ind w:firstLine="540"/>
        <w:jc w:val="both"/>
      </w:pPr>
      <w:r>
        <w:t>27 июня: День молодежи.</w:t>
      </w:r>
    </w:p>
    <w:p w:rsidR="002D4FBB" w:rsidRDefault="002D4FBB">
      <w:pPr>
        <w:pStyle w:val="ConsPlusNormal"/>
        <w:spacing w:before="220"/>
        <w:ind w:firstLine="540"/>
        <w:jc w:val="both"/>
      </w:pPr>
      <w:r>
        <w:t>Июль:</w:t>
      </w:r>
    </w:p>
    <w:p w:rsidR="002D4FBB" w:rsidRDefault="002D4FBB">
      <w:pPr>
        <w:pStyle w:val="ConsPlusNormal"/>
        <w:spacing w:before="220"/>
        <w:ind w:firstLine="540"/>
        <w:jc w:val="both"/>
      </w:pPr>
      <w:r>
        <w:t>8 июля: День семьи, любви и верности.</w:t>
      </w:r>
    </w:p>
    <w:p w:rsidR="002D4FBB" w:rsidRDefault="002D4FBB">
      <w:pPr>
        <w:pStyle w:val="ConsPlusNormal"/>
        <w:spacing w:before="220"/>
        <w:ind w:firstLine="540"/>
        <w:jc w:val="both"/>
      </w:pPr>
      <w:r>
        <w:t>Август:</w:t>
      </w:r>
    </w:p>
    <w:p w:rsidR="002D4FBB" w:rsidRDefault="002D4FBB">
      <w:pPr>
        <w:pStyle w:val="ConsPlusNormal"/>
        <w:spacing w:before="220"/>
        <w:ind w:firstLine="540"/>
        <w:jc w:val="both"/>
      </w:pPr>
      <w:r>
        <w:t>Вторая суббота августа: День физкультурника;</w:t>
      </w:r>
    </w:p>
    <w:p w:rsidR="002D4FBB" w:rsidRDefault="002D4FBB">
      <w:pPr>
        <w:pStyle w:val="ConsPlusNormal"/>
        <w:spacing w:before="220"/>
        <w:ind w:firstLine="540"/>
        <w:jc w:val="both"/>
      </w:pPr>
      <w:r>
        <w:t>22 августа: День Государственного флага Российской Федерации;</w:t>
      </w:r>
    </w:p>
    <w:p w:rsidR="002D4FBB" w:rsidRDefault="002D4FBB">
      <w:pPr>
        <w:pStyle w:val="ConsPlusNormal"/>
        <w:spacing w:before="220"/>
        <w:ind w:firstLine="540"/>
        <w:jc w:val="both"/>
      </w:pPr>
      <w:r>
        <w:t>27 августа: День российского кино.</w:t>
      </w:r>
    </w:p>
    <w:p w:rsidR="002D4FBB" w:rsidRDefault="002D4FBB">
      <w:pPr>
        <w:pStyle w:val="ConsPlusNormal"/>
        <w:jc w:val="both"/>
      </w:pPr>
    </w:p>
    <w:p w:rsidR="002D4FBB" w:rsidRDefault="002D4FBB">
      <w:pPr>
        <w:pStyle w:val="ConsPlusNormal"/>
        <w:jc w:val="both"/>
      </w:pPr>
    </w:p>
    <w:p w:rsidR="002D4FBB" w:rsidRDefault="002D4FBB">
      <w:pPr>
        <w:pStyle w:val="ConsPlusNormal"/>
        <w:pBdr>
          <w:bottom w:val="single" w:sz="6" w:space="0" w:color="auto"/>
        </w:pBdr>
        <w:spacing w:before="100" w:after="100"/>
        <w:jc w:val="both"/>
        <w:rPr>
          <w:sz w:val="2"/>
          <w:szCs w:val="2"/>
        </w:rPr>
      </w:pPr>
    </w:p>
    <w:p w:rsidR="002C58C3" w:rsidRDefault="002C58C3">
      <w:bookmarkStart w:id="25" w:name="_GoBack"/>
      <w:bookmarkEnd w:id="25"/>
    </w:p>
    <w:sectPr w:rsidR="002C58C3" w:rsidSect="00BD45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BB"/>
    <w:rsid w:val="002C58C3"/>
    <w:rsid w:val="002D4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7E221-933E-4EB5-9F3F-80271AED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4FB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D4F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D4FB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D4F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D4FB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D4FB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D4FB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D4FB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42.png"/><Relationship Id="rId3182" Type="http://schemas.openxmlformats.org/officeDocument/2006/relationships/hyperlink" Target="consultantplus://offline/ref=04B2FE57311483C1FC14E74BB170332D7B122718D3E317F9F76C739868A6926DF3024F9ABF9A8957C48941A37519C39DBEB4F0S9lFN" TargetMode="External"/><Relationship Id="rId3042" Type="http://schemas.openxmlformats.org/officeDocument/2006/relationships/image" Target="media/image2945.png"/><Relationship Id="rId170" Type="http://schemas.openxmlformats.org/officeDocument/2006/relationships/image" Target="media/image110.wmf"/><Relationship Id="rId987" Type="http://schemas.openxmlformats.org/officeDocument/2006/relationships/image" Target="media/image920.wmf"/><Relationship Id="rId2668" Type="http://schemas.openxmlformats.org/officeDocument/2006/relationships/image" Target="media/image2573.wmf"/><Relationship Id="rId2875" Type="http://schemas.openxmlformats.org/officeDocument/2006/relationships/image" Target="media/image2778.png"/><Relationship Id="rId847" Type="http://schemas.openxmlformats.org/officeDocument/2006/relationships/image" Target="media/image780.wmf"/><Relationship Id="rId1477" Type="http://schemas.openxmlformats.org/officeDocument/2006/relationships/image" Target="media/image1396.wmf"/><Relationship Id="rId1684" Type="http://schemas.openxmlformats.org/officeDocument/2006/relationships/image" Target="media/image1599.png"/><Relationship Id="rId1891" Type="http://schemas.openxmlformats.org/officeDocument/2006/relationships/image" Target="media/image1806.png"/><Relationship Id="rId2528" Type="http://schemas.openxmlformats.org/officeDocument/2006/relationships/image" Target="media/image2441.png"/><Relationship Id="rId2735" Type="http://schemas.openxmlformats.org/officeDocument/2006/relationships/image" Target="media/image2638.png"/><Relationship Id="rId2942" Type="http://schemas.openxmlformats.org/officeDocument/2006/relationships/image" Target="media/image2845.png"/><Relationship Id="rId707" Type="http://schemas.openxmlformats.org/officeDocument/2006/relationships/image" Target="media/image640.wmf"/><Relationship Id="rId914" Type="http://schemas.openxmlformats.org/officeDocument/2006/relationships/image" Target="media/image847.wmf"/><Relationship Id="rId1337" Type="http://schemas.openxmlformats.org/officeDocument/2006/relationships/image" Target="media/image1260.wmf"/><Relationship Id="rId1544" Type="http://schemas.openxmlformats.org/officeDocument/2006/relationships/image" Target="media/image1461.wmf"/><Relationship Id="rId1751" Type="http://schemas.openxmlformats.org/officeDocument/2006/relationships/image" Target="media/image1666.png"/><Relationship Id="rId2802" Type="http://schemas.openxmlformats.org/officeDocument/2006/relationships/image" Target="media/image2705.png"/><Relationship Id="rId43" Type="http://schemas.openxmlformats.org/officeDocument/2006/relationships/hyperlink" Target="consultantplus://offline/ref=2CEB494767E6AFC70E9920E2BBCD5CDF0B4334BCFBDFCC5ACDD5529D84530C57F44FA48727753B4367188F148CB6233B086848Q2lBN" TargetMode="External"/><Relationship Id="rId1404" Type="http://schemas.openxmlformats.org/officeDocument/2006/relationships/image" Target="media/image1325.wmf"/><Relationship Id="rId1611" Type="http://schemas.openxmlformats.org/officeDocument/2006/relationships/image" Target="media/image1526.png"/><Relationship Id="rId497" Type="http://schemas.openxmlformats.org/officeDocument/2006/relationships/image" Target="media/image430.png"/><Relationship Id="rId2178" Type="http://schemas.openxmlformats.org/officeDocument/2006/relationships/image" Target="media/image2091.png"/><Relationship Id="rId2385" Type="http://schemas.openxmlformats.org/officeDocument/2006/relationships/image" Target="media/image2298.png"/><Relationship Id="rId3229" Type="http://schemas.openxmlformats.org/officeDocument/2006/relationships/hyperlink" Target="consultantplus://offline/ref=04B2FE57311483C1FC14E74BB170332D7B122718D3E317F9F76C739868A6926DF3024F9ABF9A8957C48941A37519C39DBEB4F0S9lFN" TargetMode="External"/><Relationship Id="rId357" Type="http://schemas.openxmlformats.org/officeDocument/2006/relationships/image" Target="media/image290.png"/><Relationship Id="rId1194" Type="http://schemas.openxmlformats.org/officeDocument/2006/relationships/image" Target="media/image1127.wmf"/><Relationship Id="rId2038" Type="http://schemas.openxmlformats.org/officeDocument/2006/relationships/hyperlink" Target="consultantplus://offline/ref=F844716CBE6DFA37EEECC5FAC54ADF7F41B12F8CFB434B4122FBC1FF4B85292AD2589FADE2764479D6DAFF11D6F5849381A4E9R3lEN" TargetMode="External"/><Relationship Id="rId2592" Type="http://schemas.openxmlformats.org/officeDocument/2006/relationships/image" Target="media/image2499.wmf"/><Relationship Id="rId217" Type="http://schemas.openxmlformats.org/officeDocument/2006/relationships/image" Target="media/image157.wmf"/><Relationship Id="rId564" Type="http://schemas.openxmlformats.org/officeDocument/2006/relationships/image" Target="media/image497.wmf"/><Relationship Id="rId771" Type="http://schemas.openxmlformats.org/officeDocument/2006/relationships/image" Target="media/image704.wmf"/><Relationship Id="rId2245" Type="http://schemas.openxmlformats.org/officeDocument/2006/relationships/image" Target="media/image2158.png"/><Relationship Id="rId2452" Type="http://schemas.openxmlformats.org/officeDocument/2006/relationships/image" Target="media/image2365.png"/><Relationship Id="rId424" Type="http://schemas.openxmlformats.org/officeDocument/2006/relationships/image" Target="media/image357.png"/><Relationship Id="rId631" Type="http://schemas.openxmlformats.org/officeDocument/2006/relationships/image" Target="media/image564.wmf"/><Relationship Id="rId1054" Type="http://schemas.openxmlformats.org/officeDocument/2006/relationships/image" Target="media/image987.png"/><Relationship Id="rId1261" Type="http://schemas.openxmlformats.org/officeDocument/2006/relationships/image" Target="media/image1188.wmf"/><Relationship Id="rId2105" Type="http://schemas.openxmlformats.org/officeDocument/2006/relationships/image" Target="media/image2018.png"/><Relationship Id="rId2312" Type="http://schemas.openxmlformats.org/officeDocument/2006/relationships/image" Target="media/image2225.png"/><Relationship Id="rId1121" Type="http://schemas.openxmlformats.org/officeDocument/2006/relationships/image" Target="media/image1054.wmf"/><Relationship Id="rId3086" Type="http://schemas.openxmlformats.org/officeDocument/2006/relationships/image" Target="media/image2989.png"/><Relationship Id="rId1938" Type="http://schemas.openxmlformats.org/officeDocument/2006/relationships/image" Target="media/image1853.png"/><Relationship Id="rId3153" Type="http://schemas.openxmlformats.org/officeDocument/2006/relationships/image" Target="media/image3056.png"/><Relationship Id="rId281" Type="http://schemas.openxmlformats.org/officeDocument/2006/relationships/image" Target="media/image217.wmf"/><Relationship Id="rId3013" Type="http://schemas.openxmlformats.org/officeDocument/2006/relationships/image" Target="media/image2916.png"/><Relationship Id="rId141" Type="http://schemas.openxmlformats.org/officeDocument/2006/relationships/image" Target="media/image81.wmf"/><Relationship Id="rId3220" Type="http://schemas.openxmlformats.org/officeDocument/2006/relationships/hyperlink" Target="consultantplus://offline/ref=04B2FE57311483C1FC14F042A670332D7C10211ADCB340FBA6397D9D60F6C87DE54B409EAACFD80D938441SAl0N" TargetMode="External"/><Relationship Id="rId7" Type="http://schemas.openxmlformats.org/officeDocument/2006/relationships/hyperlink" Target="consultantplus://offline/ref=2CEB494767E6AFC70E9920E2BBCD5CDF0B4535B9FCDCCC5ACDD5529D84530C57F44FA4822C216A06371ED945D6E22E270A764B28D349BDF6QFl7N" TargetMode="External"/><Relationship Id="rId2779" Type="http://schemas.openxmlformats.org/officeDocument/2006/relationships/image" Target="media/image2682.png"/><Relationship Id="rId2986" Type="http://schemas.openxmlformats.org/officeDocument/2006/relationships/image" Target="media/image2889.png"/><Relationship Id="rId958" Type="http://schemas.openxmlformats.org/officeDocument/2006/relationships/image" Target="media/image891.wmf"/><Relationship Id="rId1588" Type="http://schemas.openxmlformats.org/officeDocument/2006/relationships/image" Target="media/image1503.png"/><Relationship Id="rId1795" Type="http://schemas.openxmlformats.org/officeDocument/2006/relationships/image" Target="media/image1710.png"/><Relationship Id="rId2639" Type="http://schemas.openxmlformats.org/officeDocument/2006/relationships/image" Target="media/image2544.wmf"/><Relationship Id="rId2846" Type="http://schemas.openxmlformats.org/officeDocument/2006/relationships/image" Target="media/image2749.png"/><Relationship Id="rId87" Type="http://schemas.openxmlformats.org/officeDocument/2006/relationships/image" Target="media/image27.wmf"/><Relationship Id="rId818" Type="http://schemas.openxmlformats.org/officeDocument/2006/relationships/image" Target="media/image751.wmf"/><Relationship Id="rId1448" Type="http://schemas.openxmlformats.org/officeDocument/2006/relationships/image" Target="media/image1367.wmf"/><Relationship Id="rId1655" Type="http://schemas.openxmlformats.org/officeDocument/2006/relationships/image" Target="media/image1570.png"/><Relationship Id="rId2706" Type="http://schemas.openxmlformats.org/officeDocument/2006/relationships/image" Target="media/image2611.wmf"/><Relationship Id="rId1308" Type="http://schemas.openxmlformats.org/officeDocument/2006/relationships/image" Target="media/image1233.wmf"/><Relationship Id="rId1862" Type="http://schemas.openxmlformats.org/officeDocument/2006/relationships/image" Target="media/image1777.png"/><Relationship Id="rId2913" Type="http://schemas.openxmlformats.org/officeDocument/2006/relationships/image" Target="media/image2816.png"/><Relationship Id="rId1515" Type="http://schemas.openxmlformats.org/officeDocument/2006/relationships/image" Target="media/image1432.wmf"/><Relationship Id="rId1722" Type="http://schemas.openxmlformats.org/officeDocument/2006/relationships/image" Target="media/image1637.png"/><Relationship Id="rId14" Type="http://schemas.openxmlformats.org/officeDocument/2006/relationships/hyperlink" Target="consultantplus://offline/ref=2CEB494767E6AFC70E9920E2BBCD5CDF0B4235BDFFD0CC5ACDD5529D84530C57F44FA4842B2161536351D81990B73D240A764828CFQ4l8N" TargetMode="External"/><Relationship Id="rId2289" Type="http://schemas.openxmlformats.org/officeDocument/2006/relationships/image" Target="media/image2202.png"/><Relationship Id="rId2496" Type="http://schemas.openxmlformats.org/officeDocument/2006/relationships/image" Target="media/image2409.png"/><Relationship Id="rId468" Type="http://schemas.openxmlformats.org/officeDocument/2006/relationships/image" Target="media/image401.png"/><Relationship Id="rId675" Type="http://schemas.openxmlformats.org/officeDocument/2006/relationships/image" Target="media/image608.wmf"/><Relationship Id="rId882" Type="http://schemas.openxmlformats.org/officeDocument/2006/relationships/image" Target="media/image815.wmf"/><Relationship Id="rId1098" Type="http://schemas.openxmlformats.org/officeDocument/2006/relationships/image" Target="media/image1031.png"/><Relationship Id="rId2149" Type="http://schemas.openxmlformats.org/officeDocument/2006/relationships/image" Target="media/image2062.png"/><Relationship Id="rId2356" Type="http://schemas.openxmlformats.org/officeDocument/2006/relationships/image" Target="media/image2269.png"/><Relationship Id="rId2563" Type="http://schemas.openxmlformats.org/officeDocument/2006/relationships/image" Target="media/image2472.wmf"/><Relationship Id="rId2770" Type="http://schemas.openxmlformats.org/officeDocument/2006/relationships/image" Target="media/image2673.png"/><Relationship Id="rId328" Type="http://schemas.openxmlformats.org/officeDocument/2006/relationships/image" Target="media/image261.png"/><Relationship Id="rId535" Type="http://schemas.openxmlformats.org/officeDocument/2006/relationships/image" Target="media/image468.png"/><Relationship Id="rId742" Type="http://schemas.openxmlformats.org/officeDocument/2006/relationships/image" Target="media/image675.wmf"/><Relationship Id="rId1165" Type="http://schemas.openxmlformats.org/officeDocument/2006/relationships/image" Target="media/image1098.wmf"/><Relationship Id="rId1372" Type="http://schemas.openxmlformats.org/officeDocument/2006/relationships/image" Target="media/image1295.wmf"/><Relationship Id="rId2009" Type="http://schemas.openxmlformats.org/officeDocument/2006/relationships/image" Target="media/image1924.png"/><Relationship Id="rId2216" Type="http://schemas.openxmlformats.org/officeDocument/2006/relationships/image" Target="media/image2129.png"/><Relationship Id="rId2423" Type="http://schemas.openxmlformats.org/officeDocument/2006/relationships/image" Target="media/image2336.png"/><Relationship Id="rId2630" Type="http://schemas.openxmlformats.org/officeDocument/2006/relationships/image" Target="media/image2537.wmf"/><Relationship Id="rId602" Type="http://schemas.openxmlformats.org/officeDocument/2006/relationships/image" Target="media/image535.png"/><Relationship Id="rId1025" Type="http://schemas.openxmlformats.org/officeDocument/2006/relationships/image" Target="media/image958.wmf"/><Relationship Id="rId1232" Type="http://schemas.openxmlformats.org/officeDocument/2006/relationships/image" Target="media/image1165.png"/><Relationship Id="rId3197" Type="http://schemas.openxmlformats.org/officeDocument/2006/relationships/image" Target="media/image3074.wmf"/><Relationship Id="rId3057" Type="http://schemas.openxmlformats.org/officeDocument/2006/relationships/image" Target="media/image2960.png"/><Relationship Id="rId185" Type="http://schemas.openxmlformats.org/officeDocument/2006/relationships/image" Target="media/image125.wmf"/><Relationship Id="rId1909" Type="http://schemas.openxmlformats.org/officeDocument/2006/relationships/image" Target="media/image1824.png"/><Relationship Id="rId3264" Type="http://schemas.openxmlformats.org/officeDocument/2006/relationships/hyperlink" Target="consultantplus://offline/ref=04B2FE57311483C1FC14E74BB170332D7B122718D3E317F9F76C739868A6926DF3024F9ABF9A8957C48941A37519C39DBEB4F0S9lFN" TargetMode="External"/><Relationship Id="rId392" Type="http://schemas.openxmlformats.org/officeDocument/2006/relationships/image" Target="media/image325.png"/><Relationship Id="rId2073" Type="http://schemas.openxmlformats.org/officeDocument/2006/relationships/image" Target="media/image1986.png"/><Relationship Id="rId2280" Type="http://schemas.openxmlformats.org/officeDocument/2006/relationships/image" Target="media/image2193.png"/><Relationship Id="rId3124" Type="http://schemas.openxmlformats.org/officeDocument/2006/relationships/image" Target="media/image3027.png"/><Relationship Id="rId252" Type="http://schemas.openxmlformats.org/officeDocument/2006/relationships/image" Target="media/image192.wmf"/><Relationship Id="rId2140" Type="http://schemas.openxmlformats.org/officeDocument/2006/relationships/image" Target="media/image2053.png"/><Relationship Id="rId112" Type="http://schemas.openxmlformats.org/officeDocument/2006/relationships/image" Target="media/image52.wmf"/><Relationship Id="rId1699" Type="http://schemas.openxmlformats.org/officeDocument/2006/relationships/image" Target="media/image1614.png"/><Relationship Id="rId2000" Type="http://schemas.openxmlformats.org/officeDocument/2006/relationships/image" Target="media/image1915.png"/><Relationship Id="rId2957" Type="http://schemas.openxmlformats.org/officeDocument/2006/relationships/image" Target="media/image2860.png"/><Relationship Id="rId929" Type="http://schemas.openxmlformats.org/officeDocument/2006/relationships/image" Target="media/image862.png"/><Relationship Id="rId1559" Type="http://schemas.openxmlformats.org/officeDocument/2006/relationships/image" Target="media/image1476.wmf"/><Relationship Id="rId1766" Type="http://schemas.openxmlformats.org/officeDocument/2006/relationships/image" Target="media/image1681.png"/><Relationship Id="rId1973" Type="http://schemas.openxmlformats.org/officeDocument/2006/relationships/image" Target="media/image1888.png"/><Relationship Id="rId2817" Type="http://schemas.openxmlformats.org/officeDocument/2006/relationships/image" Target="media/image2720.png"/><Relationship Id="rId58" Type="http://schemas.openxmlformats.org/officeDocument/2006/relationships/hyperlink" Target="consultantplus://offline/ref=2CEB494767E6AFC70E9920E2BBCD5CDF0C4030B0FBD8CC5ACDD5529D84530C57F44FA4822C216A063A1ED945D6E22E270A764B28D349BDF6QFl7N" TargetMode="External"/><Relationship Id="rId1419" Type="http://schemas.openxmlformats.org/officeDocument/2006/relationships/image" Target="media/image1340.wmf"/><Relationship Id="rId1626" Type="http://schemas.openxmlformats.org/officeDocument/2006/relationships/image" Target="media/image1541.png"/><Relationship Id="rId1833" Type="http://schemas.openxmlformats.org/officeDocument/2006/relationships/image" Target="media/image1748.png"/><Relationship Id="rId1900" Type="http://schemas.openxmlformats.org/officeDocument/2006/relationships/image" Target="media/image1815.png"/><Relationship Id="rId579" Type="http://schemas.openxmlformats.org/officeDocument/2006/relationships/image" Target="media/image512.png"/><Relationship Id="rId786" Type="http://schemas.openxmlformats.org/officeDocument/2006/relationships/image" Target="media/image719.wmf"/><Relationship Id="rId993" Type="http://schemas.openxmlformats.org/officeDocument/2006/relationships/image" Target="media/image926.wmf"/><Relationship Id="rId2467" Type="http://schemas.openxmlformats.org/officeDocument/2006/relationships/image" Target="media/image2380.png"/><Relationship Id="rId2674" Type="http://schemas.openxmlformats.org/officeDocument/2006/relationships/image" Target="media/image2579.wmf"/><Relationship Id="rId439" Type="http://schemas.openxmlformats.org/officeDocument/2006/relationships/image" Target="media/image372.png"/><Relationship Id="rId646" Type="http://schemas.openxmlformats.org/officeDocument/2006/relationships/image" Target="media/image579.wmf"/><Relationship Id="rId1069" Type="http://schemas.openxmlformats.org/officeDocument/2006/relationships/image" Target="media/image1002.png"/><Relationship Id="rId1276" Type="http://schemas.openxmlformats.org/officeDocument/2006/relationships/image" Target="media/image1201.wmf"/><Relationship Id="rId1483" Type="http://schemas.openxmlformats.org/officeDocument/2006/relationships/image" Target="media/image1402.wmf"/><Relationship Id="rId2327" Type="http://schemas.openxmlformats.org/officeDocument/2006/relationships/image" Target="media/image2240.png"/><Relationship Id="rId2881" Type="http://schemas.openxmlformats.org/officeDocument/2006/relationships/image" Target="media/image2784.png"/><Relationship Id="rId506" Type="http://schemas.openxmlformats.org/officeDocument/2006/relationships/image" Target="media/image439.png"/><Relationship Id="rId853" Type="http://schemas.openxmlformats.org/officeDocument/2006/relationships/image" Target="media/image786.wmf"/><Relationship Id="rId1136" Type="http://schemas.openxmlformats.org/officeDocument/2006/relationships/image" Target="media/image1069.wmf"/><Relationship Id="rId1690" Type="http://schemas.openxmlformats.org/officeDocument/2006/relationships/image" Target="media/image1605.png"/><Relationship Id="rId2534" Type="http://schemas.openxmlformats.org/officeDocument/2006/relationships/hyperlink" Target="consultantplus://offline/ref=04B2FE57311483C1FC14E74BB170332D7B122718D3E317F9F76C739868A6926DF3024F9ABF9A8957C48941A37519C39DBEB4F0S9lFN" TargetMode="External"/><Relationship Id="rId2741" Type="http://schemas.openxmlformats.org/officeDocument/2006/relationships/image" Target="media/image2644.png"/><Relationship Id="rId713" Type="http://schemas.openxmlformats.org/officeDocument/2006/relationships/image" Target="media/image646.wmf"/><Relationship Id="rId920" Type="http://schemas.openxmlformats.org/officeDocument/2006/relationships/image" Target="media/image853.png"/><Relationship Id="rId1343" Type="http://schemas.openxmlformats.org/officeDocument/2006/relationships/image" Target="media/image1266.wmf"/><Relationship Id="rId1550" Type="http://schemas.openxmlformats.org/officeDocument/2006/relationships/image" Target="media/image1467.wmf"/><Relationship Id="rId2601" Type="http://schemas.openxmlformats.org/officeDocument/2006/relationships/image" Target="media/image2508.wmf"/><Relationship Id="rId1203" Type="http://schemas.openxmlformats.org/officeDocument/2006/relationships/image" Target="media/image1136.wmf"/><Relationship Id="rId1410" Type="http://schemas.openxmlformats.org/officeDocument/2006/relationships/image" Target="media/image1331.wmf"/><Relationship Id="rId3168" Type="http://schemas.openxmlformats.org/officeDocument/2006/relationships/hyperlink" Target="consultantplus://offline/ref=04B2FE57311483C1FC14E74BB170332D7B122718D3E317F9F76C739868A6926DF3024F9ABF9A8957C48941A37519C39DBEB4F0S9lFN" TargetMode="External"/><Relationship Id="rId296" Type="http://schemas.openxmlformats.org/officeDocument/2006/relationships/image" Target="media/image232.wmf"/><Relationship Id="rId2184" Type="http://schemas.openxmlformats.org/officeDocument/2006/relationships/image" Target="media/image2097.png"/><Relationship Id="rId2391" Type="http://schemas.openxmlformats.org/officeDocument/2006/relationships/image" Target="media/image2304.png"/><Relationship Id="rId3028" Type="http://schemas.openxmlformats.org/officeDocument/2006/relationships/image" Target="media/image2931.png"/><Relationship Id="rId3235" Type="http://schemas.openxmlformats.org/officeDocument/2006/relationships/hyperlink" Target="consultantplus://offline/ref=04B2FE57311483C1FC14E74BB170332D7B132619D7EC17F9F76C739868A6926DE1021793B6CEC612919A41A369S1lBN" TargetMode="External"/><Relationship Id="rId156" Type="http://schemas.openxmlformats.org/officeDocument/2006/relationships/image" Target="media/image96.wmf"/><Relationship Id="rId363" Type="http://schemas.openxmlformats.org/officeDocument/2006/relationships/image" Target="media/image296.png"/><Relationship Id="rId570" Type="http://schemas.openxmlformats.org/officeDocument/2006/relationships/image" Target="media/image503.png"/><Relationship Id="rId2044" Type="http://schemas.openxmlformats.org/officeDocument/2006/relationships/image" Target="media/image1957.png"/><Relationship Id="rId2251" Type="http://schemas.openxmlformats.org/officeDocument/2006/relationships/image" Target="media/image2164.png"/><Relationship Id="rId223" Type="http://schemas.openxmlformats.org/officeDocument/2006/relationships/image" Target="media/image163.wmf"/><Relationship Id="rId430" Type="http://schemas.openxmlformats.org/officeDocument/2006/relationships/image" Target="media/image363.png"/><Relationship Id="rId1060" Type="http://schemas.openxmlformats.org/officeDocument/2006/relationships/image" Target="media/image993.png"/><Relationship Id="rId2111" Type="http://schemas.openxmlformats.org/officeDocument/2006/relationships/image" Target="media/image2024.png"/><Relationship Id="rId1877" Type="http://schemas.openxmlformats.org/officeDocument/2006/relationships/image" Target="media/image1792.png"/><Relationship Id="rId2928" Type="http://schemas.openxmlformats.org/officeDocument/2006/relationships/image" Target="media/image2831.png"/><Relationship Id="rId1737" Type="http://schemas.openxmlformats.org/officeDocument/2006/relationships/image" Target="media/image1652.png"/><Relationship Id="rId1944" Type="http://schemas.openxmlformats.org/officeDocument/2006/relationships/image" Target="media/image1859.png"/><Relationship Id="rId3092" Type="http://schemas.openxmlformats.org/officeDocument/2006/relationships/image" Target="media/image2995.png"/><Relationship Id="rId29" Type="http://schemas.openxmlformats.org/officeDocument/2006/relationships/hyperlink" Target="consultantplus://offline/ref=2CEB494767E6AFC70E9920E2BBCD5CDF0B4334BCFBDFCC5ACDD5529D84530C57F44FA48727753B4367188F148CB6233B086848Q2lBN" TargetMode="External"/><Relationship Id="rId1804" Type="http://schemas.openxmlformats.org/officeDocument/2006/relationships/image" Target="media/image1719.png"/><Relationship Id="rId897" Type="http://schemas.openxmlformats.org/officeDocument/2006/relationships/image" Target="media/image830.wmf"/><Relationship Id="rId2578" Type="http://schemas.openxmlformats.org/officeDocument/2006/relationships/image" Target="media/image2485.wmf"/><Relationship Id="rId2785" Type="http://schemas.openxmlformats.org/officeDocument/2006/relationships/image" Target="media/image2688.png"/><Relationship Id="rId2992" Type="http://schemas.openxmlformats.org/officeDocument/2006/relationships/image" Target="media/image2895.png"/><Relationship Id="rId757" Type="http://schemas.openxmlformats.org/officeDocument/2006/relationships/image" Target="media/image690.wmf"/><Relationship Id="rId964" Type="http://schemas.openxmlformats.org/officeDocument/2006/relationships/image" Target="media/image897.png"/><Relationship Id="rId1387" Type="http://schemas.openxmlformats.org/officeDocument/2006/relationships/hyperlink" Target="consultantplus://offline/ref=F844716CBE6DFA37EEECC5FAC54ADF7F41B12F8CFB434B4122FBC1FF4B85292AD2589FADE2764479D6DAFF11D6F5849381A4E9R3lEN" TargetMode="External"/><Relationship Id="rId1594" Type="http://schemas.openxmlformats.org/officeDocument/2006/relationships/image" Target="media/image1509.png"/><Relationship Id="rId2438" Type="http://schemas.openxmlformats.org/officeDocument/2006/relationships/image" Target="media/image2351.png"/><Relationship Id="rId2645" Type="http://schemas.openxmlformats.org/officeDocument/2006/relationships/image" Target="media/image2550.wmf"/><Relationship Id="rId2852" Type="http://schemas.openxmlformats.org/officeDocument/2006/relationships/image" Target="media/image2755.png"/><Relationship Id="rId93" Type="http://schemas.openxmlformats.org/officeDocument/2006/relationships/image" Target="media/image33.wmf"/><Relationship Id="rId617" Type="http://schemas.openxmlformats.org/officeDocument/2006/relationships/image" Target="media/image550.wmf"/><Relationship Id="rId824" Type="http://schemas.openxmlformats.org/officeDocument/2006/relationships/image" Target="media/image757.wmf"/><Relationship Id="rId1247" Type="http://schemas.openxmlformats.org/officeDocument/2006/relationships/image" Target="media/image1174.wmf"/><Relationship Id="rId1454" Type="http://schemas.openxmlformats.org/officeDocument/2006/relationships/image" Target="media/image1373.png"/><Relationship Id="rId1661" Type="http://schemas.openxmlformats.org/officeDocument/2006/relationships/image" Target="media/image1576.png"/><Relationship Id="rId2505" Type="http://schemas.openxmlformats.org/officeDocument/2006/relationships/image" Target="media/image2418.png"/><Relationship Id="rId2712" Type="http://schemas.openxmlformats.org/officeDocument/2006/relationships/image" Target="media/image2615.png"/><Relationship Id="rId1107" Type="http://schemas.openxmlformats.org/officeDocument/2006/relationships/image" Target="media/image1040.wmf"/><Relationship Id="rId1314" Type="http://schemas.openxmlformats.org/officeDocument/2006/relationships/image" Target="media/image1237.wmf"/><Relationship Id="rId1521" Type="http://schemas.openxmlformats.org/officeDocument/2006/relationships/image" Target="media/image1438.wmf"/><Relationship Id="rId20" Type="http://schemas.openxmlformats.org/officeDocument/2006/relationships/hyperlink" Target="consultantplus://offline/ref=2CEB494767E6AFC70E9920E2BBCD5CDF0B4334BCFBDFCC5ACDD5529D84530C57F44FA48727753B4367188F148CB6233B086848Q2lBN" TargetMode="External"/><Relationship Id="rId2088" Type="http://schemas.openxmlformats.org/officeDocument/2006/relationships/image" Target="media/image2001.png"/><Relationship Id="rId2295" Type="http://schemas.openxmlformats.org/officeDocument/2006/relationships/image" Target="media/image2208.png"/><Relationship Id="rId3139" Type="http://schemas.openxmlformats.org/officeDocument/2006/relationships/image" Target="media/image3042.png"/><Relationship Id="rId267" Type="http://schemas.openxmlformats.org/officeDocument/2006/relationships/hyperlink" Target="consultantplus://offline/ref=2CEB494767E6AFC70E9920E2BBCD5CDF0B453BBFFFD0CC5ACDD5529D84530C57E64FFC8E2E217406320B8F1490QBl4N" TargetMode="External"/><Relationship Id="rId474" Type="http://schemas.openxmlformats.org/officeDocument/2006/relationships/image" Target="media/image407.png"/><Relationship Id="rId2155" Type="http://schemas.openxmlformats.org/officeDocument/2006/relationships/image" Target="media/image2068.png"/><Relationship Id="rId127" Type="http://schemas.openxmlformats.org/officeDocument/2006/relationships/image" Target="media/image67.wmf"/><Relationship Id="rId681" Type="http://schemas.openxmlformats.org/officeDocument/2006/relationships/image" Target="media/image614.wmf"/><Relationship Id="rId2362" Type="http://schemas.openxmlformats.org/officeDocument/2006/relationships/image" Target="media/image2275.png"/><Relationship Id="rId3206" Type="http://schemas.openxmlformats.org/officeDocument/2006/relationships/hyperlink" Target="consultantplus://offline/ref=04B2FE57311483C1FC14E74BB170332D7B122718D3E317F9F76C739868A6926DF3024F9ABF9A8957C48941A37519C39DBEB4F0S9lFN" TargetMode="External"/><Relationship Id="rId334" Type="http://schemas.openxmlformats.org/officeDocument/2006/relationships/image" Target="media/image267.png"/><Relationship Id="rId541" Type="http://schemas.openxmlformats.org/officeDocument/2006/relationships/image" Target="media/image474.png"/><Relationship Id="rId1171" Type="http://schemas.openxmlformats.org/officeDocument/2006/relationships/image" Target="media/image1104.wmf"/><Relationship Id="rId2015" Type="http://schemas.openxmlformats.org/officeDocument/2006/relationships/image" Target="media/image1930.png"/><Relationship Id="rId2222" Type="http://schemas.openxmlformats.org/officeDocument/2006/relationships/image" Target="media/image2135.png"/><Relationship Id="rId401" Type="http://schemas.openxmlformats.org/officeDocument/2006/relationships/image" Target="media/image334.png"/><Relationship Id="rId1031" Type="http://schemas.openxmlformats.org/officeDocument/2006/relationships/image" Target="media/image964.wmf"/><Relationship Id="rId1988" Type="http://schemas.openxmlformats.org/officeDocument/2006/relationships/image" Target="media/image1903.png"/><Relationship Id="rId1848" Type="http://schemas.openxmlformats.org/officeDocument/2006/relationships/image" Target="media/image1763.png"/><Relationship Id="rId3063" Type="http://schemas.openxmlformats.org/officeDocument/2006/relationships/image" Target="media/image2966.png"/><Relationship Id="rId3270" Type="http://schemas.openxmlformats.org/officeDocument/2006/relationships/hyperlink" Target="consultantplus://offline/ref=04B2FE57311483C1FC14E74BB170332D7C172018DEE117F9F76C739868A6926DF3024F9FB4CED817968F17F22F4DCE81BCAAF39C83716FE8S4l1N" TargetMode="External"/><Relationship Id="rId191" Type="http://schemas.openxmlformats.org/officeDocument/2006/relationships/image" Target="media/image131.wmf"/><Relationship Id="rId1708" Type="http://schemas.openxmlformats.org/officeDocument/2006/relationships/image" Target="media/image1623.png"/><Relationship Id="rId1915" Type="http://schemas.openxmlformats.org/officeDocument/2006/relationships/image" Target="media/image1830.png"/><Relationship Id="rId3130" Type="http://schemas.openxmlformats.org/officeDocument/2006/relationships/image" Target="media/image3033.png"/><Relationship Id="rId2689" Type="http://schemas.openxmlformats.org/officeDocument/2006/relationships/image" Target="media/image2594.wmf"/><Relationship Id="rId2896" Type="http://schemas.openxmlformats.org/officeDocument/2006/relationships/image" Target="media/image2799.png"/><Relationship Id="rId868" Type="http://schemas.openxmlformats.org/officeDocument/2006/relationships/image" Target="media/image801.wmf"/><Relationship Id="rId1498" Type="http://schemas.openxmlformats.org/officeDocument/2006/relationships/image" Target="media/image1417.wmf"/><Relationship Id="rId2549" Type="http://schemas.openxmlformats.org/officeDocument/2006/relationships/image" Target="media/image2458.wmf"/><Relationship Id="rId2756" Type="http://schemas.openxmlformats.org/officeDocument/2006/relationships/image" Target="media/image2659.png"/><Relationship Id="rId2963" Type="http://schemas.openxmlformats.org/officeDocument/2006/relationships/image" Target="media/image2866.png"/><Relationship Id="rId728" Type="http://schemas.openxmlformats.org/officeDocument/2006/relationships/image" Target="media/image661.wmf"/><Relationship Id="rId935" Type="http://schemas.openxmlformats.org/officeDocument/2006/relationships/image" Target="media/image868.png"/><Relationship Id="rId1358" Type="http://schemas.openxmlformats.org/officeDocument/2006/relationships/image" Target="media/image1281.wmf"/><Relationship Id="rId1565" Type="http://schemas.openxmlformats.org/officeDocument/2006/relationships/image" Target="media/image1482.wmf"/><Relationship Id="rId1772" Type="http://schemas.openxmlformats.org/officeDocument/2006/relationships/image" Target="media/image1687.png"/><Relationship Id="rId2409" Type="http://schemas.openxmlformats.org/officeDocument/2006/relationships/image" Target="media/image2322.png"/><Relationship Id="rId2616" Type="http://schemas.openxmlformats.org/officeDocument/2006/relationships/image" Target="media/image2523.wmf"/><Relationship Id="rId64" Type="http://schemas.openxmlformats.org/officeDocument/2006/relationships/image" Target="media/image4.png"/><Relationship Id="rId1218" Type="http://schemas.openxmlformats.org/officeDocument/2006/relationships/image" Target="media/image1151.png"/><Relationship Id="rId1425" Type="http://schemas.openxmlformats.org/officeDocument/2006/relationships/image" Target="media/image1346.wmf"/><Relationship Id="rId2823" Type="http://schemas.openxmlformats.org/officeDocument/2006/relationships/image" Target="media/image2726.png"/><Relationship Id="rId1632" Type="http://schemas.openxmlformats.org/officeDocument/2006/relationships/image" Target="media/image1547.png"/><Relationship Id="rId2199" Type="http://schemas.openxmlformats.org/officeDocument/2006/relationships/image" Target="media/image2112.png"/><Relationship Id="rId378" Type="http://schemas.openxmlformats.org/officeDocument/2006/relationships/image" Target="media/image311.png"/><Relationship Id="rId585" Type="http://schemas.openxmlformats.org/officeDocument/2006/relationships/image" Target="media/image518.png"/><Relationship Id="rId792" Type="http://schemas.openxmlformats.org/officeDocument/2006/relationships/image" Target="media/image725.wmf"/><Relationship Id="rId2059" Type="http://schemas.openxmlformats.org/officeDocument/2006/relationships/image" Target="media/image1972.png"/><Relationship Id="rId2266" Type="http://schemas.openxmlformats.org/officeDocument/2006/relationships/image" Target="media/image2179.png"/><Relationship Id="rId2473" Type="http://schemas.openxmlformats.org/officeDocument/2006/relationships/image" Target="media/image2386.png"/><Relationship Id="rId2680" Type="http://schemas.openxmlformats.org/officeDocument/2006/relationships/image" Target="media/image2585.wmf"/><Relationship Id="rId238" Type="http://schemas.openxmlformats.org/officeDocument/2006/relationships/image" Target="media/image178.wmf"/><Relationship Id="rId445" Type="http://schemas.openxmlformats.org/officeDocument/2006/relationships/image" Target="media/image378.png"/><Relationship Id="rId652" Type="http://schemas.openxmlformats.org/officeDocument/2006/relationships/image" Target="media/image585.wmf"/><Relationship Id="rId1075" Type="http://schemas.openxmlformats.org/officeDocument/2006/relationships/image" Target="media/image1008.png"/><Relationship Id="rId1282" Type="http://schemas.openxmlformats.org/officeDocument/2006/relationships/image" Target="media/image1207.wmf"/><Relationship Id="rId2126" Type="http://schemas.openxmlformats.org/officeDocument/2006/relationships/image" Target="media/image2039.png"/><Relationship Id="rId2333" Type="http://schemas.openxmlformats.org/officeDocument/2006/relationships/image" Target="media/image2246.png"/><Relationship Id="rId2540" Type="http://schemas.openxmlformats.org/officeDocument/2006/relationships/image" Target="media/image2449.wmf"/><Relationship Id="rId305" Type="http://schemas.openxmlformats.org/officeDocument/2006/relationships/image" Target="media/image241.wmf"/><Relationship Id="rId512" Type="http://schemas.openxmlformats.org/officeDocument/2006/relationships/image" Target="media/image445.png"/><Relationship Id="rId1142" Type="http://schemas.openxmlformats.org/officeDocument/2006/relationships/image" Target="media/image1075.wmf"/><Relationship Id="rId2400" Type="http://schemas.openxmlformats.org/officeDocument/2006/relationships/image" Target="media/image2313.png"/><Relationship Id="rId1002" Type="http://schemas.openxmlformats.org/officeDocument/2006/relationships/image" Target="media/image935.wmf"/><Relationship Id="rId1959" Type="http://schemas.openxmlformats.org/officeDocument/2006/relationships/image" Target="media/image1874.png"/><Relationship Id="rId3174" Type="http://schemas.openxmlformats.org/officeDocument/2006/relationships/hyperlink" Target="consultantplus://offline/ref=04B2FE57311483C1FC14E74BB170332D7B122718D3E317F9F76C739868A6926DF3024F9ABF9A8957C48941A37519C39DBEB4F0S9lFN" TargetMode="External"/><Relationship Id="rId1819" Type="http://schemas.openxmlformats.org/officeDocument/2006/relationships/image" Target="media/image1734.png"/><Relationship Id="rId2190" Type="http://schemas.openxmlformats.org/officeDocument/2006/relationships/image" Target="media/image2103.png"/><Relationship Id="rId3034" Type="http://schemas.openxmlformats.org/officeDocument/2006/relationships/image" Target="media/image2937.png"/><Relationship Id="rId3241" Type="http://schemas.openxmlformats.org/officeDocument/2006/relationships/hyperlink" Target="consultantplus://offline/ref=04B2FE57311483C1FC14E74BB170332D7B122718D3E317F9F76C739868A6926DF3024F9ABF9A8957C48941A37519C39DBEB4F0S9lFN" TargetMode="External"/><Relationship Id="rId162" Type="http://schemas.openxmlformats.org/officeDocument/2006/relationships/image" Target="media/image102.wmf"/><Relationship Id="rId2050" Type="http://schemas.openxmlformats.org/officeDocument/2006/relationships/image" Target="media/image1963.png"/><Relationship Id="rId3101" Type="http://schemas.openxmlformats.org/officeDocument/2006/relationships/image" Target="media/image3004.png"/><Relationship Id="rId979" Type="http://schemas.openxmlformats.org/officeDocument/2006/relationships/image" Target="media/image912.wmf"/><Relationship Id="rId839" Type="http://schemas.openxmlformats.org/officeDocument/2006/relationships/image" Target="media/image772.wmf"/><Relationship Id="rId1469" Type="http://schemas.openxmlformats.org/officeDocument/2006/relationships/image" Target="media/image1388.wmf"/><Relationship Id="rId2867" Type="http://schemas.openxmlformats.org/officeDocument/2006/relationships/image" Target="media/image2770.png"/><Relationship Id="rId1676" Type="http://schemas.openxmlformats.org/officeDocument/2006/relationships/image" Target="media/image1591.png"/><Relationship Id="rId1883" Type="http://schemas.openxmlformats.org/officeDocument/2006/relationships/image" Target="media/image1798.png"/><Relationship Id="rId2727" Type="http://schemas.openxmlformats.org/officeDocument/2006/relationships/image" Target="media/image2630.png"/><Relationship Id="rId2934" Type="http://schemas.openxmlformats.org/officeDocument/2006/relationships/image" Target="media/image2837.png"/><Relationship Id="rId906" Type="http://schemas.openxmlformats.org/officeDocument/2006/relationships/image" Target="media/image839.wmf"/><Relationship Id="rId1329" Type="http://schemas.openxmlformats.org/officeDocument/2006/relationships/image" Target="media/image1252.wmf"/><Relationship Id="rId1536" Type="http://schemas.openxmlformats.org/officeDocument/2006/relationships/image" Target="media/image1453.wmf"/><Relationship Id="rId1743" Type="http://schemas.openxmlformats.org/officeDocument/2006/relationships/image" Target="media/image1658.png"/><Relationship Id="rId1950" Type="http://schemas.openxmlformats.org/officeDocument/2006/relationships/image" Target="media/image1865.png"/><Relationship Id="rId35" Type="http://schemas.openxmlformats.org/officeDocument/2006/relationships/hyperlink" Target="consultantplus://offline/ref=2CEB494767E6AFC70E9920E2BBCD5CDF0B4235BDFFD0CC5ACDD5529D84530C57F44FA4822C216E00351ED945D6E22E270A764B28D349BDF6QFl7N" TargetMode="External"/><Relationship Id="rId1603" Type="http://schemas.openxmlformats.org/officeDocument/2006/relationships/image" Target="media/image1518.png"/><Relationship Id="rId1810" Type="http://schemas.openxmlformats.org/officeDocument/2006/relationships/image" Target="media/image1725.png"/><Relationship Id="rId489" Type="http://schemas.openxmlformats.org/officeDocument/2006/relationships/image" Target="media/image422.png"/><Relationship Id="rId696" Type="http://schemas.openxmlformats.org/officeDocument/2006/relationships/image" Target="media/image629.wmf"/><Relationship Id="rId2377" Type="http://schemas.openxmlformats.org/officeDocument/2006/relationships/image" Target="media/image2290.png"/><Relationship Id="rId2584" Type="http://schemas.openxmlformats.org/officeDocument/2006/relationships/image" Target="media/image2491.wmf"/><Relationship Id="rId2791" Type="http://schemas.openxmlformats.org/officeDocument/2006/relationships/image" Target="media/image2694.png"/><Relationship Id="rId349" Type="http://schemas.openxmlformats.org/officeDocument/2006/relationships/image" Target="media/image282.png"/><Relationship Id="rId556" Type="http://schemas.openxmlformats.org/officeDocument/2006/relationships/image" Target="media/image489.png"/><Relationship Id="rId763" Type="http://schemas.openxmlformats.org/officeDocument/2006/relationships/image" Target="media/image696.wmf"/><Relationship Id="rId1186" Type="http://schemas.openxmlformats.org/officeDocument/2006/relationships/image" Target="media/image1119.wmf"/><Relationship Id="rId1393" Type="http://schemas.openxmlformats.org/officeDocument/2006/relationships/image" Target="media/image1314.wmf"/><Relationship Id="rId2237" Type="http://schemas.openxmlformats.org/officeDocument/2006/relationships/image" Target="media/image2150.png"/><Relationship Id="rId2444" Type="http://schemas.openxmlformats.org/officeDocument/2006/relationships/image" Target="media/image2357.png"/><Relationship Id="rId209" Type="http://schemas.openxmlformats.org/officeDocument/2006/relationships/image" Target="media/image149.wmf"/><Relationship Id="rId416" Type="http://schemas.openxmlformats.org/officeDocument/2006/relationships/image" Target="media/image349.png"/><Relationship Id="rId970" Type="http://schemas.openxmlformats.org/officeDocument/2006/relationships/image" Target="media/image903.png"/><Relationship Id="rId1046" Type="http://schemas.openxmlformats.org/officeDocument/2006/relationships/image" Target="media/image979.png"/><Relationship Id="rId1253" Type="http://schemas.openxmlformats.org/officeDocument/2006/relationships/image" Target="media/image1180.wmf"/><Relationship Id="rId2651" Type="http://schemas.openxmlformats.org/officeDocument/2006/relationships/image" Target="media/image2556.wmf"/><Relationship Id="rId623" Type="http://schemas.openxmlformats.org/officeDocument/2006/relationships/image" Target="media/image556.wmf"/><Relationship Id="rId830" Type="http://schemas.openxmlformats.org/officeDocument/2006/relationships/image" Target="media/image763.wmf"/><Relationship Id="rId1460" Type="http://schemas.openxmlformats.org/officeDocument/2006/relationships/image" Target="media/image1379.wmf"/><Relationship Id="rId2304" Type="http://schemas.openxmlformats.org/officeDocument/2006/relationships/image" Target="media/image2217.png"/><Relationship Id="rId2511" Type="http://schemas.openxmlformats.org/officeDocument/2006/relationships/image" Target="media/image2424.png"/><Relationship Id="rId1113" Type="http://schemas.openxmlformats.org/officeDocument/2006/relationships/image" Target="media/image1046.wmf"/><Relationship Id="rId1320" Type="http://schemas.openxmlformats.org/officeDocument/2006/relationships/image" Target="media/image1243.wmf"/><Relationship Id="rId3078" Type="http://schemas.openxmlformats.org/officeDocument/2006/relationships/image" Target="media/image2981.png"/><Relationship Id="rId2094" Type="http://schemas.openxmlformats.org/officeDocument/2006/relationships/image" Target="media/image2007.png"/><Relationship Id="rId3145" Type="http://schemas.openxmlformats.org/officeDocument/2006/relationships/image" Target="media/image3048.png"/><Relationship Id="rId273" Type="http://schemas.openxmlformats.org/officeDocument/2006/relationships/image" Target="media/image209.wmf"/><Relationship Id="rId480" Type="http://schemas.openxmlformats.org/officeDocument/2006/relationships/image" Target="media/image413.png"/><Relationship Id="rId2161" Type="http://schemas.openxmlformats.org/officeDocument/2006/relationships/image" Target="media/image2074.png"/><Relationship Id="rId3005" Type="http://schemas.openxmlformats.org/officeDocument/2006/relationships/image" Target="media/image2908.png"/><Relationship Id="rId3212" Type="http://schemas.openxmlformats.org/officeDocument/2006/relationships/hyperlink" Target="consultantplus://offline/ref=04B2FE57311483C1FC14F042A670332D7A11251681B948A2AA3B7A923FF3DD6CBD444280B5CEC6119186S4l0N" TargetMode="External"/><Relationship Id="rId133" Type="http://schemas.openxmlformats.org/officeDocument/2006/relationships/image" Target="media/image73.wmf"/><Relationship Id="rId340" Type="http://schemas.openxmlformats.org/officeDocument/2006/relationships/image" Target="media/image273.png"/><Relationship Id="rId2021" Type="http://schemas.openxmlformats.org/officeDocument/2006/relationships/image" Target="media/image1936.png"/><Relationship Id="rId200" Type="http://schemas.openxmlformats.org/officeDocument/2006/relationships/image" Target="media/image140.wmf"/><Relationship Id="rId2978" Type="http://schemas.openxmlformats.org/officeDocument/2006/relationships/image" Target="media/image2881.png"/><Relationship Id="rId1787" Type="http://schemas.openxmlformats.org/officeDocument/2006/relationships/image" Target="media/image1702.png"/><Relationship Id="rId1994" Type="http://schemas.openxmlformats.org/officeDocument/2006/relationships/image" Target="media/image1909.png"/><Relationship Id="rId2838" Type="http://schemas.openxmlformats.org/officeDocument/2006/relationships/image" Target="media/image2741.png"/><Relationship Id="rId79" Type="http://schemas.openxmlformats.org/officeDocument/2006/relationships/image" Target="media/image19.wmf"/><Relationship Id="rId1647" Type="http://schemas.openxmlformats.org/officeDocument/2006/relationships/image" Target="media/image1562.png"/><Relationship Id="rId1854" Type="http://schemas.openxmlformats.org/officeDocument/2006/relationships/image" Target="media/image1769.png"/><Relationship Id="rId2905" Type="http://schemas.openxmlformats.org/officeDocument/2006/relationships/image" Target="media/image2808.png"/><Relationship Id="rId1507" Type="http://schemas.openxmlformats.org/officeDocument/2006/relationships/image" Target="media/image1426.wmf"/><Relationship Id="rId1714" Type="http://schemas.openxmlformats.org/officeDocument/2006/relationships/image" Target="media/image1629.png"/><Relationship Id="rId1921" Type="http://schemas.openxmlformats.org/officeDocument/2006/relationships/image" Target="media/image1836.png"/><Relationship Id="rId2488" Type="http://schemas.openxmlformats.org/officeDocument/2006/relationships/image" Target="media/image2401.png"/><Relationship Id="rId1297" Type="http://schemas.openxmlformats.org/officeDocument/2006/relationships/image" Target="media/image1222.wmf"/><Relationship Id="rId2695" Type="http://schemas.openxmlformats.org/officeDocument/2006/relationships/image" Target="media/image2600.wmf"/><Relationship Id="rId667" Type="http://schemas.openxmlformats.org/officeDocument/2006/relationships/image" Target="media/image600.wmf"/><Relationship Id="rId874" Type="http://schemas.openxmlformats.org/officeDocument/2006/relationships/image" Target="media/image807.wmf"/><Relationship Id="rId2348" Type="http://schemas.openxmlformats.org/officeDocument/2006/relationships/image" Target="media/image2261.png"/><Relationship Id="rId2555" Type="http://schemas.openxmlformats.org/officeDocument/2006/relationships/image" Target="media/image2464.wmf"/><Relationship Id="rId2762" Type="http://schemas.openxmlformats.org/officeDocument/2006/relationships/image" Target="media/image2665.png"/><Relationship Id="rId527" Type="http://schemas.openxmlformats.org/officeDocument/2006/relationships/image" Target="media/image460.png"/><Relationship Id="rId734" Type="http://schemas.openxmlformats.org/officeDocument/2006/relationships/image" Target="media/image667.wmf"/><Relationship Id="rId941" Type="http://schemas.openxmlformats.org/officeDocument/2006/relationships/image" Target="media/image874.png"/><Relationship Id="rId1157" Type="http://schemas.openxmlformats.org/officeDocument/2006/relationships/image" Target="media/image1090.wmf"/><Relationship Id="rId1364" Type="http://schemas.openxmlformats.org/officeDocument/2006/relationships/image" Target="media/image1287.wmf"/><Relationship Id="rId1571" Type="http://schemas.openxmlformats.org/officeDocument/2006/relationships/image" Target="media/image1488.wmf"/><Relationship Id="rId2208" Type="http://schemas.openxmlformats.org/officeDocument/2006/relationships/image" Target="media/image2121.png"/><Relationship Id="rId2415" Type="http://schemas.openxmlformats.org/officeDocument/2006/relationships/image" Target="media/image2328.png"/><Relationship Id="rId2622" Type="http://schemas.openxmlformats.org/officeDocument/2006/relationships/image" Target="media/image2529.wmf"/><Relationship Id="rId70" Type="http://schemas.openxmlformats.org/officeDocument/2006/relationships/image" Target="media/image10.wmf"/><Relationship Id="rId801" Type="http://schemas.openxmlformats.org/officeDocument/2006/relationships/image" Target="media/image734.wmf"/><Relationship Id="rId1017" Type="http://schemas.openxmlformats.org/officeDocument/2006/relationships/image" Target="media/image950.png"/><Relationship Id="rId1224" Type="http://schemas.openxmlformats.org/officeDocument/2006/relationships/image" Target="media/image1157.png"/><Relationship Id="rId1431" Type="http://schemas.openxmlformats.org/officeDocument/2006/relationships/image" Target="media/image1352.wmf"/><Relationship Id="rId3189" Type="http://schemas.openxmlformats.org/officeDocument/2006/relationships/hyperlink" Target="consultantplus://offline/ref=04B2FE57311483C1FC14F049A370332D78132815D3EC17F9F76C739868A6926DE1021793B6CEC612919A41A369S1lBN" TargetMode="External"/><Relationship Id="rId3049" Type="http://schemas.openxmlformats.org/officeDocument/2006/relationships/image" Target="media/image2952.png"/><Relationship Id="rId3256" Type="http://schemas.openxmlformats.org/officeDocument/2006/relationships/hyperlink" Target="consultantplus://offline/ref=04B2FE57311483C1FC14E74BB170332D7B122718D3E317F9F76C739868A6926DF3024F9ABF9A8957C48941A37519C39DBEB4F0S9lFN" TargetMode="External"/><Relationship Id="rId177" Type="http://schemas.openxmlformats.org/officeDocument/2006/relationships/image" Target="media/image117.wmf"/><Relationship Id="rId384" Type="http://schemas.openxmlformats.org/officeDocument/2006/relationships/image" Target="media/image317.png"/><Relationship Id="rId591" Type="http://schemas.openxmlformats.org/officeDocument/2006/relationships/image" Target="media/image524.png"/><Relationship Id="rId2065" Type="http://schemas.openxmlformats.org/officeDocument/2006/relationships/image" Target="media/image1978.png"/><Relationship Id="rId2272" Type="http://schemas.openxmlformats.org/officeDocument/2006/relationships/image" Target="media/image2185.png"/><Relationship Id="rId3116" Type="http://schemas.openxmlformats.org/officeDocument/2006/relationships/image" Target="media/image3019.png"/><Relationship Id="rId244" Type="http://schemas.openxmlformats.org/officeDocument/2006/relationships/image" Target="media/image184.wmf"/><Relationship Id="rId1081" Type="http://schemas.openxmlformats.org/officeDocument/2006/relationships/image" Target="media/image1014.wmf"/><Relationship Id="rId451" Type="http://schemas.openxmlformats.org/officeDocument/2006/relationships/image" Target="media/image384.png"/><Relationship Id="rId2132" Type="http://schemas.openxmlformats.org/officeDocument/2006/relationships/image" Target="media/image2045.png"/><Relationship Id="rId104" Type="http://schemas.openxmlformats.org/officeDocument/2006/relationships/image" Target="media/image44.wmf"/><Relationship Id="rId311" Type="http://schemas.openxmlformats.org/officeDocument/2006/relationships/image" Target="media/image247.wmf"/><Relationship Id="rId1898" Type="http://schemas.openxmlformats.org/officeDocument/2006/relationships/image" Target="media/image1813.png"/><Relationship Id="rId2949" Type="http://schemas.openxmlformats.org/officeDocument/2006/relationships/image" Target="media/image2852.png"/><Relationship Id="rId1758" Type="http://schemas.openxmlformats.org/officeDocument/2006/relationships/image" Target="media/image1673.png"/><Relationship Id="rId2809" Type="http://schemas.openxmlformats.org/officeDocument/2006/relationships/image" Target="media/image2712.png"/><Relationship Id="rId1965" Type="http://schemas.openxmlformats.org/officeDocument/2006/relationships/image" Target="media/image1880.png"/><Relationship Id="rId3180" Type="http://schemas.openxmlformats.org/officeDocument/2006/relationships/hyperlink" Target="consultantplus://offline/ref=04B2FE57311483C1FC14E74BB170332D7B122718D3E317F9F76C739868A6926DF3024F9ABF9A8957C48941A37519C39DBEB4F0S9lFN" TargetMode="External"/><Relationship Id="rId1618" Type="http://schemas.openxmlformats.org/officeDocument/2006/relationships/image" Target="media/image1533.png"/><Relationship Id="rId1825" Type="http://schemas.openxmlformats.org/officeDocument/2006/relationships/image" Target="media/image1740.png"/><Relationship Id="rId3040" Type="http://schemas.openxmlformats.org/officeDocument/2006/relationships/image" Target="media/image2943.png"/><Relationship Id="rId2599" Type="http://schemas.openxmlformats.org/officeDocument/2006/relationships/image" Target="media/image2506.wmf"/><Relationship Id="rId778" Type="http://schemas.openxmlformats.org/officeDocument/2006/relationships/image" Target="media/image711.wmf"/><Relationship Id="rId985" Type="http://schemas.openxmlformats.org/officeDocument/2006/relationships/image" Target="media/image918.wmf"/><Relationship Id="rId2459" Type="http://schemas.openxmlformats.org/officeDocument/2006/relationships/image" Target="media/image2372.png"/><Relationship Id="rId2666" Type="http://schemas.openxmlformats.org/officeDocument/2006/relationships/image" Target="media/image2571.wmf"/><Relationship Id="rId2873" Type="http://schemas.openxmlformats.org/officeDocument/2006/relationships/image" Target="media/image2776.png"/><Relationship Id="rId638" Type="http://schemas.openxmlformats.org/officeDocument/2006/relationships/image" Target="media/image571.wmf"/><Relationship Id="rId845" Type="http://schemas.openxmlformats.org/officeDocument/2006/relationships/image" Target="media/image778.wmf"/><Relationship Id="rId1268" Type="http://schemas.openxmlformats.org/officeDocument/2006/relationships/image" Target="media/image1193.wmf"/><Relationship Id="rId1475" Type="http://schemas.openxmlformats.org/officeDocument/2006/relationships/image" Target="media/image1394.wmf"/><Relationship Id="rId1682" Type="http://schemas.openxmlformats.org/officeDocument/2006/relationships/image" Target="media/image1597.png"/><Relationship Id="rId2319" Type="http://schemas.openxmlformats.org/officeDocument/2006/relationships/image" Target="media/image2232.png"/><Relationship Id="rId2526" Type="http://schemas.openxmlformats.org/officeDocument/2006/relationships/image" Target="media/image2439.png"/><Relationship Id="rId2733" Type="http://schemas.openxmlformats.org/officeDocument/2006/relationships/image" Target="media/image2636.png"/><Relationship Id="rId705" Type="http://schemas.openxmlformats.org/officeDocument/2006/relationships/image" Target="media/image638.wmf"/><Relationship Id="rId1128" Type="http://schemas.openxmlformats.org/officeDocument/2006/relationships/image" Target="media/image1061.wmf"/><Relationship Id="rId1335" Type="http://schemas.openxmlformats.org/officeDocument/2006/relationships/image" Target="media/image1258.wmf"/><Relationship Id="rId1542" Type="http://schemas.openxmlformats.org/officeDocument/2006/relationships/image" Target="media/image1459.wmf"/><Relationship Id="rId2940" Type="http://schemas.openxmlformats.org/officeDocument/2006/relationships/image" Target="media/image2843.png"/><Relationship Id="rId912" Type="http://schemas.openxmlformats.org/officeDocument/2006/relationships/image" Target="media/image845.wmf"/><Relationship Id="rId2800" Type="http://schemas.openxmlformats.org/officeDocument/2006/relationships/image" Target="media/image2703.png"/><Relationship Id="rId41" Type="http://schemas.openxmlformats.org/officeDocument/2006/relationships/hyperlink" Target="consultantplus://offline/ref=2CEB494767E6AFC70E9920E2BBCD5CDF0B4334BCFBDFCC5ACDD5529D84530C57F44FA48727753B4367188F148CB6233B086848Q2lBN" TargetMode="External"/><Relationship Id="rId1402" Type="http://schemas.openxmlformats.org/officeDocument/2006/relationships/image" Target="media/image1323.wmf"/><Relationship Id="rId288" Type="http://schemas.openxmlformats.org/officeDocument/2006/relationships/image" Target="media/image224.wmf"/><Relationship Id="rId495" Type="http://schemas.openxmlformats.org/officeDocument/2006/relationships/image" Target="media/image428.png"/><Relationship Id="rId2176" Type="http://schemas.openxmlformats.org/officeDocument/2006/relationships/image" Target="media/image2089.png"/><Relationship Id="rId2383" Type="http://schemas.openxmlformats.org/officeDocument/2006/relationships/image" Target="media/image2296.png"/><Relationship Id="rId2590" Type="http://schemas.openxmlformats.org/officeDocument/2006/relationships/image" Target="media/image2497.wmf"/><Relationship Id="rId3227" Type="http://schemas.openxmlformats.org/officeDocument/2006/relationships/hyperlink" Target="consultantplus://offline/ref=04B2FE57311483C1FC14E74BB170332D7B122718D3E317F9F76C739868A6926DF3024F9ABF9A8957C48941A37519C39DBEB4F0S9lFN" TargetMode="External"/><Relationship Id="rId148" Type="http://schemas.openxmlformats.org/officeDocument/2006/relationships/image" Target="media/image88.wmf"/><Relationship Id="rId355" Type="http://schemas.openxmlformats.org/officeDocument/2006/relationships/image" Target="media/image288.png"/><Relationship Id="rId562" Type="http://schemas.openxmlformats.org/officeDocument/2006/relationships/image" Target="media/image495.png"/><Relationship Id="rId1192" Type="http://schemas.openxmlformats.org/officeDocument/2006/relationships/image" Target="media/image1125.wmf"/><Relationship Id="rId2036" Type="http://schemas.openxmlformats.org/officeDocument/2006/relationships/image" Target="media/image1951.png"/><Relationship Id="rId2243" Type="http://schemas.openxmlformats.org/officeDocument/2006/relationships/image" Target="media/image2156.png"/><Relationship Id="rId2450" Type="http://schemas.openxmlformats.org/officeDocument/2006/relationships/image" Target="media/image2363.png"/><Relationship Id="rId215" Type="http://schemas.openxmlformats.org/officeDocument/2006/relationships/image" Target="media/image155.wmf"/><Relationship Id="rId422" Type="http://schemas.openxmlformats.org/officeDocument/2006/relationships/image" Target="media/image355.png"/><Relationship Id="rId1052" Type="http://schemas.openxmlformats.org/officeDocument/2006/relationships/image" Target="media/image985.png"/><Relationship Id="rId2103" Type="http://schemas.openxmlformats.org/officeDocument/2006/relationships/image" Target="media/image2016.png"/><Relationship Id="rId2310" Type="http://schemas.openxmlformats.org/officeDocument/2006/relationships/image" Target="media/image2223.png"/><Relationship Id="rId1869" Type="http://schemas.openxmlformats.org/officeDocument/2006/relationships/image" Target="media/image1784.png"/><Relationship Id="rId3084" Type="http://schemas.openxmlformats.org/officeDocument/2006/relationships/image" Target="media/image2987.png"/><Relationship Id="rId1729" Type="http://schemas.openxmlformats.org/officeDocument/2006/relationships/image" Target="media/image1644.png"/><Relationship Id="rId1936" Type="http://schemas.openxmlformats.org/officeDocument/2006/relationships/image" Target="media/image1851.png"/><Relationship Id="rId3151" Type="http://schemas.openxmlformats.org/officeDocument/2006/relationships/image" Target="media/image3054.png"/><Relationship Id="rId3011" Type="http://schemas.openxmlformats.org/officeDocument/2006/relationships/image" Target="media/image2914.png"/><Relationship Id="rId5" Type="http://schemas.openxmlformats.org/officeDocument/2006/relationships/hyperlink" Target="consultantplus://offline/ref=2CEB494767E6AFC70E9920E2BBCD5CDF0B4235BDFFD0CC5ACDD5529D84530C57F44FA484282461536351D81990B73D240A764828CFQ4l8N" TargetMode="External"/><Relationship Id="rId889" Type="http://schemas.openxmlformats.org/officeDocument/2006/relationships/image" Target="media/image822.wmf"/><Relationship Id="rId2777" Type="http://schemas.openxmlformats.org/officeDocument/2006/relationships/image" Target="media/image2680.png"/><Relationship Id="rId749" Type="http://schemas.openxmlformats.org/officeDocument/2006/relationships/image" Target="media/image682.wmf"/><Relationship Id="rId1379" Type="http://schemas.openxmlformats.org/officeDocument/2006/relationships/image" Target="media/image1302.wmf"/><Relationship Id="rId1586" Type="http://schemas.openxmlformats.org/officeDocument/2006/relationships/image" Target="media/image1501.png"/><Relationship Id="rId2984" Type="http://schemas.openxmlformats.org/officeDocument/2006/relationships/image" Target="media/image2887.png"/><Relationship Id="rId609" Type="http://schemas.openxmlformats.org/officeDocument/2006/relationships/image" Target="media/image542.png"/><Relationship Id="rId956" Type="http://schemas.openxmlformats.org/officeDocument/2006/relationships/image" Target="media/image889.png"/><Relationship Id="rId1239" Type="http://schemas.openxmlformats.org/officeDocument/2006/relationships/image" Target="media/image1166.wmf"/><Relationship Id="rId1793" Type="http://schemas.openxmlformats.org/officeDocument/2006/relationships/image" Target="media/image1708.png"/><Relationship Id="rId2637" Type="http://schemas.openxmlformats.org/officeDocument/2006/relationships/hyperlink" Target="consultantplus://offline/ref=04B2FE57311483C1FC14E74BB170332D7B122718D3E317F9F76C739868A6926DF3024F9ABF9A8957C48941A37519C39DBEB4F0S9lFN" TargetMode="External"/><Relationship Id="rId2844" Type="http://schemas.openxmlformats.org/officeDocument/2006/relationships/image" Target="media/image2747.png"/><Relationship Id="rId85" Type="http://schemas.openxmlformats.org/officeDocument/2006/relationships/image" Target="media/image25.wmf"/><Relationship Id="rId816" Type="http://schemas.openxmlformats.org/officeDocument/2006/relationships/image" Target="media/image749.wmf"/><Relationship Id="rId1446" Type="http://schemas.openxmlformats.org/officeDocument/2006/relationships/hyperlink" Target="consultantplus://offline/ref=F844716CBE6DFA37EEECC5FAC54ADF7F41B12F8CFB434B4122FBC1FF4B85292AD2589FADE2764479D6DAFF11D6F5849381A4E9R3lEN" TargetMode="External"/><Relationship Id="rId1653" Type="http://schemas.openxmlformats.org/officeDocument/2006/relationships/image" Target="media/image1568.png"/><Relationship Id="rId1860" Type="http://schemas.openxmlformats.org/officeDocument/2006/relationships/image" Target="media/image1775.png"/><Relationship Id="rId2704" Type="http://schemas.openxmlformats.org/officeDocument/2006/relationships/image" Target="media/image2609.wmf"/><Relationship Id="rId2911" Type="http://schemas.openxmlformats.org/officeDocument/2006/relationships/image" Target="media/image2814.png"/><Relationship Id="rId1306" Type="http://schemas.openxmlformats.org/officeDocument/2006/relationships/image" Target="media/image1231.wmf"/><Relationship Id="rId1513" Type="http://schemas.openxmlformats.org/officeDocument/2006/relationships/hyperlink" Target="consultantplus://offline/ref=F844716CBE6DFA37EEECC5FAC54ADF7F41B12F8CFB434B4122FBC1FF4B85292AD2589FADE2764479D6DAFF11D6F5849381A4E9R3lEN" TargetMode="External"/><Relationship Id="rId1720" Type="http://schemas.openxmlformats.org/officeDocument/2006/relationships/image" Target="media/image1635.png"/><Relationship Id="rId12" Type="http://schemas.openxmlformats.org/officeDocument/2006/relationships/hyperlink" Target="consultantplus://offline/ref=2CEB494767E6AFC70E9920E2BBCD5CDF0B4334BCFBDFCC5ACDD5529D84530C57F44FA48727753B4367188F148CB6233B086848Q2lBN" TargetMode="External"/><Relationship Id="rId399" Type="http://schemas.openxmlformats.org/officeDocument/2006/relationships/image" Target="media/image332.wmf"/><Relationship Id="rId2287" Type="http://schemas.openxmlformats.org/officeDocument/2006/relationships/image" Target="media/image2200.png"/><Relationship Id="rId2494" Type="http://schemas.openxmlformats.org/officeDocument/2006/relationships/image" Target="media/image2407.png"/><Relationship Id="rId259" Type="http://schemas.openxmlformats.org/officeDocument/2006/relationships/image" Target="media/image199.wmf"/><Relationship Id="rId466" Type="http://schemas.openxmlformats.org/officeDocument/2006/relationships/image" Target="media/image399.png"/><Relationship Id="rId673" Type="http://schemas.openxmlformats.org/officeDocument/2006/relationships/image" Target="media/image606.wmf"/><Relationship Id="rId880" Type="http://schemas.openxmlformats.org/officeDocument/2006/relationships/image" Target="media/image813.wmf"/><Relationship Id="rId1096" Type="http://schemas.openxmlformats.org/officeDocument/2006/relationships/image" Target="media/image1029.wmf"/><Relationship Id="rId2147" Type="http://schemas.openxmlformats.org/officeDocument/2006/relationships/image" Target="media/image2060.png"/><Relationship Id="rId2354" Type="http://schemas.openxmlformats.org/officeDocument/2006/relationships/image" Target="media/image2267.png"/><Relationship Id="rId2561" Type="http://schemas.openxmlformats.org/officeDocument/2006/relationships/image" Target="media/image2470.wmf"/><Relationship Id="rId119" Type="http://schemas.openxmlformats.org/officeDocument/2006/relationships/image" Target="media/image59.wmf"/><Relationship Id="rId326" Type="http://schemas.openxmlformats.org/officeDocument/2006/relationships/hyperlink" Target="consultantplus://offline/ref=2CEB494767E6AFC70E9920E2BBCD5CDF0B4334BCFBDFCC5ACDD5529D84530C57F44FA48727753B4367188F148CB6233B086848Q2lBN" TargetMode="External"/><Relationship Id="rId533" Type="http://schemas.openxmlformats.org/officeDocument/2006/relationships/image" Target="media/image466.png"/><Relationship Id="rId1163" Type="http://schemas.openxmlformats.org/officeDocument/2006/relationships/image" Target="media/image1096.wmf"/><Relationship Id="rId1370" Type="http://schemas.openxmlformats.org/officeDocument/2006/relationships/image" Target="media/image1293.wmf"/><Relationship Id="rId2007" Type="http://schemas.openxmlformats.org/officeDocument/2006/relationships/image" Target="media/image1922.png"/><Relationship Id="rId2214" Type="http://schemas.openxmlformats.org/officeDocument/2006/relationships/image" Target="media/image2127.png"/><Relationship Id="rId740" Type="http://schemas.openxmlformats.org/officeDocument/2006/relationships/image" Target="media/image673.wmf"/><Relationship Id="rId1023" Type="http://schemas.openxmlformats.org/officeDocument/2006/relationships/image" Target="media/image956.wmf"/><Relationship Id="rId2421" Type="http://schemas.openxmlformats.org/officeDocument/2006/relationships/image" Target="media/image2334.png"/><Relationship Id="rId600" Type="http://schemas.openxmlformats.org/officeDocument/2006/relationships/image" Target="media/image533.wmf"/><Relationship Id="rId1230" Type="http://schemas.openxmlformats.org/officeDocument/2006/relationships/image" Target="media/image1163.png"/><Relationship Id="rId3195" Type="http://schemas.openxmlformats.org/officeDocument/2006/relationships/hyperlink" Target="consultantplus://offline/ref=04B2FE57311483C1FC14E74BB170332D7B122718D3E317F9F76C739868A6926DF3024F9ABF9A8957C48941A37519C39DBEB4F0S9lFN" TargetMode="External"/><Relationship Id="rId3055" Type="http://schemas.openxmlformats.org/officeDocument/2006/relationships/image" Target="media/image2958.png"/><Relationship Id="rId3262" Type="http://schemas.openxmlformats.org/officeDocument/2006/relationships/hyperlink" Target="consultantplus://offline/ref=04B2FE57311483C1FC14E74BB170332D7B122718D3E317F9F76C739868A6926DF3024F9ABF9A8957C48941A37519C39DBEB4F0S9lFN" TargetMode="External"/><Relationship Id="rId183" Type="http://schemas.openxmlformats.org/officeDocument/2006/relationships/image" Target="media/image123.wmf"/><Relationship Id="rId390" Type="http://schemas.openxmlformats.org/officeDocument/2006/relationships/image" Target="media/image323.png"/><Relationship Id="rId1907" Type="http://schemas.openxmlformats.org/officeDocument/2006/relationships/image" Target="media/image1822.png"/><Relationship Id="rId2071" Type="http://schemas.openxmlformats.org/officeDocument/2006/relationships/image" Target="media/image1984.png"/><Relationship Id="rId3122" Type="http://schemas.openxmlformats.org/officeDocument/2006/relationships/image" Target="media/image3025.png"/><Relationship Id="rId250" Type="http://schemas.openxmlformats.org/officeDocument/2006/relationships/image" Target="media/image190.wmf"/><Relationship Id="rId110" Type="http://schemas.openxmlformats.org/officeDocument/2006/relationships/image" Target="media/image50.wmf"/><Relationship Id="rId2888" Type="http://schemas.openxmlformats.org/officeDocument/2006/relationships/image" Target="media/image2791.png"/><Relationship Id="rId1697" Type="http://schemas.openxmlformats.org/officeDocument/2006/relationships/image" Target="media/image1612.png"/><Relationship Id="rId2748" Type="http://schemas.openxmlformats.org/officeDocument/2006/relationships/image" Target="media/image2651.png"/><Relationship Id="rId2955" Type="http://schemas.openxmlformats.org/officeDocument/2006/relationships/image" Target="media/image2858.png"/><Relationship Id="rId927" Type="http://schemas.openxmlformats.org/officeDocument/2006/relationships/image" Target="media/image860.png"/><Relationship Id="rId1557" Type="http://schemas.openxmlformats.org/officeDocument/2006/relationships/image" Target="media/image1474.png"/><Relationship Id="rId1764" Type="http://schemas.openxmlformats.org/officeDocument/2006/relationships/image" Target="media/image1679.png"/><Relationship Id="rId1971" Type="http://schemas.openxmlformats.org/officeDocument/2006/relationships/image" Target="media/image1886.png"/><Relationship Id="rId2608" Type="http://schemas.openxmlformats.org/officeDocument/2006/relationships/image" Target="media/image2515.wmf"/><Relationship Id="rId2815" Type="http://schemas.openxmlformats.org/officeDocument/2006/relationships/image" Target="media/image2718.png"/><Relationship Id="rId56" Type="http://schemas.openxmlformats.org/officeDocument/2006/relationships/hyperlink" Target="consultantplus://offline/ref=2CEB494767E6AFC70E9920E2BBCD5CDF0B4334BCFBDFCC5ACDD5529D84530C57F44FA48727753B4367188F148CB6233B086848Q2lBN" TargetMode="External"/><Relationship Id="rId1417" Type="http://schemas.openxmlformats.org/officeDocument/2006/relationships/image" Target="media/image1338.wmf"/><Relationship Id="rId1624" Type="http://schemas.openxmlformats.org/officeDocument/2006/relationships/image" Target="media/image1539.png"/><Relationship Id="rId1831" Type="http://schemas.openxmlformats.org/officeDocument/2006/relationships/image" Target="media/image1746.png"/><Relationship Id="rId2398" Type="http://schemas.openxmlformats.org/officeDocument/2006/relationships/image" Target="media/image2311.png"/><Relationship Id="rId577" Type="http://schemas.openxmlformats.org/officeDocument/2006/relationships/image" Target="media/image510.png"/><Relationship Id="rId2258" Type="http://schemas.openxmlformats.org/officeDocument/2006/relationships/image" Target="media/image2171.png"/><Relationship Id="rId784" Type="http://schemas.openxmlformats.org/officeDocument/2006/relationships/image" Target="media/image717.wmf"/><Relationship Id="rId991" Type="http://schemas.openxmlformats.org/officeDocument/2006/relationships/image" Target="media/image924.wmf"/><Relationship Id="rId1067" Type="http://schemas.openxmlformats.org/officeDocument/2006/relationships/image" Target="media/image1000.png"/><Relationship Id="rId2465" Type="http://schemas.openxmlformats.org/officeDocument/2006/relationships/image" Target="media/image2378.png"/><Relationship Id="rId2672" Type="http://schemas.openxmlformats.org/officeDocument/2006/relationships/image" Target="media/image2577.wmf"/><Relationship Id="rId437" Type="http://schemas.openxmlformats.org/officeDocument/2006/relationships/image" Target="media/image370.png"/><Relationship Id="rId644" Type="http://schemas.openxmlformats.org/officeDocument/2006/relationships/image" Target="media/image577.wmf"/><Relationship Id="rId851" Type="http://schemas.openxmlformats.org/officeDocument/2006/relationships/image" Target="media/image784.wmf"/><Relationship Id="rId1274" Type="http://schemas.openxmlformats.org/officeDocument/2006/relationships/image" Target="media/image1199.wmf"/><Relationship Id="rId1481" Type="http://schemas.openxmlformats.org/officeDocument/2006/relationships/image" Target="media/image1400.png"/><Relationship Id="rId2118" Type="http://schemas.openxmlformats.org/officeDocument/2006/relationships/image" Target="media/image2031.png"/><Relationship Id="rId2325" Type="http://schemas.openxmlformats.org/officeDocument/2006/relationships/image" Target="media/image2238.png"/><Relationship Id="rId2532" Type="http://schemas.openxmlformats.org/officeDocument/2006/relationships/image" Target="media/image2445.png"/><Relationship Id="rId504" Type="http://schemas.openxmlformats.org/officeDocument/2006/relationships/image" Target="media/image437.png"/><Relationship Id="rId711" Type="http://schemas.openxmlformats.org/officeDocument/2006/relationships/image" Target="media/image644.wmf"/><Relationship Id="rId1134" Type="http://schemas.openxmlformats.org/officeDocument/2006/relationships/image" Target="media/image1067.wmf"/><Relationship Id="rId1341" Type="http://schemas.openxmlformats.org/officeDocument/2006/relationships/image" Target="media/image1264.wmf"/><Relationship Id="rId1201" Type="http://schemas.openxmlformats.org/officeDocument/2006/relationships/image" Target="media/image1134.wmf"/><Relationship Id="rId3099" Type="http://schemas.openxmlformats.org/officeDocument/2006/relationships/image" Target="media/image3002.png"/><Relationship Id="rId3166" Type="http://schemas.openxmlformats.org/officeDocument/2006/relationships/image" Target="media/image3069.png"/><Relationship Id="rId294" Type="http://schemas.openxmlformats.org/officeDocument/2006/relationships/image" Target="media/image230.wmf"/><Relationship Id="rId2182" Type="http://schemas.openxmlformats.org/officeDocument/2006/relationships/image" Target="media/image2095.png"/><Relationship Id="rId3026" Type="http://schemas.openxmlformats.org/officeDocument/2006/relationships/image" Target="media/image2929.png"/><Relationship Id="rId3233" Type="http://schemas.openxmlformats.org/officeDocument/2006/relationships/hyperlink" Target="consultantplus://offline/ref=04B2FE57311483C1FC14E74BB170332D7D182618DCB340FBA6397D9D60F6C87DE54B409EAACFD80D938441SAl0N" TargetMode="External"/><Relationship Id="rId154" Type="http://schemas.openxmlformats.org/officeDocument/2006/relationships/image" Target="media/image94.wmf"/><Relationship Id="rId361" Type="http://schemas.openxmlformats.org/officeDocument/2006/relationships/image" Target="media/image294.png"/><Relationship Id="rId2042" Type="http://schemas.openxmlformats.org/officeDocument/2006/relationships/image" Target="media/image1955.png"/><Relationship Id="rId2999" Type="http://schemas.openxmlformats.org/officeDocument/2006/relationships/image" Target="media/image2902.png"/><Relationship Id="rId221" Type="http://schemas.openxmlformats.org/officeDocument/2006/relationships/image" Target="media/image161.wmf"/><Relationship Id="rId2859" Type="http://schemas.openxmlformats.org/officeDocument/2006/relationships/image" Target="media/image2762.png"/><Relationship Id="rId1668" Type="http://schemas.openxmlformats.org/officeDocument/2006/relationships/image" Target="media/image1583.png"/><Relationship Id="rId1875" Type="http://schemas.openxmlformats.org/officeDocument/2006/relationships/image" Target="media/image1790.png"/><Relationship Id="rId2719" Type="http://schemas.openxmlformats.org/officeDocument/2006/relationships/image" Target="media/image2622.png"/><Relationship Id="rId1528" Type="http://schemas.openxmlformats.org/officeDocument/2006/relationships/image" Target="media/image1445.wmf"/><Relationship Id="rId2926" Type="http://schemas.openxmlformats.org/officeDocument/2006/relationships/image" Target="media/image2829.png"/><Relationship Id="rId3090" Type="http://schemas.openxmlformats.org/officeDocument/2006/relationships/image" Target="media/image2993.png"/><Relationship Id="rId1735" Type="http://schemas.openxmlformats.org/officeDocument/2006/relationships/image" Target="media/image1650.png"/><Relationship Id="rId1942" Type="http://schemas.openxmlformats.org/officeDocument/2006/relationships/image" Target="media/image1857.png"/><Relationship Id="rId27" Type="http://schemas.openxmlformats.org/officeDocument/2006/relationships/hyperlink" Target="consultantplus://offline/ref=2CEB494767E6AFC70E9920E2BBCD5CDF0B4334BCFBDFCC5ACDD5529D84530C57F44FA48727753B4367188F148CB6233B086848Q2lBN" TargetMode="External"/><Relationship Id="rId1802" Type="http://schemas.openxmlformats.org/officeDocument/2006/relationships/image" Target="media/image1717.png"/><Relationship Id="rId688" Type="http://schemas.openxmlformats.org/officeDocument/2006/relationships/image" Target="media/image621.wmf"/><Relationship Id="rId895" Type="http://schemas.openxmlformats.org/officeDocument/2006/relationships/image" Target="media/image828.wmf"/><Relationship Id="rId2369" Type="http://schemas.openxmlformats.org/officeDocument/2006/relationships/image" Target="media/image2282.png"/><Relationship Id="rId2576" Type="http://schemas.openxmlformats.org/officeDocument/2006/relationships/image" Target="media/image2483.wmf"/><Relationship Id="rId2783" Type="http://schemas.openxmlformats.org/officeDocument/2006/relationships/image" Target="media/image2686.png"/><Relationship Id="rId2990" Type="http://schemas.openxmlformats.org/officeDocument/2006/relationships/image" Target="media/image2893.png"/><Relationship Id="rId548" Type="http://schemas.openxmlformats.org/officeDocument/2006/relationships/image" Target="media/image481.png"/><Relationship Id="rId755" Type="http://schemas.openxmlformats.org/officeDocument/2006/relationships/image" Target="media/image688.wmf"/><Relationship Id="rId962" Type="http://schemas.openxmlformats.org/officeDocument/2006/relationships/image" Target="media/image895.png"/><Relationship Id="rId1178" Type="http://schemas.openxmlformats.org/officeDocument/2006/relationships/image" Target="media/image1111.wmf"/><Relationship Id="rId1385" Type="http://schemas.openxmlformats.org/officeDocument/2006/relationships/image" Target="media/image1308.wmf"/><Relationship Id="rId1592" Type="http://schemas.openxmlformats.org/officeDocument/2006/relationships/image" Target="media/image1507.png"/><Relationship Id="rId2229" Type="http://schemas.openxmlformats.org/officeDocument/2006/relationships/image" Target="media/image2142.png"/><Relationship Id="rId2436" Type="http://schemas.openxmlformats.org/officeDocument/2006/relationships/image" Target="media/image2349.png"/><Relationship Id="rId2643" Type="http://schemas.openxmlformats.org/officeDocument/2006/relationships/image" Target="media/image2548.wmf"/><Relationship Id="rId2850" Type="http://schemas.openxmlformats.org/officeDocument/2006/relationships/image" Target="media/image2753.png"/><Relationship Id="rId91" Type="http://schemas.openxmlformats.org/officeDocument/2006/relationships/image" Target="media/image31.wmf"/><Relationship Id="rId408" Type="http://schemas.openxmlformats.org/officeDocument/2006/relationships/image" Target="media/image341.png"/><Relationship Id="rId615" Type="http://schemas.openxmlformats.org/officeDocument/2006/relationships/image" Target="media/image548.wmf"/><Relationship Id="rId822" Type="http://schemas.openxmlformats.org/officeDocument/2006/relationships/image" Target="media/image755.wmf"/><Relationship Id="rId1038" Type="http://schemas.openxmlformats.org/officeDocument/2006/relationships/image" Target="media/image971.png"/><Relationship Id="rId1245" Type="http://schemas.openxmlformats.org/officeDocument/2006/relationships/image" Target="media/image1172.wmf"/><Relationship Id="rId1452" Type="http://schemas.openxmlformats.org/officeDocument/2006/relationships/image" Target="media/image1371.wmf"/><Relationship Id="rId2503" Type="http://schemas.openxmlformats.org/officeDocument/2006/relationships/image" Target="media/image2416.png"/><Relationship Id="rId1105" Type="http://schemas.openxmlformats.org/officeDocument/2006/relationships/image" Target="media/image1038.wmf"/><Relationship Id="rId1312" Type="http://schemas.openxmlformats.org/officeDocument/2006/relationships/image" Target="media/image1235.wmf"/><Relationship Id="rId2710" Type="http://schemas.openxmlformats.org/officeDocument/2006/relationships/image" Target="media/image2613.png"/><Relationship Id="rId198" Type="http://schemas.openxmlformats.org/officeDocument/2006/relationships/image" Target="media/image138.wmf"/><Relationship Id="rId2086" Type="http://schemas.openxmlformats.org/officeDocument/2006/relationships/image" Target="media/image1999.png"/><Relationship Id="rId2293" Type="http://schemas.openxmlformats.org/officeDocument/2006/relationships/image" Target="media/image2206.png"/><Relationship Id="rId3137" Type="http://schemas.openxmlformats.org/officeDocument/2006/relationships/image" Target="media/image3040.png"/><Relationship Id="rId265" Type="http://schemas.openxmlformats.org/officeDocument/2006/relationships/hyperlink" Target="consultantplus://offline/ref=2CEB494767E6AFC70E9920E2BBCD5CDF0B4334BCFBDFCC5ACDD5529D84530C57F44FA48727753B4367188F148CB6233B086848Q2lBN" TargetMode="External"/><Relationship Id="rId472" Type="http://schemas.openxmlformats.org/officeDocument/2006/relationships/image" Target="media/image405.png"/><Relationship Id="rId2153" Type="http://schemas.openxmlformats.org/officeDocument/2006/relationships/image" Target="media/image2066.png"/><Relationship Id="rId2360" Type="http://schemas.openxmlformats.org/officeDocument/2006/relationships/image" Target="media/image2273.png"/><Relationship Id="rId3204" Type="http://schemas.openxmlformats.org/officeDocument/2006/relationships/hyperlink" Target="consultantplus://offline/ref=04B2FE57311483C1FC14E74BB170332D7B132619D7EC17F9F76C739868A6926DE1021793B6CEC612919A41A369S1lBN" TargetMode="External"/><Relationship Id="rId125" Type="http://schemas.openxmlformats.org/officeDocument/2006/relationships/image" Target="media/image65.wmf"/><Relationship Id="rId332" Type="http://schemas.openxmlformats.org/officeDocument/2006/relationships/image" Target="media/image265.png"/><Relationship Id="rId2013" Type="http://schemas.openxmlformats.org/officeDocument/2006/relationships/image" Target="media/image1928.png"/><Relationship Id="rId2220" Type="http://schemas.openxmlformats.org/officeDocument/2006/relationships/image" Target="media/image2133.png"/><Relationship Id="rId1779" Type="http://schemas.openxmlformats.org/officeDocument/2006/relationships/image" Target="media/image1694.png"/><Relationship Id="rId1986" Type="http://schemas.openxmlformats.org/officeDocument/2006/relationships/image" Target="media/image1901.png"/><Relationship Id="rId1639" Type="http://schemas.openxmlformats.org/officeDocument/2006/relationships/image" Target="media/image1554.png"/><Relationship Id="rId1846" Type="http://schemas.openxmlformats.org/officeDocument/2006/relationships/image" Target="media/image1761.png"/><Relationship Id="rId3061" Type="http://schemas.openxmlformats.org/officeDocument/2006/relationships/image" Target="media/image2964.png"/><Relationship Id="rId1706" Type="http://schemas.openxmlformats.org/officeDocument/2006/relationships/image" Target="media/image1621.png"/><Relationship Id="rId1913" Type="http://schemas.openxmlformats.org/officeDocument/2006/relationships/image" Target="media/image1828.png"/><Relationship Id="rId799" Type="http://schemas.openxmlformats.org/officeDocument/2006/relationships/image" Target="media/image732.wmf"/><Relationship Id="rId2687" Type="http://schemas.openxmlformats.org/officeDocument/2006/relationships/image" Target="media/image2592.wmf"/><Relationship Id="rId2894" Type="http://schemas.openxmlformats.org/officeDocument/2006/relationships/image" Target="media/image2797.png"/><Relationship Id="rId659" Type="http://schemas.openxmlformats.org/officeDocument/2006/relationships/image" Target="media/image592.wmf"/><Relationship Id="rId866" Type="http://schemas.openxmlformats.org/officeDocument/2006/relationships/image" Target="media/image799.wmf"/><Relationship Id="rId1289" Type="http://schemas.openxmlformats.org/officeDocument/2006/relationships/image" Target="media/image1214.wmf"/><Relationship Id="rId1496" Type="http://schemas.openxmlformats.org/officeDocument/2006/relationships/image" Target="media/image1415.png"/><Relationship Id="rId2547" Type="http://schemas.openxmlformats.org/officeDocument/2006/relationships/image" Target="media/image2456.wmf"/><Relationship Id="rId519" Type="http://schemas.openxmlformats.org/officeDocument/2006/relationships/image" Target="media/image452.png"/><Relationship Id="rId1149" Type="http://schemas.openxmlformats.org/officeDocument/2006/relationships/image" Target="media/image1082.wmf"/><Relationship Id="rId1356" Type="http://schemas.openxmlformats.org/officeDocument/2006/relationships/image" Target="media/image1279.wmf"/><Relationship Id="rId2754" Type="http://schemas.openxmlformats.org/officeDocument/2006/relationships/image" Target="media/image2657.png"/><Relationship Id="rId2961" Type="http://schemas.openxmlformats.org/officeDocument/2006/relationships/image" Target="media/image2864.png"/><Relationship Id="rId726" Type="http://schemas.openxmlformats.org/officeDocument/2006/relationships/image" Target="media/image659.png"/><Relationship Id="rId933" Type="http://schemas.openxmlformats.org/officeDocument/2006/relationships/image" Target="media/image866.png"/><Relationship Id="rId1009" Type="http://schemas.openxmlformats.org/officeDocument/2006/relationships/image" Target="media/image942.png"/><Relationship Id="rId1563" Type="http://schemas.openxmlformats.org/officeDocument/2006/relationships/image" Target="media/image1480.png"/><Relationship Id="rId1770" Type="http://schemas.openxmlformats.org/officeDocument/2006/relationships/image" Target="media/image1685.png"/><Relationship Id="rId2407" Type="http://schemas.openxmlformats.org/officeDocument/2006/relationships/image" Target="media/image2320.png"/><Relationship Id="rId2614" Type="http://schemas.openxmlformats.org/officeDocument/2006/relationships/image" Target="media/image2521.wmf"/><Relationship Id="rId2821" Type="http://schemas.openxmlformats.org/officeDocument/2006/relationships/image" Target="media/image2724.png"/><Relationship Id="rId62" Type="http://schemas.openxmlformats.org/officeDocument/2006/relationships/image" Target="media/image2.png"/><Relationship Id="rId1216" Type="http://schemas.openxmlformats.org/officeDocument/2006/relationships/image" Target="media/image1149.png"/><Relationship Id="rId1423" Type="http://schemas.openxmlformats.org/officeDocument/2006/relationships/image" Target="media/image1344.wmf"/><Relationship Id="rId1630" Type="http://schemas.openxmlformats.org/officeDocument/2006/relationships/image" Target="media/image1545.png"/><Relationship Id="rId2197" Type="http://schemas.openxmlformats.org/officeDocument/2006/relationships/image" Target="media/image2110.png"/><Relationship Id="rId3248" Type="http://schemas.openxmlformats.org/officeDocument/2006/relationships/hyperlink" Target="consultantplus://offline/ref=04B2FE57311483C1FC14F049A370332D7C13221AD0E517F9F76C739868A6926DE1021793B6CEC612919A41A369S1lBN" TargetMode="External"/><Relationship Id="rId169" Type="http://schemas.openxmlformats.org/officeDocument/2006/relationships/image" Target="media/image109.wmf"/><Relationship Id="rId376" Type="http://schemas.openxmlformats.org/officeDocument/2006/relationships/image" Target="media/image309.png"/><Relationship Id="rId583" Type="http://schemas.openxmlformats.org/officeDocument/2006/relationships/image" Target="media/image516.png"/><Relationship Id="rId790" Type="http://schemas.openxmlformats.org/officeDocument/2006/relationships/image" Target="media/image723.wmf"/><Relationship Id="rId2057" Type="http://schemas.openxmlformats.org/officeDocument/2006/relationships/image" Target="media/image1970.png"/><Relationship Id="rId2264" Type="http://schemas.openxmlformats.org/officeDocument/2006/relationships/image" Target="media/image2177.png"/><Relationship Id="rId2471" Type="http://schemas.openxmlformats.org/officeDocument/2006/relationships/image" Target="media/image2384.png"/><Relationship Id="rId3108" Type="http://schemas.openxmlformats.org/officeDocument/2006/relationships/image" Target="media/image3011.png"/><Relationship Id="rId236" Type="http://schemas.openxmlformats.org/officeDocument/2006/relationships/image" Target="media/image176.wmf"/><Relationship Id="rId443" Type="http://schemas.openxmlformats.org/officeDocument/2006/relationships/image" Target="media/image376.png"/><Relationship Id="rId650" Type="http://schemas.openxmlformats.org/officeDocument/2006/relationships/image" Target="media/image583.wmf"/><Relationship Id="rId1073" Type="http://schemas.openxmlformats.org/officeDocument/2006/relationships/image" Target="media/image1006.png"/><Relationship Id="rId1280" Type="http://schemas.openxmlformats.org/officeDocument/2006/relationships/image" Target="media/image1205.wmf"/><Relationship Id="rId2124" Type="http://schemas.openxmlformats.org/officeDocument/2006/relationships/image" Target="media/image2037.png"/><Relationship Id="rId2331" Type="http://schemas.openxmlformats.org/officeDocument/2006/relationships/image" Target="media/image2244.png"/><Relationship Id="rId303" Type="http://schemas.openxmlformats.org/officeDocument/2006/relationships/image" Target="media/image239.wmf"/><Relationship Id="rId1140" Type="http://schemas.openxmlformats.org/officeDocument/2006/relationships/image" Target="media/image1073.wmf"/><Relationship Id="rId510" Type="http://schemas.openxmlformats.org/officeDocument/2006/relationships/image" Target="media/image443.png"/><Relationship Id="rId1000" Type="http://schemas.openxmlformats.org/officeDocument/2006/relationships/image" Target="media/image933.wmf"/><Relationship Id="rId1957" Type="http://schemas.openxmlformats.org/officeDocument/2006/relationships/image" Target="media/image1872.png"/><Relationship Id="rId1817" Type="http://schemas.openxmlformats.org/officeDocument/2006/relationships/image" Target="media/image1732.png"/><Relationship Id="rId3172" Type="http://schemas.openxmlformats.org/officeDocument/2006/relationships/hyperlink" Target="consultantplus://offline/ref=04B2FE57311483C1FC14E74BB170332D7B122718D3E317F9F76C739868A6926DF3024F9ABF9A8957C48941A37519C39DBEB4F0S9lFN" TargetMode="External"/><Relationship Id="rId3032" Type="http://schemas.openxmlformats.org/officeDocument/2006/relationships/image" Target="media/image2935.png"/><Relationship Id="rId160" Type="http://schemas.openxmlformats.org/officeDocument/2006/relationships/image" Target="media/image100.wmf"/><Relationship Id="rId2798" Type="http://schemas.openxmlformats.org/officeDocument/2006/relationships/image" Target="media/image2701.png"/><Relationship Id="rId977" Type="http://schemas.openxmlformats.org/officeDocument/2006/relationships/image" Target="media/image910.wmf"/><Relationship Id="rId2658" Type="http://schemas.openxmlformats.org/officeDocument/2006/relationships/image" Target="media/image2563.wmf"/><Relationship Id="rId2865" Type="http://schemas.openxmlformats.org/officeDocument/2006/relationships/image" Target="media/image2768.png"/><Relationship Id="rId837" Type="http://schemas.openxmlformats.org/officeDocument/2006/relationships/image" Target="media/image770.wmf"/><Relationship Id="rId1467" Type="http://schemas.openxmlformats.org/officeDocument/2006/relationships/image" Target="media/image1386.wmf"/><Relationship Id="rId1674" Type="http://schemas.openxmlformats.org/officeDocument/2006/relationships/image" Target="media/image1589.png"/><Relationship Id="rId1881" Type="http://schemas.openxmlformats.org/officeDocument/2006/relationships/image" Target="media/image1796.png"/><Relationship Id="rId2518" Type="http://schemas.openxmlformats.org/officeDocument/2006/relationships/image" Target="media/image2431.png"/><Relationship Id="rId2725" Type="http://schemas.openxmlformats.org/officeDocument/2006/relationships/image" Target="media/image2628.png"/><Relationship Id="rId2932" Type="http://schemas.openxmlformats.org/officeDocument/2006/relationships/image" Target="media/image2835.png"/><Relationship Id="rId904" Type="http://schemas.openxmlformats.org/officeDocument/2006/relationships/image" Target="media/image837.wmf"/><Relationship Id="rId1327" Type="http://schemas.openxmlformats.org/officeDocument/2006/relationships/image" Target="media/image1250.wmf"/><Relationship Id="rId1534" Type="http://schemas.openxmlformats.org/officeDocument/2006/relationships/image" Target="media/image1451.wmf"/><Relationship Id="rId1741" Type="http://schemas.openxmlformats.org/officeDocument/2006/relationships/image" Target="media/image1656.png"/><Relationship Id="rId33" Type="http://schemas.openxmlformats.org/officeDocument/2006/relationships/hyperlink" Target="consultantplus://offline/ref=2CEB494767E6AFC70E9920E2BBCD5CDF0C4633BCF6DDCC5ACDD5529D84530C57F44FA4822C216A03351ED945D6E22E270A764B28D349BDF6QFl7N" TargetMode="External"/><Relationship Id="rId1601" Type="http://schemas.openxmlformats.org/officeDocument/2006/relationships/image" Target="media/image1516.png"/><Relationship Id="rId487" Type="http://schemas.openxmlformats.org/officeDocument/2006/relationships/image" Target="media/image420.png"/><Relationship Id="rId694" Type="http://schemas.openxmlformats.org/officeDocument/2006/relationships/image" Target="media/image627.wmf"/><Relationship Id="rId2168" Type="http://schemas.openxmlformats.org/officeDocument/2006/relationships/image" Target="media/image2081.png"/><Relationship Id="rId2375" Type="http://schemas.openxmlformats.org/officeDocument/2006/relationships/image" Target="media/image2288.png"/><Relationship Id="rId3219" Type="http://schemas.openxmlformats.org/officeDocument/2006/relationships/hyperlink" Target="consultantplus://offline/ref=04B2FE57311483C1FC14F042A670332D7E182319D4EE4AF3FF357F9A6FA9CD68F4134F9CB4D0D9138F8643A1S6l8N" TargetMode="External"/><Relationship Id="rId347" Type="http://schemas.openxmlformats.org/officeDocument/2006/relationships/image" Target="media/image280.png"/><Relationship Id="rId1184" Type="http://schemas.openxmlformats.org/officeDocument/2006/relationships/image" Target="media/image1117.wmf"/><Relationship Id="rId2028" Type="http://schemas.openxmlformats.org/officeDocument/2006/relationships/image" Target="media/image1943.png"/><Relationship Id="rId2582" Type="http://schemas.openxmlformats.org/officeDocument/2006/relationships/image" Target="media/image2489.wmf"/><Relationship Id="rId554" Type="http://schemas.openxmlformats.org/officeDocument/2006/relationships/image" Target="media/image487.png"/><Relationship Id="rId761" Type="http://schemas.openxmlformats.org/officeDocument/2006/relationships/image" Target="media/image694.wmf"/><Relationship Id="rId1391" Type="http://schemas.openxmlformats.org/officeDocument/2006/relationships/image" Target="media/image1312.wmf"/><Relationship Id="rId2235" Type="http://schemas.openxmlformats.org/officeDocument/2006/relationships/image" Target="media/image2148.png"/><Relationship Id="rId2442" Type="http://schemas.openxmlformats.org/officeDocument/2006/relationships/image" Target="media/image2355.png"/><Relationship Id="rId207" Type="http://schemas.openxmlformats.org/officeDocument/2006/relationships/image" Target="media/image147.wmf"/><Relationship Id="rId414" Type="http://schemas.openxmlformats.org/officeDocument/2006/relationships/image" Target="media/image347.png"/><Relationship Id="rId621" Type="http://schemas.openxmlformats.org/officeDocument/2006/relationships/image" Target="media/image554.wmf"/><Relationship Id="rId1044" Type="http://schemas.openxmlformats.org/officeDocument/2006/relationships/image" Target="media/image977.png"/><Relationship Id="rId1251" Type="http://schemas.openxmlformats.org/officeDocument/2006/relationships/image" Target="media/image1178.wmf"/><Relationship Id="rId2302" Type="http://schemas.openxmlformats.org/officeDocument/2006/relationships/image" Target="media/image2215.png"/><Relationship Id="rId1111" Type="http://schemas.openxmlformats.org/officeDocument/2006/relationships/image" Target="media/image1044.wmf"/><Relationship Id="rId3076" Type="http://schemas.openxmlformats.org/officeDocument/2006/relationships/image" Target="media/image2979.png"/><Relationship Id="rId1928" Type="http://schemas.openxmlformats.org/officeDocument/2006/relationships/image" Target="media/image1843.png"/><Relationship Id="rId2092" Type="http://schemas.openxmlformats.org/officeDocument/2006/relationships/image" Target="media/image2005.png"/><Relationship Id="rId3143" Type="http://schemas.openxmlformats.org/officeDocument/2006/relationships/image" Target="media/image3046.png"/><Relationship Id="rId271" Type="http://schemas.openxmlformats.org/officeDocument/2006/relationships/image" Target="media/image207.wmf"/><Relationship Id="rId3003" Type="http://schemas.openxmlformats.org/officeDocument/2006/relationships/image" Target="media/image2906.png"/><Relationship Id="rId131" Type="http://schemas.openxmlformats.org/officeDocument/2006/relationships/image" Target="media/image71.wmf"/><Relationship Id="rId3210" Type="http://schemas.openxmlformats.org/officeDocument/2006/relationships/hyperlink" Target="consultantplus://offline/ref=04B2FE57311483C1FC14F042A670332D7E182319D4EE4AF3FF357F9A6FA9CD68F4134F9CB4D0D9138F8643A1S6l8N" TargetMode="External"/><Relationship Id="rId2769" Type="http://schemas.openxmlformats.org/officeDocument/2006/relationships/image" Target="media/image2672.png"/><Relationship Id="rId2976" Type="http://schemas.openxmlformats.org/officeDocument/2006/relationships/image" Target="media/image2879.png"/><Relationship Id="rId948" Type="http://schemas.openxmlformats.org/officeDocument/2006/relationships/image" Target="media/image881.png"/><Relationship Id="rId1578" Type="http://schemas.openxmlformats.org/officeDocument/2006/relationships/image" Target="media/image1493.png"/><Relationship Id="rId1785" Type="http://schemas.openxmlformats.org/officeDocument/2006/relationships/image" Target="media/image1700.png"/><Relationship Id="rId1992" Type="http://schemas.openxmlformats.org/officeDocument/2006/relationships/image" Target="media/image1907.png"/><Relationship Id="rId2629" Type="http://schemas.openxmlformats.org/officeDocument/2006/relationships/image" Target="media/image2536.wmf"/><Relationship Id="rId2836" Type="http://schemas.openxmlformats.org/officeDocument/2006/relationships/image" Target="media/image2739.png"/><Relationship Id="rId77" Type="http://schemas.openxmlformats.org/officeDocument/2006/relationships/image" Target="media/image17.wmf"/><Relationship Id="rId808" Type="http://schemas.openxmlformats.org/officeDocument/2006/relationships/image" Target="media/image741.wmf"/><Relationship Id="rId1438" Type="http://schemas.openxmlformats.org/officeDocument/2006/relationships/image" Target="media/image1359.wmf"/><Relationship Id="rId1645" Type="http://schemas.openxmlformats.org/officeDocument/2006/relationships/image" Target="media/image1560.png"/><Relationship Id="rId1852" Type="http://schemas.openxmlformats.org/officeDocument/2006/relationships/image" Target="media/image1767.png"/><Relationship Id="rId2903" Type="http://schemas.openxmlformats.org/officeDocument/2006/relationships/image" Target="media/image2806.png"/><Relationship Id="rId1505" Type="http://schemas.openxmlformats.org/officeDocument/2006/relationships/image" Target="media/image1424.png"/><Relationship Id="rId1712" Type="http://schemas.openxmlformats.org/officeDocument/2006/relationships/image" Target="media/image1627.png"/><Relationship Id="rId598" Type="http://schemas.openxmlformats.org/officeDocument/2006/relationships/image" Target="media/image531.wmf"/><Relationship Id="rId2279" Type="http://schemas.openxmlformats.org/officeDocument/2006/relationships/image" Target="media/image2192.png"/><Relationship Id="rId2486" Type="http://schemas.openxmlformats.org/officeDocument/2006/relationships/image" Target="media/image2399.png"/><Relationship Id="rId2693" Type="http://schemas.openxmlformats.org/officeDocument/2006/relationships/image" Target="media/image2598.wmf"/><Relationship Id="rId458" Type="http://schemas.openxmlformats.org/officeDocument/2006/relationships/image" Target="media/image391.png"/><Relationship Id="rId665" Type="http://schemas.openxmlformats.org/officeDocument/2006/relationships/image" Target="media/image598.wmf"/><Relationship Id="rId872" Type="http://schemas.openxmlformats.org/officeDocument/2006/relationships/image" Target="media/image805.wmf"/><Relationship Id="rId1088" Type="http://schemas.openxmlformats.org/officeDocument/2006/relationships/image" Target="media/image1021.wmf"/><Relationship Id="rId1295" Type="http://schemas.openxmlformats.org/officeDocument/2006/relationships/image" Target="media/image1220.wmf"/><Relationship Id="rId2139" Type="http://schemas.openxmlformats.org/officeDocument/2006/relationships/image" Target="media/image2052.png"/><Relationship Id="rId2346" Type="http://schemas.openxmlformats.org/officeDocument/2006/relationships/image" Target="media/image2259.png"/><Relationship Id="rId2553" Type="http://schemas.openxmlformats.org/officeDocument/2006/relationships/image" Target="media/image2462.wmf"/><Relationship Id="rId2760" Type="http://schemas.openxmlformats.org/officeDocument/2006/relationships/image" Target="media/image2663.png"/><Relationship Id="rId318" Type="http://schemas.openxmlformats.org/officeDocument/2006/relationships/image" Target="media/image254.wmf"/><Relationship Id="rId525" Type="http://schemas.openxmlformats.org/officeDocument/2006/relationships/image" Target="media/image458.png"/><Relationship Id="rId732" Type="http://schemas.openxmlformats.org/officeDocument/2006/relationships/image" Target="media/image665.wmf"/><Relationship Id="rId1155" Type="http://schemas.openxmlformats.org/officeDocument/2006/relationships/image" Target="media/image1088.wmf"/><Relationship Id="rId1362" Type="http://schemas.openxmlformats.org/officeDocument/2006/relationships/image" Target="media/image1285.wmf"/><Relationship Id="rId2206" Type="http://schemas.openxmlformats.org/officeDocument/2006/relationships/image" Target="media/image2119.png"/><Relationship Id="rId2413" Type="http://schemas.openxmlformats.org/officeDocument/2006/relationships/image" Target="media/image2326.png"/><Relationship Id="rId2620" Type="http://schemas.openxmlformats.org/officeDocument/2006/relationships/image" Target="media/image2527.wmf"/><Relationship Id="rId1015" Type="http://schemas.openxmlformats.org/officeDocument/2006/relationships/image" Target="media/image948.wmf"/><Relationship Id="rId1222" Type="http://schemas.openxmlformats.org/officeDocument/2006/relationships/image" Target="media/image1155.png"/><Relationship Id="rId3187" Type="http://schemas.openxmlformats.org/officeDocument/2006/relationships/image" Target="media/image3073.wmf"/><Relationship Id="rId3047" Type="http://schemas.openxmlformats.org/officeDocument/2006/relationships/image" Target="media/image2950.png"/><Relationship Id="rId175" Type="http://schemas.openxmlformats.org/officeDocument/2006/relationships/image" Target="media/image115.wmf"/><Relationship Id="rId3254" Type="http://schemas.openxmlformats.org/officeDocument/2006/relationships/hyperlink" Target="consultantplus://offline/ref=04B2FE57311483C1FC14E74BB170332D7B142515D1E417F9F76C739868A6926DE1021793B6CEC612919A41A369S1lBN" TargetMode="External"/><Relationship Id="rId382" Type="http://schemas.openxmlformats.org/officeDocument/2006/relationships/image" Target="media/image315.png"/><Relationship Id="rId2063" Type="http://schemas.openxmlformats.org/officeDocument/2006/relationships/image" Target="media/image1976.png"/><Relationship Id="rId2270" Type="http://schemas.openxmlformats.org/officeDocument/2006/relationships/image" Target="media/image2183.png"/><Relationship Id="rId3114" Type="http://schemas.openxmlformats.org/officeDocument/2006/relationships/image" Target="media/image3017.png"/><Relationship Id="rId242" Type="http://schemas.openxmlformats.org/officeDocument/2006/relationships/image" Target="media/image182.wmf"/><Relationship Id="rId2130" Type="http://schemas.openxmlformats.org/officeDocument/2006/relationships/image" Target="media/image2043.png"/><Relationship Id="rId102" Type="http://schemas.openxmlformats.org/officeDocument/2006/relationships/image" Target="media/image42.wmf"/><Relationship Id="rId1689" Type="http://schemas.openxmlformats.org/officeDocument/2006/relationships/image" Target="media/image1604.png"/><Relationship Id="rId1896" Type="http://schemas.openxmlformats.org/officeDocument/2006/relationships/image" Target="media/image1811.png"/><Relationship Id="rId2947" Type="http://schemas.openxmlformats.org/officeDocument/2006/relationships/image" Target="media/image2850.png"/><Relationship Id="rId919" Type="http://schemas.openxmlformats.org/officeDocument/2006/relationships/image" Target="media/image852.png"/><Relationship Id="rId1549" Type="http://schemas.openxmlformats.org/officeDocument/2006/relationships/image" Target="media/image1466.wmf"/><Relationship Id="rId1756" Type="http://schemas.openxmlformats.org/officeDocument/2006/relationships/image" Target="media/image1671.png"/><Relationship Id="rId1963" Type="http://schemas.openxmlformats.org/officeDocument/2006/relationships/image" Target="media/image1878.png"/><Relationship Id="rId2807" Type="http://schemas.openxmlformats.org/officeDocument/2006/relationships/image" Target="media/image2710.png"/><Relationship Id="rId48" Type="http://schemas.openxmlformats.org/officeDocument/2006/relationships/hyperlink" Target="consultantplus://offline/ref=2CEB494767E6AFC70E9920E2BBCD5CDF0B4334BCFBDFCC5ACDD5529D84530C57F44FA48727753B4367188F148CB6233B086848Q2lBN" TargetMode="External"/><Relationship Id="rId1409" Type="http://schemas.openxmlformats.org/officeDocument/2006/relationships/image" Target="media/image1330.wmf"/><Relationship Id="rId1616" Type="http://schemas.openxmlformats.org/officeDocument/2006/relationships/image" Target="media/image1531.png"/><Relationship Id="rId1823" Type="http://schemas.openxmlformats.org/officeDocument/2006/relationships/image" Target="media/image1738.png"/><Relationship Id="rId2597" Type="http://schemas.openxmlformats.org/officeDocument/2006/relationships/image" Target="media/image2504.wmf"/><Relationship Id="rId569" Type="http://schemas.openxmlformats.org/officeDocument/2006/relationships/image" Target="media/image502.png"/><Relationship Id="rId776" Type="http://schemas.openxmlformats.org/officeDocument/2006/relationships/image" Target="media/image709.wmf"/><Relationship Id="rId983" Type="http://schemas.openxmlformats.org/officeDocument/2006/relationships/image" Target="media/image916.wmf"/><Relationship Id="rId1199" Type="http://schemas.openxmlformats.org/officeDocument/2006/relationships/image" Target="media/image1132.wmf"/><Relationship Id="rId2457" Type="http://schemas.openxmlformats.org/officeDocument/2006/relationships/image" Target="media/image2370.png"/><Relationship Id="rId2664" Type="http://schemas.openxmlformats.org/officeDocument/2006/relationships/image" Target="media/image2569.wmf"/><Relationship Id="rId429" Type="http://schemas.openxmlformats.org/officeDocument/2006/relationships/image" Target="media/image362.png"/><Relationship Id="rId636" Type="http://schemas.openxmlformats.org/officeDocument/2006/relationships/image" Target="media/image569.wmf"/><Relationship Id="rId1059" Type="http://schemas.openxmlformats.org/officeDocument/2006/relationships/image" Target="media/image992.png"/><Relationship Id="rId1266" Type="http://schemas.openxmlformats.org/officeDocument/2006/relationships/hyperlink" Target="consultantplus://offline/ref=F844716CBE6DFA37EEECC5FAC54ADF7F41B12F8CFB434B4122FBC1FF4B85292AD2589FADE2764479D6DAFF11D6F5849381A4E9R3lEN" TargetMode="External"/><Relationship Id="rId1473" Type="http://schemas.openxmlformats.org/officeDocument/2006/relationships/image" Target="media/image1392.png"/><Relationship Id="rId2317" Type="http://schemas.openxmlformats.org/officeDocument/2006/relationships/image" Target="media/image2230.png"/><Relationship Id="rId2871" Type="http://schemas.openxmlformats.org/officeDocument/2006/relationships/image" Target="media/image2774.png"/><Relationship Id="rId843" Type="http://schemas.openxmlformats.org/officeDocument/2006/relationships/image" Target="media/image776.wmf"/><Relationship Id="rId1126" Type="http://schemas.openxmlformats.org/officeDocument/2006/relationships/image" Target="media/image1059.wmf"/><Relationship Id="rId1680" Type="http://schemas.openxmlformats.org/officeDocument/2006/relationships/image" Target="media/image1595.png"/><Relationship Id="rId2524" Type="http://schemas.openxmlformats.org/officeDocument/2006/relationships/image" Target="media/image2437.png"/><Relationship Id="rId2731" Type="http://schemas.openxmlformats.org/officeDocument/2006/relationships/image" Target="media/image2634.png"/><Relationship Id="rId703" Type="http://schemas.openxmlformats.org/officeDocument/2006/relationships/image" Target="media/image636.wmf"/><Relationship Id="rId910" Type="http://schemas.openxmlformats.org/officeDocument/2006/relationships/image" Target="media/image843.wmf"/><Relationship Id="rId1333" Type="http://schemas.openxmlformats.org/officeDocument/2006/relationships/image" Target="media/image1256.wmf"/><Relationship Id="rId1540" Type="http://schemas.openxmlformats.org/officeDocument/2006/relationships/image" Target="media/image1457.png"/><Relationship Id="rId1400" Type="http://schemas.openxmlformats.org/officeDocument/2006/relationships/image" Target="media/image1321.wmf"/><Relationship Id="rId3158" Type="http://schemas.openxmlformats.org/officeDocument/2006/relationships/image" Target="media/image3061.png"/><Relationship Id="rId286" Type="http://schemas.openxmlformats.org/officeDocument/2006/relationships/image" Target="media/image222.wmf"/><Relationship Id="rId493" Type="http://schemas.openxmlformats.org/officeDocument/2006/relationships/image" Target="media/image426.png"/><Relationship Id="rId2174" Type="http://schemas.openxmlformats.org/officeDocument/2006/relationships/image" Target="media/image2087.png"/><Relationship Id="rId2381" Type="http://schemas.openxmlformats.org/officeDocument/2006/relationships/image" Target="media/image2294.png"/><Relationship Id="rId3018" Type="http://schemas.openxmlformats.org/officeDocument/2006/relationships/image" Target="media/image2921.png"/><Relationship Id="rId3225" Type="http://schemas.openxmlformats.org/officeDocument/2006/relationships/hyperlink" Target="consultantplus://offline/ref=04B2FE57311483C1FC14E74BB170332D7D182618DCB340FBA6397D9D60F6C87DE54B409EAACFD80D938441SAl0N" TargetMode="External"/><Relationship Id="rId146" Type="http://schemas.openxmlformats.org/officeDocument/2006/relationships/image" Target="media/image86.wmf"/><Relationship Id="rId353" Type="http://schemas.openxmlformats.org/officeDocument/2006/relationships/image" Target="media/image286.png"/><Relationship Id="rId560" Type="http://schemas.openxmlformats.org/officeDocument/2006/relationships/image" Target="media/image493.png"/><Relationship Id="rId1190" Type="http://schemas.openxmlformats.org/officeDocument/2006/relationships/image" Target="media/image1123.wmf"/><Relationship Id="rId2034" Type="http://schemas.openxmlformats.org/officeDocument/2006/relationships/image" Target="media/image1949.png"/><Relationship Id="rId2241" Type="http://schemas.openxmlformats.org/officeDocument/2006/relationships/image" Target="media/image2154.png"/><Relationship Id="rId213" Type="http://schemas.openxmlformats.org/officeDocument/2006/relationships/image" Target="media/image153.wmf"/><Relationship Id="rId420" Type="http://schemas.openxmlformats.org/officeDocument/2006/relationships/image" Target="media/image353.png"/><Relationship Id="rId1050" Type="http://schemas.openxmlformats.org/officeDocument/2006/relationships/image" Target="media/image983.png"/><Relationship Id="rId2101" Type="http://schemas.openxmlformats.org/officeDocument/2006/relationships/image" Target="media/image2014.png"/><Relationship Id="rId1867" Type="http://schemas.openxmlformats.org/officeDocument/2006/relationships/image" Target="media/image1782.png"/><Relationship Id="rId2918" Type="http://schemas.openxmlformats.org/officeDocument/2006/relationships/image" Target="media/image2821.png"/><Relationship Id="rId1727" Type="http://schemas.openxmlformats.org/officeDocument/2006/relationships/image" Target="media/image1642.png"/><Relationship Id="rId1934" Type="http://schemas.openxmlformats.org/officeDocument/2006/relationships/image" Target="media/image1849.png"/><Relationship Id="rId3082" Type="http://schemas.openxmlformats.org/officeDocument/2006/relationships/image" Target="media/image2985.png"/><Relationship Id="rId19" Type="http://schemas.openxmlformats.org/officeDocument/2006/relationships/hyperlink" Target="consultantplus://offline/ref=2CEB494767E6AFC70E9920E2BBCD5CDF0B4334BCFBDFCC5ACDD5529D84530C57F44FA4822C216E07311ED945D6E22E270A764B28D349BDF6QFl7N" TargetMode="External"/><Relationship Id="rId3" Type="http://schemas.openxmlformats.org/officeDocument/2006/relationships/webSettings" Target="webSettings.xml"/><Relationship Id="rId887" Type="http://schemas.openxmlformats.org/officeDocument/2006/relationships/image" Target="media/image820.wmf"/><Relationship Id="rId2568" Type="http://schemas.openxmlformats.org/officeDocument/2006/relationships/image" Target="media/image2477.wmf"/><Relationship Id="rId2775" Type="http://schemas.openxmlformats.org/officeDocument/2006/relationships/image" Target="media/image2678.png"/><Relationship Id="rId2982" Type="http://schemas.openxmlformats.org/officeDocument/2006/relationships/image" Target="media/image2885.png"/><Relationship Id="rId747" Type="http://schemas.openxmlformats.org/officeDocument/2006/relationships/image" Target="media/image680.wmf"/><Relationship Id="rId954" Type="http://schemas.openxmlformats.org/officeDocument/2006/relationships/image" Target="media/image887.wmf"/><Relationship Id="rId1377" Type="http://schemas.openxmlformats.org/officeDocument/2006/relationships/image" Target="media/image1300.wmf"/><Relationship Id="rId1584" Type="http://schemas.openxmlformats.org/officeDocument/2006/relationships/image" Target="media/image1499.png"/><Relationship Id="rId1791" Type="http://schemas.openxmlformats.org/officeDocument/2006/relationships/image" Target="media/image1706.png"/><Relationship Id="rId2428" Type="http://schemas.openxmlformats.org/officeDocument/2006/relationships/image" Target="media/image2341.png"/><Relationship Id="rId2635" Type="http://schemas.openxmlformats.org/officeDocument/2006/relationships/image" Target="media/image2542.wmf"/><Relationship Id="rId2842" Type="http://schemas.openxmlformats.org/officeDocument/2006/relationships/image" Target="media/image2745.png"/><Relationship Id="rId83" Type="http://schemas.openxmlformats.org/officeDocument/2006/relationships/image" Target="media/image23.wmf"/><Relationship Id="rId607" Type="http://schemas.openxmlformats.org/officeDocument/2006/relationships/image" Target="media/image540.png"/><Relationship Id="rId814" Type="http://schemas.openxmlformats.org/officeDocument/2006/relationships/image" Target="media/image747.wmf"/><Relationship Id="rId1237" Type="http://schemas.openxmlformats.org/officeDocument/2006/relationships/hyperlink" Target="consultantplus://offline/ref=F844716CBE6DFA37EEECC5FAC54ADF7F41B12F8CFB434B4122FBC1FF4B85292AD2589FADE2764479D6DAFF11D6F5849381A4E9R3lEN" TargetMode="External"/><Relationship Id="rId1444" Type="http://schemas.openxmlformats.org/officeDocument/2006/relationships/image" Target="media/image1365.wmf"/><Relationship Id="rId1651" Type="http://schemas.openxmlformats.org/officeDocument/2006/relationships/image" Target="media/image1566.png"/><Relationship Id="rId2702" Type="http://schemas.openxmlformats.org/officeDocument/2006/relationships/image" Target="media/image2607.wmf"/><Relationship Id="rId1304" Type="http://schemas.openxmlformats.org/officeDocument/2006/relationships/image" Target="media/image1229.wmf"/><Relationship Id="rId1511" Type="http://schemas.openxmlformats.org/officeDocument/2006/relationships/image" Target="media/image1430.wmf"/><Relationship Id="rId3269" Type="http://schemas.openxmlformats.org/officeDocument/2006/relationships/hyperlink" Target="consultantplus://offline/ref=04B2FE57311483C1FC14E74BB170332D7B14201AD7E217F9F76C739868A6926DF3024F9FB4CED910968F17F22F4DCE81BCAAF39C83716FE8S4l1N" TargetMode="External"/><Relationship Id="rId10" Type="http://schemas.openxmlformats.org/officeDocument/2006/relationships/hyperlink" Target="consultantplus://offline/ref=2CEB494767E6AFC70E9920E2BBCD5CDF0B4232BDFFDBCC5ACDD5529D84530C57F44FA4822C216A06321ED945D6E22E270A764B28D349BDF6QFl7N" TargetMode="External"/><Relationship Id="rId397" Type="http://schemas.openxmlformats.org/officeDocument/2006/relationships/image" Target="media/image330.png"/><Relationship Id="rId2078" Type="http://schemas.openxmlformats.org/officeDocument/2006/relationships/image" Target="media/image1991.png"/><Relationship Id="rId2285" Type="http://schemas.openxmlformats.org/officeDocument/2006/relationships/image" Target="media/image2198.png"/><Relationship Id="rId2492" Type="http://schemas.openxmlformats.org/officeDocument/2006/relationships/image" Target="media/image2405.png"/><Relationship Id="rId3129" Type="http://schemas.openxmlformats.org/officeDocument/2006/relationships/image" Target="media/image3032.png"/><Relationship Id="rId257" Type="http://schemas.openxmlformats.org/officeDocument/2006/relationships/image" Target="media/image197.wmf"/><Relationship Id="rId464" Type="http://schemas.openxmlformats.org/officeDocument/2006/relationships/image" Target="media/image397.png"/><Relationship Id="rId1094" Type="http://schemas.openxmlformats.org/officeDocument/2006/relationships/image" Target="media/image1027.png"/><Relationship Id="rId2145" Type="http://schemas.openxmlformats.org/officeDocument/2006/relationships/image" Target="media/image2058.png"/><Relationship Id="rId117" Type="http://schemas.openxmlformats.org/officeDocument/2006/relationships/image" Target="media/image57.wmf"/><Relationship Id="rId671" Type="http://schemas.openxmlformats.org/officeDocument/2006/relationships/image" Target="media/image604.wmf"/><Relationship Id="rId2352" Type="http://schemas.openxmlformats.org/officeDocument/2006/relationships/image" Target="media/image2265.png"/><Relationship Id="rId324" Type="http://schemas.openxmlformats.org/officeDocument/2006/relationships/hyperlink" Target="consultantplus://offline/ref=2CEB494767E6AFC70E9920E2BBCD5CDF0B4334BCFBDFCC5ACDD5529D84530C57F44FA48727753B4367188F148CB6233B086848Q2lBN" TargetMode="External"/><Relationship Id="rId531" Type="http://schemas.openxmlformats.org/officeDocument/2006/relationships/image" Target="media/image464.png"/><Relationship Id="rId1161" Type="http://schemas.openxmlformats.org/officeDocument/2006/relationships/image" Target="media/image1094.wmf"/><Relationship Id="rId2005" Type="http://schemas.openxmlformats.org/officeDocument/2006/relationships/image" Target="media/image1920.png"/><Relationship Id="rId2212" Type="http://schemas.openxmlformats.org/officeDocument/2006/relationships/image" Target="media/image2125.png"/><Relationship Id="rId1021" Type="http://schemas.openxmlformats.org/officeDocument/2006/relationships/image" Target="media/image954.png"/><Relationship Id="rId1978" Type="http://schemas.openxmlformats.org/officeDocument/2006/relationships/image" Target="media/image1893.png"/><Relationship Id="rId3193" Type="http://schemas.openxmlformats.org/officeDocument/2006/relationships/hyperlink" Target="consultantplus://offline/ref=04B2FE57311483C1FC14E74BB170332D7B122718D3E317F9F76C739868A6926DF3024F9ABF9A8957C48941A37519C39DBEB4F0S9lFN" TargetMode="External"/><Relationship Id="rId1838" Type="http://schemas.openxmlformats.org/officeDocument/2006/relationships/image" Target="media/image1753.png"/><Relationship Id="rId3053" Type="http://schemas.openxmlformats.org/officeDocument/2006/relationships/image" Target="media/image2956.png"/><Relationship Id="rId3260" Type="http://schemas.openxmlformats.org/officeDocument/2006/relationships/hyperlink" Target="consultantplus://offline/ref=04B2FE57311483C1FC14E74BB170332D7D182618DCB340FBA6397D9D60F6C87DE54B409EAACFD80D938441SAl0N" TargetMode="External"/><Relationship Id="rId181" Type="http://schemas.openxmlformats.org/officeDocument/2006/relationships/image" Target="media/image121.wmf"/><Relationship Id="rId1905" Type="http://schemas.openxmlformats.org/officeDocument/2006/relationships/image" Target="media/image1820.png"/><Relationship Id="rId3120" Type="http://schemas.openxmlformats.org/officeDocument/2006/relationships/image" Target="media/image3023.png"/><Relationship Id="rId998" Type="http://schemas.openxmlformats.org/officeDocument/2006/relationships/image" Target="media/image931.wmf"/><Relationship Id="rId2679" Type="http://schemas.openxmlformats.org/officeDocument/2006/relationships/image" Target="media/image2584.wmf"/><Relationship Id="rId2886" Type="http://schemas.openxmlformats.org/officeDocument/2006/relationships/image" Target="media/image2789.png"/><Relationship Id="rId858" Type="http://schemas.openxmlformats.org/officeDocument/2006/relationships/image" Target="media/image791.wmf"/><Relationship Id="rId1488" Type="http://schemas.openxmlformats.org/officeDocument/2006/relationships/image" Target="media/image1407.wmf"/><Relationship Id="rId1695" Type="http://schemas.openxmlformats.org/officeDocument/2006/relationships/image" Target="media/image1610.png"/><Relationship Id="rId2539" Type="http://schemas.openxmlformats.org/officeDocument/2006/relationships/image" Target="media/image2448.wmf"/><Relationship Id="rId2746" Type="http://schemas.openxmlformats.org/officeDocument/2006/relationships/image" Target="media/image2649.png"/><Relationship Id="rId2953" Type="http://schemas.openxmlformats.org/officeDocument/2006/relationships/image" Target="media/image2856.png"/><Relationship Id="rId718" Type="http://schemas.openxmlformats.org/officeDocument/2006/relationships/image" Target="media/image651.wmf"/><Relationship Id="rId925" Type="http://schemas.openxmlformats.org/officeDocument/2006/relationships/image" Target="media/image858.png"/><Relationship Id="rId1348" Type="http://schemas.openxmlformats.org/officeDocument/2006/relationships/image" Target="media/image1271.wmf"/><Relationship Id="rId1555" Type="http://schemas.openxmlformats.org/officeDocument/2006/relationships/image" Target="media/image1472.png"/><Relationship Id="rId1762" Type="http://schemas.openxmlformats.org/officeDocument/2006/relationships/image" Target="media/image1677.png"/><Relationship Id="rId2606" Type="http://schemas.openxmlformats.org/officeDocument/2006/relationships/image" Target="media/image2513.wmf"/><Relationship Id="rId1208" Type="http://schemas.openxmlformats.org/officeDocument/2006/relationships/image" Target="media/image1141.wmf"/><Relationship Id="rId1415" Type="http://schemas.openxmlformats.org/officeDocument/2006/relationships/image" Target="media/image1336.wmf"/><Relationship Id="rId2813" Type="http://schemas.openxmlformats.org/officeDocument/2006/relationships/image" Target="media/image2716.png"/><Relationship Id="rId54" Type="http://schemas.openxmlformats.org/officeDocument/2006/relationships/hyperlink" Target="consultantplus://offline/ref=2CEB494767E6AFC70E9920E2BBCD5CDF0B4334BCFBDFCC5ACDD5529D84530C57F44FA48727753B4367188F148CB6233B086848Q2lBN" TargetMode="External"/><Relationship Id="rId1622" Type="http://schemas.openxmlformats.org/officeDocument/2006/relationships/image" Target="media/image1537.png"/><Relationship Id="rId2189" Type="http://schemas.openxmlformats.org/officeDocument/2006/relationships/image" Target="media/image2102.png"/><Relationship Id="rId2396" Type="http://schemas.openxmlformats.org/officeDocument/2006/relationships/image" Target="media/image2309.png"/><Relationship Id="rId368" Type="http://schemas.openxmlformats.org/officeDocument/2006/relationships/image" Target="media/image301.png"/><Relationship Id="rId575" Type="http://schemas.openxmlformats.org/officeDocument/2006/relationships/image" Target="media/image508.wmf"/><Relationship Id="rId782" Type="http://schemas.openxmlformats.org/officeDocument/2006/relationships/image" Target="media/image715.wmf"/><Relationship Id="rId2049" Type="http://schemas.openxmlformats.org/officeDocument/2006/relationships/image" Target="media/image1962.png"/><Relationship Id="rId2256" Type="http://schemas.openxmlformats.org/officeDocument/2006/relationships/image" Target="media/image2169.png"/><Relationship Id="rId2463" Type="http://schemas.openxmlformats.org/officeDocument/2006/relationships/image" Target="media/image2376.png"/><Relationship Id="rId2670" Type="http://schemas.openxmlformats.org/officeDocument/2006/relationships/image" Target="media/image2575.wmf"/><Relationship Id="rId228" Type="http://schemas.openxmlformats.org/officeDocument/2006/relationships/image" Target="media/image168.wmf"/><Relationship Id="rId435" Type="http://schemas.openxmlformats.org/officeDocument/2006/relationships/image" Target="media/image368.png"/><Relationship Id="rId642" Type="http://schemas.openxmlformats.org/officeDocument/2006/relationships/image" Target="media/image575.wmf"/><Relationship Id="rId1065" Type="http://schemas.openxmlformats.org/officeDocument/2006/relationships/image" Target="media/image998.png"/><Relationship Id="rId1272" Type="http://schemas.openxmlformats.org/officeDocument/2006/relationships/image" Target="media/image1197.wmf"/><Relationship Id="rId2116" Type="http://schemas.openxmlformats.org/officeDocument/2006/relationships/image" Target="media/image2029.png"/><Relationship Id="rId2323" Type="http://schemas.openxmlformats.org/officeDocument/2006/relationships/image" Target="media/image2236.png"/><Relationship Id="rId2530" Type="http://schemas.openxmlformats.org/officeDocument/2006/relationships/image" Target="media/image2443.png"/><Relationship Id="rId502" Type="http://schemas.openxmlformats.org/officeDocument/2006/relationships/image" Target="media/image435.png"/><Relationship Id="rId1132" Type="http://schemas.openxmlformats.org/officeDocument/2006/relationships/image" Target="media/image1065.wmf"/><Relationship Id="rId3097" Type="http://schemas.openxmlformats.org/officeDocument/2006/relationships/image" Target="media/image3000.png"/><Relationship Id="rId1949" Type="http://schemas.openxmlformats.org/officeDocument/2006/relationships/image" Target="media/image1864.png"/><Relationship Id="rId3164" Type="http://schemas.openxmlformats.org/officeDocument/2006/relationships/image" Target="media/image3067.png"/><Relationship Id="rId292" Type="http://schemas.openxmlformats.org/officeDocument/2006/relationships/image" Target="media/image228.wmf"/><Relationship Id="rId1809" Type="http://schemas.openxmlformats.org/officeDocument/2006/relationships/image" Target="media/image1724.png"/><Relationship Id="rId2180" Type="http://schemas.openxmlformats.org/officeDocument/2006/relationships/image" Target="media/image2093.png"/><Relationship Id="rId3024" Type="http://schemas.openxmlformats.org/officeDocument/2006/relationships/image" Target="media/image2927.png"/><Relationship Id="rId3231" Type="http://schemas.openxmlformats.org/officeDocument/2006/relationships/hyperlink" Target="consultantplus://offline/ref=04B2FE57311483C1FC14E74BB170332D7D182618DCB340FBA6397D9D60F6C87DE54B409EAACFD80D938441SAl0N" TargetMode="External"/><Relationship Id="rId152" Type="http://schemas.openxmlformats.org/officeDocument/2006/relationships/image" Target="media/image92.wmf"/><Relationship Id="rId2040" Type="http://schemas.openxmlformats.org/officeDocument/2006/relationships/image" Target="media/image1953.png"/><Relationship Id="rId2997" Type="http://schemas.openxmlformats.org/officeDocument/2006/relationships/image" Target="media/image2900.png"/><Relationship Id="rId969" Type="http://schemas.openxmlformats.org/officeDocument/2006/relationships/image" Target="media/image902.png"/><Relationship Id="rId1599" Type="http://schemas.openxmlformats.org/officeDocument/2006/relationships/image" Target="media/image1514.png"/><Relationship Id="rId1459" Type="http://schemas.openxmlformats.org/officeDocument/2006/relationships/image" Target="media/image1378.wmf"/><Relationship Id="rId2857" Type="http://schemas.openxmlformats.org/officeDocument/2006/relationships/image" Target="media/image2760.png"/><Relationship Id="rId98" Type="http://schemas.openxmlformats.org/officeDocument/2006/relationships/image" Target="media/image38.wmf"/><Relationship Id="rId829" Type="http://schemas.openxmlformats.org/officeDocument/2006/relationships/image" Target="media/image762.wmf"/><Relationship Id="rId1666" Type="http://schemas.openxmlformats.org/officeDocument/2006/relationships/image" Target="media/image1581.png"/><Relationship Id="rId1873" Type="http://schemas.openxmlformats.org/officeDocument/2006/relationships/image" Target="media/image1788.png"/><Relationship Id="rId2717" Type="http://schemas.openxmlformats.org/officeDocument/2006/relationships/image" Target="media/image2620.png"/><Relationship Id="rId2924" Type="http://schemas.openxmlformats.org/officeDocument/2006/relationships/image" Target="media/image2827.png"/><Relationship Id="rId1319" Type="http://schemas.openxmlformats.org/officeDocument/2006/relationships/image" Target="media/image1242.wmf"/><Relationship Id="rId1526" Type="http://schemas.openxmlformats.org/officeDocument/2006/relationships/image" Target="media/image1443.wmf"/><Relationship Id="rId1733" Type="http://schemas.openxmlformats.org/officeDocument/2006/relationships/image" Target="media/image1648.png"/><Relationship Id="rId1940" Type="http://schemas.openxmlformats.org/officeDocument/2006/relationships/image" Target="media/image1855.png"/><Relationship Id="rId25" Type="http://schemas.openxmlformats.org/officeDocument/2006/relationships/hyperlink" Target="consultantplus://offline/ref=2CEB494767E6AFC70E9920E2BBCD5CDF0B4334BCFBDFCC5ACDD5529D84530C57F44FA4822C216E07311ED945D6E22E270A764B28D349BDF6QFl7N" TargetMode="External"/><Relationship Id="rId1800" Type="http://schemas.openxmlformats.org/officeDocument/2006/relationships/image" Target="media/image1715.png"/><Relationship Id="rId479" Type="http://schemas.openxmlformats.org/officeDocument/2006/relationships/image" Target="media/image412.png"/><Relationship Id="rId686" Type="http://schemas.openxmlformats.org/officeDocument/2006/relationships/image" Target="media/image619.wmf"/><Relationship Id="rId893" Type="http://schemas.openxmlformats.org/officeDocument/2006/relationships/image" Target="media/image826.wmf"/><Relationship Id="rId2367" Type="http://schemas.openxmlformats.org/officeDocument/2006/relationships/image" Target="media/image2280.png"/><Relationship Id="rId2574" Type="http://schemas.openxmlformats.org/officeDocument/2006/relationships/hyperlink" Target="consultantplus://offline/ref=04B2FE57311483C1FC14E74BB170332D7B122718D3E317F9F76C739868A6926DF3024F9ABF9A8957C48941A37519C39DBEB4F0S9lFN" TargetMode="External"/><Relationship Id="rId2781" Type="http://schemas.openxmlformats.org/officeDocument/2006/relationships/image" Target="media/image2684.png"/><Relationship Id="rId339" Type="http://schemas.openxmlformats.org/officeDocument/2006/relationships/image" Target="media/image272.png"/><Relationship Id="rId546" Type="http://schemas.openxmlformats.org/officeDocument/2006/relationships/image" Target="media/image479.png"/><Relationship Id="rId753" Type="http://schemas.openxmlformats.org/officeDocument/2006/relationships/image" Target="media/image686.wmf"/><Relationship Id="rId1176" Type="http://schemas.openxmlformats.org/officeDocument/2006/relationships/image" Target="media/image1109.png"/><Relationship Id="rId1383" Type="http://schemas.openxmlformats.org/officeDocument/2006/relationships/image" Target="media/image1306.wmf"/><Relationship Id="rId2227" Type="http://schemas.openxmlformats.org/officeDocument/2006/relationships/image" Target="media/image2140.png"/><Relationship Id="rId2434" Type="http://schemas.openxmlformats.org/officeDocument/2006/relationships/image" Target="media/image2347.png"/><Relationship Id="rId406" Type="http://schemas.openxmlformats.org/officeDocument/2006/relationships/image" Target="media/image339.png"/><Relationship Id="rId960" Type="http://schemas.openxmlformats.org/officeDocument/2006/relationships/image" Target="media/image893.wmf"/><Relationship Id="rId1036" Type="http://schemas.openxmlformats.org/officeDocument/2006/relationships/image" Target="media/image969.wmf"/><Relationship Id="rId1243" Type="http://schemas.openxmlformats.org/officeDocument/2006/relationships/image" Target="media/image1170.wmf"/><Relationship Id="rId1590" Type="http://schemas.openxmlformats.org/officeDocument/2006/relationships/image" Target="media/image1505.png"/><Relationship Id="rId2641" Type="http://schemas.openxmlformats.org/officeDocument/2006/relationships/image" Target="media/image2546.wmf"/><Relationship Id="rId613" Type="http://schemas.openxmlformats.org/officeDocument/2006/relationships/image" Target="media/image546.wmf"/><Relationship Id="rId820" Type="http://schemas.openxmlformats.org/officeDocument/2006/relationships/image" Target="media/image753.wmf"/><Relationship Id="rId1450" Type="http://schemas.openxmlformats.org/officeDocument/2006/relationships/image" Target="media/image1369.wmf"/><Relationship Id="rId2501" Type="http://schemas.openxmlformats.org/officeDocument/2006/relationships/image" Target="media/image2414.png"/><Relationship Id="rId1103" Type="http://schemas.openxmlformats.org/officeDocument/2006/relationships/image" Target="media/image1036.wmf"/><Relationship Id="rId1310" Type="http://schemas.openxmlformats.org/officeDocument/2006/relationships/hyperlink" Target="consultantplus://offline/ref=F844716CBE6DFA37EEECC5FAC54ADF7F41B12F8CFB434B4122FBC1FF4B85292AD2589FADE2764479D6DAFF11D6F5849381A4E9R3lEN" TargetMode="External"/><Relationship Id="rId3068" Type="http://schemas.openxmlformats.org/officeDocument/2006/relationships/image" Target="media/image2971.png"/><Relationship Id="rId3275" Type="http://schemas.openxmlformats.org/officeDocument/2006/relationships/fontTable" Target="fontTable.xml"/><Relationship Id="rId196" Type="http://schemas.openxmlformats.org/officeDocument/2006/relationships/image" Target="media/image136.wmf"/><Relationship Id="rId2084" Type="http://schemas.openxmlformats.org/officeDocument/2006/relationships/image" Target="media/image1997.png"/><Relationship Id="rId2291" Type="http://schemas.openxmlformats.org/officeDocument/2006/relationships/image" Target="media/image2204.png"/><Relationship Id="rId3135" Type="http://schemas.openxmlformats.org/officeDocument/2006/relationships/image" Target="media/image3038.png"/><Relationship Id="rId263" Type="http://schemas.openxmlformats.org/officeDocument/2006/relationships/image" Target="media/image203.png"/><Relationship Id="rId470" Type="http://schemas.openxmlformats.org/officeDocument/2006/relationships/image" Target="media/image403.png"/><Relationship Id="rId2151" Type="http://schemas.openxmlformats.org/officeDocument/2006/relationships/image" Target="media/image2064.png"/><Relationship Id="rId3202" Type="http://schemas.openxmlformats.org/officeDocument/2006/relationships/hyperlink" Target="consultantplus://offline/ref=04B2FE57311483C1FC14E74BB170332D7B122718D3E317F9F76C739868A6926DF3024F9ABF9A8957C48941A37519C39DBEB4F0S9lFN" TargetMode="External"/><Relationship Id="rId123" Type="http://schemas.openxmlformats.org/officeDocument/2006/relationships/image" Target="media/image63.wmf"/><Relationship Id="rId330" Type="http://schemas.openxmlformats.org/officeDocument/2006/relationships/image" Target="media/image263.png"/><Relationship Id="rId2011" Type="http://schemas.openxmlformats.org/officeDocument/2006/relationships/image" Target="media/image1926.png"/><Relationship Id="rId2968" Type="http://schemas.openxmlformats.org/officeDocument/2006/relationships/image" Target="media/image2871.png"/><Relationship Id="rId1777" Type="http://schemas.openxmlformats.org/officeDocument/2006/relationships/image" Target="media/image1692.png"/><Relationship Id="rId1984" Type="http://schemas.openxmlformats.org/officeDocument/2006/relationships/image" Target="media/image1899.png"/><Relationship Id="rId2828" Type="http://schemas.openxmlformats.org/officeDocument/2006/relationships/image" Target="media/image2731.png"/><Relationship Id="rId69" Type="http://schemas.openxmlformats.org/officeDocument/2006/relationships/image" Target="media/image9.wmf"/><Relationship Id="rId1637" Type="http://schemas.openxmlformats.org/officeDocument/2006/relationships/image" Target="media/image1552.png"/><Relationship Id="rId1844" Type="http://schemas.openxmlformats.org/officeDocument/2006/relationships/image" Target="media/image1759.png"/><Relationship Id="rId1704" Type="http://schemas.openxmlformats.org/officeDocument/2006/relationships/image" Target="media/image1619.png"/><Relationship Id="rId1911" Type="http://schemas.openxmlformats.org/officeDocument/2006/relationships/image" Target="media/image1826.png"/><Relationship Id="rId797" Type="http://schemas.openxmlformats.org/officeDocument/2006/relationships/image" Target="media/image730.wmf"/><Relationship Id="rId2478" Type="http://schemas.openxmlformats.org/officeDocument/2006/relationships/image" Target="media/image2391.png"/><Relationship Id="rId1287" Type="http://schemas.openxmlformats.org/officeDocument/2006/relationships/image" Target="media/image1212.wmf"/><Relationship Id="rId2685" Type="http://schemas.openxmlformats.org/officeDocument/2006/relationships/image" Target="media/image2590.wmf"/><Relationship Id="rId2892" Type="http://schemas.openxmlformats.org/officeDocument/2006/relationships/image" Target="media/image2795.png"/><Relationship Id="rId657" Type="http://schemas.openxmlformats.org/officeDocument/2006/relationships/image" Target="media/image590.wmf"/><Relationship Id="rId864" Type="http://schemas.openxmlformats.org/officeDocument/2006/relationships/image" Target="media/image797.wmf"/><Relationship Id="rId1494" Type="http://schemas.openxmlformats.org/officeDocument/2006/relationships/image" Target="media/image1413.wmf"/><Relationship Id="rId2338" Type="http://schemas.openxmlformats.org/officeDocument/2006/relationships/image" Target="media/image2251.png"/><Relationship Id="rId2545" Type="http://schemas.openxmlformats.org/officeDocument/2006/relationships/image" Target="media/image2454.wmf"/><Relationship Id="rId2752" Type="http://schemas.openxmlformats.org/officeDocument/2006/relationships/image" Target="media/image2655.png"/><Relationship Id="rId517" Type="http://schemas.openxmlformats.org/officeDocument/2006/relationships/image" Target="media/image450.png"/><Relationship Id="rId724" Type="http://schemas.openxmlformats.org/officeDocument/2006/relationships/image" Target="media/image657.png"/><Relationship Id="rId931" Type="http://schemas.openxmlformats.org/officeDocument/2006/relationships/image" Target="media/image864.png"/><Relationship Id="rId1147" Type="http://schemas.openxmlformats.org/officeDocument/2006/relationships/image" Target="media/image1080.wmf"/><Relationship Id="rId1354" Type="http://schemas.openxmlformats.org/officeDocument/2006/relationships/image" Target="media/image1277.wmf"/><Relationship Id="rId1561" Type="http://schemas.openxmlformats.org/officeDocument/2006/relationships/image" Target="media/image1478.wmf"/><Relationship Id="rId2405" Type="http://schemas.openxmlformats.org/officeDocument/2006/relationships/image" Target="media/image2318.png"/><Relationship Id="rId2612" Type="http://schemas.openxmlformats.org/officeDocument/2006/relationships/image" Target="media/image2519.wmf"/><Relationship Id="rId60" Type="http://schemas.openxmlformats.org/officeDocument/2006/relationships/hyperlink" Target="consultantplus://offline/ref=2CEB494767E6AFC70E9920E2BBCD5CDF0B4334BCFBDFCC5ACDD5529D84530C57F44FA48727753B4367188F148CB6233B086848Q2lBN" TargetMode="External"/><Relationship Id="rId1007" Type="http://schemas.openxmlformats.org/officeDocument/2006/relationships/image" Target="media/image940.wmf"/><Relationship Id="rId1214" Type="http://schemas.openxmlformats.org/officeDocument/2006/relationships/image" Target="media/image1147.png"/><Relationship Id="rId1421" Type="http://schemas.openxmlformats.org/officeDocument/2006/relationships/image" Target="media/image1342.wmf"/><Relationship Id="rId3179" Type="http://schemas.openxmlformats.org/officeDocument/2006/relationships/hyperlink" Target="consultantplus://offline/ref=04B2FE57311483C1FC14E74BB170332D7B122718D3E317F9F76C739868A6926DF3024F9ABF9A8957C48941A37519C39DBEB4F0S9lFN" TargetMode="External"/><Relationship Id="rId2195" Type="http://schemas.openxmlformats.org/officeDocument/2006/relationships/image" Target="media/image2108.png"/><Relationship Id="rId3039" Type="http://schemas.openxmlformats.org/officeDocument/2006/relationships/image" Target="media/image2942.png"/><Relationship Id="rId3246" Type="http://schemas.openxmlformats.org/officeDocument/2006/relationships/hyperlink" Target="consultantplus://offline/ref=04B2FE57311483C1FC14E74BB170332D7B152119D2E717F9F76C739868A6926DE1021793B6CEC612919A41A369S1lBN" TargetMode="External"/><Relationship Id="rId167" Type="http://schemas.openxmlformats.org/officeDocument/2006/relationships/image" Target="media/image107.wmf"/><Relationship Id="rId374" Type="http://schemas.openxmlformats.org/officeDocument/2006/relationships/image" Target="media/image307.png"/><Relationship Id="rId581" Type="http://schemas.openxmlformats.org/officeDocument/2006/relationships/image" Target="media/image514.png"/><Relationship Id="rId2055" Type="http://schemas.openxmlformats.org/officeDocument/2006/relationships/image" Target="media/image1968.png"/><Relationship Id="rId2262" Type="http://schemas.openxmlformats.org/officeDocument/2006/relationships/image" Target="media/image2175.png"/><Relationship Id="rId3106" Type="http://schemas.openxmlformats.org/officeDocument/2006/relationships/image" Target="media/image3009.png"/><Relationship Id="rId234" Type="http://schemas.openxmlformats.org/officeDocument/2006/relationships/image" Target="media/image174.wmf"/><Relationship Id="rId2" Type="http://schemas.openxmlformats.org/officeDocument/2006/relationships/settings" Target="settings.xml"/><Relationship Id="rId441" Type="http://schemas.openxmlformats.org/officeDocument/2006/relationships/image" Target="media/image374.png"/><Relationship Id="rId539" Type="http://schemas.openxmlformats.org/officeDocument/2006/relationships/image" Target="media/image472.png"/><Relationship Id="rId746" Type="http://schemas.openxmlformats.org/officeDocument/2006/relationships/image" Target="media/image679.wmf"/><Relationship Id="rId1071" Type="http://schemas.openxmlformats.org/officeDocument/2006/relationships/image" Target="media/image1004.wmf"/><Relationship Id="rId1169" Type="http://schemas.openxmlformats.org/officeDocument/2006/relationships/image" Target="media/image1102.wmf"/><Relationship Id="rId1376" Type="http://schemas.openxmlformats.org/officeDocument/2006/relationships/image" Target="media/image1299.wmf"/><Relationship Id="rId1583" Type="http://schemas.openxmlformats.org/officeDocument/2006/relationships/image" Target="media/image1498.png"/><Relationship Id="rId2122" Type="http://schemas.openxmlformats.org/officeDocument/2006/relationships/image" Target="media/image2035.png"/><Relationship Id="rId2427" Type="http://schemas.openxmlformats.org/officeDocument/2006/relationships/image" Target="media/image2340.png"/><Relationship Id="rId2981" Type="http://schemas.openxmlformats.org/officeDocument/2006/relationships/image" Target="media/image2884.png"/><Relationship Id="rId301" Type="http://schemas.openxmlformats.org/officeDocument/2006/relationships/image" Target="media/image237.wmf"/><Relationship Id="rId953" Type="http://schemas.openxmlformats.org/officeDocument/2006/relationships/image" Target="media/image886.png"/><Relationship Id="rId1029" Type="http://schemas.openxmlformats.org/officeDocument/2006/relationships/image" Target="media/image962.png"/><Relationship Id="rId1236" Type="http://schemas.openxmlformats.org/officeDocument/2006/relationships/hyperlink" Target="consultantplus://offline/ref=F844716CBE6DFA37EEECC5FAC54ADF7F41B12F8CFB434B4122FBC1FF4B85292AD2589FADE2764479D6DAFF11D6F5849381A4E9R3lEN" TargetMode="External"/><Relationship Id="rId1790" Type="http://schemas.openxmlformats.org/officeDocument/2006/relationships/image" Target="media/image1705.png"/><Relationship Id="rId1888" Type="http://schemas.openxmlformats.org/officeDocument/2006/relationships/image" Target="media/image1803.png"/><Relationship Id="rId2634" Type="http://schemas.openxmlformats.org/officeDocument/2006/relationships/image" Target="media/image2541.wmf"/><Relationship Id="rId2841" Type="http://schemas.openxmlformats.org/officeDocument/2006/relationships/image" Target="media/image2744.png"/><Relationship Id="rId2939" Type="http://schemas.openxmlformats.org/officeDocument/2006/relationships/image" Target="media/image2842.png"/><Relationship Id="rId82" Type="http://schemas.openxmlformats.org/officeDocument/2006/relationships/image" Target="media/image22.wmf"/><Relationship Id="rId606" Type="http://schemas.openxmlformats.org/officeDocument/2006/relationships/image" Target="media/image539.png"/><Relationship Id="rId813" Type="http://schemas.openxmlformats.org/officeDocument/2006/relationships/image" Target="media/image746.wmf"/><Relationship Id="rId1443" Type="http://schemas.openxmlformats.org/officeDocument/2006/relationships/image" Target="media/image1364.wmf"/><Relationship Id="rId1650" Type="http://schemas.openxmlformats.org/officeDocument/2006/relationships/image" Target="media/image1565.png"/><Relationship Id="rId1748" Type="http://schemas.openxmlformats.org/officeDocument/2006/relationships/image" Target="media/image1663.png"/><Relationship Id="rId2701" Type="http://schemas.openxmlformats.org/officeDocument/2006/relationships/image" Target="media/image2606.wmf"/><Relationship Id="rId1303" Type="http://schemas.openxmlformats.org/officeDocument/2006/relationships/image" Target="media/image1228.wmf"/><Relationship Id="rId1510" Type="http://schemas.openxmlformats.org/officeDocument/2006/relationships/image" Target="media/image1429.wmf"/><Relationship Id="rId1955" Type="http://schemas.openxmlformats.org/officeDocument/2006/relationships/image" Target="media/image1870.png"/><Relationship Id="rId3170" Type="http://schemas.openxmlformats.org/officeDocument/2006/relationships/hyperlink" Target="consultantplus://offline/ref=04B2FE57311483C1FC14E74BB170332D7B122718D3E317F9F76C739868A6926DF3024F9ABF9A8957C48941A37519C39DBEB4F0S9lFN" TargetMode="External"/><Relationship Id="rId1608" Type="http://schemas.openxmlformats.org/officeDocument/2006/relationships/image" Target="media/image1523.png"/><Relationship Id="rId1815" Type="http://schemas.openxmlformats.org/officeDocument/2006/relationships/image" Target="media/image1730.png"/><Relationship Id="rId3030" Type="http://schemas.openxmlformats.org/officeDocument/2006/relationships/image" Target="media/image2933.png"/><Relationship Id="rId3268" Type="http://schemas.openxmlformats.org/officeDocument/2006/relationships/hyperlink" Target="consultantplus://offline/ref=04B2FE57311483C1FC14E74BB170332D7B122718D3E317F9F76C739868A6926DF3024F9ABF9A8957C48941A37519C39DBEB4F0S9lFN" TargetMode="External"/><Relationship Id="rId189" Type="http://schemas.openxmlformats.org/officeDocument/2006/relationships/image" Target="media/image129.wmf"/><Relationship Id="rId396" Type="http://schemas.openxmlformats.org/officeDocument/2006/relationships/image" Target="media/image329.png"/><Relationship Id="rId2077" Type="http://schemas.openxmlformats.org/officeDocument/2006/relationships/image" Target="media/image1990.png"/><Relationship Id="rId2284" Type="http://schemas.openxmlformats.org/officeDocument/2006/relationships/image" Target="media/image2197.png"/><Relationship Id="rId2491" Type="http://schemas.openxmlformats.org/officeDocument/2006/relationships/image" Target="media/image2404.png"/><Relationship Id="rId3128" Type="http://schemas.openxmlformats.org/officeDocument/2006/relationships/image" Target="media/image3031.png"/><Relationship Id="rId256" Type="http://schemas.openxmlformats.org/officeDocument/2006/relationships/image" Target="media/image196.wmf"/><Relationship Id="rId463" Type="http://schemas.openxmlformats.org/officeDocument/2006/relationships/image" Target="media/image396.png"/><Relationship Id="rId670" Type="http://schemas.openxmlformats.org/officeDocument/2006/relationships/image" Target="media/image603.wmf"/><Relationship Id="rId1093" Type="http://schemas.openxmlformats.org/officeDocument/2006/relationships/image" Target="media/image1026.wmf"/><Relationship Id="rId2144" Type="http://schemas.openxmlformats.org/officeDocument/2006/relationships/image" Target="media/image2057.png"/><Relationship Id="rId2351" Type="http://schemas.openxmlformats.org/officeDocument/2006/relationships/image" Target="media/image2264.png"/><Relationship Id="rId2589" Type="http://schemas.openxmlformats.org/officeDocument/2006/relationships/image" Target="media/image2496.wmf"/><Relationship Id="rId2796" Type="http://schemas.openxmlformats.org/officeDocument/2006/relationships/image" Target="media/image2699.png"/><Relationship Id="rId116" Type="http://schemas.openxmlformats.org/officeDocument/2006/relationships/image" Target="media/image56.wmf"/><Relationship Id="rId323" Type="http://schemas.openxmlformats.org/officeDocument/2006/relationships/image" Target="media/image259.png"/><Relationship Id="rId530" Type="http://schemas.openxmlformats.org/officeDocument/2006/relationships/image" Target="media/image463.png"/><Relationship Id="rId768" Type="http://schemas.openxmlformats.org/officeDocument/2006/relationships/image" Target="media/image701.wmf"/><Relationship Id="rId975" Type="http://schemas.openxmlformats.org/officeDocument/2006/relationships/image" Target="media/image908.png"/><Relationship Id="rId1160" Type="http://schemas.openxmlformats.org/officeDocument/2006/relationships/image" Target="media/image1093.wmf"/><Relationship Id="rId1398" Type="http://schemas.openxmlformats.org/officeDocument/2006/relationships/image" Target="media/image1319.wmf"/><Relationship Id="rId2004" Type="http://schemas.openxmlformats.org/officeDocument/2006/relationships/image" Target="media/image1919.png"/><Relationship Id="rId2211" Type="http://schemas.openxmlformats.org/officeDocument/2006/relationships/image" Target="media/image2124.png"/><Relationship Id="rId2449" Type="http://schemas.openxmlformats.org/officeDocument/2006/relationships/image" Target="media/image2362.png"/><Relationship Id="rId2656" Type="http://schemas.openxmlformats.org/officeDocument/2006/relationships/image" Target="media/image2561.wmf"/><Relationship Id="rId2863" Type="http://schemas.openxmlformats.org/officeDocument/2006/relationships/image" Target="media/image2766.png"/><Relationship Id="rId628" Type="http://schemas.openxmlformats.org/officeDocument/2006/relationships/image" Target="media/image561.wmf"/><Relationship Id="rId835" Type="http://schemas.openxmlformats.org/officeDocument/2006/relationships/image" Target="media/image768.wmf"/><Relationship Id="rId1258" Type="http://schemas.openxmlformats.org/officeDocument/2006/relationships/image" Target="media/image1185.wmf"/><Relationship Id="rId1465" Type="http://schemas.openxmlformats.org/officeDocument/2006/relationships/image" Target="media/image1384.wmf"/><Relationship Id="rId1672" Type="http://schemas.openxmlformats.org/officeDocument/2006/relationships/image" Target="media/image1587.png"/><Relationship Id="rId2309" Type="http://schemas.openxmlformats.org/officeDocument/2006/relationships/image" Target="media/image2222.png"/><Relationship Id="rId2516" Type="http://schemas.openxmlformats.org/officeDocument/2006/relationships/image" Target="media/image2429.png"/><Relationship Id="rId2723" Type="http://schemas.openxmlformats.org/officeDocument/2006/relationships/image" Target="media/image2626.png"/><Relationship Id="rId1020" Type="http://schemas.openxmlformats.org/officeDocument/2006/relationships/image" Target="media/image953.png"/><Relationship Id="rId1118" Type="http://schemas.openxmlformats.org/officeDocument/2006/relationships/image" Target="media/image1051.wmf"/><Relationship Id="rId1325" Type="http://schemas.openxmlformats.org/officeDocument/2006/relationships/image" Target="media/image1248.wmf"/><Relationship Id="rId1532" Type="http://schemas.openxmlformats.org/officeDocument/2006/relationships/image" Target="media/image1449.wmf"/><Relationship Id="rId1977" Type="http://schemas.openxmlformats.org/officeDocument/2006/relationships/image" Target="media/image1892.png"/><Relationship Id="rId2930" Type="http://schemas.openxmlformats.org/officeDocument/2006/relationships/image" Target="media/image2833.png"/><Relationship Id="rId902" Type="http://schemas.openxmlformats.org/officeDocument/2006/relationships/image" Target="media/image835.wmf"/><Relationship Id="rId1837" Type="http://schemas.openxmlformats.org/officeDocument/2006/relationships/image" Target="media/image1752.png"/><Relationship Id="rId3192" Type="http://schemas.openxmlformats.org/officeDocument/2006/relationships/hyperlink" Target="consultantplus://offline/ref=04B2FE57311483C1FC14E74BB170332D7B122718D3E317F9F76C739868A6926DF3024F9ABF9A8957C48941A37519C39DBEB4F0S9lFN" TargetMode="External"/><Relationship Id="rId31" Type="http://schemas.openxmlformats.org/officeDocument/2006/relationships/hyperlink" Target="consultantplus://offline/ref=2CEB494767E6AFC70E9920E2BBCD5CDF0C4633BCF6DDCC5ACDD5529D84530C57F44FA4822C216A03351ED945D6E22E270A764B28D349BDF6QFl7N" TargetMode="External"/><Relationship Id="rId2099" Type="http://schemas.openxmlformats.org/officeDocument/2006/relationships/image" Target="media/image2012.png"/><Relationship Id="rId3052" Type="http://schemas.openxmlformats.org/officeDocument/2006/relationships/image" Target="media/image2955.png"/><Relationship Id="rId180" Type="http://schemas.openxmlformats.org/officeDocument/2006/relationships/image" Target="media/image120.wmf"/><Relationship Id="rId278" Type="http://schemas.openxmlformats.org/officeDocument/2006/relationships/image" Target="media/image214.wmf"/><Relationship Id="rId1904" Type="http://schemas.openxmlformats.org/officeDocument/2006/relationships/image" Target="media/image1819.png"/><Relationship Id="rId485" Type="http://schemas.openxmlformats.org/officeDocument/2006/relationships/image" Target="media/image418.png"/><Relationship Id="rId692" Type="http://schemas.openxmlformats.org/officeDocument/2006/relationships/image" Target="media/image625.wmf"/><Relationship Id="rId2166" Type="http://schemas.openxmlformats.org/officeDocument/2006/relationships/image" Target="media/image2079.png"/><Relationship Id="rId2373" Type="http://schemas.openxmlformats.org/officeDocument/2006/relationships/image" Target="media/image2286.png"/><Relationship Id="rId2580" Type="http://schemas.openxmlformats.org/officeDocument/2006/relationships/image" Target="media/image2487.wmf"/><Relationship Id="rId3217" Type="http://schemas.openxmlformats.org/officeDocument/2006/relationships/hyperlink" Target="consultantplus://offline/ref=04B2FE57311483C1FC14E74BB170332D7B122718D3E317F9F76C739868A6926DF3024F9ABF9A8957C48941A37519C39DBEB4F0S9lFN" TargetMode="External"/><Relationship Id="rId138" Type="http://schemas.openxmlformats.org/officeDocument/2006/relationships/image" Target="media/image78.wmf"/><Relationship Id="rId345" Type="http://schemas.openxmlformats.org/officeDocument/2006/relationships/image" Target="media/image278.png"/><Relationship Id="rId552" Type="http://schemas.openxmlformats.org/officeDocument/2006/relationships/image" Target="media/image485.png"/><Relationship Id="rId997" Type="http://schemas.openxmlformats.org/officeDocument/2006/relationships/image" Target="media/image930.wmf"/><Relationship Id="rId1182" Type="http://schemas.openxmlformats.org/officeDocument/2006/relationships/image" Target="media/image1115.wmf"/><Relationship Id="rId2026" Type="http://schemas.openxmlformats.org/officeDocument/2006/relationships/image" Target="media/image1941.png"/><Relationship Id="rId2233" Type="http://schemas.openxmlformats.org/officeDocument/2006/relationships/image" Target="media/image2146.png"/><Relationship Id="rId2440" Type="http://schemas.openxmlformats.org/officeDocument/2006/relationships/image" Target="media/image2353.png"/><Relationship Id="rId2678" Type="http://schemas.openxmlformats.org/officeDocument/2006/relationships/image" Target="media/image2583.wmf"/><Relationship Id="rId2885" Type="http://schemas.openxmlformats.org/officeDocument/2006/relationships/image" Target="media/image2788.png"/><Relationship Id="rId205" Type="http://schemas.openxmlformats.org/officeDocument/2006/relationships/image" Target="media/image145.wmf"/><Relationship Id="rId412" Type="http://schemas.openxmlformats.org/officeDocument/2006/relationships/image" Target="media/image345.png"/><Relationship Id="rId857" Type="http://schemas.openxmlformats.org/officeDocument/2006/relationships/image" Target="media/image790.wmf"/><Relationship Id="rId1042" Type="http://schemas.openxmlformats.org/officeDocument/2006/relationships/image" Target="media/image975.png"/><Relationship Id="rId1487" Type="http://schemas.openxmlformats.org/officeDocument/2006/relationships/image" Target="media/image1406.wmf"/><Relationship Id="rId1694" Type="http://schemas.openxmlformats.org/officeDocument/2006/relationships/image" Target="media/image1609.png"/><Relationship Id="rId2300" Type="http://schemas.openxmlformats.org/officeDocument/2006/relationships/image" Target="media/image2213.png"/><Relationship Id="rId2538" Type="http://schemas.openxmlformats.org/officeDocument/2006/relationships/image" Target="media/image2447.wmf"/><Relationship Id="rId2745" Type="http://schemas.openxmlformats.org/officeDocument/2006/relationships/image" Target="media/image2648.png"/><Relationship Id="rId2952" Type="http://schemas.openxmlformats.org/officeDocument/2006/relationships/image" Target="media/image2855.png"/><Relationship Id="rId717" Type="http://schemas.openxmlformats.org/officeDocument/2006/relationships/image" Target="media/image650.wmf"/><Relationship Id="rId924" Type="http://schemas.openxmlformats.org/officeDocument/2006/relationships/image" Target="media/image857.png"/><Relationship Id="rId1347" Type="http://schemas.openxmlformats.org/officeDocument/2006/relationships/image" Target="media/image1270.wmf"/><Relationship Id="rId1554" Type="http://schemas.openxmlformats.org/officeDocument/2006/relationships/image" Target="media/image1471.wmf"/><Relationship Id="rId1761" Type="http://schemas.openxmlformats.org/officeDocument/2006/relationships/image" Target="media/image1676.png"/><Relationship Id="rId1999" Type="http://schemas.openxmlformats.org/officeDocument/2006/relationships/image" Target="media/image1914.png"/><Relationship Id="rId2605" Type="http://schemas.openxmlformats.org/officeDocument/2006/relationships/image" Target="media/image2512.wmf"/><Relationship Id="rId2812" Type="http://schemas.openxmlformats.org/officeDocument/2006/relationships/image" Target="media/image2715.png"/><Relationship Id="rId53" Type="http://schemas.openxmlformats.org/officeDocument/2006/relationships/hyperlink" Target="consultantplus://offline/ref=2CEB494767E6AFC70E9920E2BBCD5CDF0B4334BCFBDFCC5ACDD5529D84530C57F44FA48727753B4367188F148CB6233B086848Q2lBN" TargetMode="External"/><Relationship Id="rId1207" Type="http://schemas.openxmlformats.org/officeDocument/2006/relationships/image" Target="media/image1140.wmf"/><Relationship Id="rId1414" Type="http://schemas.openxmlformats.org/officeDocument/2006/relationships/image" Target="media/image1335.wmf"/><Relationship Id="rId1621" Type="http://schemas.openxmlformats.org/officeDocument/2006/relationships/image" Target="media/image1536.png"/><Relationship Id="rId1859" Type="http://schemas.openxmlformats.org/officeDocument/2006/relationships/image" Target="media/image1774.png"/><Relationship Id="rId3074" Type="http://schemas.openxmlformats.org/officeDocument/2006/relationships/image" Target="media/image2977.png"/><Relationship Id="rId1719" Type="http://schemas.openxmlformats.org/officeDocument/2006/relationships/image" Target="media/image1634.png"/><Relationship Id="rId1926" Type="http://schemas.openxmlformats.org/officeDocument/2006/relationships/image" Target="media/image1841.png"/><Relationship Id="rId2090" Type="http://schemas.openxmlformats.org/officeDocument/2006/relationships/image" Target="media/image2003.png"/><Relationship Id="rId2188" Type="http://schemas.openxmlformats.org/officeDocument/2006/relationships/image" Target="media/image2101.png"/><Relationship Id="rId2395" Type="http://schemas.openxmlformats.org/officeDocument/2006/relationships/image" Target="media/image2308.png"/><Relationship Id="rId3141" Type="http://schemas.openxmlformats.org/officeDocument/2006/relationships/image" Target="media/image3044.png"/><Relationship Id="rId3239" Type="http://schemas.openxmlformats.org/officeDocument/2006/relationships/hyperlink" Target="consultantplus://offline/ref=04B2FE57311483C1FC14E74BB170332D7B122718D3E317F9F76C739868A6926DF3024F9ABF9A8957C48941A37519C39DBEB4F0S9lFN" TargetMode="External"/><Relationship Id="rId367" Type="http://schemas.openxmlformats.org/officeDocument/2006/relationships/image" Target="media/image300.png"/><Relationship Id="rId574" Type="http://schemas.openxmlformats.org/officeDocument/2006/relationships/image" Target="media/image507.png"/><Relationship Id="rId2048" Type="http://schemas.openxmlformats.org/officeDocument/2006/relationships/image" Target="media/image1961.png"/><Relationship Id="rId2255" Type="http://schemas.openxmlformats.org/officeDocument/2006/relationships/image" Target="media/image2168.png"/><Relationship Id="rId3001" Type="http://schemas.openxmlformats.org/officeDocument/2006/relationships/image" Target="media/image2904.png"/><Relationship Id="rId227" Type="http://schemas.openxmlformats.org/officeDocument/2006/relationships/image" Target="media/image167.wmf"/><Relationship Id="rId781" Type="http://schemas.openxmlformats.org/officeDocument/2006/relationships/image" Target="media/image714.wmf"/><Relationship Id="rId879" Type="http://schemas.openxmlformats.org/officeDocument/2006/relationships/image" Target="media/image812.wmf"/><Relationship Id="rId2462" Type="http://schemas.openxmlformats.org/officeDocument/2006/relationships/image" Target="media/image2375.png"/><Relationship Id="rId2767" Type="http://schemas.openxmlformats.org/officeDocument/2006/relationships/image" Target="media/image2670.png"/><Relationship Id="rId434" Type="http://schemas.openxmlformats.org/officeDocument/2006/relationships/image" Target="media/image367.png"/><Relationship Id="rId641" Type="http://schemas.openxmlformats.org/officeDocument/2006/relationships/image" Target="media/image574.wmf"/><Relationship Id="rId739" Type="http://schemas.openxmlformats.org/officeDocument/2006/relationships/image" Target="media/image672.wmf"/><Relationship Id="rId1064" Type="http://schemas.openxmlformats.org/officeDocument/2006/relationships/image" Target="media/image997.png"/><Relationship Id="rId1271" Type="http://schemas.openxmlformats.org/officeDocument/2006/relationships/image" Target="media/image1196.wmf"/><Relationship Id="rId1369" Type="http://schemas.openxmlformats.org/officeDocument/2006/relationships/image" Target="media/image1292.wmf"/><Relationship Id="rId1576" Type="http://schemas.openxmlformats.org/officeDocument/2006/relationships/image" Target="media/image1491.png"/><Relationship Id="rId2115" Type="http://schemas.openxmlformats.org/officeDocument/2006/relationships/image" Target="media/image2028.png"/><Relationship Id="rId2322" Type="http://schemas.openxmlformats.org/officeDocument/2006/relationships/image" Target="media/image2235.png"/><Relationship Id="rId2974" Type="http://schemas.openxmlformats.org/officeDocument/2006/relationships/image" Target="media/image2877.png"/><Relationship Id="rId501" Type="http://schemas.openxmlformats.org/officeDocument/2006/relationships/image" Target="media/image434.png"/><Relationship Id="rId946" Type="http://schemas.openxmlformats.org/officeDocument/2006/relationships/image" Target="media/image879.png"/><Relationship Id="rId1131" Type="http://schemas.openxmlformats.org/officeDocument/2006/relationships/image" Target="media/image1064.wmf"/><Relationship Id="rId1229" Type="http://schemas.openxmlformats.org/officeDocument/2006/relationships/image" Target="media/image1162.png"/><Relationship Id="rId1783" Type="http://schemas.openxmlformats.org/officeDocument/2006/relationships/image" Target="media/image1698.png"/><Relationship Id="rId1990" Type="http://schemas.openxmlformats.org/officeDocument/2006/relationships/image" Target="media/image1905.png"/><Relationship Id="rId2627" Type="http://schemas.openxmlformats.org/officeDocument/2006/relationships/image" Target="media/image2534.wmf"/><Relationship Id="rId2834" Type="http://schemas.openxmlformats.org/officeDocument/2006/relationships/image" Target="media/image2737.png"/><Relationship Id="rId75" Type="http://schemas.openxmlformats.org/officeDocument/2006/relationships/image" Target="media/image15.wmf"/><Relationship Id="rId806" Type="http://schemas.openxmlformats.org/officeDocument/2006/relationships/image" Target="media/image739.wmf"/><Relationship Id="rId1436" Type="http://schemas.openxmlformats.org/officeDocument/2006/relationships/image" Target="media/image1357.wmf"/><Relationship Id="rId1643" Type="http://schemas.openxmlformats.org/officeDocument/2006/relationships/image" Target="media/image1558.png"/><Relationship Id="rId1850" Type="http://schemas.openxmlformats.org/officeDocument/2006/relationships/image" Target="media/image1765.png"/><Relationship Id="rId2901" Type="http://schemas.openxmlformats.org/officeDocument/2006/relationships/image" Target="media/image2804.png"/><Relationship Id="rId3096" Type="http://schemas.openxmlformats.org/officeDocument/2006/relationships/image" Target="media/image2999.png"/><Relationship Id="rId1503" Type="http://schemas.openxmlformats.org/officeDocument/2006/relationships/image" Target="media/image1422.png"/><Relationship Id="rId1710" Type="http://schemas.openxmlformats.org/officeDocument/2006/relationships/image" Target="media/image1625.png"/><Relationship Id="rId1948" Type="http://schemas.openxmlformats.org/officeDocument/2006/relationships/image" Target="media/image1863.png"/><Relationship Id="rId3163" Type="http://schemas.openxmlformats.org/officeDocument/2006/relationships/image" Target="media/image3066.png"/><Relationship Id="rId291" Type="http://schemas.openxmlformats.org/officeDocument/2006/relationships/image" Target="media/image227.wmf"/><Relationship Id="rId1808" Type="http://schemas.openxmlformats.org/officeDocument/2006/relationships/image" Target="media/image1723.png"/><Relationship Id="rId3023" Type="http://schemas.openxmlformats.org/officeDocument/2006/relationships/image" Target="media/image2926.png"/><Relationship Id="rId151" Type="http://schemas.openxmlformats.org/officeDocument/2006/relationships/image" Target="media/image91.wmf"/><Relationship Id="rId389" Type="http://schemas.openxmlformats.org/officeDocument/2006/relationships/image" Target="media/image322.png"/><Relationship Id="rId596" Type="http://schemas.openxmlformats.org/officeDocument/2006/relationships/image" Target="media/image529.png"/><Relationship Id="rId2277" Type="http://schemas.openxmlformats.org/officeDocument/2006/relationships/image" Target="media/image2190.png"/><Relationship Id="rId2484" Type="http://schemas.openxmlformats.org/officeDocument/2006/relationships/image" Target="media/image2397.png"/><Relationship Id="rId2691" Type="http://schemas.openxmlformats.org/officeDocument/2006/relationships/image" Target="media/image2596.wmf"/><Relationship Id="rId3230" Type="http://schemas.openxmlformats.org/officeDocument/2006/relationships/hyperlink" Target="consultantplus://offline/ref=04B2FE57311483C1FC14E74BB170332D7B122718D3E317F9F76C739868A6926DF3024F9ABF9A8957C48941A37519C39DBEB4F0S9lFN" TargetMode="External"/><Relationship Id="rId249" Type="http://schemas.openxmlformats.org/officeDocument/2006/relationships/image" Target="media/image189.wmf"/><Relationship Id="rId456" Type="http://schemas.openxmlformats.org/officeDocument/2006/relationships/image" Target="media/image389.png"/><Relationship Id="rId663" Type="http://schemas.openxmlformats.org/officeDocument/2006/relationships/image" Target="media/image596.wmf"/><Relationship Id="rId870" Type="http://schemas.openxmlformats.org/officeDocument/2006/relationships/image" Target="media/image803.wmf"/><Relationship Id="rId1086" Type="http://schemas.openxmlformats.org/officeDocument/2006/relationships/image" Target="media/image1019.wmf"/><Relationship Id="rId1293" Type="http://schemas.openxmlformats.org/officeDocument/2006/relationships/image" Target="media/image1218.wmf"/><Relationship Id="rId2137" Type="http://schemas.openxmlformats.org/officeDocument/2006/relationships/image" Target="media/image2050.png"/><Relationship Id="rId2344" Type="http://schemas.openxmlformats.org/officeDocument/2006/relationships/image" Target="media/image2257.png"/><Relationship Id="rId2551" Type="http://schemas.openxmlformats.org/officeDocument/2006/relationships/image" Target="media/image2460.wmf"/><Relationship Id="rId2789" Type="http://schemas.openxmlformats.org/officeDocument/2006/relationships/image" Target="media/image2692.png"/><Relationship Id="rId2996" Type="http://schemas.openxmlformats.org/officeDocument/2006/relationships/image" Target="media/image2899.png"/><Relationship Id="rId109" Type="http://schemas.openxmlformats.org/officeDocument/2006/relationships/image" Target="media/image49.wmf"/><Relationship Id="rId316" Type="http://schemas.openxmlformats.org/officeDocument/2006/relationships/image" Target="media/image252.wmf"/><Relationship Id="rId523" Type="http://schemas.openxmlformats.org/officeDocument/2006/relationships/image" Target="media/image456.png"/><Relationship Id="rId968" Type="http://schemas.openxmlformats.org/officeDocument/2006/relationships/image" Target="media/image901.png"/><Relationship Id="rId1153" Type="http://schemas.openxmlformats.org/officeDocument/2006/relationships/image" Target="media/image1086.png"/><Relationship Id="rId1598" Type="http://schemas.openxmlformats.org/officeDocument/2006/relationships/image" Target="media/image1513.png"/><Relationship Id="rId2204" Type="http://schemas.openxmlformats.org/officeDocument/2006/relationships/image" Target="media/image2117.png"/><Relationship Id="rId2649" Type="http://schemas.openxmlformats.org/officeDocument/2006/relationships/image" Target="media/image2554.wmf"/><Relationship Id="rId2856" Type="http://schemas.openxmlformats.org/officeDocument/2006/relationships/image" Target="media/image2759.png"/><Relationship Id="rId97" Type="http://schemas.openxmlformats.org/officeDocument/2006/relationships/image" Target="media/image37.wmf"/><Relationship Id="rId730" Type="http://schemas.openxmlformats.org/officeDocument/2006/relationships/image" Target="media/image663.wmf"/><Relationship Id="rId828" Type="http://schemas.openxmlformats.org/officeDocument/2006/relationships/image" Target="media/image761.wmf"/><Relationship Id="rId1013" Type="http://schemas.openxmlformats.org/officeDocument/2006/relationships/image" Target="media/image946.png"/><Relationship Id="rId1360" Type="http://schemas.openxmlformats.org/officeDocument/2006/relationships/image" Target="media/image1283.wmf"/><Relationship Id="rId1458" Type="http://schemas.openxmlformats.org/officeDocument/2006/relationships/image" Target="media/image1377.wmf"/><Relationship Id="rId1665" Type="http://schemas.openxmlformats.org/officeDocument/2006/relationships/image" Target="media/image1580.png"/><Relationship Id="rId1872" Type="http://schemas.openxmlformats.org/officeDocument/2006/relationships/image" Target="media/image1787.png"/><Relationship Id="rId2411" Type="http://schemas.openxmlformats.org/officeDocument/2006/relationships/image" Target="media/image2324.png"/><Relationship Id="rId2509" Type="http://schemas.openxmlformats.org/officeDocument/2006/relationships/image" Target="media/image2422.png"/><Relationship Id="rId2716" Type="http://schemas.openxmlformats.org/officeDocument/2006/relationships/image" Target="media/image2619.png"/><Relationship Id="rId1220" Type="http://schemas.openxmlformats.org/officeDocument/2006/relationships/image" Target="media/image1153.png"/><Relationship Id="rId1318" Type="http://schemas.openxmlformats.org/officeDocument/2006/relationships/image" Target="media/image1241.wmf"/><Relationship Id="rId1525" Type="http://schemas.openxmlformats.org/officeDocument/2006/relationships/image" Target="media/image1442.wmf"/><Relationship Id="rId2923" Type="http://schemas.openxmlformats.org/officeDocument/2006/relationships/image" Target="media/image2826.png"/><Relationship Id="rId1732" Type="http://schemas.openxmlformats.org/officeDocument/2006/relationships/image" Target="media/image1647.png"/><Relationship Id="rId3185" Type="http://schemas.openxmlformats.org/officeDocument/2006/relationships/hyperlink" Target="consultantplus://offline/ref=04B2FE57311483C1FC14E74BB170332D7B122718D3E317F9F76C739868A6926DF3024F9ABF9A8957C48941A37519C39DBEB4F0S9lFN" TargetMode="External"/><Relationship Id="rId24" Type="http://schemas.openxmlformats.org/officeDocument/2006/relationships/hyperlink" Target="consultantplus://offline/ref=2CEB494767E6AFC70E9920E2BBCD5CDF0B4232B0FFDFCC5ACDD5529D84530C57F44FA4822C216A06351ED945D6E22E270A764B28D349BDF6QFl7N" TargetMode="External"/><Relationship Id="rId2299" Type="http://schemas.openxmlformats.org/officeDocument/2006/relationships/image" Target="media/image2212.png"/><Relationship Id="rId3045" Type="http://schemas.openxmlformats.org/officeDocument/2006/relationships/image" Target="media/image2948.png"/><Relationship Id="rId3252" Type="http://schemas.openxmlformats.org/officeDocument/2006/relationships/hyperlink" Target="consultantplus://offline/ref=04B2FE57311483C1FC14E74BB170332D7C152614D5E217F9F76C739868A6926DE1021793B6CEC612919A41A369S1lBN" TargetMode="External"/><Relationship Id="rId173" Type="http://schemas.openxmlformats.org/officeDocument/2006/relationships/image" Target="media/image113.wmf"/><Relationship Id="rId380" Type="http://schemas.openxmlformats.org/officeDocument/2006/relationships/image" Target="media/image313.png"/><Relationship Id="rId2061" Type="http://schemas.openxmlformats.org/officeDocument/2006/relationships/image" Target="media/image1974.png"/><Relationship Id="rId3112" Type="http://schemas.openxmlformats.org/officeDocument/2006/relationships/image" Target="media/image3015.png"/><Relationship Id="rId240" Type="http://schemas.openxmlformats.org/officeDocument/2006/relationships/image" Target="media/image180.wmf"/><Relationship Id="rId478" Type="http://schemas.openxmlformats.org/officeDocument/2006/relationships/image" Target="media/image411.png"/><Relationship Id="rId685" Type="http://schemas.openxmlformats.org/officeDocument/2006/relationships/image" Target="media/image618.wmf"/><Relationship Id="rId892" Type="http://schemas.openxmlformats.org/officeDocument/2006/relationships/image" Target="media/image825.wmf"/><Relationship Id="rId2159" Type="http://schemas.openxmlformats.org/officeDocument/2006/relationships/image" Target="media/image2072.png"/><Relationship Id="rId2366" Type="http://schemas.openxmlformats.org/officeDocument/2006/relationships/image" Target="media/image2279.png"/><Relationship Id="rId2573" Type="http://schemas.openxmlformats.org/officeDocument/2006/relationships/hyperlink" Target="consultantplus://offline/ref=04B2FE57311483C1FC14E74BB170332D7B122718D3E317F9F76C739868A6926DF3024F9ABF9A8957C48941A37519C39DBEB4F0S9lFN" TargetMode="External"/><Relationship Id="rId2780" Type="http://schemas.openxmlformats.org/officeDocument/2006/relationships/image" Target="media/image2683.png"/><Relationship Id="rId100" Type="http://schemas.openxmlformats.org/officeDocument/2006/relationships/image" Target="media/image40.wmf"/><Relationship Id="rId338" Type="http://schemas.openxmlformats.org/officeDocument/2006/relationships/image" Target="media/image271.png"/><Relationship Id="rId545" Type="http://schemas.openxmlformats.org/officeDocument/2006/relationships/image" Target="media/image478.png"/><Relationship Id="rId752" Type="http://schemas.openxmlformats.org/officeDocument/2006/relationships/image" Target="media/image685.wmf"/><Relationship Id="rId1175" Type="http://schemas.openxmlformats.org/officeDocument/2006/relationships/image" Target="media/image1108.wmf"/><Relationship Id="rId1382" Type="http://schemas.openxmlformats.org/officeDocument/2006/relationships/image" Target="media/image1305.wmf"/><Relationship Id="rId2019" Type="http://schemas.openxmlformats.org/officeDocument/2006/relationships/image" Target="media/image1934.png"/><Relationship Id="rId2226" Type="http://schemas.openxmlformats.org/officeDocument/2006/relationships/image" Target="media/image2139.png"/><Relationship Id="rId2433" Type="http://schemas.openxmlformats.org/officeDocument/2006/relationships/image" Target="media/image2346.png"/><Relationship Id="rId2640" Type="http://schemas.openxmlformats.org/officeDocument/2006/relationships/image" Target="media/image2545.wmf"/><Relationship Id="rId2878" Type="http://schemas.openxmlformats.org/officeDocument/2006/relationships/image" Target="media/image2781.png"/><Relationship Id="rId405" Type="http://schemas.openxmlformats.org/officeDocument/2006/relationships/image" Target="media/image338.png"/><Relationship Id="rId612" Type="http://schemas.openxmlformats.org/officeDocument/2006/relationships/image" Target="media/image545.wmf"/><Relationship Id="rId1035" Type="http://schemas.openxmlformats.org/officeDocument/2006/relationships/image" Target="media/image968.wmf"/><Relationship Id="rId1242" Type="http://schemas.openxmlformats.org/officeDocument/2006/relationships/image" Target="media/image1169.wmf"/><Relationship Id="rId1687" Type="http://schemas.openxmlformats.org/officeDocument/2006/relationships/image" Target="media/image1602.png"/><Relationship Id="rId1894" Type="http://schemas.openxmlformats.org/officeDocument/2006/relationships/image" Target="media/image1809.png"/><Relationship Id="rId2500" Type="http://schemas.openxmlformats.org/officeDocument/2006/relationships/image" Target="media/image2413.png"/><Relationship Id="rId2738" Type="http://schemas.openxmlformats.org/officeDocument/2006/relationships/image" Target="media/image2641.png"/><Relationship Id="rId2945" Type="http://schemas.openxmlformats.org/officeDocument/2006/relationships/image" Target="media/image2848.png"/><Relationship Id="rId917" Type="http://schemas.openxmlformats.org/officeDocument/2006/relationships/image" Target="media/image850.png"/><Relationship Id="rId1102" Type="http://schemas.openxmlformats.org/officeDocument/2006/relationships/image" Target="media/image1035.wmf"/><Relationship Id="rId1547" Type="http://schemas.openxmlformats.org/officeDocument/2006/relationships/image" Target="media/image1464.wmf"/><Relationship Id="rId1754" Type="http://schemas.openxmlformats.org/officeDocument/2006/relationships/image" Target="media/image1669.png"/><Relationship Id="rId1961" Type="http://schemas.openxmlformats.org/officeDocument/2006/relationships/image" Target="media/image1876.png"/><Relationship Id="rId2805" Type="http://schemas.openxmlformats.org/officeDocument/2006/relationships/image" Target="media/image2708.png"/><Relationship Id="rId46" Type="http://schemas.openxmlformats.org/officeDocument/2006/relationships/hyperlink" Target="consultantplus://offline/ref=2CEB494767E6AFC70E9920E2BBCD5CDF0B4532BFF7DCCC5ACDD5529D84530C57E64FFC8E2E217406320B8F1490QBl4N" TargetMode="External"/><Relationship Id="rId1407" Type="http://schemas.openxmlformats.org/officeDocument/2006/relationships/image" Target="media/image1328.wmf"/><Relationship Id="rId1614" Type="http://schemas.openxmlformats.org/officeDocument/2006/relationships/image" Target="media/image1529.png"/><Relationship Id="rId1821" Type="http://schemas.openxmlformats.org/officeDocument/2006/relationships/image" Target="media/image1736.png"/><Relationship Id="rId3067" Type="http://schemas.openxmlformats.org/officeDocument/2006/relationships/image" Target="media/image2970.png"/><Relationship Id="rId3274" Type="http://schemas.openxmlformats.org/officeDocument/2006/relationships/hyperlink" Target="consultantplus://offline/ref=0C5102AC72B016ACA8C19D214CC764D9D4F82314F55F20CBA0C1D14B59E5DDADF30C44405FF296413BB1229C2E655307D2E22FT2l8N" TargetMode="External"/><Relationship Id="rId195" Type="http://schemas.openxmlformats.org/officeDocument/2006/relationships/image" Target="media/image135.wmf"/><Relationship Id="rId1919" Type="http://schemas.openxmlformats.org/officeDocument/2006/relationships/image" Target="media/image1834.png"/><Relationship Id="rId2083" Type="http://schemas.openxmlformats.org/officeDocument/2006/relationships/image" Target="media/image1996.png"/><Relationship Id="rId2290" Type="http://schemas.openxmlformats.org/officeDocument/2006/relationships/image" Target="media/image2203.png"/><Relationship Id="rId2388" Type="http://schemas.openxmlformats.org/officeDocument/2006/relationships/image" Target="media/image2301.png"/><Relationship Id="rId2595" Type="http://schemas.openxmlformats.org/officeDocument/2006/relationships/image" Target="media/image2502.wmf"/><Relationship Id="rId3134" Type="http://schemas.openxmlformats.org/officeDocument/2006/relationships/image" Target="media/image3037.png"/><Relationship Id="rId262" Type="http://schemas.openxmlformats.org/officeDocument/2006/relationships/image" Target="media/image202.png"/><Relationship Id="rId567" Type="http://schemas.openxmlformats.org/officeDocument/2006/relationships/image" Target="media/image500.png"/><Relationship Id="rId1197" Type="http://schemas.openxmlformats.org/officeDocument/2006/relationships/image" Target="media/image1130.wmf"/><Relationship Id="rId2150" Type="http://schemas.openxmlformats.org/officeDocument/2006/relationships/image" Target="media/image2063.png"/><Relationship Id="rId2248" Type="http://schemas.openxmlformats.org/officeDocument/2006/relationships/image" Target="media/image2161.png"/><Relationship Id="rId3201" Type="http://schemas.openxmlformats.org/officeDocument/2006/relationships/hyperlink" Target="consultantplus://offline/ref=04B2FE57311483C1FC14E74BB170332D7B122718D3E317F9F76C739868A6926DF3024F9ABF9A8957C48941A37519C39DBEB4F0S9lFN" TargetMode="External"/><Relationship Id="rId122" Type="http://schemas.openxmlformats.org/officeDocument/2006/relationships/image" Target="media/image62.wmf"/><Relationship Id="rId774" Type="http://schemas.openxmlformats.org/officeDocument/2006/relationships/image" Target="media/image707.wmf"/><Relationship Id="rId981" Type="http://schemas.openxmlformats.org/officeDocument/2006/relationships/image" Target="media/image914.wmf"/><Relationship Id="rId1057" Type="http://schemas.openxmlformats.org/officeDocument/2006/relationships/image" Target="media/image990.png"/><Relationship Id="rId2010" Type="http://schemas.openxmlformats.org/officeDocument/2006/relationships/image" Target="media/image1925.png"/><Relationship Id="rId2455" Type="http://schemas.openxmlformats.org/officeDocument/2006/relationships/image" Target="media/image2368.png"/><Relationship Id="rId2662" Type="http://schemas.openxmlformats.org/officeDocument/2006/relationships/image" Target="media/image2567.wmf"/><Relationship Id="rId427" Type="http://schemas.openxmlformats.org/officeDocument/2006/relationships/image" Target="media/image360.png"/><Relationship Id="rId634" Type="http://schemas.openxmlformats.org/officeDocument/2006/relationships/image" Target="media/image567.wmf"/><Relationship Id="rId841" Type="http://schemas.openxmlformats.org/officeDocument/2006/relationships/image" Target="media/image774.wmf"/><Relationship Id="rId1264" Type="http://schemas.openxmlformats.org/officeDocument/2006/relationships/image" Target="media/image1191.wmf"/><Relationship Id="rId1471" Type="http://schemas.openxmlformats.org/officeDocument/2006/relationships/image" Target="media/image1390.wmf"/><Relationship Id="rId1569" Type="http://schemas.openxmlformats.org/officeDocument/2006/relationships/image" Target="media/image1486.wmf"/><Relationship Id="rId2108" Type="http://schemas.openxmlformats.org/officeDocument/2006/relationships/image" Target="media/image2021.png"/><Relationship Id="rId2315" Type="http://schemas.openxmlformats.org/officeDocument/2006/relationships/image" Target="media/image2228.png"/><Relationship Id="rId2522" Type="http://schemas.openxmlformats.org/officeDocument/2006/relationships/image" Target="media/image2435.png"/><Relationship Id="rId2967" Type="http://schemas.openxmlformats.org/officeDocument/2006/relationships/image" Target="media/image2870.png"/><Relationship Id="rId701" Type="http://schemas.openxmlformats.org/officeDocument/2006/relationships/image" Target="media/image634.wmf"/><Relationship Id="rId939" Type="http://schemas.openxmlformats.org/officeDocument/2006/relationships/image" Target="media/image872.png"/><Relationship Id="rId1124" Type="http://schemas.openxmlformats.org/officeDocument/2006/relationships/image" Target="media/image1057.wmf"/><Relationship Id="rId1331" Type="http://schemas.openxmlformats.org/officeDocument/2006/relationships/image" Target="media/image1254.wmf"/><Relationship Id="rId1776" Type="http://schemas.openxmlformats.org/officeDocument/2006/relationships/image" Target="media/image1691.png"/><Relationship Id="rId1983" Type="http://schemas.openxmlformats.org/officeDocument/2006/relationships/image" Target="media/image1898.png"/><Relationship Id="rId2827" Type="http://schemas.openxmlformats.org/officeDocument/2006/relationships/image" Target="media/image2730.png"/><Relationship Id="rId68" Type="http://schemas.openxmlformats.org/officeDocument/2006/relationships/image" Target="media/image8.wmf"/><Relationship Id="rId1429" Type="http://schemas.openxmlformats.org/officeDocument/2006/relationships/image" Target="media/image1350.wmf"/><Relationship Id="rId1636" Type="http://schemas.openxmlformats.org/officeDocument/2006/relationships/image" Target="media/image1551.png"/><Relationship Id="rId1843" Type="http://schemas.openxmlformats.org/officeDocument/2006/relationships/image" Target="media/image1758.png"/><Relationship Id="rId3089" Type="http://schemas.openxmlformats.org/officeDocument/2006/relationships/image" Target="media/image2992.png"/><Relationship Id="rId1703" Type="http://schemas.openxmlformats.org/officeDocument/2006/relationships/image" Target="media/image1618.png"/><Relationship Id="rId1910" Type="http://schemas.openxmlformats.org/officeDocument/2006/relationships/image" Target="media/image1825.png"/><Relationship Id="rId3156" Type="http://schemas.openxmlformats.org/officeDocument/2006/relationships/image" Target="media/image3059.png"/><Relationship Id="rId284" Type="http://schemas.openxmlformats.org/officeDocument/2006/relationships/image" Target="media/image220.wmf"/><Relationship Id="rId491" Type="http://schemas.openxmlformats.org/officeDocument/2006/relationships/image" Target="media/image424.png"/><Relationship Id="rId2172" Type="http://schemas.openxmlformats.org/officeDocument/2006/relationships/image" Target="media/image2085.png"/><Relationship Id="rId3016" Type="http://schemas.openxmlformats.org/officeDocument/2006/relationships/image" Target="media/image2919.png"/><Relationship Id="rId3223" Type="http://schemas.openxmlformats.org/officeDocument/2006/relationships/hyperlink" Target="consultantplus://offline/ref=04B2FE57311483C1FC14F042A670332D7A11251681B948A2AA3B7A923FE1DD34B146429EB7C9D347C0C016AE6918DD82BCAAF09C9FS7l0N" TargetMode="External"/><Relationship Id="rId144" Type="http://schemas.openxmlformats.org/officeDocument/2006/relationships/image" Target="media/image84.wmf"/><Relationship Id="rId589" Type="http://schemas.openxmlformats.org/officeDocument/2006/relationships/image" Target="media/image522.png"/><Relationship Id="rId796" Type="http://schemas.openxmlformats.org/officeDocument/2006/relationships/image" Target="media/image729.wmf"/><Relationship Id="rId2477" Type="http://schemas.openxmlformats.org/officeDocument/2006/relationships/image" Target="media/image2390.png"/><Relationship Id="rId2684" Type="http://schemas.openxmlformats.org/officeDocument/2006/relationships/image" Target="media/image2589.wmf"/><Relationship Id="rId351" Type="http://schemas.openxmlformats.org/officeDocument/2006/relationships/image" Target="media/image284.png"/><Relationship Id="rId449" Type="http://schemas.openxmlformats.org/officeDocument/2006/relationships/image" Target="media/image382.png"/><Relationship Id="rId656" Type="http://schemas.openxmlformats.org/officeDocument/2006/relationships/image" Target="media/image589.wmf"/><Relationship Id="rId863" Type="http://schemas.openxmlformats.org/officeDocument/2006/relationships/image" Target="media/image796.wmf"/><Relationship Id="rId1079" Type="http://schemas.openxmlformats.org/officeDocument/2006/relationships/image" Target="media/image1012.wmf"/><Relationship Id="rId1286" Type="http://schemas.openxmlformats.org/officeDocument/2006/relationships/image" Target="media/image1211.wmf"/><Relationship Id="rId1493" Type="http://schemas.openxmlformats.org/officeDocument/2006/relationships/image" Target="media/image1412.wmf"/><Relationship Id="rId2032" Type="http://schemas.openxmlformats.org/officeDocument/2006/relationships/image" Target="media/image1947.png"/><Relationship Id="rId2337" Type="http://schemas.openxmlformats.org/officeDocument/2006/relationships/image" Target="media/image2250.png"/><Relationship Id="rId2544" Type="http://schemas.openxmlformats.org/officeDocument/2006/relationships/image" Target="media/image2453.wmf"/><Relationship Id="rId2891" Type="http://schemas.openxmlformats.org/officeDocument/2006/relationships/image" Target="media/image2794.png"/><Relationship Id="rId2989" Type="http://schemas.openxmlformats.org/officeDocument/2006/relationships/image" Target="media/image2892.png"/><Relationship Id="rId211" Type="http://schemas.openxmlformats.org/officeDocument/2006/relationships/image" Target="media/image151.wmf"/><Relationship Id="rId309" Type="http://schemas.openxmlformats.org/officeDocument/2006/relationships/image" Target="media/image245.wmf"/><Relationship Id="rId516" Type="http://schemas.openxmlformats.org/officeDocument/2006/relationships/image" Target="media/image449.png"/><Relationship Id="rId1146" Type="http://schemas.openxmlformats.org/officeDocument/2006/relationships/image" Target="media/image1079.wmf"/><Relationship Id="rId1798" Type="http://schemas.openxmlformats.org/officeDocument/2006/relationships/image" Target="media/image1713.png"/><Relationship Id="rId2751" Type="http://schemas.openxmlformats.org/officeDocument/2006/relationships/image" Target="media/image2654.png"/><Relationship Id="rId2849" Type="http://schemas.openxmlformats.org/officeDocument/2006/relationships/image" Target="media/image2752.png"/><Relationship Id="rId723" Type="http://schemas.openxmlformats.org/officeDocument/2006/relationships/image" Target="media/image656.wmf"/><Relationship Id="rId930" Type="http://schemas.openxmlformats.org/officeDocument/2006/relationships/image" Target="media/image863.png"/><Relationship Id="rId1006" Type="http://schemas.openxmlformats.org/officeDocument/2006/relationships/image" Target="media/image939.wmf"/><Relationship Id="rId1353" Type="http://schemas.openxmlformats.org/officeDocument/2006/relationships/image" Target="media/image1276.wmf"/><Relationship Id="rId1560" Type="http://schemas.openxmlformats.org/officeDocument/2006/relationships/image" Target="media/image1477.wmf"/><Relationship Id="rId1658" Type="http://schemas.openxmlformats.org/officeDocument/2006/relationships/image" Target="media/image1573.png"/><Relationship Id="rId1865" Type="http://schemas.openxmlformats.org/officeDocument/2006/relationships/image" Target="media/image1780.png"/><Relationship Id="rId2404" Type="http://schemas.openxmlformats.org/officeDocument/2006/relationships/image" Target="media/image2317.png"/><Relationship Id="rId2611" Type="http://schemas.openxmlformats.org/officeDocument/2006/relationships/image" Target="media/image2518.wmf"/><Relationship Id="rId2709" Type="http://schemas.openxmlformats.org/officeDocument/2006/relationships/image" Target="media/image2612.png"/><Relationship Id="rId1213" Type="http://schemas.openxmlformats.org/officeDocument/2006/relationships/image" Target="media/image1146.png"/><Relationship Id="rId1420" Type="http://schemas.openxmlformats.org/officeDocument/2006/relationships/image" Target="media/image1341.wmf"/><Relationship Id="rId1518" Type="http://schemas.openxmlformats.org/officeDocument/2006/relationships/image" Target="media/image1435.png"/><Relationship Id="rId2916" Type="http://schemas.openxmlformats.org/officeDocument/2006/relationships/image" Target="media/image2819.png"/><Relationship Id="rId3080" Type="http://schemas.openxmlformats.org/officeDocument/2006/relationships/image" Target="media/image2983.png"/><Relationship Id="rId1725" Type="http://schemas.openxmlformats.org/officeDocument/2006/relationships/image" Target="media/image1640.png"/><Relationship Id="rId1932" Type="http://schemas.openxmlformats.org/officeDocument/2006/relationships/image" Target="media/image1847.png"/><Relationship Id="rId3178" Type="http://schemas.openxmlformats.org/officeDocument/2006/relationships/hyperlink" Target="consultantplus://offline/ref=04B2FE57311483C1FC14E74BB170332D7B122718D3E317F9F76C739868A6926DF3024F9ABF9A8957C48941A37519C39DBEB4F0S9lFN" TargetMode="External"/><Relationship Id="rId17" Type="http://schemas.openxmlformats.org/officeDocument/2006/relationships/hyperlink" Target="consultantplus://offline/ref=2CEB494767E6AFC70E9920E2BBCD5CDF0B4334BCFBDFCC5ACDD5529D84530C57F44FA4822C216E07311ED945D6E22E270A764B28D349BDF6QFl7N" TargetMode="External"/><Relationship Id="rId2194" Type="http://schemas.openxmlformats.org/officeDocument/2006/relationships/image" Target="media/image2107.png"/><Relationship Id="rId3038" Type="http://schemas.openxmlformats.org/officeDocument/2006/relationships/image" Target="media/image2941.png"/><Relationship Id="rId3245" Type="http://schemas.openxmlformats.org/officeDocument/2006/relationships/hyperlink" Target="consultantplus://offline/ref=04B2FE57311483C1FC14E74BB170332D7B132619D7EC17F9F76C739868A6926DE1021793B6CEC612919A41A369S1lBN" TargetMode="External"/><Relationship Id="rId166" Type="http://schemas.openxmlformats.org/officeDocument/2006/relationships/image" Target="media/image106.wmf"/><Relationship Id="rId373" Type="http://schemas.openxmlformats.org/officeDocument/2006/relationships/image" Target="media/image306.png"/><Relationship Id="rId580" Type="http://schemas.openxmlformats.org/officeDocument/2006/relationships/image" Target="media/image513.png"/><Relationship Id="rId2054" Type="http://schemas.openxmlformats.org/officeDocument/2006/relationships/image" Target="media/image1967.png"/><Relationship Id="rId2261" Type="http://schemas.openxmlformats.org/officeDocument/2006/relationships/image" Target="media/image2174.png"/><Relationship Id="rId2499" Type="http://schemas.openxmlformats.org/officeDocument/2006/relationships/image" Target="media/image2412.png"/><Relationship Id="rId3105" Type="http://schemas.openxmlformats.org/officeDocument/2006/relationships/image" Target="media/image3008.png"/><Relationship Id="rId1" Type="http://schemas.openxmlformats.org/officeDocument/2006/relationships/styles" Target="styles.xml"/><Relationship Id="rId233" Type="http://schemas.openxmlformats.org/officeDocument/2006/relationships/image" Target="media/image173.wmf"/><Relationship Id="rId440" Type="http://schemas.openxmlformats.org/officeDocument/2006/relationships/image" Target="media/image373.png"/><Relationship Id="rId678" Type="http://schemas.openxmlformats.org/officeDocument/2006/relationships/image" Target="media/image611.wmf"/><Relationship Id="rId885" Type="http://schemas.openxmlformats.org/officeDocument/2006/relationships/image" Target="media/image818.wmf"/><Relationship Id="rId1070" Type="http://schemas.openxmlformats.org/officeDocument/2006/relationships/image" Target="media/image1003.wmf"/><Relationship Id="rId2121" Type="http://schemas.openxmlformats.org/officeDocument/2006/relationships/image" Target="media/image2034.png"/><Relationship Id="rId2359" Type="http://schemas.openxmlformats.org/officeDocument/2006/relationships/image" Target="media/image2272.png"/><Relationship Id="rId2566" Type="http://schemas.openxmlformats.org/officeDocument/2006/relationships/image" Target="media/image2475.wmf"/><Relationship Id="rId2773" Type="http://schemas.openxmlformats.org/officeDocument/2006/relationships/image" Target="media/image2676.png"/><Relationship Id="rId2980" Type="http://schemas.openxmlformats.org/officeDocument/2006/relationships/image" Target="media/image2883.png"/><Relationship Id="rId300" Type="http://schemas.openxmlformats.org/officeDocument/2006/relationships/image" Target="media/image236.wmf"/><Relationship Id="rId538" Type="http://schemas.openxmlformats.org/officeDocument/2006/relationships/image" Target="media/image471.png"/><Relationship Id="rId745" Type="http://schemas.openxmlformats.org/officeDocument/2006/relationships/image" Target="media/image678.wmf"/><Relationship Id="rId952" Type="http://schemas.openxmlformats.org/officeDocument/2006/relationships/image" Target="media/image885.wmf"/><Relationship Id="rId1168" Type="http://schemas.openxmlformats.org/officeDocument/2006/relationships/image" Target="media/image1101.wmf"/><Relationship Id="rId1375" Type="http://schemas.openxmlformats.org/officeDocument/2006/relationships/image" Target="media/image1298.wmf"/><Relationship Id="rId1582" Type="http://schemas.openxmlformats.org/officeDocument/2006/relationships/image" Target="media/image1497.png"/><Relationship Id="rId2219" Type="http://schemas.openxmlformats.org/officeDocument/2006/relationships/image" Target="media/image2132.png"/><Relationship Id="rId2426" Type="http://schemas.openxmlformats.org/officeDocument/2006/relationships/image" Target="media/image2339.png"/><Relationship Id="rId2633" Type="http://schemas.openxmlformats.org/officeDocument/2006/relationships/image" Target="media/image2540.wmf"/><Relationship Id="rId81" Type="http://schemas.openxmlformats.org/officeDocument/2006/relationships/image" Target="media/image21.wmf"/><Relationship Id="rId605" Type="http://schemas.openxmlformats.org/officeDocument/2006/relationships/image" Target="media/image538.png"/><Relationship Id="rId812" Type="http://schemas.openxmlformats.org/officeDocument/2006/relationships/image" Target="media/image745.wmf"/><Relationship Id="rId1028" Type="http://schemas.openxmlformats.org/officeDocument/2006/relationships/image" Target="media/image961.png"/><Relationship Id="rId1235" Type="http://schemas.openxmlformats.org/officeDocument/2006/relationships/hyperlink" Target="consultantplus://offline/ref=F844716CBE6DFA37EEECC5FAC54ADF7F41B12F8CFB434B4122FBC1FF4B85292AD2589FADE2764479D6DAFF11D6F5849381A4E9R3lEN" TargetMode="External"/><Relationship Id="rId1442" Type="http://schemas.openxmlformats.org/officeDocument/2006/relationships/image" Target="media/image1363.wmf"/><Relationship Id="rId1887" Type="http://schemas.openxmlformats.org/officeDocument/2006/relationships/image" Target="media/image1802.png"/><Relationship Id="rId2840" Type="http://schemas.openxmlformats.org/officeDocument/2006/relationships/image" Target="media/image2743.png"/><Relationship Id="rId2938" Type="http://schemas.openxmlformats.org/officeDocument/2006/relationships/image" Target="media/image2841.png"/><Relationship Id="rId1302" Type="http://schemas.openxmlformats.org/officeDocument/2006/relationships/image" Target="media/image1227.wmf"/><Relationship Id="rId1747" Type="http://schemas.openxmlformats.org/officeDocument/2006/relationships/image" Target="media/image1662.png"/><Relationship Id="rId1954" Type="http://schemas.openxmlformats.org/officeDocument/2006/relationships/image" Target="media/image1869.png"/><Relationship Id="rId2700" Type="http://schemas.openxmlformats.org/officeDocument/2006/relationships/image" Target="media/image2605.wmf"/><Relationship Id="rId39" Type="http://schemas.openxmlformats.org/officeDocument/2006/relationships/hyperlink" Target="consultantplus://offline/ref=2CEB494767E6AFC70E9920E2BBCD5CDF0B4235BDFFD0CC5ACDD5529D84530C57F44FA4822C216D0E351ED945D6E22E270A764B28D349BDF6QFl7N" TargetMode="External"/><Relationship Id="rId1607" Type="http://schemas.openxmlformats.org/officeDocument/2006/relationships/image" Target="media/image1522.png"/><Relationship Id="rId1814" Type="http://schemas.openxmlformats.org/officeDocument/2006/relationships/image" Target="media/image1729.png"/><Relationship Id="rId3267" Type="http://schemas.openxmlformats.org/officeDocument/2006/relationships/hyperlink" Target="consultantplus://offline/ref=04B2FE57311483C1FC14E74BB170332D7B132619D7EC17F9F76C739868A6926DF3024F9FB4CED810948F17F22F4DCE81BCAAF39C83716FE8S4l1N" TargetMode="External"/><Relationship Id="rId188" Type="http://schemas.openxmlformats.org/officeDocument/2006/relationships/image" Target="media/image128.wmf"/><Relationship Id="rId395" Type="http://schemas.openxmlformats.org/officeDocument/2006/relationships/image" Target="media/image328.png"/><Relationship Id="rId2076" Type="http://schemas.openxmlformats.org/officeDocument/2006/relationships/image" Target="media/image1989.png"/><Relationship Id="rId2283" Type="http://schemas.openxmlformats.org/officeDocument/2006/relationships/image" Target="media/image2196.png"/><Relationship Id="rId2490" Type="http://schemas.openxmlformats.org/officeDocument/2006/relationships/image" Target="media/image2403.png"/><Relationship Id="rId2588" Type="http://schemas.openxmlformats.org/officeDocument/2006/relationships/image" Target="media/image2495.wmf"/><Relationship Id="rId3127" Type="http://schemas.openxmlformats.org/officeDocument/2006/relationships/image" Target="media/image3030.png"/><Relationship Id="rId255" Type="http://schemas.openxmlformats.org/officeDocument/2006/relationships/image" Target="media/image195.wmf"/><Relationship Id="rId462" Type="http://schemas.openxmlformats.org/officeDocument/2006/relationships/image" Target="media/image395.png"/><Relationship Id="rId1092" Type="http://schemas.openxmlformats.org/officeDocument/2006/relationships/image" Target="media/image1025.png"/><Relationship Id="rId1397" Type="http://schemas.openxmlformats.org/officeDocument/2006/relationships/image" Target="media/image1318.wmf"/><Relationship Id="rId2143" Type="http://schemas.openxmlformats.org/officeDocument/2006/relationships/image" Target="media/image2056.png"/><Relationship Id="rId2350" Type="http://schemas.openxmlformats.org/officeDocument/2006/relationships/image" Target="media/image2263.png"/><Relationship Id="rId2795" Type="http://schemas.openxmlformats.org/officeDocument/2006/relationships/image" Target="media/image2698.png"/><Relationship Id="rId115" Type="http://schemas.openxmlformats.org/officeDocument/2006/relationships/image" Target="media/image55.wmf"/><Relationship Id="rId322" Type="http://schemas.openxmlformats.org/officeDocument/2006/relationships/image" Target="media/image258.png"/><Relationship Id="rId767" Type="http://schemas.openxmlformats.org/officeDocument/2006/relationships/image" Target="media/image700.wmf"/><Relationship Id="rId974" Type="http://schemas.openxmlformats.org/officeDocument/2006/relationships/image" Target="media/image907.png"/><Relationship Id="rId2003" Type="http://schemas.openxmlformats.org/officeDocument/2006/relationships/image" Target="media/image1918.png"/><Relationship Id="rId2210" Type="http://schemas.openxmlformats.org/officeDocument/2006/relationships/image" Target="media/image2123.png"/><Relationship Id="rId2448" Type="http://schemas.openxmlformats.org/officeDocument/2006/relationships/image" Target="media/image2361.png"/><Relationship Id="rId2655" Type="http://schemas.openxmlformats.org/officeDocument/2006/relationships/image" Target="media/image2560.wmf"/><Relationship Id="rId2862" Type="http://schemas.openxmlformats.org/officeDocument/2006/relationships/image" Target="media/image2765.png"/><Relationship Id="rId627" Type="http://schemas.openxmlformats.org/officeDocument/2006/relationships/image" Target="media/image560.wmf"/><Relationship Id="rId834" Type="http://schemas.openxmlformats.org/officeDocument/2006/relationships/image" Target="media/image767.wmf"/><Relationship Id="rId1257" Type="http://schemas.openxmlformats.org/officeDocument/2006/relationships/image" Target="media/image1184.wmf"/><Relationship Id="rId1464" Type="http://schemas.openxmlformats.org/officeDocument/2006/relationships/image" Target="media/image1383.wmf"/><Relationship Id="rId1671" Type="http://schemas.openxmlformats.org/officeDocument/2006/relationships/image" Target="media/image1586.png"/><Relationship Id="rId2308" Type="http://schemas.openxmlformats.org/officeDocument/2006/relationships/image" Target="media/image2221.png"/><Relationship Id="rId2515" Type="http://schemas.openxmlformats.org/officeDocument/2006/relationships/image" Target="media/image2428.png"/><Relationship Id="rId2722" Type="http://schemas.openxmlformats.org/officeDocument/2006/relationships/image" Target="media/image2625.png"/><Relationship Id="rId901" Type="http://schemas.openxmlformats.org/officeDocument/2006/relationships/image" Target="media/image834.wmf"/><Relationship Id="rId1117" Type="http://schemas.openxmlformats.org/officeDocument/2006/relationships/image" Target="media/image1050.wmf"/><Relationship Id="rId1324" Type="http://schemas.openxmlformats.org/officeDocument/2006/relationships/image" Target="media/image1247.wmf"/><Relationship Id="rId1531" Type="http://schemas.openxmlformats.org/officeDocument/2006/relationships/image" Target="media/image1448.wmf"/><Relationship Id="rId1769" Type="http://schemas.openxmlformats.org/officeDocument/2006/relationships/image" Target="media/image1684.png"/><Relationship Id="rId1976" Type="http://schemas.openxmlformats.org/officeDocument/2006/relationships/image" Target="media/image1891.png"/><Relationship Id="rId3191" Type="http://schemas.openxmlformats.org/officeDocument/2006/relationships/hyperlink" Target="consultantplus://offline/ref=04B2FE57311483C1FC14E74BB170332D7B122718D3E317F9F76C739868A6926DF3024F9ABF9A8957C48941A37519C39DBEB4F0S9lFN" TargetMode="External"/><Relationship Id="rId30" Type="http://schemas.openxmlformats.org/officeDocument/2006/relationships/hyperlink" Target="consultantplus://offline/ref=2CEB494767E6AFC70E9920E2BBCD5CDF0B4533BEFFDECC5ACDD5529D84530C57F44FA4822C216B04351ED945D6E22E270A764B28D349BDF6QFl7N" TargetMode="External"/><Relationship Id="rId1629" Type="http://schemas.openxmlformats.org/officeDocument/2006/relationships/image" Target="media/image1544.png"/><Relationship Id="rId1836" Type="http://schemas.openxmlformats.org/officeDocument/2006/relationships/image" Target="media/image1751.png"/><Relationship Id="rId1903" Type="http://schemas.openxmlformats.org/officeDocument/2006/relationships/image" Target="media/image1818.png"/><Relationship Id="rId2098" Type="http://schemas.openxmlformats.org/officeDocument/2006/relationships/image" Target="media/image2011.png"/><Relationship Id="rId3051" Type="http://schemas.openxmlformats.org/officeDocument/2006/relationships/image" Target="media/image2954.png"/><Relationship Id="rId3149" Type="http://schemas.openxmlformats.org/officeDocument/2006/relationships/image" Target="media/image3052.png"/><Relationship Id="rId277" Type="http://schemas.openxmlformats.org/officeDocument/2006/relationships/image" Target="media/image213.wmf"/><Relationship Id="rId484" Type="http://schemas.openxmlformats.org/officeDocument/2006/relationships/image" Target="media/image417.png"/><Relationship Id="rId2165" Type="http://schemas.openxmlformats.org/officeDocument/2006/relationships/image" Target="media/image2078.png"/><Relationship Id="rId3009" Type="http://schemas.openxmlformats.org/officeDocument/2006/relationships/image" Target="media/image2912.png"/><Relationship Id="rId3216" Type="http://schemas.openxmlformats.org/officeDocument/2006/relationships/hyperlink" Target="consultantplus://offline/ref=04B2FE57311483C1FC14E74BB170332D7D182618DCB340FBA6397D9D60F6C87DE54B409EAACFD80D938441SAl0N" TargetMode="External"/><Relationship Id="rId137" Type="http://schemas.openxmlformats.org/officeDocument/2006/relationships/image" Target="media/image77.wmf"/><Relationship Id="rId344" Type="http://schemas.openxmlformats.org/officeDocument/2006/relationships/image" Target="media/image277.png"/><Relationship Id="rId691" Type="http://schemas.openxmlformats.org/officeDocument/2006/relationships/image" Target="media/image624.wmf"/><Relationship Id="rId789" Type="http://schemas.openxmlformats.org/officeDocument/2006/relationships/image" Target="media/image722.wmf"/><Relationship Id="rId996" Type="http://schemas.openxmlformats.org/officeDocument/2006/relationships/image" Target="media/image929.wmf"/><Relationship Id="rId2025" Type="http://schemas.openxmlformats.org/officeDocument/2006/relationships/image" Target="media/image1940.png"/><Relationship Id="rId2372" Type="http://schemas.openxmlformats.org/officeDocument/2006/relationships/image" Target="media/image2285.png"/><Relationship Id="rId2677" Type="http://schemas.openxmlformats.org/officeDocument/2006/relationships/image" Target="media/image2582.wmf"/><Relationship Id="rId2884" Type="http://schemas.openxmlformats.org/officeDocument/2006/relationships/image" Target="media/image2787.png"/><Relationship Id="rId551" Type="http://schemas.openxmlformats.org/officeDocument/2006/relationships/image" Target="media/image484.png"/><Relationship Id="rId649" Type="http://schemas.openxmlformats.org/officeDocument/2006/relationships/image" Target="media/image582.wmf"/><Relationship Id="rId856" Type="http://schemas.openxmlformats.org/officeDocument/2006/relationships/image" Target="media/image789.wmf"/><Relationship Id="rId1181" Type="http://schemas.openxmlformats.org/officeDocument/2006/relationships/image" Target="media/image1114.wmf"/><Relationship Id="rId1279" Type="http://schemas.openxmlformats.org/officeDocument/2006/relationships/image" Target="media/image1204.wmf"/><Relationship Id="rId1486" Type="http://schemas.openxmlformats.org/officeDocument/2006/relationships/image" Target="media/image1405.wmf"/><Relationship Id="rId2232" Type="http://schemas.openxmlformats.org/officeDocument/2006/relationships/image" Target="media/image2145.png"/><Relationship Id="rId2537" Type="http://schemas.openxmlformats.org/officeDocument/2006/relationships/hyperlink" Target="consultantplus://offline/ref=04B2FE57311483C1FC14E74BB170332D7B122718D3E317F9F76C739868A6926DF3024F9ABF9A8957C48941A37519C39DBEB4F0S9lFN" TargetMode="External"/><Relationship Id="rId204" Type="http://schemas.openxmlformats.org/officeDocument/2006/relationships/image" Target="media/image144.wmf"/><Relationship Id="rId411" Type="http://schemas.openxmlformats.org/officeDocument/2006/relationships/image" Target="media/image344.png"/><Relationship Id="rId509" Type="http://schemas.openxmlformats.org/officeDocument/2006/relationships/image" Target="media/image442.png"/><Relationship Id="rId1041" Type="http://schemas.openxmlformats.org/officeDocument/2006/relationships/image" Target="media/image974.png"/><Relationship Id="rId1139" Type="http://schemas.openxmlformats.org/officeDocument/2006/relationships/image" Target="media/image1072.wmf"/><Relationship Id="rId1346" Type="http://schemas.openxmlformats.org/officeDocument/2006/relationships/image" Target="media/image1269.wmf"/><Relationship Id="rId1693" Type="http://schemas.openxmlformats.org/officeDocument/2006/relationships/image" Target="media/image1608.png"/><Relationship Id="rId1998" Type="http://schemas.openxmlformats.org/officeDocument/2006/relationships/image" Target="media/image1913.png"/><Relationship Id="rId2744" Type="http://schemas.openxmlformats.org/officeDocument/2006/relationships/image" Target="media/image2647.png"/><Relationship Id="rId2951" Type="http://schemas.openxmlformats.org/officeDocument/2006/relationships/image" Target="media/image2854.png"/><Relationship Id="rId716" Type="http://schemas.openxmlformats.org/officeDocument/2006/relationships/image" Target="media/image649.wmf"/><Relationship Id="rId923" Type="http://schemas.openxmlformats.org/officeDocument/2006/relationships/image" Target="media/image856.png"/><Relationship Id="rId1553" Type="http://schemas.openxmlformats.org/officeDocument/2006/relationships/image" Target="media/image1470.wmf"/><Relationship Id="rId1760" Type="http://schemas.openxmlformats.org/officeDocument/2006/relationships/image" Target="media/image1675.png"/><Relationship Id="rId1858" Type="http://schemas.openxmlformats.org/officeDocument/2006/relationships/image" Target="media/image1773.png"/><Relationship Id="rId2604" Type="http://schemas.openxmlformats.org/officeDocument/2006/relationships/image" Target="media/image2511.wmf"/><Relationship Id="rId2811" Type="http://schemas.openxmlformats.org/officeDocument/2006/relationships/image" Target="media/image2714.png"/><Relationship Id="rId52" Type="http://schemas.openxmlformats.org/officeDocument/2006/relationships/hyperlink" Target="consultantplus://offline/ref=2CEB494767E6AFC70E9920E2BBCD5CDF0B4334BCFBDFCC5ACDD5529D84530C57F44FA48727753B4367188F148CB6233B086848Q2lBN" TargetMode="External"/><Relationship Id="rId1206" Type="http://schemas.openxmlformats.org/officeDocument/2006/relationships/image" Target="media/image1139.wmf"/><Relationship Id="rId1413" Type="http://schemas.openxmlformats.org/officeDocument/2006/relationships/image" Target="media/image1334.wmf"/><Relationship Id="rId1620" Type="http://schemas.openxmlformats.org/officeDocument/2006/relationships/image" Target="media/image1535.png"/><Relationship Id="rId2909" Type="http://schemas.openxmlformats.org/officeDocument/2006/relationships/image" Target="media/image2812.png"/><Relationship Id="rId3073" Type="http://schemas.openxmlformats.org/officeDocument/2006/relationships/image" Target="media/image2976.png"/><Relationship Id="rId1718" Type="http://schemas.openxmlformats.org/officeDocument/2006/relationships/image" Target="media/image1633.png"/><Relationship Id="rId1925" Type="http://schemas.openxmlformats.org/officeDocument/2006/relationships/image" Target="media/image1840.png"/><Relationship Id="rId3140" Type="http://schemas.openxmlformats.org/officeDocument/2006/relationships/image" Target="media/image3043.png"/><Relationship Id="rId299" Type="http://schemas.openxmlformats.org/officeDocument/2006/relationships/image" Target="media/image235.wmf"/><Relationship Id="rId2187" Type="http://schemas.openxmlformats.org/officeDocument/2006/relationships/image" Target="media/image2100.png"/><Relationship Id="rId2394" Type="http://schemas.openxmlformats.org/officeDocument/2006/relationships/image" Target="media/image2307.png"/><Relationship Id="rId3238" Type="http://schemas.openxmlformats.org/officeDocument/2006/relationships/hyperlink" Target="consultantplus://offline/ref=04B2FE57311483C1FC14E74BB170332D7D182618DCB340FBA6397D9D60F6C87DE54B409EAACFD80D938441SAl0N" TargetMode="External"/><Relationship Id="rId159" Type="http://schemas.openxmlformats.org/officeDocument/2006/relationships/image" Target="media/image99.wmf"/><Relationship Id="rId366" Type="http://schemas.openxmlformats.org/officeDocument/2006/relationships/image" Target="media/image299.png"/><Relationship Id="rId573" Type="http://schemas.openxmlformats.org/officeDocument/2006/relationships/image" Target="media/image506.png"/><Relationship Id="rId780" Type="http://schemas.openxmlformats.org/officeDocument/2006/relationships/image" Target="media/image713.wmf"/><Relationship Id="rId2047" Type="http://schemas.openxmlformats.org/officeDocument/2006/relationships/image" Target="media/image1960.png"/><Relationship Id="rId2254" Type="http://schemas.openxmlformats.org/officeDocument/2006/relationships/image" Target="media/image2167.png"/><Relationship Id="rId2461" Type="http://schemas.openxmlformats.org/officeDocument/2006/relationships/image" Target="media/image2374.png"/><Relationship Id="rId2699" Type="http://schemas.openxmlformats.org/officeDocument/2006/relationships/image" Target="media/image2604.wmf"/><Relationship Id="rId3000" Type="http://schemas.openxmlformats.org/officeDocument/2006/relationships/image" Target="media/image2903.png"/><Relationship Id="rId226" Type="http://schemas.openxmlformats.org/officeDocument/2006/relationships/image" Target="media/image166.wmf"/><Relationship Id="rId433" Type="http://schemas.openxmlformats.org/officeDocument/2006/relationships/image" Target="media/image366.png"/><Relationship Id="rId878" Type="http://schemas.openxmlformats.org/officeDocument/2006/relationships/image" Target="media/image811.wmf"/><Relationship Id="rId1063" Type="http://schemas.openxmlformats.org/officeDocument/2006/relationships/image" Target="media/image996.png"/><Relationship Id="rId1270" Type="http://schemas.openxmlformats.org/officeDocument/2006/relationships/image" Target="media/image1195.wmf"/><Relationship Id="rId2114" Type="http://schemas.openxmlformats.org/officeDocument/2006/relationships/image" Target="media/image2027.png"/><Relationship Id="rId2559" Type="http://schemas.openxmlformats.org/officeDocument/2006/relationships/image" Target="media/image2468.wmf"/><Relationship Id="rId2766" Type="http://schemas.openxmlformats.org/officeDocument/2006/relationships/image" Target="media/image2669.png"/><Relationship Id="rId2973" Type="http://schemas.openxmlformats.org/officeDocument/2006/relationships/image" Target="media/image2876.png"/><Relationship Id="rId640" Type="http://schemas.openxmlformats.org/officeDocument/2006/relationships/image" Target="media/image573.wmf"/><Relationship Id="rId738" Type="http://schemas.openxmlformats.org/officeDocument/2006/relationships/image" Target="media/image671.wmf"/><Relationship Id="rId945" Type="http://schemas.openxmlformats.org/officeDocument/2006/relationships/image" Target="media/image878.wmf"/><Relationship Id="rId1368" Type="http://schemas.openxmlformats.org/officeDocument/2006/relationships/image" Target="media/image1291.wmf"/><Relationship Id="rId1575" Type="http://schemas.openxmlformats.org/officeDocument/2006/relationships/image" Target="media/image1490.png"/><Relationship Id="rId1782" Type="http://schemas.openxmlformats.org/officeDocument/2006/relationships/image" Target="media/image1697.png"/><Relationship Id="rId2321" Type="http://schemas.openxmlformats.org/officeDocument/2006/relationships/image" Target="media/image2234.png"/><Relationship Id="rId2419" Type="http://schemas.openxmlformats.org/officeDocument/2006/relationships/image" Target="media/image2332.png"/><Relationship Id="rId2626" Type="http://schemas.openxmlformats.org/officeDocument/2006/relationships/image" Target="media/image2533.wmf"/><Relationship Id="rId2833" Type="http://schemas.openxmlformats.org/officeDocument/2006/relationships/image" Target="media/image2736.png"/><Relationship Id="rId74" Type="http://schemas.openxmlformats.org/officeDocument/2006/relationships/image" Target="media/image14.wmf"/><Relationship Id="rId500" Type="http://schemas.openxmlformats.org/officeDocument/2006/relationships/image" Target="media/image433.png"/><Relationship Id="rId805" Type="http://schemas.openxmlformats.org/officeDocument/2006/relationships/image" Target="media/image738.wmf"/><Relationship Id="rId1130" Type="http://schemas.openxmlformats.org/officeDocument/2006/relationships/image" Target="media/image1063.wmf"/><Relationship Id="rId1228" Type="http://schemas.openxmlformats.org/officeDocument/2006/relationships/image" Target="media/image1161.png"/><Relationship Id="rId1435" Type="http://schemas.openxmlformats.org/officeDocument/2006/relationships/image" Target="media/image1356.png"/><Relationship Id="rId1642" Type="http://schemas.openxmlformats.org/officeDocument/2006/relationships/image" Target="media/image1557.png"/><Relationship Id="rId1947" Type="http://schemas.openxmlformats.org/officeDocument/2006/relationships/image" Target="media/image1862.png"/><Relationship Id="rId2900" Type="http://schemas.openxmlformats.org/officeDocument/2006/relationships/image" Target="media/image2803.png"/><Relationship Id="rId3095" Type="http://schemas.openxmlformats.org/officeDocument/2006/relationships/image" Target="media/image2998.png"/><Relationship Id="rId1502" Type="http://schemas.openxmlformats.org/officeDocument/2006/relationships/image" Target="media/image1421.png"/><Relationship Id="rId1807" Type="http://schemas.openxmlformats.org/officeDocument/2006/relationships/image" Target="media/image1722.png"/><Relationship Id="rId3162" Type="http://schemas.openxmlformats.org/officeDocument/2006/relationships/image" Target="media/image3065.png"/><Relationship Id="rId290" Type="http://schemas.openxmlformats.org/officeDocument/2006/relationships/image" Target="media/image226.wmf"/><Relationship Id="rId388" Type="http://schemas.openxmlformats.org/officeDocument/2006/relationships/image" Target="media/image321.png"/><Relationship Id="rId2069" Type="http://schemas.openxmlformats.org/officeDocument/2006/relationships/image" Target="media/image1982.png"/><Relationship Id="rId3022" Type="http://schemas.openxmlformats.org/officeDocument/2006/relationships/image" Target="media/image2925.png"/><Relationship Id="rId150" Type="http://schemas.openxmlformats.org/officeDocument/2006/relationships/image" Target="media/image90.wmf"/><Relationship Id="rId595" Type="http://schemas.openxmlformats.org/officeDocument/2006/relationships/image" Target="media/image528.png"/><Relationship Id="rId2276" Type="http://schemas.openxmlformats.org/officeDocument/2006/relationships/image" Target="media/image2189.png"/><Relationship Id="rId2483" Type="http://schemas.openxmlformats.org/officeDocument/2006/relationships/image" Target="media/image2396.png"/><Relationship Id="rId2690" Type="http://schemas.openxmlformats.org/officeDocument/2006/relationships/image" Target="media/image2595.wmf"/><Relationship Id="rId248" Type="http://schemas.openxmlformats.org/officeDocument/2006/relationships/image" Target="media/image188.wmf"/><Relationship Id="rId455" Type="http://schemas.openxmlformats.org/officeDocument/2006/relationships/image" Target="media/image388.png"/><Relationship Id="rId662" Type="http://schemas.openxmlformats.org/officeDocument/2006/relationships/image" Target="media/image595.wmf"/><Relationship Id="rId1085" Type="http://schemas.openxmlformats.org/officeDocument/2006/relationships/image" Target="media/image1018.wmf"/><Relationship Id="rId1292" Type="http://schemas.openxmlformats.org/officeDocument/2006/relationships/image" Target="media/image1217.wmf"/><Relationship Id="rId2136" Type="http://schemas.openxmlformats.org/officeDocument/2006/relationships/image" Target="media/image2049.png"/><Relationship Id="rId2343" Type="http://schemas.openxmlformats.org/officeDocument/2006/relationships/image" Target="media/image2256.png"/><Relationship Id="rId2550" Type="http://schemas.openxmlformats.org/officeDocument/2006/relationships/image" Target="media/image2459.wmf"/><Relationship Id="rId2788" Type="http://schemas.openxmlformats.org/officeDocument/2006/relationships/image" Target="media/image2691.png"/><Relationship Id="rId2995" Type="http://schemas.openxmlformats.org/officeDocument/2006/relationships/image" Target="media/image2898.png"/><Relationship Id="rId108" Type="http://schemas.openxmlformats.org/officeDocument/2006/relationships/image" Target="media/image48.wmf"/><Relationship Id="rId315" Type="http://schemas.openxmlformats.org/officeDocument/2006/relationships/image" Target="media/image251.wmf"/><Relationship Id="rId522" Type="http://schemas.openxmlformats.org/officeDocument/2006/relationships/image" Target="media/image455.png"/><Relationship Id="rId967" Type="http://schemas.openxmlformats.org/officeDocument/2006/relationships/image" Target="media/image900.png"/><Relationship Id="rId1152" Type="http://schemas.openxmlformats.org/officeDocument/2006/relationships/image" Target="media/image1085.wmf"/><Relationship Id="rId1597" Type="http://schemas.openxmlformats.org/officeDocument/2006/relationships/image" Target="media/image1512.png"/><Relationship Id="rId2203" Type="http://schemas.openxmlformats.org/officeDocument/2006/relationships/image" Target="media/image2116.png"/><Relationship Id="rId2410" Type="http://schemas.openxmlformats.org/officeDocument/2006/relationships/image" Target="media/image2323.png"/><Relationship Id="rId2648" Type="http://schemas.openxmlformats.org/officeDocument/2006/relationships/image" Target="media/image2553.wmf"/><Relationship Id="rId2855" Type="http://schemas.openxmlformats.org/officeDocument/2006/relationships/image" Target="media/image2758.png"/><Relationship Id="rId96" Type="http://schemas.openxmlformats.org/officeDocument/2006/relationships/image" Target="media/image36.wmf"/><Relationship Id="rId827" Type="http://schemas.openxmlformats.org/officeDocument/2006/relationships/image" Target="media/image760.wmf"/><Relationship Id="rId1012" Type="http://schemas.openxmlformats.org/officeDocument/2006/relationships/image" Target="media/image945.png"/><Relationship Id="rId1457" Type="http://schemas.openxmlformats.org/officeDocument/2006/relationships/image" Target="media/image1376.wmf"/><Relationship Id="rId1664" Type="http://schemas.openxmlformats.org/officeDocument/2006/relationships/image" Target="media/image1579.png"/><Relationship Id="rId1871" Type="http://schemas.openxmlformats.org/officeDocument/2006/relationships/image" Target="media/image1786.png"/><Relationship Id="rId2508" Type="http://schemas.openxmlformats.org/officeDocument/2006/relationships/image" Target="media/image2421.png"/><Relationship Id="rId2715" Type="http://schemas.openxmlformats.org/officeDocument/2006/relationships/image" Target="media/image2618.png"/><Relationship Id="rId2922" Type="http://schemas.openxmlformats.org/officeDocument/2006/relationships/image" Target="media/image2825.png"/><Relationship Id="rId1317" Type="http://schemas.openxmlformats.org/officeDocument/2006/relationships/image" Target="media/image1240.wmf"/><Relationship Id="rId1524" Type="http://schemas.openxmlformats.org/officeDocument/2006/relationships/image" Target="media/image1441.wmf"/><Relationship Id="rId1731" Type="http://schemas.openxmlformats.org/officeDocument/2006/relationships/image" Target="media/image1646.png"/><Relationship Id="rId1969" Type="http://schemas.openxmlformats.org/officeDocument/2006/relationships/image" Target="media/image1884.png"/><Relationship Id="rId3184" Type="http://schemas.openxmlformats.org/officeDocument/2006/relationships/hyperlink" Target="consultantplus://offline/ref=04B2FE57311483C1FC14E74BB170332D7B122718D3E317F9F76C739868A6926DF3024F9ABF9A8957C48941A37519C39DBEB4F0S9lFN" TargetMode="External"/><Relationship Id="rId23" Type="http://schemas.openxmlformats.org/officeDocument/2006/relationships/hyperlink" Target="consultantplus://offline/ref=2CEB494767E6AFC70E9920E2BBCD5CDF0B4334BCFBDFCC5ACDD5529D84530C57F44FA4872E2261536351D81990B73D240A764828CFQ4l8N" TargetMode="External"/><Relationship Id="rId1829" Type="http://schemas.openxmlformats.org/officeDocument/2006/relationships/image" Target="media/image1744.png"/><Relationship Id="rId2298" Type="http://schemas.openxmlformats.org/officeDocument/2006/relationships/image" Target="media/image2211.png"/><Relationship Id="rId3044" Type="http://schemas.openxmlformats.org/officeDocument/2006/relationships/image" Target="media/image2947.png"/><Relationship Id="rId3251" Type="http://schemas.openxmlformats.org/officeDocument/2006/relationships/hyperlink" Target="consultantplus://offline/ref=04B2FE57311483C1FC14E74BB170332D7C18281FD0E417F9F76C739868A6926DE1021793B6CEC612919A41A369S1lBN" TargetMode="External"/><Relationship Id="rId172" Type="http://schemas.openxmlformats.org/officeDocument/2006/relationships/image" Target="media/image112.wmf"/><Relationship Id="rId477" Type="http://schemas.openxmlformats.org/officeDocument/2006/relationships/image" Target="media/image410.png"/><Relationship Id="rId684" Type="http://schemas.openxmlformats.org/officeDocument/2006/relationships/image" Target="media/image617.wmf"/><Relationship Id="rId2060" Type="http://schemas.openxmlformats.org/officeDocument/2006/relationships/image" Target="media/image1973.png"/><Relationship Id="rId2158" Type="http://schemas.openxmlformats.org/officeDocument/2006/relationships/image" Target="media/image2071.png"/><Relationship Id="rId2365" Type="http://schemas.openxmlformats.org/officeDocument/2006/relationships/image" Target="media/image2278.png"/><Relationship Id="rId3111" Type="http://schemas.openxmlformats.org/officeDocument/2006/relationships/image" Target="media/image3014.png"/><Relationship Id="rId3209" Type="http://schemas.openxmlformats.org/officeDocument/2006/relationships/hyperlink" Target="consultantplus://offline/ref=04B2FE57311483C1FC14F042A670332D7D192314DCB340FBA6397D9D60F6C87DE54B409EAACFD80D938441SAl0N" TargetMode="External"/><Relationship Id="rId337" Type="http://schemas.openxmlformats.org/officeDocument/2006/relationships/image" Target="media/image270.wmf"/><Relationship Id="rId891" Type="http://schemas.openxmlformats.org/officeDocument/2006/relationships/image" Target="media/image824.wmf"/><Relationship Id="rId989" Type="http://schemas.openxmlformats.org/officeDocument/2006/relationships/image" Target="media/image922.wmf"/><Relationship Id="rId2018" Type="http://schemas.openxmlformats.org/officeDocument/2006/relationships/image" Target="media/image1933.png"/><Relationship Id="rId2572" Type="http://schemas.openxmlformats.org/officeDocument/2006/relationships/image" Target="media/image2481.wmf"/><Relationship Id="rId2877" Type="http://schemas.openxmlformats.org/officeDocument/2006/relationships/image" Target="media/image2780.png"/><Relationship Id="rId544" Type="http://schemas.openxmlformats.org/officeDocument/2006/relationships/image" Target="media/image477.png"/><Relationship Id="rId751" Type="http://schemas.openxmlformats.org/officeDocument/2006/relationships/image" Target="media/image684.wmf"/><Relationship Id="rId849" Type="http://schemas.openxmlformats.org/officeDocument/2006/relationships/image" Target="media/image782.wmf"/><Relationship Id="rId1174" Type="http://schemas.openxmlformats.org/officeDocument/2006/relationships/image" Target="media/image1107.wmf"/><Relationship Id="rId1381" Type="http://schemas.openxmlformats.org/officeDocument/2006/relationships/image" Target="media/image1304.wmf"/><Relationship Id="rId1479" Type="http://schemas.openxmlformats.org/officeDocument/2006/relationships/image" Target="media/image1398.wmf"/><Relationship Id="rId1686" Type="http://schemas.openxmlformats.org/officeDocument/2006/relationships/image" Target="media/image1601.png"/><Relationship Id="rId2225" Type="http://schemas.openxmlformats.org/officeDocument/2006/relationships/image" Target="media/image2138.png"/><Relationship Id="rId2432" Type="http://schemas.openxmlformats.org/officeDocument/2006/relationships/image" Target="media/image2345.png"/><Relationship Id="rId404" Type="http://schemas.openxmlformats.org/officeDocument/2006/relationships/image" Target="media/image337.png"/><Relationship Id="rId611" Type="http://schemas.openxmlformats.org/officeDocument/2006/relationships/image" Target="media/image544.png"/><Relationship Id="rId1034" Type="http://schemas.openxmlformats.org/officeDocument/2006/relationships/image" Target="media/image967.wmf"/><Relationship Id="rId1241" Type="http://schemas.openxmlformats.org/officeDocument/2006/relationships/image" Target="media/image1168.wmf"/><Relationship Id="rId1339" Type="http://schemas.openxmlformats.org/officeDocument/2006/relationships/image" Target="media/image1262.wmf"/><Relationship Id="rId1893" Type="http://schemas.openxmlformats.org/officeDocument/2006/relationships/image" Target="media/image1808.png"/><Relationship Id="rId2737" Type="http://schemas.openxmlformats.org/officeDocument/2006/relationships/image" Target="media/image2640.png"/><Relationship Id="rId2944" Type="http://schemas.openxmlformats.org/officeDocument/2006/relationships/image" Target="media/image2847.png"/><Relationship Id="rId709" Type="http://schemas.openxmlformats.org/officeDocument/2006/relationships/image" Target="media/image642.png"/><Relationship Id="rId916" Type="http://schemas.openxmlformats.org/officeDocument/2006/relationships/image" Target="media/image849.wmf"/><Relationship Id="rId1101" Type="http://schemas.openxmlformats.org/officeDocument/2006/relationships/image" Target="media/image1034.wmf"/><Relationship Id="rId1546" Type="http://schemas.openxmlformats.org/officeDocument/2006/relationships/image" Target="media/image1463.wmf"/><Relationship Id="rId1753" Type="http://schemas.openxmlformats.org/officeDocument/2006/relationships/image" Target="media/image1668.png"/><Relationship Id="rId1960" Type="http://schemas.openxmlformats.org/officeDocument/2006/relationships/image" Target="media/image1875.png"/><Relationship Id="rId2804" Type="http://schemas.openxmlformats.org/officeDocument/2006/relationships/image" Target="media/image2707.png"/><Relationship Id="rId45" Type="http://schemas.openxmlformats.org/officeDocument/2006/relationships/hyperlink" Target="consultantplus://offline/ref=2CEB494767E6AFC70E9920E2BBCD5CDF0D4935BCF48F9B589C805C988C034447BA03A2D77D653F0A3015931592A9212508Q6lBN" TargetMode="External"/><Relationship Id="rId1406" Type="http://schemas.openxmlformats.org/officeDocument/2006/relationships/image" Target="media/image1327.wmf"/><Relationship Id="rId1613" Type="http://schemas.openxmlformats.org/officeDocument/2006/relationships/image" Target="media/image1528.png"/><Relationship Id="rId1820" Type="http://schemas.openxmlformats.org/officeDocument/2006/relationships/image" Target="media/image1735.png"/><Relationship Id="rId3066" Type="http://schemas.openxmlformats.org/officeDocument/2006/relationships/image" Target="media/image2969.png"/><Relationship Id="rId3273" Type="http://schemas.openxmlformats.org/officeDocument/2006/relationships/hyperlink" Target="consultantplus://offline/ref=0C5102AC72B016ACA8C19D214CC764D9D4FE2416F15E20CBA0C1D14B59E5DDADF30C444554A6C60669B774CD74315E1BD0FC2C2B9D8EB0DBTDl0N" TargetMode="External"/><Relationship Id="rId194" Type="http://schemas.openxmlformats.org/officeDocument/2006/relationships/image" Target="media/image134.wmf"/><Relationship Id="rId1918" Type="http://schemas.openxmlformats.org/officeDocument/2006/relationships/image" Target="media/image1833.png"/><Relationship Id="rId2082" Type="http://schemas.openxmlformats.org/officeDocument/2006/relationships/image" Target="media/image1995.png"/><Relationship Id="rId3133" Type="http://schemas.openxmlformats.org/officeDocument/2006/relationships/image" Target="media/image3036.png"/><Relationship Id="rId261" Type="http://schemas.openxmlformats.org/officeDocument/2006/relationships/image" Target="media/image201.png"/><Relationship Id="rId499" Type="http://schemas.openxmlformats.org/officeDocument/2006/relationships/image" Target="media/image432.png"/><Relationship Id="rId2387" Type="http://schemas.openxmlformats.org/officeDocument/2006/relationships/image" Target="media/image2300.png"/><Relationship Id="rId2594" Type="http://schemas.openxmlformats.org/officeDocument/2006/relationships/image" Target="media/image2501.wmf"/><Relationship Id="rId359" Type="http://schemas.openxmlformats.org/officeDocument/2006/relationships/image" Target="media/image292.png"/><Relationship Id="rId566" Type="http://schemas.openxmlformats.org/officeDocument/2006/relationships/image" Target="media/image499.png"/><Relationship Id="rId773" Type="http://schemas.openxmlformats.org/officeDocument/2006/relationships/image" Target="media/image706.wmf"/><Relationship Id="rId1196" Type="http://schemas.openxmlformats.org/officeDocument/2006/relationships/image" Target="media/image1129.png"/><Relationship Id="rId2247" Type="http://schemas.openxmlformats.org/officeDocument/2006/relationships/image" Target="media/image2160.png"/><Relationship Id="rId2454" Type="http://schemas.openxmlformats.org/officeDocument/2006/relationships/image" Target="media/image2367.png"/><Relationship Id="rId2899" Type="http://schemas.openxmlformats.org/officeDocument/2006/relationships/image" Target="media/image2802.png"/><Relationship Id="rId3200" Type="http://schemas.openxmlformats.org/officeDocument/2006/relationships/image" Target="media/image3077.wmf"/><Relationship Id="rId121" Type="http://schemas.openxmlformats.org/officeDocument/2006/relationships/image" Target="media/image61.wmf"/><Relationship Id="rId219" Type="http://schemas.openxmlformats.org/officeDocument/2006/relationships/image" Target="media/image159.wmf"/><Relationship Id="rId426" Type="http://schemas.openxmlformats.org/officeDocument/2006/relationships/image" Target="media/image359.png"/><Relationship Id="rId633" Type="http://schemas.openxmlformats.org/officeDocument/2006/relationships/image" Target="media/image566.wmf"/><Relationship Id="rId980" Type="http://schemas.openxmlformats.org/officeDocument/2006/relationships/image" Target="media/image913.wmf"/><Relationship Id="rId1056" Type="http://schemas.openxmlformats.org/officeDocument/2006/relationships/image" Target="media/image989.png"/><Relationship Id="rId1263" Type="http://schemas.openxmlformats.org/officeDocument/2006/relationships/image" Target="media/image1190.wmf"/><Relationship Id="rId2107" Type="http://schemas.openxmlformats.org/officeDocument/2006/relationships/image" Target="media/image2020.png"/><Relationship Id="rId2314" Type="http://schemas.openxmlformats.org/officeDocument/2006/relationships/image" Target="media/image2227.png"/><Relationship Id="rId2661" Type="http://schemas.openxmlformats.org/officeDocument/2006/relationships/image" Target="media/image2566.wmf"/><Relationship Id="rId2759" Type="http://schemas.openxmlformats.org/officeDocument/2006/relationships/image" Target="media/image2662.png"/><Relationship Id="rId2966" Type="http://schemas.openxmlformats.org/officeDocument/2006/relationships/image" Target="media/image2869.png"/><Relationship Id="rId840" Type="http://schemas.openxmlformats.org/officeDocument/2006/relationships/image" Target="media/image773.wmf"/><Relationship Id="rId938" Type="http://schemas.openxmlformats.org/officeDocument/2006/relationships/image" Target="media/image871.png"/><Relationship Id="rId1470" Type="http://schemas.openxmlformats.org/officeDocument/2006/relationships/image" Target="media/image1389.wmf"/><Relationship Id="rId1568" Type="http://schemas.openxmlformats.org/officeDocument/2006/relationships/image" Target="media/image1485.wmf"/><Relationship Id="rId1775" Type="http://schemas.openxmlformats.org/officeDocument/2006/relationships/image" Target="media/image1690.png"/><Relationship Id="rId2521" Type="http://schemas.openxmlformats.org/officeDocument/2006/relationships/image" Target="media/image2434.png"/><Relationship Id="rId2619" Type="http://schemas.openxmlformats.org/officeDocument/2006/relationships/image" Target="media/image2526.wmf"/><Relationship Id="rId2826" Type="http://schemas.openxmlformats.org/officeDocument/2006/relationships/image" Target="media/image2729.png"/><Relationship Id="rId67" Type="http://schemas.openxmlformats.org/officeDocument/2006/relationships/image" Target="media/image7.wmf"/><Relationship Id="rId700" Type="http://schemas.openxmlformats.org/officeDocument/2006/relationships/image" Target="media/image633.wmf"/><Relationship Id="rId1123" Type="http://schemas.openxmlformats.org/officeDocument/2006/relationships/image" Target="media/image1056.wmf"/><Relationship Id="rId1330" Type="http://schemas.openxmlformats.org/officeDocument/2006/relationships/image" Target="media/image1253.wmf"/><Relationship Id="rId1428" Type="http://schemas.openxmlformats.org/officeDocument/2006/relationships/image" Target="media/image1349.wmf"/><Relationship Id="rId1635" Type="http://schemas.openxmlformats.org/officeDocument/2006/relationships/image" Target="media/image1550.png"/><Relationship Id="rId1982" Type="http://schemas.openxmlformats.org/officeDocument/2006/relationships/image" Target="media/image1897.png"/><Relationship Id="rId3088" Type="http://schemas.openxmlformats.org/officeDocument/2006/relationships/image" Target="media/image2991.png"/><Relationship Id="rId1842" Type="http://schemas.openxmlformats.org/officeDocument/2006/relationships/image" Target="media/image1757.png"/><Relationship Id="rId1702" Type="http://schemas.openxmlformats.org/officeDocument/2006/relationships/image" Target="media/image1617.png"/><Relationship Id="rId3155" Type="http://schemas.openxmlformats.org/officeDocument/2006/relationships/image" Target="media/image3058.png"/><Relationship Id="rId283" Type="http://schemas.openxmlformats.org/officeDocument/2006/relationships/image" Target="media/image219.wmf"/><Relationship Id="rId490" Type="http://schemas.openxmlformats.org/officeDocument/2006/relationships/image" Target="media/image423.png"/><Relationship Id="rId2171" Type="http://schemas.openxmlformats.org/officeDocument/2006/relationships/image" Target="media/image2084.png"/><Relationship Id="rId3015" Type="http://schemas.openxmlformats.org/officeDocument/2006/relationships/image" Target="media/image2918.png"/><Relationship Id="rId3222" Type="http://schemas.openxmlformats.org/officeDocument/2006/relationships/hyperlink" Target="consultantplus://offline/ref=04B2FE57311483C1FC14F042A670332D7A11251681B948A2AA3B7A923FF3DD6CBD444280B5CEC6119186S4l0N" TargetMode="External"/><Relationship Id="rId143" Type="http://schemas.openxmlformats.org/officeDocument/2006/relationships/image" Target="media/image83.wmf"/><Relationship Id="rId350" Type="http://schemas.openxmlformats.org/officeDocument/2006/relationships/image" Target="media/image283.png"/><Relationship Id="rId588" Type="http://schemas.openxmlformats.org/officeDocument/2006/relationships/image" Target="media/image521.png"/><Relationship Id="rId795" Type="http://schemas.openxmlformats.org/officeDocument/2006/relationships/image" Target="media/image728.wmf"/><Relationship Id="rId2031" Type="http://schemas.openxmlformats.org/officeDocument/2006/relationships/image" Target="media/image1946.png"/><Relationship Id="rId2269" Type="http://schemas.openxmlformats.org/officeDocument/2006/relationships/image" Target="media/image2182.png"/><Relationship Id="rId2476" Type="http://schemas.openxmlformats.org/officeDocument/2006/relationships/image" Target="media/image2389.png"/><Relationship Id="rId2683" Type="http://schemas.openxmlformats.org/officeDocument/2006/relationships/image" Target="media/image2588.wmf"/><Relationship Id="rId2890" Type="http://schemas.openxmlformats.org/officeDocument/2006/relationships/image" Target="media/image2793.png"/><Relationship Id="rId9" Type="http://schemas.openxmlformats.org/officeDocument/2006/relationships/hyperlink" Target="consultantplus://offline/ref=2CEB494767E6AFC70E9920E2BBCD5CDF0B4237B8F6D8CC5ACDD5529D84530C57E64FFC8E2E217406320B8F1490QBl4N" TargetMode="External"/><Relationship Id="rId210" Type="http://schemas.openxmlformats.org/officeDocument/2006/relationships/image" Target="media/image150.wmf"/><Relationship Id="rId448" Type="http://schemas.openxmlformats.org/officeDocument/2006/relationships/image" Target="media/image381.png"/><Relationship Id="rId655" Type="http://schemas.openxmlformats.org/officeDocument/2006/relationships/image" Target="media/image588.wmf"/><Relationship Id="rId862" Type="http://schemas.openxmlformats.org/officeDocument/2006/relationships/image" Target="media/image795.wmf"/><Relationship Id="rId1078" Type="http://schemas.openxmlformats.org/officeDocument/2006/relationships/image" Target="media/image1011.png"/><Relationship Id="rId1285" Type="http://schemas.openxmlformats.org/officeDocument/2006/relationships/image" Target="media/image1210.wmf"/><Relationship Id="rId1492" Type="http://schemas.openxmlformats.org/officeDocument/2006/relationships/image" Target="media/image1411.wmf"/><Relationship Id="rId2129" Type="http://schemas.openxmlformats.org/officeDocument/2006/relationships/image" Target="media/image2042.png"/><Relationship Id="rId2336" Type="http://schemas.openxmlformats.org/officeDocument/2006/relationships/image" Target="media/image2249.png"/><Relationship Id="rId2543" Type="http://schemas.openxmlformats.org/officeDocument/2006/relationships/image" Target="media/image2452.wmf"/><Relationship Id="rId2750" Type="http://schemas.openxmlformats.org/officeDocument/2006/relationships/image" Target="media/image2653.png"/><Relationship Id="rId2988" Type="http://schemas.openxmlformats.org/officeDocument/2006/relationships/image" Target="media/image2891.png"/><Relationship Id="rId308" Type="http://schemas.openxmlformats.org/officeDocument/2006/relationships/image" Target="media/image244.wmf"/><Relationship Id="rId515" Type="http://schemas.openxmlformats.org/officeDocument/2006/relationships/image" Target="media/image448.png"/><Relationship Id="rId722" Type="http://schemas.openxmlformats.org/officeDocument/2006/relationships/image" Target="media/image655.wmf"/><Relationship Id="rId1145" Type="http://schemas.openxmlformats.org/officeDocument/2006/relationships/image" Target="media/image1078.wmf"/><Relationship Id="rId1352" Type="http://schemas.openxmlformats.org/officeDocument/2006/relationships/image" Target="media/image1275.wmf"/><Relationship Id="rId1797" Type="http://schemas.openxmlformats.org/officeDocument/2006/relationships/image" Target="media/image1712.png"/><Relationship Id="rId2403" Type="http://schemas.openxmlformats.org/officeDocument/2006/relationships/image" Target="media/image2316.png"/><Relationship Id="rId2848" Type="http://schemas.openxmlformats.org/officeDocument/2006/relationships/image" Target="media/image2751.png"/><Relationship Id="rId89" Type="http://schemas.openxmlformats.org/officeDocument/2006/relationships/image" Target="media/image29.wmf"/><Relationship Id="rId1005" Type="http://schemas.openxmlformats.org/officeDocument/2006/relationships/image" Target="media/image938.wmf"/><Relationship Id="rId1212" Type="http://schemas.openxmlformats.org/officeDocument/2006/relationships/image" Target="media/image1145.png"/><Relationship Id="rId1657" Type="http://schemas.openxmlformats.org/officeDocument/2006/relationships/image" Target="media/image1572.png"/><Relationship Id="rId1864" Type="http://schemas.openxmlformats.org/officeDocument/2006/relationships/image" Target="media/image1779.png"/><Relationship Id="rId2610" Type="http://schemas.openxmlformats.org/officeDocument/2006/relationships/image" Target="media/image2517.wmf"/><Relationship Id="rId2708" Type="http://schemas.openxmlformats.org/officeDocument/2006/relationships/hyperlink" Target="consultantplus://offline/ref=04B2FE57311483C1FC14E74BB170332D7B122718D3E317F9F76C739868A6926DF3024F9ABF9A8957C48941A37519C39DBEB4F0S9lFN" TargetMode="External"/><Relationship Id="rId2915" Type="http://schemas.openxmlformats.org/officeDocument/2006/relationships/image" Target="media/image2818.png"/><Relationship Id="rId1517" Type="http://schemas.openxmlformats.org/officeDocument/2006/relationships/image" Target="media/image1434.wmf"/><Relationship Id="rId1724" Type="http://schemas.openxmlformats.org/officeDocument/2006/relationships/image" Target="media/image1639.png"/><Relationship Id="rId3177" Type="http://schemas.openxmlformats.org/officeDocument/2006/relationships/hyperlink" Target="consultantplus://offline/ref=04B2FE57311483C1FC14E74BB170332D7B122718D3E317F9F76C739868A6926DF3024F9ABF9A8957C48941A37519C39DBEB4F0S9lFN" TargetMode="External"/><Relationship Id="rId16" Type="http://schemas.openxmlformats.org/officeDocument/2006/relationships/hyperlink" Target="consultantplus://offline/ref=2CEB494767E6AFC70E9920E2BBCD5CDF0B4334BCFBDFCC5ACDD5529D84530C57F44FA4822C216E07311ED945D6E22E270A764B28D349BDF6QFl7N" TargetMode="External"/><Relationship Id="rId1931" Type="http://schemas.openxmlformats.org/officeDocument/2006/relationships/image" Target="media/image1846.png"/><Relationship Id="rId3037" Type="http://schemas.openxmlformats.org/officeDocument/2006/relationships/image" Target="media/image2940.png"/><Relationship Id="rId2193" Type="http://schemas.openxmlformats.org/officeDocument/2006/relationships/image" Target="media/image2106.png"/><Relationship Id="rId2498" Type="http://schemas.openxmlformats.org/officeDocument/2006/relationships/image" Target="media/image2411.png"/><Relationship Id="rId3244" Type="http://schemas.openxmlformats.org/officeDocument/2006/relationships/hyperlink" Target="consultantplus://offline/ref=04B2FE57311483C1FC14E74BB170332D7B152119D2E717F9F76C739868A6926DE1021793B6CEC612919A41A369S1lBN" TargetMode="External"/><Relationship Id="rId165" Type="http://schemas.openxmlformats.org/officeDocument/2006/relationships/image" Target="media/image105.wmf"/><Relationship Id="rId372" Type="http://schemas.openxmlformats.org/officeDocument/2006/relationships/image" Target="media/image305.wmf"/><Relationship Id="rId677" Type="http://schemas.openxmlformats.org/officeDocument/2006/relationships/image" Target="media/image610.wmf"/><Relationship Id="rId2053" Type="http://schemas.openxmlformats.org/officeDocument/2006/relationships/image" Target="media/image1966.png"/><Relationship Id="rId2260" Type="http://schemas.openxmlformats.org/officeDocument/2006/relationships/image" Target="media/image2173.png"/><Relationship Id="rId2358" Type="http://schemas.openxmlformats.org/officeDocument/2006/relationships/image" Target="media/image2271.png"/><Relationship Id="rId3104" Type="http://schemas.openxmlformats.org/officeDocument/2006/relationships/image" Target="media/image3007.png"/><Relationship Id="rId232" Type="http://schemas.openxmlformats.org/officeDocument/2006/relationships/image" Target="media/image172.wmf"/><Relationship Id="rId884" Type="http://schemas.openxmlformats.org/officeDocument/2006/relationships/image" Target="media/image817.wmf"/><Relationship Id="rId2120" Type="http://schemas.openxmlformats.org/officeDocument/2006/relationships/image" Target="media/image2033.png"/><Relationship Id="rId2565" Type="http://schemas.openxmlformats.org/officeDocument/2006/relationships/image" Target="media/image2474.wmf"/><Relationship Id="rId2772" Type="http://schemas.openxmlformats.org/officeDocument/2006/relationships/image" Target="media/image2675.png"/><Relationship Id="rId537" Type="http://schemas.openxmlformats.org/officeDocument/2006/relationships/image" Target="media/image470.wmf"/><Relationship Id="rId744" Type="http://schemas.openxmlformats.org/officeDocument/2006/relationships/image" Target="media/image677.wmf"/><Relationship Id="rId951" Type="http://schemas.openxmlformats.org/officeDocument/2006/relationships/image" Target="media/image884.png"/><Relationship Id="rId1167" Type="http://schemas.openxmlformats.org/officeDocument/2006/relationships/image" Target="media/image1100.wmf"/><Relationship Id="rId1374" Type="http://schemas.openxmlformats.org/officeDocument/2006/relationships/image" Target="media/image1297.wmf"/><Relationship Id="rId1581" Type="http://schemas.openxmlformats.org/officeDocument/2006/relationships/image" Target="media/image1496.png"/><Relationship Id="rId1679" Type="http://schemas.openxmlformats.org/officeDocument/2006/relationships/image" Target="media/image1594.png"/><Relationship Id="rId2218" Type="http://schemas.openxmlformats.org/officeDocument/2006/relationships/image" Target="media/image2131.png"/><Relationship Id="rId2425" Type="http://schemas.openxmlformats.org/officeDocument/2006/relationships/image" Target="media/image2338.png"/><Relationship Id="rId2632" Type="http://schemas.openxmlformats.org/officeDocument/2006/relationships/image" Target="media/image2539.wmf"/><Relationship Id="rId80" Type="http://schemas.openxmlformats.org/officeDocument/2006/relationships/image" Target="media/image20.wmf"/><Relationship Id="rId604" Type="http://schemas.openxmlformats.org/officeDocument/2006/relationships/image" Target="media/image537.png"/><Relationship Id="rId811" Type="http://schemas.openxmlformats.org/officeDocument/2006/relationships/image" Target="media/image744.wmf"/><Relationship Id="rId1027" Type="http://schemas.openxmlformats.org/officeDocument/2006/relationships/image" Target="media/image960.png"/><Relationship Id="rId1234" Type="http://schemas.openxmlformats.org/officeDocument/2006/relationships/hyperlink" Target="consultantplus://offline/ref=F844716CBE6DFA37EEECC5FAC54ADF7F41B12F8CFB434B4122FBC1FF4B85292AD2589FADE2764479D6DAFF11D6F5849381A4E9R3lEN" TargetMode="External"/><Relationship Id="rId1441" Type="http://schemas.openxmlformats.org/officeDocument/2006/relationships/image" Target="media/image1362.wmf"/><Relationship Id="rId1886" Type="http://schemas.openxmlformats.org/officeDocument/2006/relationships/image" Target="media/image1801.png"/><Relationship Id="rId2937" Type="http://schemas.openxmlformats.org/officeDocument/2006/relationships/image" Target="media/image2840.png"/><Relationship Id="rId909" Type="http://schemas.openxmlformats.org/officeDocument/2006/relationships/image" Target="media/image842.wmf"/><Relationship Id="rId1301" Type="http://schemas.openxmlformats.org/officeDocument/2006/relationships/image" Target="media/image1226.wmf"/><Relationship Id="rId1539" Type="http://schemas.openxmlformats.org/officeDocument/2006/relationships/image" Target="media/image1456.wmf"/><Relationship Id="rId1746" Type="http://schemas.openxmlformats.org/officeDocument/2006/relationships/image" Target="media/image1661.png"/><Relationship Id="rId1953" Type="http://schemas.openxmlformats.org/officeDocument/2006/relationships/image" Target="media/image1868.png"/><Relationship Id="rId3199" Type="http://schemas.openxmlformats.org/officeDocument/2006/relationships/image" Target="media/image3076.wmf"/><Relationship Id="rId38" Type="http://schemas.openxmlformats.org/officeDocument/2006/relationships/hyperlink" Target="consultantplus://offline/ref=2CEB494767E6AFC70E9920E2BBCD5CDF0B4235BDFFD0CC5ACDD5529D84530C57F44FA4872F2A3E567640801692A92225146A4A2AQClEN" TargetMode="External"/><Relationship Id="rId1606" Type="http://schemas.openxmlformats.org/officeDocument/2006/relationships/image" Target="media/image1521.png"/><Relationship Id="rId1813" Type="http://schemas.openxmlformats.org/officeDocument/2006/relationships/image" Target="media/image1728.png"/><Relationship Id="rId3059" Type="http://schemas.openxmlformats.org/officeDocument/2006/relationships/image" Target="media/image2962.png"/><Relationship Id="rId3266" Type="http://schemas.openxmlformats.org/officeDocument/2006/relationships/hyperlink" Target="consultantplus://offline/ref=04B2FE57311483C1FC14E74BB170332D7B122718D3E317F9F76C739868A6926DF3024F9ABF9A8957C48941A37519C39DBEB4F0S9lFN" TargetMode="External"/><Relationship Id="rId187" Type="http://schemas.openxmlformats.org/officeDocument/2006/relationships/image" Target="media/image127.wmf"/><Relationship Id="rId394" Type="http://schemas.openxmlformats.org/officeDocument/2006/relationships/image" Target="media/image327.png"/><Relationship Id="rId2075" Type="http://schemas.openxmlformats.org/officeDocument/2006/relationships/image" Target="media/image1988.png"/><Relationship Id="rId2282" Type="http://schemas.openxmlformats.org/officeDocument/2006/relationships/image" Target="media/image2195.png"/><Relationship Id="rId3126" Type="http://schemas.openxmlformats.org/officeDocument/2006/relationships/image" Target="media/image3029.png"/><Relationship Id="rId254" Type="http://schemas.openxmlformats.org/officeDocument/2006/relationships/image" Target="media/image194.wmf"/><Relationship Id="rId699" Type="http://schemas.openxmlformats.org/officeDocument/2006/relationships/image" Target="media/image632.wmf"/><Relationship Id="rId1091" Type="http://schemas.openxmlformats.org/officeDocument/2006/relationships/image" Target="media/image1024.wmf"/><Relationship Id="rId2587" Type="http://schemas.openxmlformats.org/officeDocument/2006/relationships/image" Target="media/image2494.wmf"/><Relationship Id="rId2794" Type="http://schemas.openxmlformats.org/officeDocument/2006/relationships/image" Target="media/image2697.png"/><Relationship Id="rId114" Type="http://schemas.openxmlformats.org/officeDocument/2006/relationships/image" Target="media/image54.wmf"/><Relationship Id="rId461" Type="http://schemas.openxmlformats.org/officeDocument/2006/relationships/image" Target="media/image394.png"/><Relationship Id="rId559" Type="http://schemas.openxmlformats.org/officeDocument/2006/relationships/image" Target="media/image492.png"/><Relationship Id="rId766" Type="http://schemas.openxmlformats.org/officeDocument/2006/relationships/image" Target="media/image699.wmf"/><Relationship Id="rId1189" Type="http://schemas.openxmlformats.org/officeDocument/2006/relationships/image" Target="media/image1122.wmf"/><Relationship Id="rId1396" Type="http://schemas.openxmlformats.org/officeDocument/2006/relationships/image" Target="media/image1317.wmf"/><Relationship Id="rId2142" Type="http://schemas.openxmlformats.org/officeDocument/2006/relationships/image" Target="media/image2055.png"/><Relationship Id="rId2447" Type="http://schemas.openxmlformats.org/officeDocument/2006/relationships/image" Target="media/image2360.png"/><Relationship Id="rId321" Type="http://schemas.openxmlformats.org/officeDocument/2006/relationships/image" Target="media/image257.wmf"/><Relationship Id="rId419" Type="http://schemas.openxmlformats.org/officeDocument/2006/relationships/image" Target="media/image352.png"/><Relationship Id="rId626" Type="http://schemas.openxmlformats.org/officeDocument/2006/relationships/image" Target="media/image559.wmf"/><Relationship Id="rId973" Type="http://schemas.openxmlformats.org/officeDocument/2006/relationships/image" Target="media/image906.png"/><Relationship Id="rId1049" Type="http://schemas.openxmlformats.org/officeDocument/2006/relationships/image" Target="media/image982.png"/><Relationship Id="rId1256" Type="http://schemas.openxmlformats.org/officeDocument/2006/relationships/image" Target="media/image1183.wmf"/><Relationship Id="rId2002" Type="http://schemas.openxmlformats.org/officeDocument/2006/relationships/image" Target="media/image1917.png"/><Relationship Id="rId2307" Type="http://schemas.openxmlformats.org/officeDocument/2006/relationships/image" Target="media/image2220.png"/><Relationship Id="rId2654" Type="http://schemas.openxmlformats.org/officeDocument/2006/relationships/image" Target="media/image2559.wmf"/><Relationship Id="rId2861" Type="http://schemas.openxmlformats.org/officeDocument/2006/relationships/image" Target="media/image2764.png"/><Relationship Id="rId2959" Type="http://schemas.openxmlformats.org/officeDocument/2006/relationships/image" Target="media/image2862.png"/><Relationship Id="rId833" Type="http://schemas.openxmlformats.org/officeDocument/2006/relationships/image" Target="media/image766.wmf"/><Relationship Id="rId1116" Type="http://schemas.openxmlformats.org/officeDocument/2006/relationships/image" Target="media/image1049.wmf"/><Relationship Id="rId1463" Type="http://schemas.openxmlformats.org/officeDocument/2006/relationships/image" Target="media/image1382.wmf"/><Relationship Id="rId1670" Type="http://schemas.openxmlformats.org/officeDocument/2006/relationships/image" Target="media/image1585.png"/><Relationship Id="rId1768" Type="http://schemas.openxmlformats.org/officeDocument/2006/relationships/image" Target="media/image1683.png"/><Relationship Id="rId2514" Type="http://schemas.openxmlformats.org/officeDocument/2006/relationships/image" Target="media/image2427.png"/><Relationship Id="rId2721" Type="http://schemas.openxmlformats.org/officeDocument/2006/relationships/image" Target="media/image2624.png"/><Relationship Id="rId2819" Type="http://schemas.openxmlformats.org/officeDocument/2006/relationships/image" Target="media/image2722.png"/><Relationship Id="rId900" Type="http://schemas.openxmlformats.org/officeDocument/2006/relationships/image" Target="media/image833.wmf"/><Relationship Id="rId1323" Type="http://schemas.openxmlformats.org/officeDocument/2006/relationships/image" Target="media/image1246.wmf"/><Relationship Id="rId1530" Type="http://schemas.openxmlformats.org/officeDocument/2006/relationships/image" Target="media/image1447.wmf"/><Relationship Id="rId1628" Type="http://schemas.openxmlformats.org/officeDocument/2006/relationships/image" Target="media/image1543.png"/><Relationship Id="rId1975" Type="http://schemas.openxmlformats.org/officeDocument/2006/relationships/image" Target="media/image1890.png"/><Relationship Id="rId3190" Type="http://schemas.openxmlformats.org/officeDocument/2006/relationships/hyperlink" Target="consultantplus://offline/ref=04B2FE57311483C1FC14E74BB170332D7B122718D3E317F9F76C739868A6926DF3024F9ABF9A8957C48941A37519C39DBEB4F0S9lFN" TargetMode="External"/><Relationship Id="rId1835" Type="http://schemas.openxmlformats.org/officeDocument/2006/relationships/image" Target="media/image1750.png"/><Relationship Id="rId3050" Type="http://schemas.openxmlformats.org/officeDocument/2006/relationships/image" Target="media/image2953.png"/><Relationship Id="rId1902" Type="http://schemas.openxmlformats.org/officeDocument/2006/relationships/image" Target="media/image1817.png"/><Relationship Id="rId2097" Type="http://schemas.openxmlformats.org/officeDocument/2006/relationships/image" Target="media/image2010.png"/><Relationship Id="rId3148" Type="http://schemas.openxmlformats.org/officeDocument/2006/relationships/image" Target="media/image3051.png"/><Relationship Id="rId276" Type="http://schemas.openxmlformats.org/officeDocument/2006/relationships/image" Target="media/image212.png"/><Relationship Id="rId483" Type="http://schemas.openxmlformats.org/officeDocument/2006/relationships/image" Target="media/image416.png"/><Relationship Id="rId690" Type="http://schemas.openxmlformats.org/officeDocument/2006/relationships/image" Target="media/image623.wmf"/><Relationship Id="rId2164" Type="http://schemas.openxmlformats.org/officeDocument/2006/relationships/image" Target="media/image2077.png"/><Relationship Id="rId2371" Type="http://schemas.openxmlformats.org/officeDocument/2006/relationships/image" Target="media/image2284.png"/><Relationship Id="rId3008" Type="http://schemas.openxmlformats.org/officeDocument/2006/relationships/image" Target="media/image2911.png"/><Relationship Id="rId3215" Type="http://schemas.openxmlformats.org/officeDocument/2006/relationships/hyperlink" Target="consultantplus://offline/ref=04B2FE57311483C1FC14E74BB170332D7D182618DCB340FBA6397D9D60F6C87DE54B409EAACFD80D938441SAl0N" TargetMode="External"/><Relationship Id="rId136" Type="http://schemas.openxmlformats.org/officeDocument/2006/relationships/image" Target="media/image76.wmf"/><Relationship Id="rId343" Type="http://schemas.openxmlformats.org/officeDocument/2006/relationships/image" Target="media/image276.png"/><Relationship Id="rId550" Type="http://schemas.openxmlformats.org/officeDocument/2006/relationships/image" Target="media/image483.png"/><Relationship Id="rId788" Type="http://schemas.openxmlformats.org/officeDocument/2006/relationships/image" Target="media/image721.wmf"/><Relationship Id="rId995" Type="http://schemas.openxmlformats.org/officeDocument/2006/relationships/image" Target="media/image928.wmf"/><Relationship Id="rId1180" Type="http://schemas.openxmlformats.org/officeDocument/2006/relationships/image" Target="media/image1113.wmf"/><Relationship Id="rId2024" Type="http://schemas.openxmlformats.org/officeDocument/2006/relationships/image" Target="media/image1939.png"/><Relationship Id="rId2231" Type="http://schemas.openxmlformats.org/officeDocument/2006/relationships/image" Target="media/image2144.png"/><Relationship Id="rId2469" Type="http://schemas.openxmlformats.org/officeDocument/2006/relationships/image" Target="media/image2382.png"/><Relationship Id="rId2676" Type="http://schemas.openxmlformats.org/officeDocument/2006/relationships/image" Target="media/image2581.wmf"/><Relationship Id="rId2883" Type="http://schemas.openxmlformats.org/officeDocument/2006/relationships/image" Target="media/image2786.png"/><Relationship Id="rId203" Type="http://schemas.openxmlformats.org/officeDocument/2006/relationships/image" Target="media/image143.wmf"/><Relationship Id="rId648" Type="http://schemas.openxmlformats.org/officeDocument/2006/relationships/image" Target="media/image581.wmf"/><Relationship Id="rId855" Type="http://schemas.openxmlformats.org/officeDocument/2006/relationships/image" Target="media/image788.wmf"/><Relationship Id="rId1040" Type="http://schemas.openxmlformats.org/officeDocument/2006/relationships/image" Target="media/image973.png"/><Relationship Id="rId1278" Type="http://schemas.openxmlformats.org/officeDocument/2006/relationships/image" Target="media/image1203.wmf"/><Relationship Id="rId1485" Type="http://schemas.openxmlformats.org/officeDocument/2006/relationships/image" Target="media/image1404.wmf"/><Relationship Id="rId1692" Type="http://schemas.openxmlformats.org/officeDocument/2006/relationships/image" Target="media/image1607.png"/><Relationship Id="rId2329" Type="http://schemas.openxmlformats.org/officeDocument/2006/relationships/image" Target="media/image2242.png"/><Relationship Id="rId2536" Type="http://schemas.openxmlformats.org/officeDocument/2006/relationships/hyperlink" Target="consultantplus://offline/ref=04B2FE57311483C1FC14E74BB170332D7B122718D3E317F9F76C739868A6926DF3024F9ABF9A8957C48941A37519C39DBEB4F0S9lFN" TargetMode="External"/><Relationship Id="rId2743" Type="http://schemas.openxmlformats.org/officeDocument/2006/relationships/image" Target="media/image2646.png"/><Relationship Id="rId410" Type="http://schemas.openxmlformats.org/officeDocument/2006/relationships/image" Target="media/image343.png"/><Relationship Id="rId508" Type="http://schemas.openxmlformats.org/officeDocument/2006/relationships/image" Target="media/image441.png"/><Relationship Id="rId715" Type="http://schemas.openxmlformats.org/officeDocument/2006/relationships/image" Target="media/image648.wmf"/><Relationship Id="rId922" Type="http://schemas.openxmlformats.org/officeDocument/2006/relationships/image" Target="media/image855.png"/><Relationship Id="rId1138" Type="http://schemas.openxmlformats.org/officeDocument/2006/relationships/image" Target="media/image1071.wmf"/><Relationship Id="rId1345" Type="http://schemas.openxmlformats.org/officeDocument/2006/relationships/image" Target="media/image1268.wmf"/><Relationship Id="rId1552" Type="http://schemas.openxmlformats.org/officeDocument/2006/relationships/image" Target="media/image1469.wmf"/><Relationship Id="rId1997" Type="http://schemas.openxmlformats.org/officeDocument/2006/relationships/image" Target="media/image1912.png"/><Relationship Id="rId2603" Type="http://schemas.openxmlformats.org/officeDocument/2006/relationships/image" Target="media/image2510.wmf"/><Relationship Id="rId2950" Type="http://schemas.openxmlformats.org/officeDocument/2006/relationships/image" Target="media/image2853.png"/><Relationship Id="rId1205" Type="http://schemas.openxmlformats.org/officeDocument/2006/relationships/image" Target="media/image1138.wmf"/><Relationship Id="rId1857" Type="http://schemas.openxmlformats.org/officeDocument/2006/relationships/image" Target="media/image1772.png"/><Relationship Id="rId2810" Type="http://schemas.openxmlformats.org/officeDocument/2006/relationships/image" Target="media/image2713.png"/><Relationship Id="rId2908" Type="http://schemas.openxmlformats.org/officeDocument/2006/relationships/image" Target="media/image2811.png"/><Relationship Id="rId51" Type="http://schemas.openxmlformats.org/officeDocument/2006/relationships/hyperlink" Target="consultantplus://offline/ref=2CEB494767E6AFC70E9920E2BBCD5CDF0B4334BCFBDFCC5ACDD5529D84530C57F44FA48727753B4367188F148CB6233B086848Q2lBN" TargetMode="External"/><Relationship Id="rId1412" Type="http://schemas.openxmlformats.org/officeDocument/2006/relationships/image" Target="media/image1333.wmf"/><Relationship Id="rId1717" Type="http://schemas.openxmlformats.org/officeDocument/2006/relationships/image" Target="media/image1632.png"/><Relationship Id="rId1924" Type="http://schemas.openxmlformats.org/officeDocument/2006/relationships/image" Target="media/image1839.png"/><Relationship Id="rId3072" Type="http://schemas.openxmlformats.org/officeDocument/2006/relationships/image" Target="media/image2975.png"/><Relationship Id="rId298" Type="http://schemas.openxmlformats.org/officeDocument/2006/relationships/image" Target="media/image234.wmf"/><Relationship Id="rId158" Type="http://schemas.openxmlformats.org/officeDocument/2006/relationships/image" Target="media/image98.wmf"/><Relationship Id="rId2186" Type="http://schemas.openxmlformats.org/officeDocument/2006/relationships/image" Target="media/image2099.png"/><Relationship Id="rId2393" Type="http://schemas.openxmlformats.org/officeDocument/2006/relationships/image" Target="media/image2306.png"/><Relationship Id="rId2698" Type="http://schemas.openxmlformats.org/officeDocument/2006/relationships/image" Target="media/image2603.wmf"/><Relationship Id="rId3237" Type="http://schemas.openxmlformats.org/officeDocument/2006/relationships/hyperlink" Target="consultantplus://offline/ref=04B2FE57311483C1FC14E74BB170332D7D182618DCB340FBA6397D9D60F6C87DE54B409EAACFD80D938441SAl0N" TargetMode="External"/><Relationship Id="rId365" Type="http://schemas.openxmlformats.org/officeDocument/2006/relationships/image" Target="media/image298.png"/><Relationship Id="rId572" Type="http://schemas.openxmlformats.org/officeDocument/2006/relationships/image" Target="media/image505.png"/><Relationship Id="rId2046" Type="http://schemas.openxmlformats.org/officeDocument/2006/relationships/image" Target="media/image1959.png"/><Relationship Id="rId2253" Type="http://schemas.openxmlformats.org/officeDocument/2006/relationships/image" Target="media/image2166.png"/><Relationship Id="rId2460" Type="http://schemas.openxmlformats.org/officeDocument/2006/relationships/image" Target="media/image2373.png"/><Relationship Id="rId225" Type="http://schemas.openxmlformats.org/officeDocument/2006/relationships/image" Target="media/image165.wmf"/><Relationship Id="rId432" Type="http://schemas.openxmlformats.org/officeDocument/2006/relationships/image" Target="media/image365.png"/><Relationship Id="rId877" Type="http://schemas.openxmlformats.org/officeDocument/2006/relationships/image" Target="media/image810.wmf"/><Relationship Id="rId1062" Type="http://schemas.openxmlformats.org/officeDocument/2006/relationships/image" Target="media/image995.png"/><Relationship Id="rId2113" Type="http://schemas.openxmlformats.org/officeDocument/2006/relationships/image" Target="media/image2026.png"/><Relationship Id="rId2320" Type="http://schemas.openxmlformats.org/officeDocument/2006/relationships/image" Target="media/image2233.png"/><Relationship Id="rId2558" Type="http://schemas.openxmlformats.org/officeDocument/2006/relationships/image" Target="media/image2467.wmf"/><Relationship Id="rId2765" Type="http://schemas.openxmlformats.org/officeDocument/2006/relationships/image" Target="media/image2668.png"/><Relationship Id="rId2972" Type="http://schemas.openxmlformats.org/officeDocument/2006/relationships/image" Target="media/image2875.png"/><Relationship Id="rId737" Type="http://schemas.openxmlformats.org/officeDocument/2006/relationships/image" Target="media/image670.wmf"/><Relationship Id="rId944" Type="http://schemas.openxmlformats.org/officeDocument/2006/relationships/image" Target="media/image877.png"/><Relationship Id="rId1367" Type="http://schemas.openxmlformats.org/officeDocument/2006/relationships/image" Target="media/image1290.wmf"/><Relationship Id="rId1574" Type="http://schemas.openxmlformats.org/officeDocument/2006/relationships/image" Target="media/image1489.png"/><Relationship Id="rId1781" Type="http://schemas.openxmlformats.org/officeDocument/2006/relationships/image" Target="media/image1696.png"/><Relationship Id="rId2418" Type="http://schemas.openxmlformats.org/officeDocument/2006/relationships/image" Target="media/image2331.png"/><Relationship Id="rId2625" Type="http://schemas.openxmlformats.org/officeDocument/2006/relationships/image" Target="media/image2532.wmf"/><Relationship Id="rId2832" Type="http://schemas.openxmlformats.org/officeDocument/2006/relationships/image" Target="media/image2735.png"/><Relationship Id="rId73" Type="http://schemas.openxmlformats.org/officeDocument/2006/relationships/image" Target="media/image13.wmf"/><Relationship Id="rId804" Type="http://schemas.openxmlformats.org/officeDocument/2006/relationships/image" Target="media/image737.wmf"/><Relationship Id="rId1227" Type="http://schemas.openxmlformats.org/officeDocument/2006/relationships/image" Target="media/image1160.png"/><Relationship Id="rId1434" Type="http://schemas.openxmlformats.org/officeDocument/2006/relationships/image" Target="media/image1355.wmf"/><Relationship Id="rId1641" Type="http://schemas.openxmlformats.org/officeDocument/2006/relationships/image" Target="media/image1556.png"/><Relationship Id="rId1879" Type="http://schemas.openxmlformats.org/officeDocument/2006/relationships/image" Target="media/image1794.png"/><Relationship Id="rId3094" Type="http://schemas.openxmlformats.org/officeDocument/2006/relationships/image" Target="media/image2997.png"/><Relationship Id="rId1501" Type="http://schemas.openxmlformats.org/officeDocument/2006/relationships/image" Target="media/image1420.wmf"/><Relationship Id="rId1739" Type="http://schemas.openxmlformats.org/officeDocument/2006/relationships/image" Target="media/image1654.png"/><Relationship Id="rId1946" Type="http://schemas.openxmlformats.org/officeDocument/2006/relationships/image" Target="media/image1861.png"/><Relationship Id="rId1806" Type="http://schemas.openxmlformats.org/officeDocument/2006/relationships/image" Target="media/image1721.png"/><Relationship Id="rId3161" Type="http://schemas.openxmlformats.org/officeDocument/2006/relationships/image" Target="media/image3064.png"/><Relationship Id="rId3259" Type="http://schemas.openxmlformats.org/officeDocument/2006/relationships/hyperlink" Target="consultantplus://offline/ref=04B2FE57311483C1FC14E74BB170332D7B122718D3E317F9F76C739868A6926DF3024F9ABF9A8957C48941A37519C39DBEB4F0S9lFN" TargetMode="External"/><Relationship Id="rId387" Type="http://schemas.openxmlformats.org/officeDocument/2006/relationships/image" Target="media/image320.png"/><Relationship Id="rId594" Type="http://schemas.openxmlformats.org/officeDocument/2006/relationships/image" Target="media/image527.png"/><Relationship Id="rId2068" Type="http://schemas.openxmlformats.org/officeDocument/2006/relationships/image" Target="media/image1981.png"/><Relationship Id="rId2275" Type="http://schemas.openxmlformats.org/officeDocument/2006/relationships/image" Target="media/image2188.png"/><Relationship Id="rId3021" Type="http://schemas.openxmlformats.org/officeDocument/2006/relationships/image" Target="media/image2924.png"/><Relationship Id="rId3119" Type="http://schemas.openxmlformats.org/officeDocument/2006/relationships/image" Target="media/image3022.png"/><Relationship Id="rId247" Type="http://schemas.openxmlformats.org/officeDocument/2006/relationships/image" Target="media/image187.wmf"/><Relationship Id="rId899" Type="http://schemas.openxmlformats.org/officeDocument/2006/relationships/image" Target="media/image832.wmf"/><Relationship Id="rId1084" Type="http://schemas.openxmlformats.org/officeDocument/2006/relationships/image" Target="media/image1017.wmf"/><Relationship Id="rId2482" Type="http://schemas.openxmlformats.org/officeDocument/2006/relationships/image" Target="media/image2395.png"/><Relationship Id="rId2787" Type="http://schemas.openxmlformats.org/officeDocument/2006/relationships/image" Target="media/image2690.png"/><Relationship Id="rId107" Type="http://schemas.openxmlformats.org/officeDocument/2006/relationships/image" Target="media/image47.wmf"/><Relationship Id="rId454" Type="http://schemas.openxmlformats.org/officeDocument/2006/relationships/image" Target="media/image387.png"/><Relationship Id="rId661" Type="http://schemas.openxmlformats.org/officeDocument/2006/relationships/image" Target="media/image594.wmf"/><Relationship Id="rId759" Type="http://schemas.openxmlformats.org/officeDocument/2006/relationships/image" Target="media/image692.wmf"/><Relationship Id="rId966" Type="http://schemas.openxmlformats.org/officeDocument/2006/relationships/image" Target="media/image899.png"/><Relationship Id="rId1291" Type="http://schemas.openxmlformats.org/officeDocument/2006/relationships/image" Target="media/image1216.wmf"/><Relationship Id="rId1389" Type="http://schemas.openxmlformats.org/officeDocument/2006/relationships/image" Target="media/image1310.wmf"/><Relationship Id="rId1596" Type="http://schemas.openxmlformats.org/officeDocument/2006/relationships/image" Target="media/image1511.png"/><Relationship Id="rId2135" Type="http://schemas.openxmlformats.org/officeDocument/2006/relationships/image" Target="media/image2048.png"/><Relationship Id="rId2342" Type="http://schemas.openxmlformats.org/officeDocument/2006/relationships/image" Target="media/image2255.png"/><Relationship Id="rId2647" Type="http://schemas.openxmlformats.org/officeDocument/2006/relationships/image" Target="media/image2552.wmf"/><Relationship Id="rId2994" Type="http://schemas.openxmlformats.org/officeDocument/2006/relationships/image" Target="media/image2897.png"/><Relationship Id="rId314" Type="http://schemas.openxmlformats.org/officeDocument/2006/relationships/image" Target="media/image250.wmf"/><Relationship Id="rId521" Type="http://schemas.openxmlformats.org/officeDocument/2006/relationships/image" Target="media/image454.png"/><Relationship Id="rId619" Type="http://schemas.openxmlformats.org/officeDocument/2006/relationships/image" Target="media/image552.wmf"/><Relationship Id="rId1151" Type="http://schemas.openxmlformats.org/officeDocument/2006/relationships/image" Target="media/image1084.wmf"/><Relationship Id="rId1249" Type="http://schemas.openxmlformats.org/officeDocument/2006/relationships/image" Target="media/image1176.wmf"/><Relationship Id="rId2202" Type="http://schemas.openxmlformats.org/officeDocument/2006/relationships/image" Target="media/image2115.png"/><Relationship Id="rId2854" Type="http://schemas.openxmlformats.org/officeDocument/2006/relationships/image" Target="media/image2757.png"/><Relationship Id="rId95" Type="http://schemas.openxmlformats.org/officeDocument/2006/relationships/image" Target="media/image35.wmf"/><Relationship Id="rId826" Type="http://schemas.openxmlformats.org/officeDocument/2006/relationships/image" Target="media/image759.wmf"/><Relationship Id="rId1011" Type="http://schemas.openxmlformats.org/officeDocument/2006/relationships/image" Target="media/image944.png"/><Relationship Id="rId1109" Type="http://schemas.openxmlformats.org/officeDocument/2006/relationships/image" Target="media/image1042.wmf"/><Relationship Id="rId1456" Type="http://schemas.openxmlformats.org/officeDocument/2006/relationships/image" Target="media/image1375.wmf"/><Relationship Id="rId1663" Type="http://schemas.openxmlformats.org/officeDocument/2006/relationships/image" Target="media/image1578.png"/><Relationship Id="rId1870" Type="http://schemas.openxmlformats.org/officeDocument/2006/relationships/image" Target="media/image1785.png"/><Relationship Id="rId1968" Type="http://schemas.openxmlformats.org/officeDocument/2006/relationships/image" Target="media/image1883.png"/><Relationship Id="rId2507" Type="http://schemas.openxmlformats.org/officeDocument/2006/relationships/image" Target="media/image2420.png"/><Relationship Id="rId2714" Type="http://schemas.openxmlformats.org/officeDocument/2006/relationships/image" Target="media/image2617.png"/><Relationship Id="rId2921" Type="http://schemas.openxmlformats.org/officeDocument/2006/relationships/image" Target="media/image2824.png"/><Relationship Id="rId1316" Type="http://schemas.openxmlformats.org/officeDocument/2006/relationships/image" Target="media/image1239.wmf"/><Relationship Id="rId1523" Type="http://schemas.openxmlformats.org/officeDocument/2006/relationships/image" Target="media/image1440.png"/><Relationship Id="rId1730" Type="http://schemas.openxmlformats.org/officeDocument/2006/relationships/image" Target="media/image1645.png"/><Relationship Id="rId3183" Type="http://schemas.openxmlformats.org/officeDocument/2006/relationships/hyperlink" Target="consultantplus://offline/ref=04B2FE57311483C1FC14F049A370332D7B19291BD5E117F9F76C739868A6926DE1021793B6CEC612919A41A369S1lBN" TargetMode="External"/><Relationship Id="rId22" Type="http://schemas.openxmlformats.org/officeDocument/2006/relationships/hyperlink" Target="consultantplus://offline/ref=2CEB494767E6AFC70E9920E2BBCD5CDF0B4334BCFBDFCC5ACDD5529D84530C57F44FA4872E2261536351D81990B73D240A764828CFQ4l8N" TargetMode="External"/><Relationship Id="rId1828" Type="http://schemas.openxmlformats.org/officeDocument/2006/relationships/image" Target="media/image1743.png"/><Relationship Id="rId3043" Type="http://schemas.openxmlformats.org/officeDocument/2006/relationships/image" Target="media/image2946.png"/><Relationship Id="rId3250" Type="http://schemas.openxmlformats.org/officeDocument/2006/relationships/hyperlink" Target="consultantplus://offline/ref=04B2FE57311483C1FC14E74BB170332D7B152918D6E317F9F76C739868A6926DF3024F9FB4CED812988F17F22F4DCE81BCAAF39C83716FE8S4l1N" TargetMode="External"/><Relationship Id="rId171" Type="http://schemas.openxmlformats.org/officeDocument/2006/relationships/image" Target="media/image111.wmf"/><Relationship Id="rId2297" Type="http://schemas.openxmlformats.org/officeDocument/2006/relationships/image" Target="media/image2210.png"/><Relationship Id="rId269" Type="http://schemas.openxmlformats.org/officeDocument/2006/relationships/image" Target="media/image205.png"/><Relationship Id="rId476" Type="http://schemas.openxmlformats.org/officeDocument/2006/relationships/image" Target="media/image409.png"/><Relationship Id="rId683" Type="http://schemas.openxmlformats.org/officeDocument/2006/relationships/image" Target="media/image616.wmf"/><Relationship Id="rId890" Type="http://schemas.openxmlformats.org/officeDocument/2006/relationships/image" Target="media/image823.wmf"/><Relationship Id="rId2157" Type="http://schemas.openxmlformats.org/officeDocument/2006/relationships/image" Target="media/image2070.png"/><Relationship Id="rId2364" Type="http://schemas.openxmlformats.org/officeDocument/2006/relationships/image" Target="media/image2277.png"/><Relationship Id="rId2571" Type="http://schemas.openxmlformats.org/officeDocument/2006/relationships/image" Target="media/image2480.wmf"/><Relationship Id="rId3110" Type="http://schemas.openxmlformats.org/officeDocument/2006/relationships/image" Target="media/image3013.png"/><Relationship Id="rId3208" Type="http://schemas.openxmlformats.org/officeDocument/2006/relationships/hyperlink" Target="consultantplus://offline/ref=04B2FE57311483C1FC14E74BB170332D7B122718D3E317F9F76C739868A6926DF3024F9ABF9A8957C48941A37519C39DBEB4F0S9lFN" TargetMode="External"/><Relationship Id="rId129" Type="http://schemas.openxmlformats.org/officeDocument/2006/relationships/image" Target="media/image69.wmf"/><Relationship Id="rId336" Type="http://schemas.openxmlformats.org/officeDocument/2006/relationships/image" Target="media/image269.png"/><Relationship Id="rId543" Type="http://schemas.openxmlformats.org/officeDocument/2006/relationships/image" Target="media/image476.png"/><Relationship Id="rId988" Type="http://schemas.openxmlformats.org/officeDocument/2006/relationships/image" Target="media/image921.wmf"/><Relationship Id="rId1173" Type="http://schemas.openxmlformats.org/officeDocument/2006/relationships/image" Target="media/image1106.wmf"/><Relationship Id="rId1380" Type="http://schemas.openxmlformats.org/officeDocument/2006/relationships/image" Target="media/image1303.wmf"/><Relationship Id="rId2017" Type="http://schemas.openxmlformats.org/officeDocument/2006/relationships/image" Target="media/image1932.png"/><Relationship Id="rId2224" Type="http://schemas.openxmlformats.org/officeDocument/2006/relationships/image" Target="media/image2137.png"/><Relationship Id="rId2669" Type="http://schemas.openxmlformats.org/officeDocument/2006/relationships/image" Target="media/image2574.wmf"/><Relationship Id="rId2876" Type="http://schemas.openxmlformats.org/officeDocument/2006/relationships/image" Target="media/image2779.png"/><Relationship Id="rId403" Type="http://schemas.openxmlformats.org/officeDocument/2006/relationships/image" Target="media/image336.png"/><Relationship Id="rId750" Type="http://schemas.openxmlformats.org/officeDocument/2006/relationships/image" Target="media/image683.wmf"/><Relationship Id="rId848" Type="http://schemas.openxmlformats.org/officeDocument/2006/relationships/image" Target="media/image781.wmf"/><Relationship Id="rId1033" Type="http://schemas.openxmlformats.org/officeDocument/2006/relationships/image" Target="media/image966.wmf"/><Relationship Id="rId1478" Type="http://schemas.openxmlformats.org/officeDocument/2006/relationships/image" Target="media/image1397.wmf"/><Relationship Id="rId1685" Type="http://schemas.openxmlformats.org/officeDocument/2006/relationships/image" Target="media/image1600.png"/><Relationship Id="rId1892" Type="http://schemas.openxmlformats.org/officeDocument/2006/relationships/image" Target="media/image1807.png"/><Relationship Id="rId2431" Type="http://schemas.openxmlformats.org/officeDocument/2006/relationships/image" Target="media/image2344.png"/><Relationship Id="rId2529" Type="http://schemas.openxmlformats.org/officeDocument/2006/relationships/image" Target="media/image2442.png"/><Relationship Id="rId2736" Type="http://schemas.openxmlformats.org/officeDocument/2006/relationships/image" Target="media/image2639.png"/><Relationship Id="rId610" Type="http://schemas.openxmlformats.org/officeDocument/2006/relationships/image" Target="media/image543.png"/><Relationship Id="rId708" Type="http://schemas.openxmlformats.org/officeDocument/2006/relationships/image" Target="media/image641.wmf"/><Relationship Id="rId915" Type="http://schemas.openxmlformats.org/officeDocument/2006/relationships/image" Target="media/image848.wmf"/><Relationship Id="rId1240" Type="http://schemas.openxmlformats.org/officeDocument/2006/relationships/image" Target="media/image1167.wmf"/><Relationship Id="rId1338" Type="http://schemas.openxmlformats.org/officeDocument/2006/relationships/image" Target="media/image1261.wmf"/><Relationship Id="rId1545" Type="http://schemas.openxmlformats.org/officeDocument/2006/relationships/image" Target="media/image1462.wmf"/><Relationship Id="rId2943" Type="http://schemas.openxmlformats.org/officeDocument/2006/relationships/image" Target="media/image2846.png"/><Relationship Id="rId1100" Type="http://schemas.openxmlformats.org/officeDocument/2006/relationships/image" Target="media/image1033.wmf"/><Relationship Id="rId1405" Type="http://schemas.openxmlformats.org/officeDocument/2006/relationships/image" Target="media/image1326.wmf"/><Relationship Id="rId1752" Type="http://schemas.openxmlformats.org/officeDocument/2006/relationships/image" Target="media/image1667.png"/><Relationship Id="rId2803" Type="http://schemas.openxmlformats.org/officeDocument/2006/relationships/image" Target="media/image2706.png"/><Relationship Id="rId44" Type="http://schemas.openxmlformats.org/officeDocument/2006/relationships/hyperlink" Target="consultantplus://offline/ref=2CEB494767E6AFC70E9920E2BBCD5CDF0B4334BCFBDFCC5ACDD5529D84530C57F44FA48727753B4367188F148CB6233B086848Q2lBN" TargetMode="External"/><Relationship Id="rId1612" Type="http://schemas.openxmlformats.org/officeDocument/2006/relationships/image" Target="media/image1527.png"/><Relationship Id="rId1917" Type="http://schemas.openxmlformats.org/officeDocument/2006/relationships/image" Target="media/image1832.png"/><Relationship Id="rId3065" Type="http://schemas.openxmlformats.org/officeDocument/2006/relationships/image" Target="media/image2968.png"/><Relationship Id="rId3272" Type="http://schemas.openxmlformats.org/officeDocument/2006/relationships/hyperlink" Target="consultantplus://offline/ref=04B2FE57311483C1FC14E74BB170332D7B122718D3E317F9F76C739868A6926DF3024F9ABF9A8957C48941A37519C39DBEB4F0S9lFN" TargetMode="External"/><Relationship Id="rId193" Type="http://schemas.openxmlformats.org/officeDocument/2006/relationships/image" Target="media/image133.wmf"/><Relationship Id="rId498" Type="http://schemas.openxmlformats.org/officeDocument/2006/relationships/image" Target="media/image431.png"/><Relationship Id="rId2081" Type="http://schemas.openxmlformats.org/officeDocument/2006/relationships/image" Target="media/image1994.png"/><Relationship Id="rId2179" Type="http://schemas.openxmlformats.org/officeDocument/2006/relationships/image" Target="media/image2092.png"/><Relationship Id="rId3132" Type="http://schemas.openxmlformats.org/officeDocument/2006/relationships/image" Target="media/image3035.png"/><Relationship Id="rId260" Type="http://schemas.openxmlformats.org/officeDocument/2006/relationships/image" Target="media/image200.wmf"/><Relationship Id="rId2386" Type="http://schemas.openxmlformats.org/officeDocument/2006/relationships/image" Target="media/image2299.png"/><Relationship Id="rId2593" Type="http://schemas.openxmlformats.org/officeDocument/2006/relationships/image" Target="media/image2500.wmf"/><Relationship Id="rId120" Type="http://schemas.openxmlformats.org/officeDocument/2006/relationships/image" Target="media/image60.wmf"/><Relationship Id="rId358" Type="http://schemas.openxmlformats.org/officeDocument/2006/relationships/image" Target="media/image291.png"/><Relationship Id="rId565" Type="http://schemas.openxmlformats.org/officeDocument/2006/relationships/image" Target="media/image498.png"/><Relationship Id="rId772" Type="http://schemas.openxmlformats.org/officeDocument/2006/relationships/image" Target="media/image705.wmf"/><Relationship Id="rId1195" Type="http://schemas.openxmlformats.org/officeDocument/2006/relationships/image" Target="media/image1128.wmf"/><Relationship Id="rId2039" Type="http://schemas.openxmlformats.org/officeDocument/2006/relationships/hyperlink" Target="consultantplus://offline/ref=F844716CBE6DFA37EEECC5FAC54ADF7F41B12F8CFB434B4122FBC1FF4B85292AD2589FADE2764479D6DAFF11D6F5849381A4E9R3lEN" TargetMode="External"/><Relationship Id="rId2246" Type="http://schemas.openxmlformats.org/officeDocument/2006/relationships/image" Target="media/image2159.png"/><Relationship Id="rId2453" Type="http://schemas.openxmlformats.org/officeDocument/2006/relationships/image" Target="media/image2366.png"/><Relationship Id="rId2660" Type="http://schemas.openxmlformats.org/officeDocument/2006/relationships/image" Target="media/image2565.wmf"/><Relationship Id="rId2898" Type="http://schemas.openxmlformats.org/officeDocument/2006/relationships/image" Target="media/image2801.png"/><Relationship Id="rId218" Type="http://schemas.openxmlformats.org/officeDocument/2006/relationships/image" Target="media/image158.wmf"/><Relationship Id="rId425" Type="http://schemas.openxmlformats.org/officeDocument/2006/relationships/image" Target="media/image358.png"/><Relationship Id="rId632" Type="http://schemas.openxmlformats.org/officeDocument/2006/relationships/image" Target="media/image565.wmf"/><Relationship Id="rId1055" Type="http://schemas.openxmlformats.org/officeDocument/2006/relationships/image" Target="media/image988.png"/><Relationship Id="rId1262" Type="http://schemas.openxmlformats.org/officeDocument/2006/relationships/image" Target="media/image1189.wmf"/><Relationship Id="rId2106" Type="http://schemas.openxmlformats.org/officeDocument/2006/relationships/image" Target="media/image2019.png"/><Relationship Id="rId2313" Type="http://schemas.openxmlformats.org/officeDocument/2006/relationships/image" Target="media/image2226.png"/><Relationship Id="rId2520" Type="http://schemas.openxmlformats.org/officeDocument/2006/relationships/image" Target="media/image2433.png"/><Relationship Id="rId2758" Type="http://schemas.openxmlformats.org/officeDocument/2006/relationships/image" Target="media/image2661.png"/><Relationship Id="rId2965" Type="http://schemas.openxmlformats.org/officeDocument/2006/relationships/image" Target="media/image2868.png"/><Relationship Id="rId937" Type="http://schemas.openxmlformats.org/officeDocument/2006/relationships/image" Target="media/image870.png"/><Relationship Id="rId1122" Type="http://schemas.openxmlformats.org/officeDocument/2006/relationships/image" Target="media/image1055.wmf"/><Relationship Id="rId1567" Type="http://schemas.openxmlformats.org/officeDocument/2006/relationships/image" Target="media/image1484.png"/><Relationship Id="rId1774" Type="http://schemas.openxmlformats.org/officeDocument/2006/relationships/image" Target="media/image1689.png"/><Relationship Id="rId1981" Type="http://schemas.openxmlformats.org/officeDocument/2006/relationships/image" Target="media/image1896.png"/><Relationship Id="rId2618" Type="http://schemas.openxmlformats.org/officeDocument/2006/relationships/image" Target="media/image2525.wmf"/><Relationship Id="rId2825" Type="http://schemas.openxmlformats.org/officeDocument/2006/relationships/image" Target="media/image2728.png"/><Relationship Id="rId66" Type="http://schemas.openxmlformats.org/officeDocument/2006/relationships/image" Target="media/image6.wmf"/><Relationship Id="rId1427" Type="http://schemas.openxmlformats.org/officeDocument/2006/relationships/image" Target="media/image1348.wmf"/><Relationship Id="rId1634" Type="http://schemas.openxmlformats.org/officeDocument/2006/relationships/image" Target="media/image1549.png"/><Relationship Id="rId1841" Type="http://schemas.openxmlformats.org/officeDocument/2006/relationships/image" Target="media/image1756.png"/><Relationship Id="rId3087" Type="http://schemas.openxmlformats.org/officeDocument/2006/relationships/image" Target="media/image2990.png"/><Relationship Id="rId1939" Type="http://schemas.openxmlformats.org/officeDocument/2006/relationships/image" Target="media/image1854.png"/><Relationship Id="rId1701" Type="http://schemas.openxmlformats.org/officeDocument/2006/relationships/image" Target="media/image1616.png"/><Relationship Id="rId3154" Type="http://schemas.openxmlformats.org/officeDocument/2006/relationships/image" Target="media/image3057.png"/><Relationship Id="rId282" Type="http://schemas.openxmlformats.org/officeDocument/2006/relationships/image" Target="media/image218.wmf"/><Relationship Id="rId587" Type="http://schemas.openxmlformats.org/officeDocument/2006/relationships/image" Target="media/image520.png"/><Relationship Id="rId2170" Type="http://schemas.openxmlformats.org/officeDocument/2006/relationships/image" Target="media/image2083.png"/><Relationship Id="rId2268" Type="http://schemas.openxmlformats.org/officeDocument/2006/relationships/image" Target="media/image2181.png"/><Relationship Id="rId3014" Type="http://schemas.openxmlformats.org/officeDocument/2006/relationships/image" Target="media/image2917.png"/><Relationship Id="rId3221" Type="http://schemas.openxmlformats.org/officeDocument/2006/relationships/hyperlink" Target="consultantplus://offline/ref=04B2FE57311483C1FC14F950A470332D7E12201DDFE217F9F76C739868A6926DE1021793B6CEC612919A41A369S1lBN" TargetMode="External"/><Relationship Id="rId8" Type="http://schemas.openxmlformats.org/officeDocument/2006/relationships/hyperlink" Target="consultantplus://offline/ref=2CEB494767E6AFC70E9920E2BBCD5CDF0B4535B9FCDCCC5ACDD5529D84530C57F44FA487282A3E567640801692A92225146A4A2AQClEN" TargetMode="External"/><Relationship Id="rId142" Type="http://schemas.openxmlformats.org/officeDocument/2006/relationships/image" Target="media/image82.wmf"/><Relationship Id="rId447" Type="http://schemas.openxmlformats.org/officeDocument/2006/relationships/image" Target="media/image380.png"/><Relationship Id="rId794" Type="http://schemas.openxmlformats.org/officeDocument/2006/relationships/image" Target="media/image727.wmf"/><Relationship Id="rId1077" Type="http://schemas.openxmlformats.org/officeDocument/2006/relationships/image" Target="media/image1010.wmf"/><Relationship Id="rId2030" Type="http://schemas.openxmlformats.org/officeDocument/2006/relationships/image" Target="media/image1945.png"/><Relationship Id="rId2128" Type="http://schemas.openxmlformats.org/officeDocument/2006/relationships/image" Target="media/image2041.png"/><Relationship Id="rId2475" Type="http://schemas.openxmlformats.org/officeDocument/2006/relationships/image" Target="media/image2388.png"/><Relationship Id="rId2682" Type="http://schemas.openxmlformats.org/officeDocument/2006/relationships/image" Target="media/image2587.wmf"/><Relationship Id="rId2987" Type="http://schemas.openxmlformats.org/officeDocument/2006/relationships/image" Target="media/image2890.png"/><Relationship Id="rId654" Type="http://schemas.openxmlformats.org/officeDocument/2006/relationships/image" Target="media/image587.wmf"/><Relationship Id="rId861" Type="http://schemas.openxmlformats.org/officeDocument/2006/relationships/image" Target="media/image794.wmf"/><Relationship Id="rId959" Type="http://schemas.openxmlformats.org/officeDocument/2006/relationships/image" Target="media/image892.wmf"/><Relationship Id="rId1284" Type="http://schemas.openxmlformats.org/officeDocument/2006/relationships/image" Target="media/image1209.wmf"/><Relationship Id="rId1491" Type="http://schemas.openxmlformats.org/officeDocument/2006/relationships/image" Target="media/image1410.png"/><Relationship Id="rId1589" Type="http://schemas.openxmlformats.org/officeDocument/2006/relationships/image" Target="media/image1504.png"/><Relationship Id="rId2335" Type="http://schemas.openxmlformats.org/officeDocument/2006/relationships/image" Target="media/image2248.png"/><Relationship Id="rId2542" Type="http://schemas.openxmlformats.org/officeDocument/2006/relationships/image" Target="media/image2451.wmf"/><Relationship Id="rId307" Type="http://schemas.openxmlformats.org/officeDocument/2006/relationships/image" Target="media/image243.wmf"/><Relationship Id="rId514" Type="http://schemas.openxmlformats.org/officeDocument/2006/relationships/image" Target="media/image447.png"/><Relationship Id="rId721" Type="http://schemas.openxmlformats.org/officeDocument/2006/relationships/image" Target="media/image654.wmf"/><Relationship Id="rId1144" Type="http://schemas.openxmlformats.org/officeDocument/2006/relationships/image" Target="media/image1077.wmf"/><Relationship Id="rId1351" Type="http://schemas.openxmlformats.org/officeDocument/2006/relationships/image" Target="media/image1274.wmf"/><Relationship Id="rId1449" Type="http://schemas.openxmlformats.org/officeDocument/2006/relationships/image" Target="media/image1368.wmf"/><Relationship Id="rId1796" Type="http://schemas.openxmlformats.org/officeDocument/2006/relationships/image" Target="media/image1711.png"/><Relationship Id="rId2402" Type="http://schemas.openxmlformats.org/officeDocument/2006/relationships/image" Target="media/image2315.png"/><Relationship Id="rId2847" Type="http://schemas.openxmlformats.org/officeDocument/2006/relationships/image" Target="media/image2750.png"/><Relationship Id="rId88" Type="http://schemas.openxmlformats.org/officeDocument/2006/relationships/image" Target="media/image28.wmf"/><Relationship Id="rId819" Type="http://schemas.openxmlformats.org/officeDocument/2006/relationships/image" Target="media/image752.wmf"/><Relationship Id="rId1004" Type="http://schemas.openxmlformats.org/officeDocument/2006/relationships/image" Target="media/image937.wmf"/><Relationship Id="rId1211" Type="http://schemas.openxmlformats.org/officeDocument/2006/relationships/image" Target="media/image1144.png"/><Relationship Id="rId1656" Type="http://schemas.openxmlformats.org/officeDocument/2006/relationships/image" Target="media/image1571.png"/><Relationship Id="rId1863" Type="http://schemas.openxmlformats.org/officeDocument/2006/relationships/image" Target="media/image1778.png"/><Relationship Id="rId2707" Type="http://schemas.openxmlformats.org/officeDocument/2006/relationships/hyperlink" Target="consultantplus://offline/ref=04B2FE57311483C1FC14E74BB170332D7B122718D3E317F9F76C739868A6926DF3024F9ABF9A8957C48941A37519C39DBEB4F0S9lFN" TargetMode="External"/><Relationship Id="rId2914" Type="http://schemas.openxmlformats.org/officeDocument/2006/relationships/image" Target="media/image2817.png"/><Relationship Id="rId1309" Type="http://schemas.openxmlformats.org/officeDocument/2006/relationships/hyperlink" Target="consultantplus://offline/ref=F844716CBE6DFA37EEECC5FAC54ADF7F41B12F8CFB434B4122FBC1FF4B85292AD2589FADE2764479D6DAFF11D6F5849381A4E9R3lEN" TargetMode="External"/><Relationship Id="rId1516" Type="http://schemas.openxmlformats.org/officeDocument/2006/relationships/image" Target="media/image1433.wmf"/><Relationship Id="rId1723" Type="http://schemas.openxmlformats.org/officeDocument/2006/relationships/image" Target="media/image1638.png"/><Relationship Id="rId1930" Type="http://schemas.openxmlformats.org/officeDocument/2006/relationships/image" Target="media/image1845.png"/><Relationship Id="rId3176" Type="http://schemas.openxmlformats.org/officeDocument/2006/relationships/hyperlink" Target="consultantplus://offline/ref=04B2FE57311483C1FC14E74BB170332D7B122718D3E317F9F76C739868A6926DF3024F9ABF9A8957C48941A37519C39DBEB4F0S9lFN" TargetMode="External"/><Relationship Id="rId15" Type="http://schemas.openxmlformats.org/officeDocument/2006/relationships/hyperlink" Target="consultantplus://offline/ref=2CEB494767E6AFC70E9920E2BBCD5CDF0B4235BDFFD0CC5ACDD5529D84530C57F44FA4842B2361536351D81990B73D240A764828CFQ4l8N" TargetMode="External"/><Relationship Id="rId2192" Type="http://schemas.openxmlformats.org/officeDocument/2006/relationships/image" Target="media/image2105.png"/><Relationship Id="rId3036" Type="http://schemas.openxmlformats.org/officeDocument/2006/relationships/image" Target="media/image2939.png"/><Relationship Id="rId3243" Type="http://schemas.openxmlformats.org/officeDocument/2006/relationships/hyperlink" Target="consultantplus://offline/ref=04B2FE57311483C1FC14E74BB170332D7B122718D3E317F9F76C739868A6926DF3024F9ABF9A8957C48941A37519C39DBEB4F0S9lFN" TargetMode="External"/><Relationship Id="rId164" Type="http://schemas.openxmlformats.org/officeDocument/2006/relationships/image" Target="media/image104.wmf"/><Relationship Id="rId371" Type="http://schemas.openxmlformats.org/officeDocument/2006/relationships/image" Target="media/image304.wmf"/><Relationship Id="rId2052" Type="http://schemas.openxmlformats.org/officeDocument/2006/relationships/image" Target="media/image1965.png"/><Relationship Id="rId2497" Type="http://schemas.openxmlformats.org/officeDocument/2006/relationships/image" Target="media/image2410.png"/><Relationship Id="rId469" Type="http://schemas.openxmlformats.org/officeDocument/2006/relationships/image" Target="media/image402.png"/><Relationship Id="rId676" Type="http://schemas.openxmlformats.org/officeDocument/2006/relationships/image" Target="media/image609.wmf"/><Relationship Id="rId883" Type="http://schemas.openxmlformats.org/officeDocument/2006/relationships/image" Target="media/image816.wmf"/><Relationship Id="rId1099" Type="http://schemas.openxmlformats.org/officeDocument/2006/relationships/image" Target="media/image1032.png"/><Relationship Id="rId2357" Type="http://schemas.openxmlformats.org/officeDocument/2006/relationships/image" Target="media/image2270.png"/><Relationship Id="rId2564" Type="http://schemas.openxmlformats.org/officeDocument/2006/relationships/image" Target="media/image2473.wmf"/><Relationship Id="rId3103" Type="http://schemas.openxmlformats.org/officeDocument/2006/relationships/image" Target="media/image3006.png"/><Relationship Id="rId231" Type="http://schemas.openxmlformats.org/officeDocument/2006/relationships/image" Target="media/image171.wmf"/><Relationship Id="rId329" Type="http://schemas.openxmlformats.org/officeDocument/2006/relationships/image" Target="media/image262.png"/><Relationship Id="rId536" Type="http://schemas.openxmlformats.org/officeDocument/2006/relationships/image" Target="media/image469.png"/><Relationship Id="rId1166" Type="http://schemas.openxmlformats.org/officeDocument/2006/relationships/image" Target="media/image1099.wmf"/><Relationship Id="rId1373" Type="http://schemas.openxmlformats.org/officeDocument/2006/relationships/image" Target="media/image1296.wmf"/><Relationship Id="rId2217" Type="http://schemas.openxmlformats.org/officeDocument/2006/relationships/image" Target="media/image2130.png"/><Relationship Id="rId2771" Type="http://schemas.openxmlformats.org/officeDocument/2006/relationships/image" Target="media/image2674.png"/><Relationship Id="rId2869" Type="http://schemas.openxmlformats.org/officeDocument/2006/relationships/image" Target="media/image2772.png"/><Relationship Id="rId743" Type="http://schemas.openxmlformats.org/officeDocument/2006/relationships/image" Target="media/image676.wmf"/><Relationship Id="rId950" Type="http://schemas.openxmlformats.org/officeDocument/2006/relationships/image" Target="media/image883.wmf"/><Relationship Id="rId1026" Type="http://schemas.openxmlformats.org/officeDocument/2006/relationships/image" Target="media/image959.wmf"/><Relationship Id="rId1580" Type="http://schemas.openxmlformats.org/officeDocument/2006/relationships/image" Target="media/image1495.png"/><Relationship Id="rId1678" Type="http://schemas.openxmlformats.org/officeDocument/2006/relationships/image" Target="media/image1593.png"/><Relationship Id="rId1885" Type="http://schemas.openxmlformats.org/officeDocument/2006/relationships/image" Target="media/image1800.png"/><Relationship Id="rId2424" Type="http://schemas.openxmlformats.org/officeDocument/2006/relationships/image" Target="media/image2337.png"/><Relationship Id="rId2631" Type="http://schemas.openxmlformats.org/officeDocument/2006/relationships/image" Target="media/image2538.wmf"/><Relationship Id="rId2729" Type="http://schemas.openxmlformats.org/officeDocument/2006/relationships/image" Target="media/image2632.png"/><Relationship Id="rId2936" Type="http://schemas.openxmlformats.org/officeDocument/2006/relationships/image" Target="media/image2839.png"/><Relationship Id="rId603" Type="http://schemas.openxmlformats.org/officeDocument/2006/relationships/image" Target="media/image536.png"/><Relationship Id="rId810" Type="http://schemas.openxmlformats.org/officeDocument/2006/relationships/image" Target="media/image743.wmf"/><Relationship Id="rId908" Type="http://schemas.openxmlformats.org/officeDocument/2006/relationships/image" Target="media/image841.wmf"/><Relationship Id="rId1233" Type="http://schemas.openxmlformats.org/officeDocument/2006/relationships/hyperlink" Target="consultantplus://offline/ref=F844716CBE6DFA37EEECC5FAC54ADF7F41B12F8CFB434B4122FBC1FF4B85292AD2589FADE2764479D6DAFF11D6F5849381A4E9R3lEN" TargetMode="External"/><Relationship Id="rId1440" Type="http://schemas.openxmlformats.org/officeDocument/2006/relationships/image" Target="media/image1361.wmf"/><Relationship Id="rId1538" Type="http://schemas.openxmlformats.org/officeDocument/2006/relationships/image" Target="media/image1455.wmf"/><Relationship Id="rId1300" Type="http://schemas.openxmlformats.org/officeDocument/2006/relationships/image" Target="media/image1225.wmf"/><Relationship Id="rId1745" Type="http://schemas.openxmlformats.org/officeDocument/2006/relationships/image" Target="media/image1660.png"/><Relationship Id="rId1952" Type="http://schemas.openxmlformats.org/officeDocument/2006/relationships/image" Target="media/image1867.png"/><Relationship Id="rId3198" Type="http://schemas.openxmlformats.org/officeDocument/2006/relationships/image" Target="media/image3075.wmf"/><Relationship Id="rId37" Type="http://schemas.openxmlformats.org/officeDocument/2006/relationships/hyperlink" Target="consultantplus://offline/ref=2CEB494767E6AFC70E9920E2BBCD5CDF0B4334BCFBDFCC5ACDD5529D84530C57F44FA48727753B4367188F148CB6233B086848Q2lBN" TargetMode="External"/><Relationship Id="rId1605" Type="http://schemas.openxmlformats.org/officeDocument/2006/relationships/image" Target="media/image1520.png"/><Relationship Id="rId1812" Type="http://schemas.openxmlformats.org/officeDocument/2006/relationships/image" Target="media/image1727.png"/><Relationship Id="rId3058" Type="http://schemas.openxmlformats.org/officeDocument/2006/relationships/image" Target="media/image2961.png"/><Relationship Id="rId3265" Type="http://schemas.openxmlformats.org/officeDocument/2006/relationships/hyperlink" Target="consultantplus://offline/ref=04B2FE57311483C1FC14E74BB170332D7B122718D3E317F9F76C739868A6926DF3024F9ABF9A8957C48941A37519C39DBEB4F0S9lFN" TargetMode="External"/><Relationship Id="rId186" Type="http://schemas.openxmlformats.org/officeDocument/2006/relationships/image" Target="media/image126.wmf"/><Relationship Id="rId393" Type="http://schemas.openxmlformats.org/officeDocument/2006/relationships/image" Target="media/image326.png"/><Relationship Id="rId2074" Type="http://schemas.openxmlformats.org/officeDocument/2006/relationships/image" Target="media/image1987.png"/><Relationship Id="rId2281" Type="http://schemas.openxmlformats.org/officeDocument/2006/relationships/image" Target="media/image2194.png"/><Relationship Id="rId3125" Type="http://schemas.openxmlformats.org/officeDocument/2006/relationships/image" Target="media/image3028.png"/><Relationship Id="rId253" Type="http://schemas.openxmlformats.org/officeDocument/2006/relationships/image" Target="media/image193.wmf"/><Relationship Id="rId460" Type="http://schemas.openxmlformats.org/officeDocument/2006/relationships/image" Target="media/image393.png"/><Relationship Id="rId698" Type="http://schemas.openxmlformats.org/officeDocument/2006/relationships/image" Target="media/image631.wmf"/><Relationship Id="rId1090" Type="http://schemas.openxmlformats.org/officeDocument/2006/relationships/image" Target="media/image1023.wmf"/><Relationship Id="rId2141" Type="http://schemas.openxmlformats.org/officeDocument/2006/relationships/image" Target="media/image2054.png"/><Relationship Id="rId2379" Type="http://schemas.openxmlformats.org/officeDocument/2006/relationships/image" Target="media/image2292.png"/><Relationship Id="rId2586" Type="http://schemas.openxmlformats.org/officeDocument/2006/relationships/image" Target="media/image2493.wmf"/><Relationship Id="rId2793" Type="http://schemas.openxmlformats.org/officeDocument/2006/relationships/image" Target="media/image2696.png"/><Relationship Id="rId113" Type="http://schemas.openxmlformats.org/officeDocument/2006/relationships/image" Target="media/image53.wmf"/><Relationship Id="rId320" Type="http://schemas.openxmlformats.org/officeDocument/2006/relationships/image" Target="media/image256.wmf"/><Relationship Id="rId558" Type="http://schemas.openxmlformats.org/officeDocument/2006/relationships/image" Target="media/image491.png"/><Relationship Id="rId765" Type="http://schemas.openxmlformats.org/officeDocument/2006/relationships/image" Target="media/image698.wmf"/><Relationship Id="rId972" Type="http://schemas.openxmlformats.org/officeDocument/2006/relationships/image" Target="media/image905.wmf"/><Relationship Id="rId1188" Type="http://schemas.openxmlformats.org/officeDocument/2006/relationships/image" Target="media/image1121.png"/><Relationship Id="rId1395" Type="http://schemas.openxmlformats.org/officeDocument/2006/relationships/image" Target="media/image1316.wmf"/><Relationship Id="rId2001" Type="http://schemas.openxmlformats.org/officeDocument/2006/relationships/image" Target="media/image1916.png"/><Relationship Id="rId2239" Type="http://schemas.openxmlformats.org/officeDocument/2006/relationships/image" Target="media/image2152.png"/><Relationship Id="rId2446" Type="http://schemas.openxmlformats.org/officeDocument/2006/relationships/image" Target="media/image2359.png"/><Relationship Id="rId2653" Type="http://schemas.openxmlformats.org/officeDocument/2006/relationships/image" Target="media/image2558.wmf"/><Relationship Id="rId2860" Type="http://schemas.openxmlformats.org/officeDocument/2006/relationships/image" Target="media/image2763.png"/><Relationship Id="rId418" Type="http://schemas.openxmlformats.org/officeDocument/2006/relationships/image" Target="media/image351.png"/><Relationship Id="rId625" Type="http://schemas.openxmlformats.org/officeDocument/2006/relationships/image" Target="media/image558.wmf"/><Relationship Id="rId832" Type="http://schemas.openxmlformats.org/officeDocument/2006/relationships/image" Target="media/image765.wmf"/><Relationship Id="rId1048" Type="http://schemas.openxmlformats.org/officeDocument/2006/relationships/image" Target="media/image981.png"/><Relationship Id="rId1255" Type="http://schemas.openxmlformats.org/officeDocument/2006/relationships/image" Target="media/image1182.wmf"/><Relationship Id="rId1462" Type="http://schemas.openxmlformats.org/officeDocument/2006/relationships/image" Target="media/image1381.wmf"/><Relationship Id="rId2306" Type="http://schemas.openxmlformats.org/officeDocument/2006/relationships/image" Target="media/image2219.png"/><Relationship Id="rId2513" Type="http://schemas.openxmlformats.org/officeDocument/2006/relationships/image" Target="media/image2426.png"/><Relationship Id="rId2958" Type="http://schemas.openxmlformats.org/officeDocument/2006/relationships/image" Target="media/image2861.png"/><Relationship Id="rId1115" Type="http://schemas.openxmlformats.org/officeDocument/2006/relationships/image" Target="media/image1048.wmf"/><Relationship Id="rId1322" Type="http://schemas.openxmlformats.org/officeDocument/2006/relationships/image" Target="media/image1245.wmf"/><Relationship Id="rId1767" Type="http://schemas.openxmlformats.org/officeDocument/2006/relationships/image" Target="media/image1682.png"/><Relationship Id="rId1974" Type="http://schemas.openxmlformats.org/officeDocument/2006/relationships/image" Target="media/image1889.png"/><Relationship Id="rId2720" Type="http://schemas.openxmlformats.org/officeDocument/2006/relationships/image" Target="media/image2623.png"/><Relationship Id="rId2818" Type="http://schemas.openxmlformats.org/officeDocument/2006/relationships/image" Target="media/image2721.png"/><Relationship Id="rId59" Type="http://schemas.openxmlformats.org/officeDocument/2006/relationships/hyperlink" Target="consultantplus://offline/ref=2CEB494767E6AFC70E9920E2BBCD5CDF0B4334BCFBDFCC5ACDD5529D84530C57F44FA48727753B4367188F148CB6233B086848Q2lBN" TargetMode="External"/><Relationship Id="rId1627" Type="http://schemas.openxmlformats.org/officeDocument/2006/relationships/image" Target="media/image1542.png"/><Relationship Id="rId1834" Type="http://schemas.openxmlformats.org/officeDocument/2006/relationships/image" Target="media/image1749.png"/><Relationship Id="rId2096" Type="http://schemas.openxmlformats.org/officeDocument/2006/relationships/image" Target="media/image2009.png"/><Relationship Id="rId1901" Type="http://schemas.openxmlformats.org/officeDocument/2006/relationships/image" Target="media/image1816.png"/><Relationship Id="rId3147" Type="http://schemas.openxmlformats.org/officeDocument/2006/relationships/image" Target="media/image3050.png"/><Relationship Id="rId275" Type="http://schemas.openxmlformats.org/officeDocument/2006/relationships/image" Target="media/image211.wmf"/><Relationship Id="rId482" Type="http://schemas.openxmlformats.org/officeDocument/2006/relationships/image" Target="media/image415.png"/><Relationship Id="rId2163" Type="http://schemas.openxmlformats.org/officeDocument/2006/relationships/image" Target="media/image2076.png"/><Relationship Id="rId2370" Type="http://schemas.openxmlformats.org/officeDocument/2006/relationships/image" Target="media/image2283.png"/><Relationship Id="rId3007" Type="http://schemas.openxmlformats.org/officeDocument/2006/relationships/image" Target="media/image2910.png"/><Relationship Id="rId3214" Type="http://schemas.openxmlformats.org/officeDocument/2006/relationships/hyperlink" Target="consultantplus://offline/ref=04B2FE57311483C1FC14E74BB170332D7B102415DEEE4AF3FF357F9A6FA9CD68F4134F9CB4D0D9138F8643A1S6l8N" TargetMode="External"/><Relationship Id="rId135" Type="http://schemas.openxmlformats.org/officeDocument/2006/relationships/image" Target="media/image75.wmf"/><Relationship Id="rId342" Type="http://schemas.openxmlformats.org/officeDocument/2006/relationships/image" Target="media/image275.png"/><Relationship Id="rId787" Type="http://schemas.openxmlformats.org/officeDocument/2006/relationships/image" Target="media/image720.wmf"/><Relationship Id="rId994" Type="http://schemas.openxmlformats.org/officeDocument/2006/relationships/image" Target="media/image927.wmf"/><Relationship Id="rId2023" Type="http://schemas.openxmlformats.org/officeDocument/2006/relationships/image" Target="media/image1938.png"/><Relationship Id="rId2230" Type="http://schemas.openxmlformats.org/officeDocument/2006/relationships/image" Target="media/image2143.png"/><Relationship Id="rId2468" Type="http://schemas.openxmlformats.org/officeDocument/2006/relationships/image" Target="media/image2381.png"/><Relationship Id="rId2675" Type="http://schemas.openxmlformats.org/officeDocument/2006/relationships/image" Target="media/image2580.wmf"/><Relationship Id="rId2882" Type="http://schemas.openxmlformats.org/officeDocument/2006/relationships/image" Target="media/image2785.png"/><Relationship Id="rId202" Type="http://schemas.openxmlformats.org/officeDocument/2006/relationships/image" Target="media/image142.wmf"/><Relationship Id="rId647" Type="http://schemas.openxmlformats.org/officeDocument/2006/relationships/image" Target="media/image580.wmf"/><Relationship Id="rId854" Type="http://schemas.openxmlformats.org/officeDocument/2006/relationships/image" Target="media/image787.wmf"/><Relationship Id="rId1277" Type="http://schemas.openxmlformats.org/officeDocument/2006/relationships/image" Target="media/image1202.wmf"/><Relationship Id="rId1484" Type="http://schemas.openxmlformats.org/officeDocument/2006/relationships/image" Target="media/image1403.wmf"/><Relationship Id="rId1691" Type="http://schemas.openxmlformats.org/officeDocument/2006/relationships/image" Target="media/image1606.png"/><Relationship Id="rId2328" Type="http://schemas.openxmlformats.org/officeDocument/2006/relationships/image" Target="media/image2241.png"/><Relationship Id="rId2535" Type="http://schemas.openxmlformats.org/officeDocument/2006/relationships/hyperlink" Target="consultantplus://offline/ref=04B2FE57311483C1FC14E74BB170332D7B122718D3E317F9F76C739868A6926DF3024F9ABF9A8957C48941A37519C39DBEB4F0S9lFN" TargetMode="External"/><Relationship Id="rId2742" Type="http://schemas.openxmlformats.org/officeDocument/2006/relationships/image" Target="media/image2645.png"/><Relationship Id="rId507" Type="http://schemas.openxmlformats.org/officeDocument/2006/relationships/image" Target="media/image440.png"/><Relationship Id="rId714" Type="http://schemas.openxmlformats.org/officeDocument/2006/relationships/image" Target="media/image647.wmf"/><Relationship Id="rId921" Type="http://schemas.openxmlformats.org/officeDocument/2006/relationships/image" Target="media/image854.png"/><Relationship Id="rId1137" Type="http://schemas.openxmlformats.org/officeDocument/2006/relationships/image" Target="media/image1070.wmf"/><Relationship Id="rId1344" Type="http://schemas.openxmlformats.org/officeDocument/2006/relationships/image" Target="media/image1267.wmf"/><Relationship Id="rId1551" Type="http://schemas.openxmlformats.org/officeDocument/2006/relationships/image" Target="media/image1468.wmf"/><Relationship Id="rId1789" Type="http://schemas.openxmlformats.org/officeDocument/2006/relationships/image" Target="media/image1704.png"/><Relationship Id="rId1996" Type="http://schemas.openxmlformats.org/officeDocument/2006/relationships/image" Target="media/image1911.png"/><Relationship Id="rId2602" Type="http://schemas.openxmlformats.org/officeDocument/2006/relationships/image" Target="media/image2509.wmf"/><Relationship Id="rId50" Type="http://schemas.openxmlformats.org/officeDocument/2006/relationships/hyperlink" Target="consultantplus://offline/ref=2CEB494767E6AFC70E9920E2BBCD5CDF0B4334BCFBDFCC5ACDD5529D84530C57F44FA48727753B4367188F148CB6233B086848Q2lBN" TargetMode="External"/><Relationship Id="rId1204" Type="http://schemas.openxmlformats.org/officeDocument/2006/relationships/image" Target="media/image1137.wmf"/><Relationship Id="rId1411" Type="http://schemas.openxmlformats.org/officeDocument/2006/relationships/image" Target="media/image1332.wmf"/><Relationship Id="rId1649" Type="http://schemas.openxmlformats.org/officeDocument/2006/relationships/image" Target="media/image1564.png"/><Relationship Id="rId1856" Type="http://schemas.openxmlformats.org/officeDocument/2006/relationships/image" Target="media/image1771.png"/><Relationship Id="rId2907" Type="http://schemas.openxmlformats.org/officeDocument/2006/relationships/image" Target="media/image2810.png"/><Relationship Id="rId3071" Type="http://schemas.openxmlformats.org/officeDocument/2006/relationships/image" Target="media/image2974.png"/><Relationship Id="rId1509" Type="http://schemas.openxmlformats.org/officeDocument/2006/relationships/image" Target="media/image1428.wmf"/><Relationship Id="rId1716" Type="http://schemas.openxmlformats.org/officeDocument/2006/relationships/image" Target="media/image1631.png"/><Relationship Id="rId1923" Type="http://schemas.openxmlformats.org/officeDocument/2006/relationships/image" Target="media/image1838.png"/><Relationship Id="rId3169" Type="http://schemas.openxmlformats.org/officeDocument/2006/relationships/hyperlink" Target="consultantplus://offline/ref=04B2FE57311483C1FC14E74BB170332D7C162515D2E517F9F76C739868A6926DF3024F9FB4CED813968F17F22F4DCE81BCAAF39C83716FE8S4l1N" TargetMode="External"/><Relationship Id="rId297" Type="http://schemas.openxmlformats.org/officeDocument/2006/relationships/image" Target="media/image233.wmf"/><Relationship Id="rId2185" Type="http://schemas.openxmlformats.org/officeDocument/2006/relationships/image" Target="media/image2098.png"/><Relationship Id="rId2392" Type="http://schemas.openxmlformats.org/officeDocument/2006/relationships/image" Target="media/image2305.png"/><Relationship Id="rId3029" Type="http://schemas.openxmlformats.org/officeDocument/2006/relationships/image" Target="media/image2932.png"/><Relationship Id="rId3236" Type="http://schemas.openxmlformats.org/officeDocument/2006/relationships/hyperlink" Target="consultantplus://offline/ref=04B2FE57311483C1FC14E74BB170332D7B122718D3E317F9F76C739868A6926DF3024F9ABF9A8957C48941A37519C39DBEB4F0S9lFN" TargetMode="External"/><Relationship Id="rId157" Type="http://schemas.openxmlformats.org/officeDocument/2006/relationships/image" Target="media/image97.wmf"/><Relationship Id="rId364" Type="http://schemas.openxmlformats.org/officeDocument/2006/relationships/image" Target="media/image297.png"/><Relationship Id="rId2045" Type="http://schemas.openxmlformats.org/officeDocument/2006/relationships/image" Target="media/image1958.png"/><Relationship Id="rId2697" Type="http://schemas.openxmlformats.org/officeDocument/2006/relationships/image" Target="media/image2602.wmf"/><Relationship Id="rId571" Type="http://schemas.openxmlformats.org/officeDocument/2006/relationships/image" Target="media/image504.png"/><Relationship Id="rId669" Type="http://schemas.openxmlformats.org/officeDocument/2006/relationships/image" Target="media/image602.wmf"/><Relationship Id="rId876" Type="http://schemas.openxmlformats.org/officeDocument/2006/relationships/image" Target="media/image809.wmf"/><Relationship Id="rId1299" Type="http://schemas.openxmlformats.org/officeDocument/2006/relationships/image" Target="media/image1224.wmf"/><Relationship Id="rId2252" Type="http://schemas.openxmlformats.org/officeDocument/2006/relationships/image" Target="media/image2165.png"/><Relationship Id="rId2557" Type="http://schemas.openxmlformats.org/officeDocument/2006/relationships/image" Target="media/image2466.wmf"/><Relationship Id="rId224" Type="http://schemas.openxmlformats.org/officeDocument/2006/relationships/image" Target="media/image164.wmf"/><Relationship Id="rId431" Type="http://schemas.openxmlformats.org/officeDocument/2006/relationships/image" Target="media/image364.png"/><Relationship Id="rId529" Type="http://schemas.openxmlformats.org/officeDocument/2006/relationships/image" Target="media/image462.png"/><Relationship Id="rId736" Type="http://schemas.openxmlformats.org/officeDocument/2006/relationships/image" Target="media/image669.wmf"/><Relationship Id="rId1061" Type="http://schemas.openxmlformats.org/officeDocument/2006/relationships/image" Target="media/image994.png"/><Relationship Id="rId1159" Type="http://schemas.openxmlformats.org/officeDocument/2006/relationships/image" Target="media/image1092.wmf"/><Relationship Id="rId1366" Type="http://schemas.openxmlformats.org/officeDocument/2006/relationships/image" Target="media/image1289.wmf"/><Relationship Id="rId2112" Type="http://schemas.openxmlformats.org/officeDocument/2006/relationships/image" Target="media/image2025.png"/><Relationship Id="rId2417" Type="http://schemas.openxmlformats.org/officeDocument/2006/relationships/image" Target="media/image2330.png"/><Relationship Id="rId2764" Type="http://schemas.openxmlformats.org/officeDocument/2006/relationships/image" Target="media/image2667.png"/><Relationship Id="rId2971" Type="http://schemas.openxmlformats.org/officeDocument/2006/relationships/image" Target="media/image2874.png"/><Relationship Id="rId943" Type="http://schemas.openxmlformats.org/officeDocument/2006/relationships/image" Target="media/image876.png"/><Relationship Id="rId1019" Type="http://schemas.openxmlformats.org/officeDocument/2006/relationships/image" Target="media/image952.wmf"/><Relationship Id="rId1573" Type="http://schemas.openxmlformats.org/officeDocument/2006/relationships/hyperlink" Target="consultantplus://offline/ref=F844716CBE6DFA37EEECC5FAC54ADF7F41B12F8CFB434B4122FBC1FF4B85292AD2589FADE2764479D6DAFF11D6F5849381A4E9R3lEN" TargetMode="External"/><Relationship Id="rId1780" Type="http://schemas.openxmlformats.org/officeDocument/2006/relationships/image" Target="media/image1695.png"/><Relationship Id="rId1878" Type="http://schemas.openxmlformats.org/officeDocument/2006/relationships/image" Target="media/image1793.png"/><Relationship Id="rId2624" Type="http://schemas.openxmlformats.org/officeDocument/2006/relationships/image" Target="media/image2531.wmf"/><Relationship Id="rId2831" Type="http://schemas.openxmlformats.org/officeDocument/2006/relationships/image" Target="media/image2734.png"/><Relationship Id="rId2929" Type="http://schemas.openxmlformats.org/officeDocument/2006/relationships/image" Target="media/image2832.png"/><Relationship Id="rId72" Type="http://schemas.openxmlformats.org/officeDocument/2006/relationships/image" Target="media/image12.wmf"/><Relationship Id="rId803" Type="http://schemas.openxmlformats.org/officeDocument/2006/relationships/image" Target="media/image736.wmf"/><Relationship Id="rId1226" Type="http://schemas.openxmlformats.org/officeDocument/2006/relationships/image" Target="media/image1159.png"/><Relationship Id="rId1433" Type="http://schemas.openxmlformats.org/officeDocument/2006/relationships/image" Target="media/image1354.wmf"/><Relationship Id="rId1640" Type="http://schemas.openxmlformats.org/officeDocument/2006/relationships/image" Target="media/image1555.png"/><Relationship Id="rId1738" Type="http://schemas.openxmlformats.org/officeDocument/2006/relationships/image" Target="media/image1653.png"/><Relationship Id="rId3093" Type="http://schemas.openxmlformats.org/officeDocument/2006/relationships/image" Target="media/image2996.png"/><Relationship Id="rId1500" Type="http://schemas.openxmlformats.org/officeDocument/2006/relationships/image" Target="media/image1419.wmf"/><Relationship Id="rId1945" Type="http://schemas.openxmlformats.org/officeDocument/2006/relationships/image" Target="media/image1860.png"/><Relationship Id="rId3160" Type="http://schemas.openxmlformats.org/officeDocument/2006/relationships/image" Target="media/image3063.png"/><Relationship Id="rId1805" Type="http://schemas.openxmlformats.org/officeDocument/2006/relationships/image" Target="media/image1720.png"/><Relationship Id="rId3020" Type="http://schemas.openxmlformats.org/officeDocument/2006/relationships/image" Target="media/image2923.png"/><Relationship Id="rId3258" Type="http://schemas.openxmlformats.org/officeDocument/2006/relationships/hyperlink" Target="consultantplus://offline/ref=04B2FE57311483C1FC14E74BB170332D7B122718D3E317F9F76C739868A6926DF3024F9ABF9A8957C48941A37519C39DBEB4F0S9lFN" TargetMode="External"/><Relationship Id="rId179" Type="http://schemas.openxmlformats.org/officeDocument/2006/relationships/image" Target="media/image119.wmf"/><Relationship Id="rId386" Type="http://schemas.openxmlformats.org/officeDocument/2006/relationships/image" Target="media/image319.png"/><Relationship Id="rId593" Type="http://schemas.openxmlformats.org/officeDocument/2006/relationships/image" Target="media/image526.png"/><Relationship Id="rId2067" Type="http://schemas.openxmlformats.org/officeDocument/2006/relationships/image" Target="media/image1980.png"/><Relationship Id="rId2274" Type="http://schemas.openxmlformats.org/officeDocument/2006/relationships/image" Target="media/image2187.png"/><Relationship Id="rId2481" Type="http://schemas.openxmlformats.org/officeDocument/2006/relationships/image" Target="media/image2394.png"/><Relationship Id="rId3118" Type="http://schemas.openxmlformats.org/officeDocument/2006/relationships/image" Target="media/image3021.png"/><Relationship Id="rId246" Type="http://schemas.openxmlformats.org/officeDocument/2006/relationships/image" Target="media/image186.wmf"/><Relationship Id="rId453" Type="http://schemas.openxmlformats.org/officeDocument/2006/relationships/image" Target="media/image386.png"/><Relationship Id="rId660" Type="http://schemas.openxmlformats.org/officeDocument/2006/relationships/image" Target="media/image593.wmf"/><Relationship Id="rId898" Type="http://schemas.openxmlformats.org/officeDocument/2006/relationships/image" Target="media/image831.wmf"/><Relationship Id="rId1083" Type="http://schemas.openxmlformats.org/officeDocument/2006/relationships/image" Target="media/image1016.wmf"/><Relationship Id="rId1290" Type="http://schemas.openxmlformats.org/officeDocument/2006/relationships/image" Target="media/image1215.wmf"/><Relationship Id="rId2134" Type="http://schemas.openxmlformats.org/officeDocument/2006/relationships/image" Target="media/image2047.png"/><Relationship Id="rId2341" Type="http://schemas.openxmlformats.org/officeDocument/2006/relationships/image" Target="media/image2254.png"/><Relationship Id="rId2579" Type="http://schemas.openxmlformats.org/officeDocument/2006/relationships/image" Target="media/image2486.wmf"/><Relationship Id="rId2786" Type="http://schemas.openxmlformats.org/officeDocument/2006/relationships/image" Target="media/image2689.png"/><Relationship Id="rId2993" Type="http://schemas.openxmlformats.org/officeDocument/2006/relationships/image" Target="media/image2896.png"/><Relationship Id="rId106" Type="http://schemas.openxmlformats.org/officeDocument/2006/relationships/image" Target="media/image46.wmf"/><Relationship Id="rId313" Type="http://schemas.openxmlformats.org/officeDocument/2006/relationships/image" Target="media/image249.wmf"/><Relationship Id="rId758" Type="http://schemas.openxmlformats.org/officeDocument/2006/relationships/image" Target="media/image691.wmf"/><Relationship Id="rId965" Type="http://schemas.openxmlformats.org/officeDocument/2006/relationships/image" Target="media/image898.png"/><Relationship Id="rId1150" Type="http://schemas.openxmlformats.org/officeDocument/2006/relationships/image" Target="media/image1083.wmf"/><Relationship Id="rId1388" Type="http://schemas.openxmlformats.org/officeDocument/2006/relationships/image" Target="media/image1309.wmf"/><Relationship Id="rId1595" Type="http://schemas.openxmlformats.org/officeDocument/2006/relationships/image" Target="media/image1510.png"/><Relationship Id="rId2439" Type="http://schemas.openxmlformats.org/officeDocument/2006/relationships/image" Target="media/image2352.png"/><Relationship Id="rId2646" Type="http://schemas.openxmlformats.org/officeDocument/2006/relationships/image" Target="media/image2551.wmf"/><Relationship Id="rId2853" Type="http://schemas.openxmlformats.org/officeDocument/2006/relationships/image" Target="media/image2756.png"/><Relationship Id="rId94" Type="http://schemas.openxmlformats.org/officeDocument/2006/relationships/image" Target="media/image34.wmf"/><Relationship Id="rId520" Type="http://schemas.openxmlformats.org/officeDocument/2006/relationships/image" Target="media/image453.png"/><Relationship Id="rId618" Type="http://schemas.openxmlformats.org/officeDocument/2006/relationships/image" Target="media/image551.wmf"/><Relationship Id="rId825" Type="http://schemas.openxmlformats.org/officeDocument/2006/relationships/image" Target="media/image758.wmf"/><Relationship Id="rId1248" Type="http://schemas.openxmlformats.org/officeDocument/2006/relationships/image" Target="media/image1175.wmf"/><Relationship Id="rId1455" Type="http://schemas.openxmlformats.org/officeDocument/2006/relationships/image" Target="media/image1374.wmf"/><Relationship Id="rId1662" Type="http://schemas.openxmlformats.org/officeDocument/2006/relationships/image" Target="media/image1577.png"/><Relationship Id="rId2201" Type="http://schemas.openxmlformats.org/officeDocument/2006/relationships/image" Target="media/image2114.png"/><Relationship Id="rId2506" Type="http://schemas.openxmlformats.org/officeDocument/2006/relationships/image" Target="media/image2419.png"/><Relationship Id="rId1010" Type="http://schemas.openxmlformats.org/officeDocument/2006/relationships/image" Target="media/image943.wmf"/><Relationship Id="rId1108" Type="http://schemas.openxmlformats.org/officeDocument/2006/relationships/image" Target="media/image1041.wmf"/><Relationship Id="rId1315" Type="http://schemas.openxmlformats.org/officeDocument/2006/relationships/image" Target="media/image1238.wmf"/><Relationship Id="rId1967" Type="http://schemas.openxmlformats.org/officeDocument/2006/relationships/image" Target="media/image1882.png"/><Relationship Id="rId2713" Type="http://schemas.openxmlformats.org/officeDocument/2006/relationships/image" Target="media/image2616.png"/><Relationship Id="rId2920" Type="http://schemas.openxmlformats.org/officeDocument/2006/relationships/image" Target="media/image2823.png"/><Relationship Id="rId1522" Type="http://schemas.openxmlformats.org/officeDocument/2006/relationships/image" Target="media/image1439.wmf"/><Relationship Id="rId21" Type="http://schemas.openxmlformats.org/officeDocument/2006/relationships/hyperlink" Target="consultantplus://offline/ref=2CEB494767E6AFC70E9920E2BBCD5CDF0B4334BCFBDFCC5ACDD5529D84530C57F44FA485292A3E567640801692A92225146A4A2AQClEN" TargetMode="External"/><Relationship Id="rId2089" Type="http://schemas.openxmlformats.org/officeDocument/2006/relationships/image" Target="media/image2002.png"/><Relationship Id="rId2296" Type="http://schemas.openxmlformats.org/officeDocument/2006/relationships/image" Target="media/image2209.png"/><Relationship Id="rId268" Type="http://schemas.openxmlformats.org/officeDocument/2006/relationships/image" Target="media/image204.png"/><Relationship Id="rId475" Type="http://schemas.openxmlformats.org/officeDocument/2006/relationships/image" Target="media/image408.png"/><Relationship Id="rId682" Type="http://schemas.openxmlformats.org/officeDocument/2006/relationships/image" Target="media/image615.wmf"/><Relationship Id="rId2156" Type="http://schemas.openxmlformats.org/officeDocument/2006/relationships/image" Target="media/image2069.png"/><Relationship Id="rId2363" Type="http://schemas.openxmlformats.org/officeDocument/2006/relationships/image" Target="media/image2276.png"/><Relationship Id="rId2570" Type="http://schemas.openxmlformats.org/officeDocument/2006/relationships/image" Target="media/image2479.wmf"/><Relationship Id="rId3207" Type="http://schemas.openxmlformats.org/officeDocument/2006/relationships/hyperlink" Target="consultantplus://offline/ref=04B2FE57311483C1FC14E74BB170332D7B122718D3E317F9F76C739868A6926DF3024F9ABF9A8957C48941A37519C39DBEB4F0S9lFN" TargetMode="External"/><Relationship Id="rId128" Type="http://schemas.openxmlformats.org/officeDocument/2006/relationships/image" Target="media/image68.wmf"/><Relationship Id="rId335" Type="http://schemas.openxmlformats.org/officeDocument/2006/relationships/image" Target="media/image268.wmf"/><Relationship Id="rId542" Type="http://schemas.openxmlformats.org/officeDocument/2006/relationships/image" Target="media/image475.png"/><Relationship Id="rId1172" Type="http://schemas.openxmlformats.org/officeDocument/2006/relationships/image" Target="media/image1105.wmf"/><Relationship Id="rId2016" Type="http://schemas.openxmlformats.org/officeDocument/2006/relationships/image" Target="media/image1931.png"/><Relationship Id="rId2223" Type="http://schemas.openxmlformats.org/officeDocument/2006/relationships/image" Target="media/image2136.png"/><Relationship Id="rId2430" Type="http://schemas.openxmlformats.org/officeDocument/2006/relationships/image" Target="media/image2343.png"/><Relationship Id="rId402" Type="http://schemas.openxmlformats.org/officeDocument/2006/relationships/image" Target="media/image335.png"/><Relationship Id="rId1032" Type="http://schemas.openxmlformats.org/officeDocument/2006/relationships/image" Target="media/image965.wmf"/><Relationship Id="rId1989" Type="http://schemas.openxmlformats.org/officeDocument/2006/relationships/image" Target="media/image1904.png"/><Relationship Id="rId1849" Type="http://schemas.openxmlformats.org/officeDocument/2006/relationships/image" Target="media/image1764.png"/><Relationship Id="rId3064" Type="http://schemas.openxmlformats.org/officeDocument/2006/relationships/image" Target="media/image2967.png"/><Relationship Id="rId192" Type="http://schemas.openxmlformats.org/officeDocument/2006/relationships/image" Target="media/image132.wmf"/><Relationship Id="rId1709" Type="http://schemas.openxmlformats.org/officeDocument/2006/relationships/image" Target="media/image1624.png"/><Relationship Id="rId1916" Type="http://schemas.openxmlformats.org/officeDocument/2006/relationships/image" Target="media/image1831.png"/><Relationship Id="rId3271" Type="http://schemas.openxmlformats.org/officeDocument/2006/relationships/hyperlink" Target="consultantplus://offline/ref=04B2FE57311483C1FC14E74BB170332D7B122718D3E317F9F76C739868A6926DF3024F9ABF9A8957C48941A37519C39DBEB4F0S9lFN" TargetMode="External"/><Relationship Id="rId2080" Type="http://schemas.openxmlformats.org/officeDocument/2006/relationships/image" Target="media/image1993.png"/><Relationship Id="rId3131" Type="http://schemas.openxmlformats.org/officeDocument/2006/relationships/image" Target="media/image3034.png"/><Relationship Id="rId2897" Type="http://schemas.openxmlformats.org/officeDocument/2006/relationships/image" Target="media/image2800.png"/><Relationship Id="rId869" Type="http://schemas.openxmlformats.org/officeDocument/2006/relationships/image" Target="media/image802.wmf"/><Relationship Id="rId1499" Type="http://schemas.openxmlformats.org/officeDocument/2006/relationships/image" Target="media/image1418.wmf"/><Relationship Id="rId729" Type="http://schemas.openxmlformats.org/officeDocument/2006/relationships/image" Target="media/image662.wmf"/><Relationship Id="rId1359" Type="http://schemas.openxmlformats.org/officeDocument/2006/relationships/image" Target="media/image1282.wmf"/><Relationship Id="rId2757" Type="http://schemas.openxmlformats.org/officeDocument/2006/relationships/image" Target="media/image2660.png"/><Relationship Id="rId2964" Type="http://schemas.openxmlformats.org/officeDocument/2006/relationships/image" Target="media/image2867.png"/><Relationship Id="rId936" Type="http://schemas.openxmlformats.org/officeDocument/2006/relationships/image" Target="media/image869.png"/><Relationship Id="rId1219" Type="http://schemas.openxmlformats.org/officeDocument/2006/relationships/image" Target="media/image1152.png"/><Relationship Id="rId1566" Type="http://schemas.openxmlformats.org/officeDocument/2006/relationships/image" Target="media/image1483.png"/><Relationship Id="rId1773" Type="http://schemas.openxmlformats.org/officeDocument/2006/relationships/image" Target="media/image1688.png"/><Relationship Id="rId1980" Type="http://schemas.openxmlformats.org/officeDocument/2006/relationships/image" Target="media/image1895.png"/><Relationship Id="rId2617" Type="http://schemas.openxmlformats.org/officeDocument/2006/relationships/image" Target="media/image2524.wmf"/><Relationship Id="rId2824" Type="http://schemas.openxmlformats.org/officeDocument/2006/relationships/image" Target="media/image2727.png"/><Relationship Id="rId65" Type="http://schemas.openxmlformats.org/officeDocument/2006/relationships/image" Target="media/image5.png"/><Relationship Id="rId1426" Type="http://schemas.openxmlformats.org/officeDocument/2006/relationships/image" Target="media/image1347.wmf"/><Relationship Id="rId1633" Type="http://schemas.openxmlformats.org/officeDocument/2006/relationships/image" Target="media/image1548.png"/><Relationship Id="rId1840" Type="http://schemas.openxmlformats.org/officeDocument/2006/relationships/image" Target="media/image1755.png"/><Relationship Id="rId1700" Type="http://schemas.openxmlformats.org/officeDocument/2006/relationships/image" Target="media/image1615.png"/><Relationship Id="rId379" Type="http://schemas.openxmlformats.org/officeDocument/2006/relationships/image" Target="media/image312.png"/><Relationship Id="rId586" Type="http://schemas.openxmlformats.org/officeDocument/2006/relationships/image" Target="media/image519.png"/><Relationship Id="rId793" Type="http://schemas.openxmlformats.org/officeDocument/2006/relationships/image" Target="media/image726.png"/><Relationship Id="rId2267" Type="http://schemas.openxmlformats.org/officeDocument/2006/relationships/image" Target="media/image2180.png"/><Relationship Id="rId2474" Type="http://schemas.openxmlformats.org/officeDocument/2006/relationships/image" Target="media/image2387.png"/><Relationship Id="rId2681" Type="http://schemas.openxmlformats.org/officeDocument/2006/relationships/image" Target="media/image2586.wmf"/><Relationship Id="rId239" Type="http://schemas.openxmlformats.org/officeDocument/2006/relationships/image" Target="media/image179.wmf"/><Relationship Id="rId446" Type="http://schemas.openxmlformats.org/officeDocument/2006/relationships/image" Target="media/image379.png"/><Relationship Id="rId653" Type="http://schemas.openxmlformats.org/officeDocument/2006/relationships/image" Target="media/image586.wmf"/><Relationship Id="rId1076" Type="http://schemas.openxmlformats.org/officeDocument/2006/relationships/image" Target="media/image1009.png"/><Relationship Id="rId1283" Type="http://schemas.openxmlformats.org/officeDocument/2006/relationships/image" Target="media/image1208.wmf"/><Relationship Id="rId1490" Type="http://schemas.openxmlformats.org/officeDocument/2006/relationships/image" Target="media/image1409.wmf"/><Relationship Id="rId2127" Type="http://schemas.openxmlformats.org/officeDocument/2006/relationships/image" Target="media/image2040.png"/><Relationship Id="rId2334" Type="http://schemas.openxmlformats.org/officeDocument/2006/relationships/image" Target="media/image2247.png"/><Relationship Id="rId306" Type="http://schemas.openxmlformats.org/officeDocument/2006/relationships/image" Target="media/image242.wmf"/><Relationship Id="rId860" Type="http://schemas.openxmlformats.org/officeDocument/2006/relationships/image" Target="media/image793.wmf"/><Relationship Id="rId1143" Type="http://schemas.openxmlformats.org/officeDocument/2006/relationships/image" Target="media/image1076.wmf"/><Relationship Id="rId2541" Type="http://schemas.openxmlformats.org/officeDocument/2006/relationships/image" Target="media/image2450.wmf"/><Relationship Id="rId513" Type="http://schemas.openxmlformats.org/officeDocument/2006/relationships/image" Target="media/image446.png"/><Relationship Id="rId720" Type="http://schemas.openxmlformats.org/officeDocument/2006/relationships/image" Target="media/image653.wmf"/><Relationship Id="rId1350" Type="http://schemas.openxmlformats.org/officeDocument/2006/relationships/image" Target="media/image1273.wmf"/><Relationship Id="rId2401" Type="http://schemas.openxmlformats.org/officeDocument/2006/relationships/image" Target="media/image2314.png"/><Relationship Id="rId1003" Type="http://schemas.openxmlformats.org/officeDocument/2006/relationships/image" Target="media/image936.wmf"/><Relationship Id="rId1210" Type="http://schemas.openxmlformats.org/officeDocument/2006/relationships/image" Target="media/image1143.wmf"/><Relationship Id="rId3175" Type="http://schemas.openxmlformats.org/officeDocument/2006/relationships/hyperlink" Target="consultantplus://offline/ref=04B2FE57311483C1FC14E74BB170332D7B122718D3E317F9F76C739868A6926DF3024F9ABF9A8957C48941A37519C39DBEB4F0S9lFN" TargetMode="External"/><Relationship Id="rId2191" Type="http://schemas.openxmlformats.org/officeDocument/2006/relationships/image" Target="media/image2104.png"/><Relationship Id="rId3035" Type="http://schemas.openxmlformats.org/officeDocument/2006/relationships/image" Target="media/image2938.png"/><Relationship Id="rId3242" Type="http://schemas.openxmlformats.org/officeDocument/2006/relationships/hyperlink" Target="consultantplus://offline/ref=04B2FE57311483C1FC14E74BB170332D7B122718D3E317F9F76C739868A6926DF3024F9ABF9A8957C48941A37519C39DBEB4F0S9lFN" TargetMode="External"/><Relationship Id="rId163" Type="http://schemas.openxmlformats.org/officeDocument/2006/relationships/image" Target="media/image103.wmf"/><Relationship Id="rId370" Type="http://schemas.openxmlformats.org/officeDocument/2006/relationships/image" Target="media/image303.png"/><Relationship Id="rId2051" Type="http://schemas.openxmlformats.org/officeDocument/2006/relationships/image" Target="media/image1964.png"/><Relationship Id="rId3102" Type="http://schemas.openxmlformats.org/officeDocument/2006/relationships/image" Target="media/image3005.png"/><Relationship Id="rId230" Type="http://schemas.openxmlformats.org/officeDocument/2006/relationships/image" Target="media/image170.wmf"/><Relationship Id="rId2868" Type="http://schemas.openxmlformats.org/officeDocument/2006/relationships/image" Target="media/image2771.png"/><Relationship Id="rId1677" Type="http://schemas.openxmlformats.org/officeDocument/2006/relationships/image" Target="media/image1592.png"/><Relationship Id="rId1884" Type="http://schemas.openxmlformats.org/officeDocument/2006/relationships/image" Target="media/image1799.png"/><Relationship Id="rId2728" Type="http://schemas.openxmlformats.org/officeDocument/2006/relationships/image" Target="media/image2631.png"/><Relationship Id="rId2935" Type="http://schemas.openxmlformats.org/officeDocument/2006/relationships/image" Target="media/image2838.png"/><Relationship Id="rId907" Type="http://schemas.openxmlformats.org/officeDocument/2006/relationships/image" Target="media/image840.wmf"/><Relationship Id="rId1537" Type="http://schemas.openxmlformats.org/officeDocument/2006/relationships/image" Target="media/image1454.wmf"/><Relationship Id="rId1744" Type="http://schemas.openxmlformats.org/officeDocument/2006/relationships/image" Target="media/image1659.png"/><Relationship Id="rId1951" Type="http://schemas.openxmlformats.org/officeDocument/2006/relationships/image" Target="media/image1866.png"/><Relationship Id="rId36" Type="http://schemas.openxmlformats.org/officeDocument/2006/relationships/hyperlink" Target="consultantplus://offline/ref=2CEB494767E6AFC70E9920E2BBCD5CDF0B4334BCFBDFCC5ACDD5529D84530C57F44FA48727753B4367188F148CB6233B086848Q2lBN" TargetMode="External"/><Relationship Id="rId1604" Type="http://schemas.openxmlformats.org/officeDocument/2006/relationships/image" Target="media/image1519.png"/><Relationship Id="rId1811" Type="http://schemas.openxmlformats.org/officeDocument/2006/relationships/image" Target="media/image1726.png"/><Relationship Id="rId697" Type="http://schemas.openxmlformats.org/officeDocument/2006/relationships/image" Target="media/image630.wmf"/><Relationship Id="rId2378" Type="http://schemas.openxmlformats.org/officeDocument/2006/relationships/image" Target="media/image2291.png"/><Relationship Id="rId1187" Type="http://schemas.openxmlformats.org/officeDocument/2006/relationships/image" Target="media/image1120.wmf"/><Relationship Id="rId2585" Type="http://schemas.openxmlformats.org/officeDocument/2006/relationships/image" Target="media/image2492.wmf"/><Relationship Id="rId2792" Type="http://schemas.openxmlformats.org/officeDocument/2006/relationships/image" Target="media/image2695.png"/><Relationship Id="rId557" Type="http://schemas.openxmlformats.org/officeDocument/2006/relationships/image" Target="media/image490.png"/><Relationship Id="rId764" Type="http://schemas.openxmlformats.org/officeDocument/2006/relationships/image" Target="media/image697.wmf"/><Relationship Id="rId971" Type="http://schemas.openxmlformats.org/officeDocument/2006/relationships/image" Target="media/image904.png"/><Relationship Id="rId1394" Type="http://schemas.openxmlformats.org/officeDocument/2006/relationships/image" Target="media/image1315.wmf"/><Relationship Id="rId2238" Type="http://schemas.openxmlformats.org/officeDocument/2006/relationships/image" Target="media/image2151.png"/><Relationship Id="rId2445" Type="http://schemas.openxmlformats.org/officeDocument/2006/relationships/image" Target="media/image2358.png"/><Relationship Id="rId2652" Type="http://schemas.openxmlformats.org/officeDocument/2006/relationships/image" Target="media/image2557.wmf"/><Relationship Id="rId417" Type="http://schemas.openxmlformats.org/officeDocument/2006/relationships/image" Target="media/image350.png"/><Relationship Id="rId624" Type="http://schemas.openxmlformats.org/officeDocument/2006/relationships/image" Target="media/image557.wmf"/><Relationship Id="rId831" Type="http://schemas.openxmlformats.org/officeDocument/2006/relationships/image" Target="media/image764.wmf"/><Relationship Id="rId1047" Type="http://schemas.openxmlformats.org/officeDocument/2006/relationships/image" Target="media/image980.png"/><Relationship Id="rId1254" Type="http://schemas.openxmlformats.org/officeDocument/2006/relationships/image" Target="media/image1181.wmf"/><Relationship Id="rId1461" Type="http://schemas.openxmlformats.org/officeDocument/2006/relationships/image" Target="media/image1380.wmf"/><Relationship Id="rId2305" Type="http://schemas.openxmlformats.org/officeDocument/2006/relationships/image" Target="media/image2218.png"/><Relationship Id="rId2512" Type="http://schemas.openxmlformats.org/officeDocument/2006/relationships/image" Target="media/image2425.png"/><Relationship Id="rId1114" Type="http://schemas.openxmlformats.org/officeDocument/2006/relationships/image" Target="media/image1047.wmf"/><Relationship Id="rId1321" Type="http://schemas.openxmlformats.org/officeDocument/2006/relationships/image" Target="media/image1244.wmf"/><Relationship Id="rId3079" Type="http://schemas.openxmlformats.org/officeDocument/2006/relationships/image" Target="media/image2982.png"/><Relationship Id="rId2095" Type="http://schemas.openxmlformats.org/officeDocument/2006/relationships/image" Target="media/image2008.png"/><Relationship Id="rId3146" Type="http://schemas.openxmlformats.org/officeDocument/2006/relationships/image" Target="media/image3049.png"/><Relationship Id="rId274" Type="http://schemas.openxmlformats.org/officeDocument/2006/relationships/image" Target="media/image210.png"/><Relationship Id="rId481" Type="http://schemas.openxmlformats.org/officeDocument/2006/relationships/image" Target="media/image414.png"/><Relationship Id="rId2162" Type="http://schemas.openxmlformats.org/officeDocument/2006/relationships/image" Target="media/image2075.png"/><Relationship Id="rId3006" Type="http://schemas.openxmlformats.org/officeDocument/2006/relationships/image" Target="media/image2909.png"/><Relationship Id="rId134" Type="http://schemas.openxmlformats.org/officeDocument/2006/relationships/image" Target="media/image74.wmf"/><Relationship Id="rId3213" Type="http://schemas.openxmlformats.org/officeDocument/2006/relationships/hyperlink" Target="consultantplus://offline/ref=04B2FE57311483C1FC14F042A670332D7A11251681B948A2AA3B7A923FE1DD34B146429EB7C9D347C0C016AE6918DD82BCAAF09C9FS7l0N" TargetMode="External"/><Relationship Id="rId341" Type="http://schemas.openxmlformats.org/officeDocument/2006/relationships/image" Target="media/image274.png"/><Relationship Id="rId2022" Type="http://schemas.openxmlformats.org/officeDocument/2006/relationships/image" Target="media/image1937.png"/><Relationship Id="rId2979" Type="http://schemas.openxmlformats.org/officeDocument/2006/relationships/image" Target="media/image2882.png"/><Relationship Id="rId201" Type="http://schemas.openxmlformats.org/officeDocument/2006/relationships/image" Target="media/image141.wmf"/><Relationship Id="rId1788" Type="http://schemas.openxmlformats.org/officeDocument/2006/relationships/image" Target="media/image1703.png"/><Relationship Id="rId1995" Type="http://schemas.openxmlformats.org/officeDocument/2006/relationships/image" Target="media/image1910.png"/><Relationship Id="rId2839" Type="http://schemas.openxmlformats.org/officeDocument/2006/relationships/image" Target="media/image2742.png"/><Relationship Id="rId1648" Type="http://schemas.openxmlformats.org/officeDocument/2006/relationships/image" Target="media/image1563.png"/><Relationship Id="rId1508" Type="http://schemas.openxmlformats.org/officeDocument/2006/relationships/image" Target="media/image1427.wmf"/><Relationship Id="rId1855" Type="http://schemas.openxmlformats.org/officeDocument/2006/relationships/image" Target="media/image1770.png"/><Relationship Id="rId2906" Type="http://schemas.openxmlformats.org/officeDocument/2006/relationships/image" Target="media/image2809.png"/><Relationship Id="rId3070" Type="http://schemas.openxmlformats.org/officeDocument/2006/relationships/image" Target="media/image2973.png"/><Relationship Id="rId1715" Type="http://schemas.openxmlformats.org/officeDocument/2006/relationships/image" Target="media/image1630.png"/><Relationship Id="rId1922" Type="http://schemas.openxmlformats.org/officeDocument/2006/relationships/image" Target="media/image1837.png"/><Relationship Id="rId2489" Type="http://schemas.openxmlformats.org/officeDocument/2006/relationships/image" Target="media/image2402.png"/><Relationship Id="rId2696" Type="http://schemas.openxmlformats.org/officeDocument/2006/relationships/image" Target="media/image2601.wmf"/><Relationship Id="rId668" Type="http://schemas.openxmlformats.org/officeDocument/2006/relationships/image" Target="media/image601.wmf"/><Relationship Id="rId875" Type="http://schemas.openxmlformats.org/officeDocument/2006/relationships/image" Target="media/image808.wmf"/><Relationship Id="rId1298" Type="http://schemas.openxmlformats.org/officeDocument/2006/relationships/image" Target="media/image1223.wmf"/><Relationship Id="rId2349" Type="http://schemas.openxmlformats.org/officeDocument/2006/relationships/image" Target="media/image2262.png"/><Relationship Id="rId2556" Type="http://schemas.openxmlformats.org/officeDocument/2006/relationships/image" Target="media/image2465.wmf"/><Relationship Id="rId2763" Type="http://schemas.openxmlformats.org/officeDocument/2006/relationships/image" Target="media/image2666.png"/><Relationship Id="rId2970" Type="http://schemas.openxmlformats.org/officeDocument/2006/relationships/image" Target="media/image2873.png"/><Relationship Id="rId528" Type="http://schemas.openxmlformats.org/officeDocument/2006/relationships/image" Target="media/image461.png"/><Relationship Id="rId735" Type="http://schemas.openxmlformats.org/officeDocument/2006/relationships/image" Target="media/image668.wmf"/><Relationship Id="rId942" Type="http://schemas.openxmlformats.org/officeDocument/2006/relationships/image" Target="media/image875.png"/><Relationship Id="rId1158" Type="http://schemas.openxmlformats.org/officeDocument/2006/relationships/image" Target="media/image1091.wmf"/><Relationship Id="rId1365" Type="http://schemas.openxmlformats.org/officeDocument/2006/relationships/image" Target="media/image1288.wmf"/><Relationship Id="rId1572" Type="http://schemas.openxmlformats.org/officeDocument/2006/relationships/hyperlink" Target="consultantplus://offline/ref=F844716CBE6DFA37EEECC5FAC54ADF7F41B12F8CFB434B4122FBC1FF4B85292AD2589FADE2764479D6DAFF11D6F5849381A4E9R3lEN" TargetMode="External"/><Relationship Id="rId2209" Type="http://schemas.openxmlformats.org/officeDocument/2006/relationships/image" Target="media/image2122.png"/><Relationship Id="rId2416" Type="http://schemas.openxmlformats.org/officeDocument/2006/relationships/image" Target="media/image2329.png"/><Relationship Id="rId2623" Type="http://schemas.openxmlformats.org/officeDocument/2006/relationships/image" Target="media/image2530.wmf"/><Relationship Id="rId1018" Type="http://schemas.openxmlformats.org/officeDocument/2006/relationships/image" Target="media/image951.png"/><Relationship Id="rId1225" Type="http://schemas.openxmlformats.org/officeDocument/2006/relationships/image" Target="media/image1158.png"/><Relationship Id="rId1432" Type="http://schemas.openxmlformats.org/officeDocument/2006/relationships/image" Target="media/image1353.wmf"/><Relationship Id="rId2830" Type="http://schemas.openxmlformats.org/officeDocument/2006/relationships/image" Target="media/image2733.png"/><Relationship Id="rId71" Type="http://schemas.openxmlformats.org/officeDocument/2006/relationships/image" Target="media/image11.wmf"/><Relationship Id="rId802" Type="http://schemas.openxmlformats.org/officeDocument/2006/relationships/image" Target="media/image735.wmf"/><Relationship Id="rId178" Type="http://schemas.openxmlformats.org/officeDocument/2006/relationships/image" Target="media/image118.wmf"/><Relationship Id="rId3257" Type="http://schemas.openxmlformats.org/officeDocument/2006/relationships/hyperlink" Target="consultantplus://offline/ref=04B2FE57311483C1FC14E74BB170332D7B122718D3E317F9F76C739868A6926DF3024F9ABF9A8957C48941A37519C39DBEB4F0S9lFN" TargetMode="External"/><Relationship Id="rId385" Type="http://schemas.openxmlformats.org/officeDocument/2006/relationships/image" Target="media/image318.png"/><Relationship Id="rId592" Type="http://schemas.openxmlformats.org/officeDocument/2006/relationships/image" Target="media/image525.png"/><Relationship Id="rId2066" Type="http://schemas.openxmlformats.org/officeDocument/2006/relationships/image" Target="media/image1979.png"/><Relationship Id="rId2273" Type="http://schemas.openxmlformats.org/officeDocument/2006/relationships/image" Target="media/image2186.png"/><Relationship Id="rId2480" Type="http://schemas.openxmlformats.org/officeDocument/2006/relationships/image" Target="media/image2393.png"/><Relationship Id="rId3117" Type="http://schemas.openxmlformats.org/officeDocument/2006/relationships/image" Target="media/image3020.png"/><Relationship Id="rId245" Type="http://schemas.openxmlformats.org/officeDocument/2006/relationships/image" Target="media/image185.wmf"/><Relationship Id="rId452" Type="http://schemas.openxmlformats.org/officeDocument/2006/relationships/image" Target="media/image385.png"/><Relationship Id="rId1082" Type="http://schemas.openxmlformats.org/officeDocument/2006/relationships/image" Target="media/image1015.wmf"/><Relationship Id="rId2133" Type="http://schemas.openxmlformats.org/officeDocument/2006/relationships/image" Target="media/image2046.png"/><Relationship Id="rId2340" Type="http://schemas.openxmlformats.org/officeDocument/2006/relationships/image" Target="media/image2253.png"/><Relationship Id="rId105" Type="http://schemas.openxmlformats.org/officeDocument/2006/relationships/image" Target="media/image45.wmf"/><Relationship Id="rId312" Type="http://schemas.openxmlformats.org/officeDocument/2006/relationships/image" Target="media/image248.wmf"/><Relationship Id="rId2200" Type="http://schemas.openxmlformats.org/officeDocument/2006/relationships/image" Target="media/image2113.png"/><Relationship Id="rId1899" Type="http://schemas.openxmlformats.org/officeDocument/2006/relationships/image" Target="media/image1814.png"/><Relationship Id="rId1759" Type="http://schemas.openxmlformats.org/officeDocument/2006/relationships/image" Target="media/image1674.png"/><Relationship Id="rId1966" Type="http://schemas.openxmlformats.org/officeDocument/2006/relationships/image" Target="media/image1881.png"/><Relationship Id="rId3181" Type="http://schemas.openxmlformats.org/officeDocument/2006/relationships/image" Target="media/image3071.wmf"/><Relationship Id="rId1619" Type="http://schemas.openxmlformats.org/officeDocument/2006/relationships/image" Target="media/image1534.png"/><Relationship Id="rId1826" Type="http://schemas.openxmlformats.org/officeDocument/2006/relationships/image" Target="media/image1741.png"/><Relationship Id="rId3041" Type="http://schemas.openxmlformats.org/officeDocument/2006/relationships/image" Target="media/image2944.png"/><Relationship Id="rId779" Type="http://schemas.openxmlformats.org/officeDocument/2006/relationships/image" Target="media/image712.wmf"/><Relationship Id="rId986" Type="http://schemas.openxmlformats.org/officeDocument/2006/relationships/image" Target="media/image919.wmf"/><Relationship Id="rId2667" Type="http://schemas.openxmlformats.org/officeDocument/2006/relationships/image" Target="media/image2572.wmf"/><Relationship Id="rId639" Type="http://schemas.openxmlformats.org/officeDocument/2006/relationships/image" Target="media/image572.wmf"/><Relationship Id="rId1269" Type="http://schemas.openxmlformats.org/officeDocument/2006/relationships/image" Target="media/image1194.wmf"/><Relationship Id="rId1476" Type="http://schemas.openxmlformats.org/officeDocument/2006/relationships/image" Target="media/image1395.wmf"/><Relationship Id="rId2874" Type="http://schemas.openxmlformats.org/officeDocument/2006/relationships/image" Target="media/image2777.png"/><Relationship Id="rId846" Type="http://schemas.openxmlformats.org/officeDocument/2006/relationships/image" Target="media/image779.wmf"/><Relationship Id="rId1129" Type="http://schemas.openxmlformats.org/officeDocument/2006/relationships/image" Target="media/image1062.wmf"/><Relationship Id="rId1683" Type="http://schemas.openxmlformats.org/officeDocument/2006/relationships/image" Target="media/image1598.png"/><Relationship Id="rId1890" Type="http://schemas.openxmlformats.org/officeDocument/2006/relationships/image" Target="media/image1805.png"/><Relationship Id="rId2527" Type="http://schemas.openxmlformats.org/officeDocument/2006/relationships/image" Target="media/image2440.png"/><Relationship Id="rId2734" Type="http://schemas.openxmlformats.org/officeDocument/2006/relationships/image" Target="media/image2637.png"/><Relationship Id="rId2941" Type="http://schemas.openxmlformats.org/officeDocument/2006/relationships/image" Target="media/image2844.png"/><Relationship Id="rId706" Type="http://schemas.openxmlformats.org/officeDocument/2006/relationships/image" Target="media/image639.wmf"/><Relationship Id="rId913" Type="http://schemas.openxmlformats.org/officeDocument/2006/relationships/image" Target="media/image846.wmf"/><Relationship Id="rId1336" Type="http://schemas.openxmlformats.org/officeDocument/2006/relationships/image" Target="media/image1259.wmf"/><Relationship Id="rId1543" Type="http://schemas.openxmlformats.org/officeDocument/2006/relationships/image" Target="media/image1460.wmf"/><Relationship Id="rId1750" Type="http://schemas.openxmlformats.org/officeDocument/2006/relationships/image" Target="media/image1665.png"/><Relationship Id="rId2801" Type="http://schemas.openxmlformats.org/officeDocument/2006/relationships/image" Target="media/image2704.png"/><Relationship Id="rId42" Type="http://schemas.openxmlformats.org/officeDocument/2006/relationships/hyperlink" Target="consultantplus://offline/ref=2CEB494767E6AFC70E9920E2BBCD5CDF0B4334BCFBDFCC5ACDD5529D84530C57F44FA48727753B4367188F148CB6233B086848Q2lBN" TargetMode="External"/><Relationship Id="rId1403" Type="http://schemas.openxmlformats.org/officeDocument/2006/relationships/image" Target="media/image1324.wmf"/><Relationship Id="rId1610" Type="http://schemas.openxmlformats.org/officeDocument/2006/relationships/image" Target="media/image1525.png"/><Relationship Id="rId289" Type="http://schemas.openxmlformats.org/officeDocument/2006/relationships/image" Target="media/image225.wmf"/><Relationship Id="rId496" Type="http://schemas.openxmlformats.org/officeDocument/2006/relationships/image" Target="media/image429.png"/><Relationship Id="rId2177" Type="http://schemas.openxmlformats.org/officeDocument/2006/relationships/image" Target="media/image2090.png"/><Relationship Id="rId2384" Type="http://schemas.openxmlformats.org/officeDocument/2006/relationships/image" Target="media/image2297.png"/><Relationship Id="rId2591" Type="http://schemas.openxmlformats.org/officeDocument/2006/relationships/image" Target="media/image2498.wmf"/><Relationship Id="rId3228" Type="http://schemas.openxmlformats.org/officeDocument/2006/relationships/hyperlink" Target="consultantplus://offline/ref=04B2FE57311483C1FC14E74BB170332D7B122718D3E317F9F76C739868A6926DF3024F9ABF9A8957C48941A37519C39DBEB4F0S9lFN" TargetMode="External"/><Relationship Id="rId149" Type="http://schemas.openxmlformats.org/officeDocument/2006/relationships/image" Target="media/image89.wmf"/><Relationship Id="rId356" Type="http://schemas.openxmlformats.org/officeDocument/2006/relationships/image" Target="media/image289.png"/><Relationship Id="rId563" Type="http://schemas.openxmlformats.org/officeDocument/2006/relationships/image" Target="media/image496.png"/><Relationship Id="rId770" Type="http://schemas.openxmlformats.org/officeDocument/2006/relationships/image" Target="media/image703.wmf"/><Relationship Id="rId1193" Type="http://schemas.openxmlformats.org/officeDocument/2006/relationships/image" Target="media/image1126.wmf"/><Relationship Id="rId2037" Type="http://schemas.openxmlformats.org/officeDocument/2006/relationships/image" Target="media/image1952.png"/><Relationship Id="rId2244" Type="http://schemas.openxmlformats.org/officeDocument/2006/relationships/image" Target="media/image2157.png"/><Relationship Id="rId2451" Type="http://schemas.openxmlformats.org/officeDocument/2006/relationships/image" Target="media/image2364.png"/><Relationship Id="rId216" Type="http://schemas.openxmlformats.org/officeDocument/2006/relationships/image" Target="media/image156.wmf"/><Relationship Id="rId423" Type="http://schemas.openxmlformats.org/officeDocument/2006/relationships/image" Target="media/image356.png"/><Relationship Id="rId1053" Type="http://schemas.openxmlformats.org/officeDocument/2006/relationships/image" Target="media/image986.png"/><Relationship Id="rId1260" Type="http://schemas.openxmlformats.org/officeDocument/2006/relationships/image" Target="media/image1187.wmf"/><Relationship Id="rId2104" Type="http://schemas.openxmlformats.org/officeDocument/2006/relationships/image" Target="media/image2017.png"/><Relationship Id="rId630" Type="http://schemas.openxmlformats.org/officeDocument/2006/relationships/image" Target="media/image563.wmf"/><Relationship Id="rId2311" Type="http://schemas.openxmlformats.org/officeDocument/2006/relationships/image" Target="media/image2224.png"/><Relationship Id="rId1120" Type="http://schemas.openxmlformats.org/officeDocument/2006/relationships/image" Target="media/image1053.wmf"/><Relationship Id="rId1937" Type="http://schemas.openxmlformats.org/officeDocument/2006/relationships/image" Target="media/image1852.png"/><Relationship Id="rId3085" Type="http://schemas.openxmlformats.org/officeDocument/2006/relationships/image" Target="media/image2988.png"/><Relationship Id="rId3152" Type="http://schemas.openxmlformats.org/officeDocument/2006/relationships/image" Target="media/image3055.png"/><Relationship Id="rId280" Type="http://schemas.openxmlformats.org/officeDocument/2006/relationships/image" Target="media/image216.wmf"/><Relationship Id="rId3012" Type="http://schemas.openxmlformats.org/officeDocument/2006/relationships/image" Target="media/image2915.png"/><Relationship Id="rId140" Type="http://schemas.openxmlformats.org/officeDocument/2006/relationships/image" Target="media/image80.wmf"/><Relationship Id="rId6" Type="http://schemas.openxmlformats.org/officeDocument/2006/relationships/hyperlink" Target="consultantplus://offline/ref=2CEB494767E6AFC70E9920E2BBCD5CDF0B4335BAFCD8CC5ACDD5529D84530C57F44FA4822C216A05311ED945D6E22E270A764B28D349BDF6QFl7N" TargetMode="External"/><Relationship Id="rId2778" Type="http://schemas.openxmlformats.org/officeDocument/2006/relationships/image" Target="media/image2681.png"/><Relationship Id="rId2985" Type="http://schemas.openxmlformats.org/officeDocument/2006/relationships/image" Target="media/image2888.png"/><Relationship Id="rId957" Type="http://schemas.openxmlformats.org/officeDocument/2006/relationships/image" Target="media/image890.png"/><Relationship Id="rId1587" Type="http://schemas.openxmlformats.org/officeDocument/2006/relationships/image" Target="media/image1502.png"/><Relationship Id="rId1794" Type="http://schemas.openxmlformats.org/officeDocument/2006/relationships/image" Target="media/image1709.png"/><Relationship Id="rId2638" Type="http://schemas.openxmlformats.org/officeDocument/2006/relationships/hyperlink" Target="consultantplus://offline/ref=04B2FE57311483C1FC14E74BB170332D7B122718D3E317F9F76C739868A6926DF3024F9ABF9A8957C48941A37519C39DBEB4F0S9lFN" TargetMode="External"/><Relationship Id="rId2845" Type="http://schemas.openxmlformats.org/officeDocument/2006/relationships/image" Target="media/image2748.png"/><Relationship Id="rId86" Type="http://schemas.openxmlformats.org/officeDocument/2006/relationships/image" Target="media/image26.wmf"/><Relationship Id="rId817" Type="http://schemas.openxmlformats.org/officeDocument/2006/relationships/image" Target="media/image750.wmf"/><Relationship Id="rId1447" Type="http://schemas.openxmlformats.org/officeDocument/2006/relationships/hyperlink" Target="consultantplus://offline/ref=F844716CBE6DFA37EEECC5FAC54ADF7F41B12F8CFB434B4122FBC1FF4B85292AD2589FADE2764479D6DAFF11D6F5849381A4E9R3lEN" TargetMode="External"/><Relationship Id="rId1654" Type="http://schemas.openxmlformats.org/officeDocument/2006/relationships/image" Target="media/image1569.png"/><Relationship Id="rId1861" Type="http://schemas.openxmlformats.org/officeDocument/2006/relationships/image" Target="media/image1776.png"/><Relationship Id="rId2705" Type="http://schemas.openxmlformats.org/officeDocument/2006/relationships/image" Target="media/image2610.wmf"/><Relationship Id="rId2912" Type="http://schemas.openxmlformats.org/officeDocument/2006/relationships/image" Target="media/image2815.png"/><Relationship Id="rId1307" Type="http://schemas.openxmlformats.org/officeDocument/2006/relationships/image" Target="media/image1232.wmf"/><Relationship Id="rId1514" Type="http://schemas.openxmlformats.org/officeDocument/2006/relationships/image" Target="media/image1431.wmf"/><Relationship Id="rId1721" Type="http://schemas.openxmlformats.org/officeDocument/2006/relationships/image" Target="media/image1636.png"/><Relationship Id="rId13" Type="http://schemas.openxmlformats.org/officeDocument/2006/relationships/hyperlink" Target="consultantplus://offline/ref=2CEB494767E6AFC70E9920E2BBCD5CDF0B4334BCFBDFCC5ACDD5529D84530C57F44FA48727753B4367188F148CB6233B086848Q2lBN" TargetMode="External"/><Relationship Id="rId2288" Type="http://schemas.openxmlformats.org/officeDocument/2006/relationships/image" Target="media/image2201.png"/><Relationship Id="rId2495" Type="http://schemas.openxmlformats.org/officeDocument/2006/relationships/image" Target="media/image2408.png"/><Relationship Id="rId467" Type="http://schemas.openxmlformats.org/officeDocument/2006/relationships/image" Target="media/image400.png"/><Relationship Id="rId1097" Type="http://schemas.openxmlformats.org/officeDocument/2006/relationships/image" Target="media/image1030.wmf"/><Relationship Id="rId2148" Type="http://schemas.openxmlformats.org/officeDocument/2006/relationships/image" Target="media/image2061.png"/><Relationship Id="rId674" Type="http://schemas.openxmlformats.org/officeDocument/2006/relationships/image" Target="media/image607.wmf"/><Relationship Id="rId881" Type="http://schemas.openxmlformats.org/officeDocument/2006/relationships/image" Target="media/image814.wmf"/><Relationship Id="rId2355" Type="http://schemas.openxmlformats.org/officeDocument/2006/relationships/image" Target="media/image2268.png"/><Relationship Id="rId2562" Type="http://schemas.openxmlformats.org/officeDocument/2006/relationships/image" Target="media/image2471.wmf"/><Relationship Id="rId327" Type="http://schemas.openxmlformats.org/officeDocument/2006/relationships/image" Target="media/image260.wmf"/><Relationship Id="rId534" Type="http://schemas.openxmlformats.org/officeDocument/2006/relationships/image" Target="media/image467.png"/><Relationship Id="rId741" Type="http://schemas.openxmlformats.org/officeDocument/2006/relationships/image" Target="media/image674.wmf"/><Relationship Id="rId1164" Type="http://schemas.openxmlformats.org/officeDocument/2006/relationships/image" Target="media/image1097.wmf"/><Relationship Id="rId1371" Type="http://schemas.openxmlformats.org/officeDocument/2006/relationships/image" Target="media/image1294.wmf"/><Relationship Id="rId2008" Type="http://schemas.openxmlformats.org/officeDocument/2006/relationships/image" Target="media/image1923.png"/><Relationship Id="rId2215" Type="http://schemas.openxmlformats.org/officeDocument/2006/relationships/image" Target="media/image2128.png"/><Relationship Id="rId2422" Type="http://schemas.openxmlformats.org/officeDocument/2006/relationships/image" Target="media/image2335.png"/><Relationship Id="rId601" Type="http://schemas.openxmlformats.org/officeDocument/2006/relationships/image" Target="media/image534.png"/><Relationship Id="rId1024" Type="http://schemas.openxmlformats.org/officeDocument/2006/relationships/image" Target="media/image957.png"/><Relationship Id="rId1231" Type="http://schemas.openxmlformats.org/officeDocument/2006/relationships/image" Target="media/image1164.png"/><Relationship Id="rId3196" Type="http://schemas.openxmlformats.org/officeDocument/2006/relationships/hyperlink" Target="consultantplus://offline/ref=04B2FE57311483C1FC14E74BB170332D7B122718D3E317F9F76C739868A6926DF3024F9ABF9A8957C48941A37519C39DBEB4F0S9lFN" TargetMode="External"/><Relationship Id="rId3056" Type="http://schemas.openxmlformats.org/officeDocument/2006/relationships/image" Target="media/image2959.png"/><Relationship Id="rId3263" Type="http://schemas.openxmlformats.org/officeDocument/2006/relationships/hyperlink" Target="consultantplus://offline/ref=04B2FE57311483C1FC14E74BB170332D7B122718D3E317F9F76C739868A6926DF3024F9ABF9A8957C48941A37519C39DBEB4F0S9lFN" TargetMode="External"/><Relationship Id="rId184" Type="http://schemas.openxmlformats.org/officeDocument/2006/relationships/image" Target="media/image124.wmf"/><Relationship Id="rId391" Type="http://schemas.openxmlformats.org/officeDocument/2006/relationships/image" Target="media/image324.png"/><Relationship Id="rId1908" Type="http://schemas.openxmlformats.org/officeDocument/2006/relationships/image" Target="media/image1823.png"/><Relationship Id="rId2072" Type="http://schemas.openxmlformats.org/officeDocument/2006/relationships/image" Target="media/image1985.png"/><Relationship Id="rId3123" Type="http://schemas.openxmlformats.org/officeDocument/2006/relationships/image" Target="media/image3026.png"/><Relationship Id="rId251" Type="http://schemas.openxmlformats.org/officeDocument/2006/relationships/image" Target="media/image191.wmf"/><Relationship Id="rId2889" Type="http://schemas.openxmlformats.org/officeDocument/2006/relationships/image" Target="media/image2792.png"/><Relationship Id="rId111" Type="http://schemas.openxmlformats.org/officeDocument/2006/relationships/image" Target="media/image51.wmf"/><Relationship Id="rId1698" Type="http://schemas.openxmlformats.org/officeDocument/2006/relationships/image" Target="media/image1613.png"/><Relationship Id="rId2749" Type="http://schemas.openxmlformats.org/officeDocument/2006/relationships/image" Target="media/image2652.png"/><Relationship Id="rId2956" Type="http://schemas.openxmlformats.org/officeDocument/2006/relationships/image" Target="media/image2859.png"/><Relationship Id="rId928" Type="http://schemas.openxmlformats.org/officeDocument/2006/relationships/image" Target="media/image861.png"/><Relationship Id="rId1558" Type="http://schemas.openxmlformats.org/officeDocument/2006/relationships/image" Target="media/image1475.wmf"/><Relationship Id="rId1765" Type="http://schemas.openxmlformats.org/officeDocument/2006/relationships/image" Target="media/image1680.png"/><Relationship Id="rId2609" Type="http://schemas.openxmlformats.org/officeDocument/2006/relationships/image" Target="media/image2516.wmf"/><Relationship Id="rId57" Type="http://schemas.openxmlformats.org/officeDocument/2006/relationships/hyperlink" Target="consultantplus://offline/ref=2CEB494767E6AFC70E9920E2BBCD5CDF0B4334BCFBDFCC5ACDD5529D84530C57F44FA48727753B4367188F148CB6233B086848Q2lBN" TargetMode="External"/><Relationship Id="rId1418" Type="http://schemas.openxmlformats.org/officeDocument/2006/relationships/image" Target="media/image1339.wmf"/><Relationship Id="rId1972" Type="http://schemas.openxmlformats.org/officeDocument/2006/relationships/image" Target="media/image1887.png"/><Relationship Id="rId2816" Type="http://schemas.openxmlformats.org/officeDocument/2006/relationships/image" Target="media/image2719.png"/><Relationship Id="rId1625" Type="http://schemas.openxmlformats.org/officeDocument/2006/relationships/image" Target="media/image1540.png"/><Relationship Id="rId1832" Type="http://schemas.openxmlformats.org/officeDocument/2006/relationships/image" Target="media/image1747.png"/><Relationship Id="rId2399" Type="http://schemas.openxmlformats.org/officeDocument/2006/relationships/image" Target="media/image2312.png"/><Relationship Id="rId578" Type="http://schemas.openxmlformats.org/officeDocument/2006/relationships/image" Target="media/image511.png"/><Relationship Id="rId785" Type="http://schemas.openxmlformats.org/officeDocument/2006/relationships/image" Target="media/image718.wmf"/><Relationship Id="rId992" Type="http://schemas.openxmlformats.org/officeDocument/2006/relationships/image" Target="media/image925.wmf"/><Relationship Id="rId2259" Type="http://schemas.openxmlformats.org/officeDocument/2006/relationships/image" Target="media/image2172.png"/><Relationship Id="rId2466" Type="http://schemas.openxmlformats.org/officeDocument/2006/relationships/image" Target="media/image2379.png"/><Relationship Id="rId2673" Type="http://schemas.openxmlformats.org/officeDocument/2006/relationships/image" Target="media/image2578.wmf"/><Relationship Id="rId2880" Type="http://schemas.openxmlformats.org/officeDocument/2006/relationships/image" Target="media/image2783.png"/><Relationship Id="rId438" Type="http://schemas.openxmlformats.org/officeDocument/2006/relationships/image" Target="media/image371.png"/><Relationship Id="rId645" Type="http://schemas.openxmlformats.org/officeDocument/2006/relationships/image" Target="media/image578.wmf"/><Relationship Id="rId852" Type="http://schemas.openxmlformats.org/officeDocument/2006/relationships/image" Target="media/image785.wmf"/><Relationship Id="rId1068" Type="http://schemas.openxmlformats.org/officeDocument/2006/relationships/image" Target="media/image1001.png"/><Relationship Id="rId1275" Type="http://schemas.openxmlformats.org/officeDocument/2006/relationships/image" Target="media/image1200.wmf"/><Relationship Id="rId1482" Type="http://schemas.openxmlformats.org/officeDocument/2006/relationships/image" Target="media/image1401.wmf"/><Relationship Id="rId2119" Type="http://schemas.openxmlformats.org/officeDocument/2006/relationships/image" Target="media/image2032.png"/><Relationship Id="rId2326" Type="http://schemas.openxmlformats.org/officeDocument/2006/relationships/image" Target="media/image2239.png"/><Relationship Id="rId2533" Type="http://schemas.openxmlformats.org/officeDocument/2006/relationships/image" Target="media/image2446.png"/><Relationship Id="rId2740" Type="http://schemas.openxmlformats.org/officeDocument/2006/relationships/image" Target="media/image2643.png"/><Relationship Id="rId505" Type="http://schemas.openxmlformats.org/officeDocument/2006/relationships/image" Target="media/image438.png"/><Relationship Id="rId712" Type="http://schemas.openxmlformats.org/officeDocument/2006/relationships/image" Target="media/image645.wmf"/><Relationship Id="rId1135" Type="http://schemas.openxmlformats.org/officeDocument/2006/relationships/image" Target="media/image1068.wmf"/><Relationship Id="rId1342" Type="http://schemas.openxmlformats.org/officeDocument/2006/relationships/image" Target="media/image1265.wmf"/><Relationship Id="rId1202" Type="http://schemas.openxmlformats.org/officeDocument/2006/relationships/image" Target="media/image1135.wmf"/><Relationship Id="rId2600" Type="http://schemas.openxmlformats.org/officeDocument/2006/relationships/image" Target="media/image2507.wmf"/><Relationship Id="rId3167" Type="http://schemas.openxmlformats.org/officeDocument/2006/relationships/image" Target="media/image3070.png"/><Relationship Id="rId295" Type="http://schemas.openxmlformats.org/officeDocument/2006/relationships/image" Target="media/image231.wmf"/><Relationship Id="rId2183" Type="http://schemas.openxmlformats.org/officeDocument/2006/relationships/image" Target="media/image2096.png"/><Relationship Id="rId2390" Type="http://schemas.openxmlformats.org/officeDocument/2006/relationships/image" Target="media/image2303.png"/><Relationship Id="rId3027" Type="http://schemas.openxmlformats.org/officeDocument/2006/relationships/image" Target="media/image2930.png"/><Relationship Id="rId3234" Type="http://schemas.openxmlformats.org/officeDocument/2006/relationships/hyperlink" Target="consultantplus://offline/ref=04B2FE57311483C1FC14E74BB170332D7D182618DCB340FBA6397D9D60F6C87DE54B409EAACFD80D938441SAl0N" TargetMode="External"/><Relationship Id="rId155" Type="http://schemas.openxmlformats.org/officeDocument/2006/relationships/image" Target="media/image95.wmf"/><Relationship Id="rId362" Type="http://schemas.openxmlformats.org/officeDocument/2006/relationships/image" Target="media/image295.png"/><Relationship Id="rId2043" Type="http://schemas.openxmlformats.org/officeDocument/2006/relationships/image" Target="media/image1956.png"/><Relationship Id="rId2250" Type="http://schemas.openxmlformats.org/officeDocument/2006/relationships/image" Target="media/image2163.png"/><Relationship Id="rId222" Type="http://schemas.openxmlformats.org/officeDocument/2006/relationships/image" Target="media/image162.wmf"/><Relationship Id="rId2110" Type="http://schemas.openxmlformats.org/officeDocument/2006/relationships/image" Target="media/image2023.png"/><Relationship Id="rId1669" Type="http://schemas.openxmlformats.org/officeDocument/2006/relationships/image" Target="media/image1584.png"/><Relationship Id="rId1876" Type="http://schemas.openxmlformats.org/officeDocument/2006/relationships/image" Target="media/image1791.png"/><Relationship Id="rId2927" Type="http://schemas.openxmlformats.org/officeDocument/2006/relationships/image" Target="media/image2830.png"/><Relationship Id="rId3091" Type="http://schemas.openxmlformats.org/officeDocument/2006/relationships/image" Target="media/image2994.png"/><Relationship Id="rId1529" Type="http://schemas.openxmlformats.org/officeDocument/2006/relationships/image" Target="media/image1446.png"/><Relationship Id="rId1736" Type="http://schemas.openxmlformats.org/officeDocument/2006/relationships/image" Target="media/image1651.png"/><Relationship Id="rId1943" Type="http://schemas.openxmlformats.org/officeDocument/2006/relationships/image" Target="media/image1858.png"/><Relationship Id="rId28" Type="http://schemas.openxmlformats.org/officeDocument/2006/relationships/hyperlink" Target="consultantplus://offline/ref=2CEB494767E6AFC70E9920E2BBCD5CDF0B4334BCFBDFCC5ACDD5529D84530C57F44FA48727753B4367188F148CB6233B086848Q2lBN" TargetMode="External"/><Relationship Id="rId1803" Type="http://schemas.openxmlformats.org/officeDocument/2006/relationships/image" Target="media/image1718.png"/><Relationship Id="rId689" Type="http://schemas.openxmlformats.org/officeDocument/2006/relationships/image" Target="media/image622.wmf"/><Relationship Id="rId896" Type="http://schemas.openxmlformats.org/officeDocument/2006/relationships/image" Target="media/image829.wmf"/><Relationship Id="rId2577" Type="http://schemas.openxmlformats.org/officeDocument/2006/relationships/image" Target="media/image2484.wmf"/><Relationship Id="rId2784" Type="http://schemas.openxmlformats.org/officeDocument/2006/relationships/image" Target="media/image2687.png"/><Relationship Id="rId549" Type="http://schemas.openxmlformats.org/officeDocument/2006/relationships/image" Target="media/image482.png"/><Relationship Id="rId756" Type="http://schemas.openxmlformats.org/officeDocument/2006/relationships/image" Target="media/image689.wmf"/><Relationship Id="rId1179" Type="http://schemas.openxmlformats.org/officeDocument/2006/relationships/image" Target="media/image1112.wmf"/><Relationship Id="rId1386" Type="http://schemas.openxmlformats.org/officeDocument/2006/relationships/hyperlink" Target="consultantplus://offline/ref=F844716CBE6DFA37EEECC5FAC54ADF7F41B12F8CFB434B4122FBC1FF4B85292AD2589FADE2764479D6DAFF11D6F5849381A4E9R3lEN" TargetMode="External"/><Relationship Id="rId1593" Type="http://schemas.openxmlformats.org/officeDocument/2006/relationships/image" Target="media/image1508.png"/><Relationship Id="rId2437" Type="http://schemas.openxmlformats.org/officeDocument/2006/relationships/image" Target="media/image2350.png"/><Relationship Id="rId2991" Type="http://schemas.openxmlformats.org/officeDocument/2006/relationships/image" Target="media/image2894.png"/><Relationship Id="rId409" Type="http://schemas.openxmlformats.org/officeDocument/2006/relationships/image" Target="media/image342.png"/><Relationship Id="rId963" Type="http://schemas.openxmlformats.org/officeDocument/2006/relationships/image" Target="media/image896.wmf"/><Relationship Id="rId1039" Type="http://schemas.openxmlformats.org/officeDocument/2006/relationships/image" Target="media/image972.png"/><Relationship Id="rId1246" Type="http://schemas.openxmlformats.org/officeDocument/2006/relationships/image" Target="media/image1173.wmf"/><Relationship Id="rId2644" Type="http://schemas.openxmlformats.org/officeDocument/2006/relationships/image" Target="media/image2549.wmf"/><Relationship Id="rId2851" Type="http://schemas.openxmlformats.org/officeDocument/2006/relationships/image" Target="media/image2754.png"/><Relationship Id="rId92" Type="http://schemas.openxmlformats.org/officeDocument/2006/relationships/image" Target="media/image32.wmf"/><Relationship Id="rId616" Type="http://schemas.openxmlformats.org/officeDocument/2006/relationships/image" Target="media/image549.wmf"/><Relationship Id="rId823" Type="http://schemas.openxmlformats.org/officeDocument/2006/relationships/image" Target="media/image756.wmf"/><Relationship Id="rId1453" Type="http://schemas.openxmlformats.org/officeDocument/2006/relationships/image" Target="media/image1372.wmf"/><Relationship Id="rId1660" Type="http://schemas.openxmlformats.org/officeDocument/2006/relationships/image" Target="media/image1575.png"/><Relationship Id="rId2504" Type="http://schemas.openxmlformats.org/officeDocument/2006/relationships/image" Target="media/image2417.png"/><Relationship Id="rId2711" Type="http://schemas.openxmlformats.org/officeDocument/2006/relationships/image" Target="media/image2614.png"/><Relationship Id="rId1106" Type="http://schemas.openxmlformats.org/officeDocument/2006/relationships/image" Target="media/image1039.wmf"/><Relationship Id="rId1313" Type="http://schemas.openxmlformats.org/officeDocument/2006/relationships/image" Target="media/image1236.wmf"/><Relationship Id="rId1520" Type="http://schemas.openxmlformats.org/officeDocument/2006/relationships/image" Target="media/image1437.wmf"/><Relationship Id="rId199" Type="http://schemas.openxmlformats.org/officeDocument/2006/relationships/image" Target="media/image139.wmf"/><Relationship Id="rId2087" Type="http://schemas.openxmlformats.org/officeDocument/2006/relationships/image" Target="media/image2000.png"/><Relationship Id="rId2294" Type="http://schemas.openxmlformats.org/officeDocument/2006/relationships/image" Target="media/image2207.png"/><Relationship Id="rId3138" Type="http://schemas.openxmlformats.org/officeDocument/2006/relationships/image" Target="media/image3041.png"/><Relationship Id="rId266" Type="http://schemas.openxmlformats.org/officeDocument/2006/relationships/hyperlink" Target="consultantplus://offline/ref=2CEB494767E6AFC70E9920E2BBCD5CDF0D4935BCF48F9B589C805C988C034447BA03A2D77D653F0A3015931592A9212508Q6lBN" TargetMode="External"/><Relationship Id="rId473" Type="http://schemas.openxmlformats.org/officeDocument/2006/relationships/image" Target="media/image406.png"/><Relationship Id="rId680" Type="http://schemas.openxmlformats.org/officeDocument/2006/relationships/image" Target="media/image613.wmf"/><Relationship Id="rId2154" Type="http://schemas.openxmlformats.org/officeDocument/2006/relationships/image" Target="media/image2067.png"/><Relationship Id="rId2361" Type="http://schemas.openxmlformats.org/officeDocument/2006/relationships/image" Target="media/image2274.png"/><Relationship Id="rId3205" Type="http://schemas.openxmlformats.org/officeDocument/2006/relationships/hyperlink" Target="consultantplus://offline/ref=04B2FE57311483C1FC14E74BB170332D7B122718D3E317F9F76C739868A6926DF3024F9ABF9A8957C48941A37519C39DBEB4F0S9lFN" TargetMode="External"/><Relationship Id="rId126" Type="http://schemas.openxmlformats.org/officeDocument/2006/relationships/image" Target="media/image66.wmf"/><Relationship Id="rId333" Type="http://schemas.openxmlformats.org/officeDocument/2006/relationships/image" Target="media/image266.png"/><Relationship Id="rId540" Type="http://schemas.openxmlformats.org/officeDocument/2006/relationships/image" Target="media/image473.png"/><Relationship Id="rId1170" Type="http://schemas.openxmlformats.org/officeDocument/2006/relationships/image" Target="media/image1103.wmf"/><Relationship Id="rId2014" Type="http://schemas.openxmlformats.org/officeDocument/2006/relationships/image" Target="media/image1929.png"/><Relationship Id="rId2221" Type="http://schemas.openxmlformats.org/officeDocument/2006/relationships/image" Target="media/image2134.png"/><Relationship Id="rId1030" Type="http://schemas.openxmlformats.org/officeDocument/2006/relationships/image" Target="media/image963.wmf"/><Relationship Id="rId400" Type="http://schemas.openxmlformats.org/officeDocument/2006/relationships/image" Target="media/image333.wmf"/><Relationship Id="rId1987" Type="http://schemas.openxmlformats.org/officeDocument/2006/relationships/image" Target="media/image1902.png"/><Relationship Id="rId1847" Type="http://schemas.openxmlformats.org/officeDocument/2006/relationships/image" Target="media/image1762.png"/><Relationship Id="rId1707" Type="http://schemas.openxmlformats.org/officeDocument/2006/relationships/image" Target="media/image1622.png"/><Relationship Id="rId3062" Type="http://schemas.openxmlformats.org/officeDocument/2006/relationships/image" Target="media/image2965.png"/><Relationship Id="rId190" Type="http://schemas.openxmlformats.org/officeDocument/2006/relationships/image" Target="media/image130.wmf"/><Relationship Id="rId1914" Type="http://schemas.openxmlformats.org/officeDocument/2006/relationships/image" Target="media/image1829.png"/><Relationship Id="rId2688" Type="http://schemas.openxmlformats.org/officeDocument/2006/relationships/image" Target="media/image2593.wmf"/><Relationship Id="rId2895" Type="http://schemas.openxmlformats.org/officeDocument/2006/relationships/image" Target="media/image2798.png"/><Relationship Id="rId867" Type="http://schemas.openxmlformats.org/officeDocument/2006/relationships/image" Target="media/image800.wmf"/><Relationship Id="rId1497" Type="http://schemas.openxmlformats.org/officeDocument/2006/relationships/image" Target="media/image1416.png"/><Relationship Id="rId2548" Type="http://schemas.openxmlformats.org/officeDocument/2006/relationships/image" Target="media/image2457.wmf"/><Relationship Id="rId2755" Type="http://schemas.openxmlformats.org/officeDocument/2006/relationships/image" Target="media/image2658.png"/><Relationship Id="rId2962" Type="http://schemas.openxmlformats.org/officeDocument/2006/relationships/image" Target="media/image2865.png"/><Relationship Id="rId727" Type="http://schemas.openxmlformats.org/officeDocument/2006/relationships/image" Target="media/image660.wmf"/><Relationship Id="rId934" Type="http://schemas.openxmlformats.org/officeDocument/2006/relationships/image" Target="media/image867.png"/><Relationship Id="rId1357" Type="http://schemas.openxmlformats.org/officeDocument/2006/relationships/image" Target="media/image1280.wmf"/><Relationship Id="rId1564" Type="http://schemas.openxmlformats.org/officeDocument/2006/relationships/image" Target="media/image1481.png"/><Relationship Id="rId1771" Type="http://schemas.openxmlformats.org/officeDocument/2006/relationships/image" Target="media/image1686.png"/><Relationship Id="rId2408" Type="http://schemas.openxmlformats.org/officeDocument/2006/relationships/image" Target="media/image2321.png"/><Relationship Id="rId2615" Type="http://schemas.openxmlformats.org/officeDocument/2006/relationships/image" Target="media/image2522.wmf"/><Relationship Id="rId2822" Type="http://schemas.openxmlformats.org/officeDocument/2006/relationships/image" Target="media/image2725.png"/><Relationship Id="rId63" Type="http://schemas.openxmlformats.org/officeDocument/2006/relationships/image" Target="media/image3.png"/><Relationship Id="rId1217" Type="http://schemas.openxmlformats.org/officeDocument/2006/relationships/image" Target="media/image1150.png"/><Relationship Id="rId1424" Type="http://schemas.openxmlformats.org/officeDocument/2006/relationships/image" Target="media/image1345.wmf"/><Relationship Id="rId1631" Type="http://schemas.openxmlformats.org/officeDocument/2006/relationships/image" Target="media/image1546.png"/><Relationship Id="rId2198" Type="http://schemas.openxmlformats.org/officeDocument/2006/relationships/image" Target="media/image2111.png"/><Relationship Id="rId3249" Type="http://schemas.openxmlformats.org/officeDocument/2006/relationships/hyperlink" Target="consultantplus://offline/ref=04B2FE57311483C1FC14E74BB170332D7C18281FD0E417F9F76C739868A6926DF3024F9FB4CED812928F17F22F4DCE81BCAAF39C83716FE8S4l1N" TargetMode="External"/><Relationship Id="rId377" Type="http://schemas.openxmlformats.org/officeDocument/2006/relationships/image" Target="media/image310.png"/><Relationship Id="rId584" Type="http://schemas.openxmlformats.org/officeDocument/2006/relationships/image" Target="media/image517.png"/><Relationship Id="rId2058" Type="http://schemas.openxmlformats.org/officeDocument/2006/relationships/image" Target="media/image1971.png"/><Relationship Id="rId2265" Type="http://schemas.openxmlformats.org/officeDocument/2006/relationships/image" Target="media/image2178.png"/><Relationship Id="rId3109" Type="http://schemas.openxmlformats.org/officeDocument/2006/relationships/image" Target="media/image3012.png"/><Relationship Id="rId237" Type="http://schemas.openxmlformats.org/officeDocument/2006/relationships/image" Target="media/image177.wmf"/><Relationship Id="rId791" Type="http://schemas.openxmlformats.org/officeDocument/2006/relationships/image" Target="media/image724.wmf"/><Relationship Id="rId1074" Type="http://schemas.openxmlformats.org/officeDocument/2006/relationships/image" Target="media/image1007.png"/><Relationship Id="rId2472" Type="http://schemas.openxmlformats.org/officeDocument/2006/relationships/image" Target="media/image2385.png"/><Relationship Id="rId444" Type="http://schemas.openxmlformats.org/officeDocument/2006/relationships/image" Target="media/image377.png"/><Relationship Id="rId651" Type="http://schemas.openxmlformats.org/officeDocument/2006/relationships/image" Target="media/image584.wmf"/><Relationship Id="rId1281" Type="http://schemas.openxmlformats.org/officeDocument/2006/relationships/image" Target="media/image1206.wmf"/><Relationship Id="rId2125" Type="http://schemas.openxmlformats.org/officeDocument/2006/relationships/image" Target="media/image2038.png"/><Relationship Id="rId2332" Type="http://schemas.openxmlformats.org/officeDocument/2006/relationships/image" Target="media/image2245.png"/><Relationship Id="rId304" Type="http://schemas.openxmlformats.org/officeDocument/2006/relationships/image" Target="media/image240.wmf"/><Relationship Id="rId511" Type="http://schemas.openxmlformats.org/officeDocument/2006/relationships/image" Target="media/image444.png"/><Relationship Id="rId1141" Type="http://schemas.openxmlformats.org/officeDocument/2006/relationships/image" Target="media/image1074.wmf"/><Relationship Id="rId1001" Type="http://schemas.openxmlformats.org/officeDocument/2006/relationships/image" Target="media/image934.wmf"/><Relationship Id="rId1958" Type="http://schemas.openxmlformats.org/officeDocument/2006/relationships/image" Target="media/image1873.png"/><Relationship Id="rId3173" Type="http://schemas.openxmlformats.org/officeDocument/2006/relationships/hyperlink" Target="consultantplus://offline/ref=04B2FE57311483C1FC14E74BB170332D7C162515D2E517F9F76C739868A6926DF3024F9FB4CED813968F17F22F4DCE81BCAAF39C83716FE8S4l1N" TargetMode="External"/><Relationship Id="rId1818" Type="http://schemas.openxmlformats.org/officeDocument/2006/relationships/image" Target="media/image1733.png"/><Relationship Id="rId3033" Type="http://schemas.openxmlformats.org/officeDocument/2006/relationships/image" Target="media/image2936.png"/><Relationship Id="rId3240" Type="http://schemas.openxmlformats.org/officeDocument/2006/relationships/hyperlink" Target="consultantplus://offline/ref=04B2FE57311483C1FC14E74BB170332D7B122718D3E317F9F76C739868A6926DF3024F9ABF9A8957C48941A37519C39DBEB4F0S9lFN" TargetMode="External"/><Relationship Id="rId161" Type="http://schemas.openxmlformats.org/officeDocument/2006/relationships/image" Target="media/image101.wmf"/><Relationship Id="rId2799" Type="http://schemas.openxmlformats.org/officeDocument/2006/relationships/image" Target="media/image2702.png"/><Relationship Id="rId3100" Type="http://schemas.openxmlformats.org/officeDocument/2006/relationships/image" Target="media/image3003.png"/><Relationship Id="rId978" Type="http://schemas.openxmlformats.org/officeDocument/2006/relationships/image" Target="media/image911.wmf"/><Relationship Id="rId2659" Type="http://schemas.openxmlformats.org/officeDocument/2006/relationships/image" Target="media/image2564.wmf"/><Relationship Id="rId2866" Type="http://schemas.openxmlformats.org/officeDocument/2006/relationships/image" Target="media/image2769.png"/><Relationship Id="rId838" Type="http://schemas.openxmlformats.org/officeDocument/2006/relationships/image" Target="media/image771.wmf"/><Relationship Id="rId1468" Type="http://schemas.openxmlformats.org/officeDocument/2006/relationships/image" Target="media/image1387.wmf"/><Relationship Id="rId1675" Type="http://schemas.openxmlformats.org/officeDocument/2006/relationships/image" Target="media/image1590.png"/><Relationship Id="rId1882" Type="http://schemas.openxmlformats.org/officeDocument/2006/relationships/image" Target="media/image1797.png"/><Relationship Id="rId2519" Type="http://schemas.openxmlformats.org/officeDocument/2006/relationships/image" Target="media/image2432.png"/><Relationship Id="rId2726" Type="http://schemas.openxmlformats.org/officeDocument/2006/relationships/image" Target="media/image2629.png"/><Relationship Id="rId1328" Type="http://schemas.openxmlformats.org/officeDocument/2006/relationships/image" Target="media/image1251.wmf"/><Relationship Id="rId1535" Type="http://schemas.openxmlformats.org/officeDocument/2006/relationships/image" Target="media/image1452.png"/><Relationship Id="rId2933" Type="http://schemas.openxmlformats.org/officeDocument/2006/relationships/image" Target="media/image2836.png"/><Relationship Id="rId905" Type="http://schemas.openxmlformats.org/officeDocument/2006/relationships/image" Target="media/image838.wmf"/><Relationship Id="rId1742" Type="http://schemas.openxmlformats.org/officeDocument/2006/relationships/image" Target="media/image1657.png"/><Relationship Id="rId34" Type="http://schemas.openxmlformats.org/officeDocument/2006/relationships/hyperlink" Target="consultantplus://offline/ref=2CEB494767E6AFC70E9920E2BBCD5CDF0B4235BDFFD0CC5ACDD5529D84530C57F44FA4822C216E00351ED945D6E22E270A764B28D349BDF6QFl7N" TargetMode="External"/><Relationship Id="rId1602" Type="http://schemas.openxmlformats.org/officeDocument/2006/relationships/image" Target="media/image1517.png"/><Relationship Id="rId488" Type="http://schemas.openxmlformats.org/officeDocument/2006/relationships/image" Target="media/image421.png"/><Relationship Id="rId695" Type="http://schemas.openxmlformats.org/officeDocument/2006/relationships/image" Target="media/image628.wmf"/><Relationship Id="rId2169" Type="http://schemas.openxmlformats.org/officeDocument/2006/relationships/image" Target="media/image2082.png"/><Relationship Id="rId2376" Type="http://schemas.openxmlformats.org/officeDocument/2006/relationships/image" Target="media/image2289.png"/><Relationship Id="rId2583" Type="http://schemas.openxmlformats.org/officeDocument/2006/relationships/image" Target="media/image2490.wmf"/><Relationship Id="rId2790" Type="http://schemas.openxmlformats.org/officeDocument/2006/relationships/image" Target="media/image2693.png"/><Relationship Id="rId348" Type="http://schemas.openxmlformats.org/officeDocument/2006/relationships/image" Target="media/image281.png"/><Relationship Id="rId555" Type="http://schemas.openxmlformats.org/officeDocument/2006/relationships/image" Target="media/image488.png"/><Relationship Id="rId762" Type="http://schemas.openxmlformats.org/officeDocument/2006/relationships/image" Target="media/image695.wmf"/><Relationship Id="rId1185" Type="http://schemas.openxmlformats.org/officeDocument/2006/relationships/image" Target="media/image1118.wmf"/><Relationship Id="rId1392" Type="http://schemas.openxmlformats.org/officeDocument/2006/relationships/image" Target="media/image1313.wmf"/><Relationship Id="rId2029" Type="http://schemas.openxmlformats.org/officeDocument/2006/relationships/image" Target="media/image1944.png"/><Relationship Id="rId2236" Type="http://schemas.openxmlformats.org/officeDocument/2006/relationships/image" Target="media/image2149.png"/><Relationship Id="rId2443" Type="http://schemas.openxmlformats.org/officeDocument/2006/relationships/image" Target="media/image2356.png"/><Relationship Id="rId2650" Type="http://schemas.openxmlformats.org/officeDocument/2006/relationships/image" Target="media/image2555.wmf"/><Relationship Id="rId208" Type="http://schemas.openxmlformats.org/officeDocument/2006/relationships/image" Target="media/image148.wmf"/><Relationship Id="rId415" Type="http://schemas.openxmlformats.org/officeDocument/2006/relationships/image" Target="media/image348.png"/><Relationship Id="rId622" Type="http://schemas.openxmlformats.org/officeDocument/2006/relationships/image" Target="media/image555.wmf"/><Relationship Id="rId1045" Type="http://schemas.openxmlformats.org/officeDocument/2006/relationships/image" Target="media/image978.png"/><Relationship Id="rId1252" Type="http://schemas.openxmlformats.org/officeDocument/2006/relationships/image" Target="media/image1179.wmf"/><Relationship Id="rId2303" Type="http://schemas.openxmlformats.org/officeDocument/2006/relationships/image" Target="media/image2216.png"/><Relationship Id="rId2510" Type="http://schemas.openxmlformats.org/officeDocument/2006/relationships/image" Target="media/image2423.png"/><Relationship Id="rId1112" Type="http://schemas.openxmlformats.org/officeDocument/2006/relationships/image" Target="media/image1045.wmf"/><Relationship Id="rId3077" Type="http://schemas.openxmlformats.org/officeDocument/2006/relationships/image" Target="media/image2980.png"/><Relationship Id="rId1929" Type="http://schemas.openxmlformats.org/officeDocument/2006/relationships/image" Target="media/image1844.png"/><Relationship Id="rId2093" Type="http://schemas.openxmlformats.org/officeDocument/2006/relationships/image" Target="media/image2006.png"/><Relationship Id="rId3144" Type="http://schemas.openxmlformats.org/officeDocument/2006/relationships/image" Target="media/image3047.png"/><Relationship Id="rId272" Type="http://schemas.openxmlformats.org/officeDocument/2006/relationships/image" Target="media/image208.wmf"/><Relationship Id="rId2160" Type="http://schemas.openxmlformats.org/officeDocument/2006/relationships/image" Target="media/image2073.png"/><Relationship Id="rId3004" Type="http://schemas.openxmlformats.org/officeDocument/2006/relationships/image" Target="media/image2907.png"/><Relationship Id="rId3211" Type="http://schemas.openxmlformats.org/officeDocument/2006/relationships/hyperlink" Target="consultantplus://offline/ref=04B2FE57311483C1FC14F042A670332D7C10211ADCB340FBA6397D9D60F6C87DE54B409EAACFD80D938441SAl0N" TargetMode="External"/><Relationship Id="rId132" Type="http://schemas.openxmlformats.org/officeDocument/2006/relationships/image" Target="media/image72.wmf"/><Relationship Id="rId2020" Type="http://schemas.openxmlformats.org/officeDocument/2006/relationships/image" Target="media/image1935.png"/><Relationship Id="rId1579" Type="http://schemas.openxmlformats.org/officeDocument/2006/relationships/image" Target="media/image1494.png"/><Relationship Id="rId2977" Type="http://schemas.openxmlformats.org/officeDocument/2006/relationships/image" Target="media/image2880.png"/><Relationship Id="rId949" Type="http://schemas.openxmlformats.org/officeDocument/2006/relationships/image" Target="media/image882.png"/><Relationship Id="rId1786" Type="http://schemas.openxmlformats.org/officeDocument/2006/relationships/image" Target="media/image1701.png"/><Relationship Id="rId1993" Type="http://schemas.openxmlformats.org/officeDocument/2006/relationships/image" Target="media/image1908.png"/><Relationship Id="rId2837" Type="http://schemas.openxmlformats.org/officeDocument/2006/relationships/image" Target="media/image2740.png"/><Relationship Id="rId78" Type="http://schemas.openxmlformats.org/officeDocument/2006/relationships/image" Target="media/image18.wmf"/><Relationship Id="rId809" Type="http://schemas.openxmlformats.org/officeDocument/2006/relationships/image" Target="media/image742.wmf"/><Relationship Id="rId1439" Type="http://schemas.openxmlformats.org/officeDocument/2006/relationships/image" Target="media/image1360.wmf"/><Relationship Id="rId1646" Type="http://schemas.openxmlformats.org/officeDocument/2006/relationships/image" Target="media/image1561.png"/><Relationship Id="rId1853" Type="http://schemas.openxmlformats.org/officeDocument/2006/relationships/image" Target="media/image1768.png"/><Relationship Id="rId2904" Type="http://schemas.openxmlformats.org/officeDocument/2006/relationships/image" Target="media/image2807.png"/><Relationship Id="rId1506" Type="http://schemas.openxmlformats.org/officeDocument/2006/relationships/image" Target="media/image1425.png"/><Relationship Id="rId1713" Type="http://schemas.openxmlformats.org/officeDocument/2006/relationships/image" Target="media/image1628.png"/><Relationship Id="rId1920" Type="http://schemas.openxmlformats.org/officeDocument/2006/relationships/image" Target="media/image1835.png"/><Relationship Id="rId599" Type="http://schemas.openxmlformats.org/officeDocument/2006/relationships/image" Target="media/image532.wmf"/><Relationship Id="rId2487" Type="http://schemas.openxmlformats.org/officeDocument/2006/relationships/image" Target="media/image2400.png"/><Relationship Id="rId2694" Type="http://schemas.openxmlformats.org/officeDocument/2006/relationships/image" Target="media/image2599.wmf"/><Relationship Id="rId459" Type="http://schemas.openxmlformats.org/officeDocument/2006/relationships/image" Target="media/image392.png"/><Relationship Id="rId666" Type="http://schemas.openxmlformats.org/officeDocument/2006/relationships/image" Target="media/image599.wmf"/><Relationship Id="rId873" Type="http://schemas.openxmlformats.org/officeDocument/2006/relationships/image" Target="media/image806.wmf"/><Relationship Id="rId1089" Type="http://schemas.openxmlformats.org/officeDocument/2006/relationships/image" Target="media/image1022.wmf"/><Relationship Id="rId1296" Type="http://schemas.openxmlformats.org/officeDocument/2006/relationships/image" Target="media/image1221.wmf"/><Relationship Id="rId2347" Type="http://schemas.openxmlformats.org/officeDocument/2006/relationships/image" Target="media/image2260.png"/><Relationship Id="rId2554" Type="http://schemas.openxmlformats.org/officeDocument/2006/relationships/image" Target="media/image2463.wmf"/><Relationship Id="rId319" Type="http://schemas.openxmlformats.org/officeDocument/2006/relationships/image" Target="media/image255.wmf"/><Relationship Id="rId526" Type="http://schemas.openxmlformats.org/officeDocument/2006/relationships/image" Target="media/image459.png"/><Relationship Id="rId1156" Type="http://schemas.openxmlformats.org/officeDocument/2006/relationships/image" Target="media/image1089.wmf"/><Relationship Id="rId1363" Type="http://schemas.openxmlformats.org/officeDocument/2006/relationships/image" Target="media/image1286.wmf"/><Relationship Id="rId2207" Type="http://schemas.openxmlformats.org/officeDocument/2006/relationships/image" Target="media/image2120.png"/><Relationship Id="rId2761" Type="http://schemas.openxmlformats.org/officeDocument/2006/relationships/image" Target="media/image2664.png"/><Relationship Id="rId733" Type="http://schemas.openxmlformats.org/officeDocument/2006/relationships/image" Target="media/image666.wmf"/><Relationship Id="rId940" Type="http://schemas.openxmlformats.org/officeDocument/2006/relationships/image" Target="media/image873.png"/><Relationship Id="rId1016" Type="http://schemas.openxmlformats.org/officeDocument/2006/relationships/image" Target="media/image949.png"/><Relationship Id="rId1570" Type="http://schemas.openxmlformats.org/officeDocument/2006/relationships/image" Target="media/image1487.wmf"/><Relationship Id="rId2414" Type="http://schemas.openxmlformats.org/officeDocument/2006/relationships/image" Target="media/image2327.png"/><Relationship Id="rId2621" Type="http://schemas.openxmlformats.org/officeDocument/2006/relationships/image" Target="media/image2528.wmf"/><Relationship Id="rId800" Type="http://schemas.openxmlformats.org/officeDocument/2006/relationships/image" Target="media/image733.wmf"/><Relationship Id="rId1223" Type="http://schemas.openxmlformats.org/officeDocument/2006/relationships/image" Target="media/image1156.png"/><Relationship Id="rId1430" Type="http://schemas.openxmlformats.org/officeDocument/2006/relationships/image" Target="media/image1351.wmf"/><Relationship Id="rId3188" Type="http://schemas.openxmlformats.org/officeDocument/2006/relationships/hyperlink" Target="consultantplus://offline/ref=04B2FE57311483C1FC14E74BB170332D7B122718D3E317F9F76C739868A6926DF3024F9ABF9A8957C48941A37519C39DBEB4F0S9lFN" TargetMode="External"/><Relationship Id="rId3048" Type="http://schemas.openxmlformats.org/officeDocument/2006/relationships/image" Target="media/image2951.png"/><Relationship Id="rId3255" Type="http://schemas.openxmlformats.org/officeDocument/2006/relationships/hyperlink" Target="consultantplus://offline/ref=04B2FE57311483C1FC14E74BB170332D7B142515D1E417F9F76C739868A6926DE1021793B6CEC612919A41A369S1lBN" TargetMode="External"/><Relationship Id="rId176" Type="http://schemas.openxmlformats.org/officeDocument/2006/relationships/image" Target="media/image116.wmf"/><Relationship Id="rId383" Type="http://schemas.openxmlformats.org/officeDocument/2006/relationships/image" Target="media/image316.png"/><Relationship Id="rId590" Type="http://schemas.openxmlformats.org/officeDocument/2006/relationships/image" Target="media/image523.png"/><Relationship Id="rId2064" Type="http://schemas.openxmlformats.org/officeDocument/2006/relationships/image" Target="media/image1977.png"/><Relationship Id="rId2271" Type="http://schemas.openxmlformats.org/officeDocument/2006/relationships/image" Target="media/image2184.png"/><Relationship Id="rId3115" Type="http://schemas.openxmlformats.org/officeDocument/2006/relationships/image" Target="media/image3018.png"/><Relationship Id="rId243" Type="http://schemas.openxmlformats.org/officeDocument/2006/relationships/image" Target="media/image183.wmf"/><Relationship Id="rId450" Type="http://schemas.openxmlformats.org/officeDocument/2006/relationships/image" Target="media/image383.png"/><Relationship Id="rId1080" Type="http://schemas.openxmlformats.org/officeDocument/2006/relationships/image" Target="media/image1013.wmf"/><Relationship Id="rId2131" Type="http://schemas.openxmlformats.org/officeDocument/2006/relationships/image" Target="media/image2044.png"/><Relationship Id="rId103" Type="http://schemas.openxmlformats.org/officeDocument/2006/relationships/image" Target="media/image43.wmf"/><Relationship Id="rId310" Type="http://schemas.openxmlformats.org/officeDocument/2006/relationships/image" Target="media/image246.wmf"/><Relationship Id="rId1897" Type="http://schemas.openxmlformats.org/officeDocument/2006/relationships/image" Target="media/image1812.png"/><Relationship Id="rId2948" Type="http://schemas.openxmlformats.org/officeDocument/2006/relationships/image" Target="media/image2851.png"/><Relationship Id="rId1757" Type="http://schemas.openxmlformats.org/officeDocument/2006/relationships/image" Target="media/image1672.png"/><Relationship Id="rId1964" Type="http://schemas.openxmlformats.org/officeDocument/2006/relationships/image" Target="media/image1879.png"/><Relationship Id="rId2808" Type="http://schemas.openxmlformats.org/officeDocument/2006/relationships/image" Target="media/image2711.png"/><Relationship Id="rId49" Type="http://schemas.openxmlformats.org/officeDocument/2006/relationships/hyperlink" Target="consultantplus://offline/ref=2CEB494767E6AFC70E9920E2BBCD5CDF0B4334BCFBDFCC5ACDD5529D84530C57F44FA48727753B4367188F148CB6233B086848Q2lBN" TargetMode="External"/><Relationship Id="rId1617" Type="http://schemas.openxmlformats.org/officeDocument/2006/relationships/image" Target="media/image1532.png"/><Relationship Id="rId1824" Type="http://schemas.openxmlformats.org/officeDocument/2006/relationships/image" Target="media/image1739.png"/><Relationship Id="rId2598" Type="http://schemas.openxmlformats.org/officeDocument/2006/relationships/image" Target="media/image2505.wmf"/><Relationship Id="rId777" Type="http://schemas.openxmlformats.org/officeDocument/2006/relationships/image" Target="media/image710.wmf"/><Relationship Id="rId984" Type="http://schemas.openxmlformats.org/officeDocument/2006/relationships/image" Target="media/image917.wmf"/><Relationship Id="rId2458" Type="http://schemas.openxmlformats.org/officeDocument/2006/relationships/image" Target="media/image2371.png"/><Relationship Id="rId2665" Type="http://schemas.openxmlformats.org/officeDocument/2006/relationships/image" Target="media/image2570.wmf"/><Relationship Id="rId2872" Type="http://schemas.openxmlformats.org/officeDocument/2006/relationships/image" Target="media/image2775.png"/><Relationship Id="rId637" Type="http://schemas.openxmlformats.org/officeDocument/2006/relationships/image" Target="media/image570.wmf"/><Relationship Id="rId844" Type="http://schemas.openxmlformats.org/officeDocument/2006/relationships/image" Target="media/image777.wmf"/><Relationship Id="rId1267" Type="http://schemas.openxmlformats.org/officeDocument/2006/relationships/hyperlink" Target="consultantplus://offline/ref=F844716CBE6DFA37EEECC5FAC54ADF7F41B12F8CFB434B4122FBC1FF4B85292AD2589FADE2764479D6DAFF11D6F5849381A4E9R3lEN" TargetMode="External"/><Relationship Id="rId1474" Type="http://schemas.openxmlformats.org/officeDocument/2006/relationships/image" Target="media/image1393.png"/><Relationship Id="rId1681" Type="http://schemas.openxmlformats.org/officeDocument/2006/relationships/image" Target="media/image1596.png"/><Relationship Id="rId2318" Type="http://schemas.openxmlformats.org/officeDocument/2006/relationships/image" Target="media/image2231.png"/><Relationship Id="rId2525" Type="http://schemas.openxmlformats.org/officeDocument/2006/relationships/image" Target="media/image2438.png"/><Relationship Id="rId2732" Type="http://schemas.openxmlformats.org/officeDocument/2006/relationships/image" Target="media/image2635.png"/><Relationship Id="rId704" Type="http://schemas.openxmlformats.org/officeDocument/2006/relationships/image" Target="media/image637.wmf"/><Relationship Id="rId911" Type="http://schemas.openxmlformats.org/officeDocument/2006/relationships/image" Target="media/image844.wmf"/><Relationship Id="rId1127" Type="http://schemas.openxmlformats.org/officeDocument/2006/relationships/image" Target="media/image1060.wmf"/><Relationship Id="rId1334" Type="http://schemas.openxmlformats.org/officeDocument/2006/relationships/image" Target="media/image1257.wmf"/><Relationship Id="rId1541" Type="http://schemas.openxmlformats.org/officeDocument/2006/relationships/image" Target="media/image1458.wmf"/><Relationship Id="rId40" Type="http://schemas.openxmlformats.org/officeDocument/2006/relationships/hyperlink" Target="consultantplus://offline/ref=2CEB494767E6AFC70E9920E2BBCD5CDF0B4334BCFBDFCC5ACDD5529D84530C57F44FA48727753B4367188F148CB6233B086848Q2lBN" TargetMode="External"/><Relationship Id="rId1401" Type="http://schemas.openxmlformats.org/officeDocument/2006/relationships/image" Target="media/image1322.wmf"/><Relationship Id="rId3159" Type="http://schemas.openxmlformats.org/officeDocument/2006/relationships/image" Target="media/image3062.png"/><Relationship Id="rId287" Type="http://schemas.openxmlformats.org/officeDocument/2006/relationships/image" Target="media/image223.wmf"/><Relationship Id="rId494" Type="http://schemas.openxmlformats.org/officeDocument/2006/relationships/image" Target="media/image427.png"/><Relationship Id="rId2175" Type="http://schemas.openxmlformats.org/officeDocument/2006/relationships/image" Target="media/image2088.png"/><Relationship Id="rId2382" Type="http://schemas.openxmlformats.org/officeDocument/2006/relationships/image" Target="media/image2295.png"/><Relationship Id="rId3019" Type="http://schemas.openxmlformats.org/officeDocument/2006/relationships/image" Target="media/image2922.png"/><Relationship Id="rId3226" Type="http://schemas.openxmlformats.org/officeDocument/2006/relationships/hyperlink" Target="consultantplus://offline/ref=04B2FE57311483C1FC14E74BB170332D7D182618DCB340FBA6397D9D60F6C87DE54B409EAACFD80D938441SAl0N" TargetMode="External"/><Relationship Id="rId147" Type="http://schemas.openxmlformats.org/officeDocument/2006/relationships/image" Target="media/image87.wmf"/><Relationship Id="rId354" Type="http://schemas.openxmlformats.org/officeDocument/2006/relationships/image" Target="media/image287.png"/><Relationship Id="rId1191" Type="http://schemas.openxmlformats.org/officeDocument/2006/relationships/image" Target="media/image1124.wmf"/><Relationship Id="rId2035" Type="http://schemas.openxmlformats.org/officeDocument/2006/relationships/image" Target="media/image1950.png"/><Relationship Id="rId561" Type="http://schemas.openxmlformats.org/officeDocument/2006/relationships/image" Target="media/image494.png"/><Relationship Id="rId2242" Type="http://schemas.openxmlformats.org/officeDocument/2006/relationships/image" Target="media/image2155.png"/><Relationship Id="rId214" Type="http://schemas.openxmlformats.org/officeDocument/2006/relationships/image" Target="media/image154.wmf"/><Relationship Id="rId421" Type="http://schemas.openxmlformats.org/officeDocument/2006/relationships/image" Target="media/image354.png"/><Relationship Id="rId1051" Type="http://schemas.openxmlformats.org/officeDocument/2006/relationships/image" Target="media/image984.wmf"/><Relationship Id="rId2102" Type="http://schemas.openxmlformats.org/officeDocument/2006/relationships/image" Target="media/image2015.png"/><Relationship Id="rId1868" Type="http://schemas.openxmlformats.org/officeDocument/2006/relationships/image" Target="media/image1783.png"/><Relationship Id="rId2919" Type="http://schemas.openxmlformats.org/officeDocument/2006/relationships/image" Target="media/image2822.png"/><Relationship Id="rId3083" Type="http://schemas.openxmlformats.org/officeDocument/2006/relationships/image" Target="media/image2986.png"/><Relationship Id="rId1728" Type="http://schemas.openxmlformats.org/officeDocument/2006/relationships/image" Target="media/image1643.png"/><Relationship Id="rId1935" Type="http://schemas.openxmlformats.org/officeDocument/2006/relationships/image" Target="media/image1850.png"/><Relationship Id="rId3150" Type="http://schemas.openxmlformats.org/officeDocument/2006/relationships/image" Target="media/image3053.png"/><Relationship Id="rId3010" Type="http://schemas.openxmlformats.org/officeDocument/2006/relationships/image" Target="media/image2913.png"/><Relationship Id="rId4" Type="http://schemas.openxmlformats.org/officeDocument/2006/relationships/hyperlink" Target="https://www.consultant.ru" TargetMode="External"/><Relationship Id="rId888" Type="http://schemas.openxmlformats.org/officeDocument/2006/relationships/image" Target="media/image821.wmf"/><Relationship Id="rId2569" Type="http://schemas.openxmlformats.org/officeDocument/2006/relationships/image" Target="media/image2478.wmf"/><Relationship Id="rId2776" Type="http://schemas.openxmlformats.org/officeDocument/2006/relationships/image" Target="media/image2679.png"/><Relationship Id="rId2983" Type="http://schemas.openxmlformats.org/officeDocument/2006/relationships/image" Target="media/image2886.png"/><Relationship Id="rId748" Type="http://schemas.openxmlformats.org/officeDocument/2006/relationships/image" Target="media/image681.wmf"/><Relationship Id="rId955" Type="http://schemas.openxmlformats.org/officeDocument/2006/relationships/image" Target="media/image888.wmf"/><Relationship Id="rId1378" Type="http://schemas.openxmlformats.org/officeDocument/2006/relationships/image" Target="media/image1301.wmf"/><Relationship Id="rId1585" Type="http://schemas.openxmlformats.org/officeDocument/2006/relationships/image" Target="media/image1500.png"/><Relationship Id="rId1792" Type="http://schemas.openxmlformats.org/officeDocument/2006/relationships/image" Target="media/image1707.png"/><Relationship Id="rId2429" Type="http://schemas.openxmlformats.org/officeDocument/2006/relationships/image" Target="media/image2342.png"/><Relationship Id="rId2636" Type="http://schemas.openxmlformats.org/officeDocument/2006/relationships/image" Target="media/image2543.wmf"/><Relationship Id="rId2843" Type="http://schemas.openxmlformats.org/officeDocument/2006/relationships/image" Target="media/image2746.png"/><Relationship Id="rId84" Type="http://schemas.openxmlformats.org/officeDocument/2006/relationships/image" Target="media/image24.wmf"/><Relationship Id="rId608" Type="http://schemas.openxmlformats.org/officeDocument/2006/relationships/image" Target="media/image541.png"/><Relationship Id="rId815" Type="http://schemas.openxmlformats.org/officeDocument/2006/relationships/image" Target="media/image748.wmf"/><Relationship Id="rId1238" Type="http://schemas.openxmlformats.org/officeDocument/2006/relationships/hyperlink" Target="consultantplus://offline/ref=F844716CBE6DFA37EEECC5FAC54ADF7F41B12F8CFB434B4122FBC1FF4B85292AD2589FADE2764479D6DAFF11D6F5849381A4E9R3lEN" TargetMode="External"/><Relationship Id="rId1445" Type="http://schemas.openxmlformats.org/officeDocument/2006/relationships/image" Target="media/image1366.wmf"/><Relationship Id="rId1652" Type="http://schemas.openxmlformats.org/officeDocument/2006/relationships/image" Target="media/image1567.png"/><Relationship Id="rId1305" Type="http://schemas.openxmlformats.org/officeDocument/2006/relationships/image" Target="media/image1230.wmf"/><Relationship Id="rId2703" Type="http://schemas.openxmlformats.org/officeDocument/2006/relationships/image" Target="media/image2608.wmf"/><Relationship Id="rId2910" Type="http://schemas.openxmlformats.org/officeDocument/2006/relationships/image" Target="media/image2813.png"/><Relationship Id="rId1512" Type="http://schemas.openxmlformats.org/officeDocument/2006/relationships/hyperlink" Target="consultantplus://offline/ref=F844716CBE6DFA37EEECC5FAC54ADF7F41B12F8CFB434B4122FBC1FF4B85292AD2589FADE2764479D6DAFF11D6F5849381A4E9R3lEN" TargetMode="External"/><Relationship Id="rId11" Type="http://schemas.openxmlformats.org/officeDocument/2006/relationships/hyperlink" Target="consultantplus://offline/ref=2CEB494767E6AFC70E9920E2BBCD5CDF0B4235BDFFD0CC5ACDD5529D84530C57F44FA484282361536351D81990B73D240A764828CFQ4l8N" TargetMode="External"/><Relationship Id="rId398" Type="http://schemas.openxmlformats.org/officeDocument/2006/relationships/image" Target="media/image331.wmf"/><Relationship Id="rId2079" Type="http://schemas.openxmlformats.org/officeDocument/2006/relationships/image" Target="media/image1992.png"/><Relationship Id="rId2286" Type="http://schemas.openxmlformats.org/officeDocument/2006/relationships/image" Target="media/image2199.png"/><Relationship Id="rId2493" Type="http://schemas.openxmlformats.org/officeDocument/2006/relationships/image" Target="media/image2406.png"/><Relationship Id="rId258" Type="http://schemas.openxmlformats.org/officeDocument/2006/relationships/image" Target="media/image198.wmf"/><Relationship Id="rId465" Type="http://schemas.openxmlformats.org/officeDocument/2006/relationships/image" Target="media/image398.png"/><Relationship Id="rId672" Type="http://schemas.openxmlformats.org/officeDocument/2006/relationships/image" Target="media/image605.wmf"/><Relationship Id="rId1095" Type="http://schemas.openxmlformats.org/officeDocument/2006/relationships/image" Target="media/image1028.wmf"/><Relationship Id="rId2146" Type="http://schemas.openxmlformats.org/officeDocument/2006/relationships/image" Target="media/image2059.png"/><Relationship Id="rId2353" Type="http://schemas.openxmlformats.org/officeDocument/2006/relationships/image" Target="media/image2266.png"/><Relationship Id="rId2560" Type="http://schemas.openxmlformats.org/officeDocument/2006/relationships/image" Target="media/image2469.wmf"/><Relationship Id="rId118" Type="http://schemas.openxmlformats.org/officeDocument/2006/relationships/image" Target="media/image58.wmf"/><Relationship Id="rId325" Type="http://schemas.openxmlformats.org/officeDocument/2006/relationships/hyperlink" Target="consultantplus://offline/ref=2CEB494767E6AFC70E9920E2BBCD5CDF0B4334BCFBDFCC5ACDD5529D84530C57F44FA48727753B4367188F148CB6233B086848Q2lBN" TargetMode="External"/><Relationship Id="rId532" Type="http://schemas.openxmlformats.org/officeDocument/2006/relationships/image" Target="media/image465.png"/><Relationship Id="rId1162" Type="http://schemas.openxmlformats.org/officeDocument/2006/relationships/image" Target="media/image1095.wmf"/><Relationship Id="rId2006" Type="http://schemas.openxmlformats.org/officeDocument/2006/relationships/image" Target="media/image1921.png"/><Relationship Id="rId2213" Type="http://schemas.openxmlformats.org/officeDocument/2006/relationships/image" Target="media/image2126.png"/><Relationship Id="rId2420" Type="http://schemas.openxmlformats.org/officeDocument/2006/relationships/image" Target="media/image2333.png"/><Relationship Id="rId1022" Type="http://schemas.openxmlformats.org/officeDocument/2006/relationships/image" Target="media/image955.wmf"/><Relationship Id="rId1979" Type="http://schemas.openxmlformats.org/officeDocument/2006/relationships/image" Target="media/image1894.png"/><Relationship Id="rId3194" Type="http://schemas.openxmlformats.org/officeDocument/2006/relationships/hyperlink" Target="consultantplus://offline/ref=04B2FE57311483C1FC14E74BB170332D7B122718D3E317F9F76C739868A6926DF3024F9ABF9A8957C48941A37519C39DBEB4F0S9lFN" TargetMode="External"/><Relationship Id="rId1839" Type="http://schemas.openxmlformats.org/officeDocument/2006/relationships/image" Target="media/image1754.png"/><Relationship Id="rId3054" Type="http://schemas.openxmlformats.org/officeDocument/2006/relationships/image" Target="media/image2957.png"/><Relationship Id="rId182" Type="http://schemas.openxmlformats.org/officeDocument/2006/relationships/image" Target="media/image122.wmf"/><Relationship Id="rId1906" Type="http://schemas.openxmlformats.org/officeDocument/2006/relationships/image" Target="media/image1821.png"/><Relationship Id="rId3261" Type="http://schemas.openxmlformats.org/officeDocument/2006/relationships/hyperlink" Target="consultantplus://offline/ref=04B2FE57311483C1FC14E74BB170332D7B132114D7E317F9F76C739868A6926DF3024F9FB4CED812998F17F22F4DCE81BCAAF39C83716FE8S4l1N" TargetMode="External"/><Relationship Id="rId2070" Type="http://schemas.openxmlformats.org/officeDocument/2006/relationships/image" Target="media/image1983.png"/><Relationship Id="rId3121" Type="http://schemas.openxmlformats.org/officeDocument/2006/relationships/image" Target="media/image3024.png"/><Relationship Id="rId999" Type="http://schemas.openxmlformats.org/officeDocument/2006/relationships/image" Target="media/image932.wmf"/><Relationship Id="rId2887" Type="http://schemas.openxmlformats.org/officeDocument/2006/relationships/image" Target="media/image2790.png"/><Relationship Id="rId859" Type="http://schemas.openxmlformats.org/officeDocument/2006/relationships/image" Target="media/image792.wmf"/><Relationship Id="rId1489" Type="http://schemas.openxmlformats.org/officeDocument/2006/relationships/image" Target="media/image1408.wmf"/><Relationship Id="rId1696" Type="http://schemas.openxmlformats.org/officeDocument/2006/relationships/image" Target="media/image1611.png"/><Relationship Id="rId1349" Type="http://schemas.openxmlformats.org/officeDocument/2006/relationships/image" Target="media/image1272.wmf"/><Relationship Id="rId2747" Type="http://schemas.openxmlformats.org/officeDocument/2006/relationships/image" Target="media/image2650.png"/><Relationship Id="rId2954" Type="http://schemas.openxmlformats.org/officeDocument/2006/relationships/image" Target="media/image2857.png"/><Relationship Id="rId719" Type="http://schemas.openxmlformats.org/officeDocument/2006/relationships/image" Target="media/image652.wmf"/><Relationship Id="rId926" Type="http://schemas.openxmlformats.org/officeDocument/2006/relationships/image" Target="media/image859.png"/><Relationship Id="rId1556" Type="http://schemas.openxmlformats.org/officeDocument/2006/relationships/image" Target="media/image1473.png"/><Relationship Id="rId1763" Type="http://schemas.openxmlformats.org/officeDocument/2006/relationships/image" Target="media/image1678.png"/><Relationship Id="rId1970" Type="http://schemas.openxmlformats.org/officeDocument/2006/relationships/image" Target="media/image1885.png"/><Relationship Id="rId2607" Type="http://schemas.openxmlformats.org/officeDocument/2006/relationships/image" Target="media/image2514.wmf"/><Relationship Id="rId2814" Type="http://schemas.openxmlformats.org/officeDocument/2006/relationships/image" Target="media/image2717.png"/><Relationship Id="rId55" Type="http://schemas.openxmlformats.org/officeDocument/2006/relationships/hyperlink" Target="consultantplus://offline/ref=2CEB494767E6AFC70E9920E2BBCD5CDF0B4334BCFBDFCC5ACDD5529D84530C57F44FA48727753B4367188F148CB6233B086848Q2lBN" TargetMode="External"/><Relationship Id="rId1209" Type="http://schemas.openxmlformats.org/officeDocument/2006/relationships/image" Target="media/image1142.wmf"/><Relationship Id="rId1416" Type="http://schemas.openxmlformats.org/officeDocument/2006/relationships/image" Target="media/image1337.wmf"/><Relationship Id="rId1623" Type="http://schemas.openxmlformats.org/officeDocument/2006/relationships/image" Target="media/image1538.png"/><Relationship Id="rId1830" Type="http://schemas.openxmlformats.org/officeDocument/2006/relationships/image" Target="media/image1745.png"/><Relationship Id="rId2397" Type="http://schemas.openxmlformats.org/officeDocument/2006/relationships/image" Target="media/image2310.png"/><Relationship Id="rId369" Type="http://schemas.openxmlformats.org/officeDocument/2006/relationships/image" Target="media/image302.png"/><Relationship Id="rId576" Type="http://schemas.openxmlformats.org/officeDocument/2006/relationships/image" Target="media/image509.png"/><Relationship Id="rId783" Type="http://schemas.openxmlformats.org/officeDocument/2006/relationships/image" Target="media/image716.wmf"/><Relationship Id="rId990" Type="http://schemas.openxmlformats.org/officeDocument/2006/relationships/image" Target="media/image923.wmf"/><Relationship Id="rId2257" Type="http://schemas.openxmlformats.org/officeDocument/2006/relationships/image" Target="media/image2170.png"/><Relationship Id="rId2464" Type="http://schemas.openxmlformats.org/officeDocument/2006/relationships/image" Target="media/image2377.png"/><Relationship Id="rId2671" Type="http://schemas.openxmlformats.org/officeDocument/2006/relationships/image" Target="media/image2576.wmf"/><Relationship Id="rId229" Type="http://schemas.openxmlformats.org/officeDocument/2006/relationships/image" Target="media/image169.wmf"/><Relationship Id="rId436" Type="http://schemas.openxmlformats.org/officeDocument/2006/relationships/image" Target="media/image369.png"/><Relationship Id="rId643" Type="http://schemas.openxmlformats.org/officeDocument/2006/relationships/image" Target="media/image576.wmf"/><Relationship Id="rId1066" Type="http://schemas.openxmlformats.org/officeDocument/2006/relationships/image" Target="media/image999.png"/><Relationship Id="rId1273" Type="http://schemas.openxmlformats.org/officeDocument/2006/relationships/image" Target="media/image1198.wmf"/><Relationship Id="rId1480" Type="http://schemas.openxmlformats.org/officeDocument/2006/relationships/image" Target="media/image1399.wmf"/><Relationship Id="rId2117" Type="http://schemas.openxmlformats.org/officeDocument/2006/relationships/image" Target="media/image2030.png"/><Relationship Id="rId2324" Type="http://schemas.openxmlformats.org/officeDocument/2006/relationships/image" Target="media/image2237.png"/><Relationship Id="rId850" Type="http://schemas.openxmlformats.org/officeDocument/2006/relationships/image" Target="media/image783.wmf"/><Relationship Id="rId1133" Type="http://schemas.openxmlformats.org/officeDocument/2006/relationships/image" Target="media/image1066.wmf"/><Relationship Id="rId2531" Type="http://schemas.openxmlformats.org/officeDocument/2006/relationships/image" Target="media/image2444.png"/><Relationship Id="rId503" Type="http://schemas.openxmlformats.org/officeDocument/2006/relationships/image" Target="media/image436.png"/><Relationship Id="rId710" Type="http://schemas.openxmlformats.org/officeDocument/2006/relationships/image" Target="media/image643.png"/><Relationship Id="rId1340" Type="http://schemas.openxmlformats.org/officeDocument/2006/relationships/image" Target="media/image1263.wmf"/><Relationship Id="rId3098" Type="http://schemas.openxmlformats.org/officeDocument/2006/relationships/image" Target="media/image3001.png"/><Relationship Id="rId1200" Type="http://schemas.openxmlformats.org/officeDocument/2006/relationships/image" Target="media/image1133.wmf"/><Relationship Id="rId3165" Type="http://schemas.openxmlformats.org/officeDocument/2006/relationships/image" Target="media/image3068.png"/><Relationship Id="rId293" Type="http://schemas.openxmlformats.org/officeDocument/2006/relationships/image" Target="media/image229.wmf"/><Relationship Id="rId2181" Type="http://schemas.openxmlformats.org/officeDocument/2006/relationships/image" Target="media/image2094.png"/><Relationship Id="rId3025" Type="http://schemas.openxmlformats.org/officeDocument/2006/relationships/image" Target="media/image2928.png"/><Relationship Id="rId3232" Type="http://schemas.openxmlformats.org/officeDocument/2006/relationships/hyperlink" Target="consultantplus://offline/ref=04B2FE57311483C1FC14E74BB170332D7B122718D3E317F9F76C739868A6926DF3024F9ABF9A8957C48941A37519C39DBEB4F0S9lFN" TargetMode="External"/><Relationship Id="rId153" Type="http://schemas.openxmlformats.org/officeDocument/2006/relationships/image" Target="media/image93.wmf"/><Relationship Id="rId360" Type="http://schemas.openxmlformats.org/officeDocument/2006/relationships/image" Target="media/image293.png"/><Relationship Id="rId2041" Type="http://schemas.openxmlformats.org/officeDocument/2006/relationships/image" Target="media/image1954.png"/><Relationship Id="rId220" Type="http://schemas.openxmlformats.org/officeDocument/2006/relationships/image" Target="media/image160.wmf"/><Relationship Id="rId2998" Type="http://schemas.openxmlformats.org/officeDocument/2006/relationships/image" Target="media/image2901.png"/><Relationship Id="rId2858" Type="http://schemas.openxmlformats.org/officeDocument/2006/relationships/image" Target="media/image2761.png"/><Relationship Id="rId99" Type="http://schemas.openxmlformats.org/officeDocument/2006/relationships/image" Target="media/image39.wmf"/><Relationship Id="rId1667" Type="http://schemas.openxmlformats.org/officeDocument/2006/relationships/image" Target="media/image1582.png"/><Relationship Id="rId1874" Type="http://schemas.openxmlformats.org/officeDocument/2006/relationships/image" Target="media/image1789.png"/><Relationship Id="rId2718" Type="http://schemas.openxmlformats.org/officeDocument/2006/relationships/image" Target="media/image2621.png"/><Relationship Id="rId2925" Type="http://schemas.openxmlformats.org/officeDocument/2006/relationships/image" Target="media/image2828.png"/><Relationship Id="rId1527" Type="http://schemas.openxmlformats.org/officeDocument/2006/relationships/image" Target="media/image1444.wmf"/><Relationship Id="rId1734" Type="http://schemas.openxmlformats.org/officeDocument/2006/relationships/image" Target="media/image1649.png"/><Relationship Id="rId1941" Type="http://schemas.openxmlformats.org/officeDocument/2006/relationships/image" Target="media/image1856.png"/><Relationship Id="rId26" Type="http://schemas.openxmlformats.org/officeDocument/2006/relationships/hyperlink" Target="consultantplus://offline/ref=2CEB494767E6AFC70E9920E2BBCD5CDF0B4334BCFBDFCC5ACDD5529D84530C57F44FA48727753B4367188F148CB6233B086848Q2lBN" TargetMode="External"/><Relationship Id="rId1801" Type="http://schemas.openxmlformats.org/officeDocument/2006/relationships/image" Target="media/image1716.png"/><Relationship Id="rId687" Type="http://schemas.openxmlformats.org/officeDocument/2006/relationships/image" Target="media/image620.wmf"/><Relationship Id="rId2368" Type="http://schemas.openxmlformats.org/officeDocument/2006/relationships/image" Target="media/image2281.png"/><Relationship Id="rId894" Type="http://schemas.openxmlformats.org/officeDocument/2006/relationships/image" Target="media/image827.wmf"/><Relationship Id="rId1177" Type="http://schemas.openxmlformats.org/officeDocument/2006/relationships/image" Target="media/image1110.wmf"/><Relationship Id="rId2575" Type="http://schemas.openxmlformats.org/officeDocument/2006/relationships/image" Target="media/image2482.wmf"/><Relationship Id="rId2782" Type="http://schemas.openxmlformats.org/officeDocument/2006/relationships/image" Target="media/image2685.png"/><Relationship Id="rId547" Type="http://schemas.openxmlformats.org/officeDocument/2006/relationships/image" Target="media/image480.png"/><Relationship Id="rId754" Type="http://schemas.openxmlformats.org/officeDocument/2006/relationships/image" Target="media/image687.wmf"/><Relationship Id="rId961" Type="http://schemas.openxmlformats.org/officeDocument/2006/relationships/image" Target="media/image894.png"/><Relationship Id="rId1384" Type="http://schemas.openxmlformats.org/officeDocument/2006/relationships/image" Target="media/image1307.wmf"/><Relationship Id="rId1591" Type="http://schemas.openxmlformats.org/officeDocument/2006/relationships/image" Target="media/image1506.png"/><Relationship Id="rId2228" Type="http://schemas.openxmlformats.org/officeDocument/2006/relationships/image" Target="media/image2141.png"/><Relationship Id="rId2435" Type="http://schemas.openxmlformats.org/officeDocument/2006/relationships/image" Target="media/image2348.png"/><Relationship Id="rId2642" Type="http://schemas.openxmlformats.org/officeDocument/2006/relationships/image" Target="media/image2547.wmf"/><Relationship Id="rId90" Type="http://schemas.openxmlformats.org/officeDocument/2006/relationships/image" Target="media/image30.wmf"/><Relationship Id="rId407" Type="http://schemas.openxmlformats.org/officeDocument/2006/relationships/image" Target="media/image340.png"/><Relationship Id="rId614" Type="http://schemas.openxmlformats.org/officeDocument/2006/relationships/image" Target="media/image547.wmf"/><Relationship Id="rId821" Type="http://schemas.openxmlformats.org/officeDocument/2006/relationships/image" Target="media/image754.wmf"/><Relationship Id="rId1037" Type="http://schemas.openxmlformats.org/officeDocument/2006/relationships/image" Target="media/image970.png"/><Relationship Id="rId1244" Type="http://schemas.openxmlformats.org/officeDocument/2006/relationships/image" Target="media/image1171.wmf"/><Relationship Id="rId1451" Type="http://schemas.openxmlformats.org/officeDocument/2006/relationships/image" Target="media/image1370.png"/><Relationship Id="rId2502" Type="http://schemas.openxmlformats.org/officeDocument/2006/relationships/image" Target="media/image2415.png"/><Relationship Id="rId1104" Type="http://schemas.openxmlformats.org/officeDocument/2006/relationships/image" Target="media/image1037.wmf"/><Relationship Id="rId1311" Type="http://schemas.openxmlformats.org/officeDocument/2006/relationships/image" Target="media/image1234.wmf"/><Relationship Id="rId3069" Type="http://schemas.openxmlformats.org/officeDocument/2006/relationships/image" Target="media/image2972.png"/><Relationship Id="rId3276" Type="http://schemas.openxmlformats.org/officeDocument/2006/relationships/theme" Target="theme/theme1.xml"/><Relationship Id="rId197" Type="http://schemas.openxmlformats.org/officeDocument/2006/relationships/image" Target="media/image137.wmf"/><Relationship Id="rId2085" Type="http://schemas.openxmlformats.org/officeDocument/2006/relationships/image" Target="media/image1998.png"/><Relationship Id="rId2292" Type="http://schemas.openxmlformats.org/officeDocument/2006/relationships/image" Target="media/image2205.png"/><Relationship Id="rId3136" Type="http://schemas.openxmlformats.org/officeDocument/2006/relationships/image" Target="media/image3039.png"/><Relationship Id="rId264" Type="http://schemas.openxmlformats.org/officeDocument/2006/relationships/hyperlink" Target="consultantplus://offline/ref=2CEB494767E6AFC70E9920E2BBCD5CDF0B4334BCFBDFCC5ACDD5529D84530C57F44FA48727753B4367188F148CB6233B086848Q2lBN" TargetMode="External"/><Relationship Id="rId471" Type="http://schemas.openxmlformats.org/officeDocument/2006/relationships/image" Target="media/image404.png"/><Relationship Id="rId2152" Type="http://schemas.openxmlformats.org/officeDocument/2006/relationships/image" Target="media/image2065.png"/><Relationship Id="rId124" Type="http://schemas.openxmlformats.org/officeDocument/2006/relationships/image" Target="media/image64.wmf"/><Relationship Id="rId3203" Type="http://schemas.openxmlformats.org/officeDocument/2006/relationships/hyperlink" Target="consultantplus://offline/ref=04B2FE57311483C1FC14E74BB170332D7B122718D3E317F9F76C739868A6926DF3024F9ABF9A8957C48941A37519C39DBEB4F0S9lFN" TargetMode="External"/><Relationship Id="rId331" Type="http://schemas.openxmlformats.org/officeDocument/2006/relationships/image" Target="media/image264.png"/><Relationship Id="rId2012" Type="http://schemas.openxmlformats.org/officeDocument/2006/relationships/image" Target="media/image1927.png"/><Relationship Id="rId2969" Type="http://schemas.openxmlformats.org/officeDocument/2006/relationships/image" Target="media/image2872.png"/><Relationship Id="rId1778" Type="http://schemas.openxmlformats.org/officeDocument/2006/relationships/image" Target="media/image1693.png"/><Relationship Id="rId1985" Type="http://schemas.openxmlformats.org/officeDocument/2006/relationships/image" Target="media/image1900.png"/><Relationship Id="rId2829" Type="http://schemas.openxmlformats.org/officeDocument/2006/relationships/image" Target="media/image2732.png"/><Relationship Id="rId1638" Type="http://schemas.openxmlformats.org/officeDocument/2006/relationships/image" Target="media/image1553.png"/><Relationship Id="rId1845" Type="http://schemas.openxmlformats.org/officeDocument/2006/relationships/image" Target="media/image1760.png"/><Relationship Id="rId3060" Type="http://schemas.openxmlformats.org/officeDocument/2006/relationships/image" Target="media/image2963.png"/><Relationship Id="rId1705" Type="http://schemas.openxmlformats.org/officeDocument/2006/relationships/image" Target="media/image1620.png"/><Relationship Id="rId1912" Type="http://schemas.openxmlformats.org/officeDocument/2006/relationships/image" Target="media/image1827.png"/><Relationship Id="rId798" Type="http://schemas.openxmlformats.org/officeDocument/2006/relationships/image" Target="media/image731.wmf"/><Relationship Id="rId2479" Type="http://schemas.openxmlformats.org/officeDocument/2006/relationships/image" Target="media/image2392.png"/><Relationship Id="rId2686" Type="http://schemas.openxmlformats.org/officeDocument/2006/relationships/image" Target="media/image2591.wmf"/><Relationship Id="rId2893" Type="http://schemas.openxmlformats.org/officeDocument/2006/relationships/image" Target="media/image2796.png"/><Relationship Id="rId658" Type="http://schemas.openxmlformats.org/officeDocument/2006/relationships/image" Target="media/image591.wmf"/><Relationship Id="rId865" Type="http://schemas.openxmlformats.org/officeDocument/2006/relationships/image" Target="media/image798.wmf"/><Relationship Id="rId1288" Type="http://schemas.openxmlformats.org/officeDocument/2006/relationships/image" Target="media/image1213.wmf"/><Relationship Id="rId1495" Type="http://schemas.openxmlformats.org/officeDocument/2006/relationships/image" Target="media/image1414.png"/><Relationship Id="rId2339" Type="http://schemas.openxmlformats.org/officeDocument/2006/relationships/image" Target="media/image2252.png"/><Relationship Id="rId2546" Type="http://schemas.openxmlformats.org/officeDocument/2006/relationships/image" Target="media/image2455.wmf"/><Relationship Id="rId2753" Type="http://schemas.openxmlformats.org/officeDocument/2006/relationships/image" Target="media/image2656.png"/><Relationship Id="rId2960" Type="http://schemas.openxmlformats.org/officeDocument/2006/relationships/image" Target="media/image2863.png"/><Relationship Id="rId518" Type="http://schemas.openxmlformats.org/officeDocument/2006/relationships/image" Target="media/image451.png"/><Relationship Id="rId725" Type="http://schemas.openxmlformats.org/officeDocument/2006/relationships/image" Target="media/image658.png"/><Relationship Id="rId932" Type="http://schemas.openxmlformats.org/officeDocument/2006/relationships/image" Target="media/image865.png"/><Relationship Id="rId1148" Type="http://schemas.openxmlformats.org/officeDocument/2006/relationships/image" Target="media/image1081.wmf"/><Relationship Id="rId1355" Type="http://schemas.openxmlformats.org/officeDocument/2006/relationships/image" Target="media/image1278.wmf"/><Relationship Id="rId1562" Type="http://schemas.openxmlformats.org/officeDocument/2006/relationships/image" Target="media/image1479.wmf"/><Relationship Id="rId2406" Type="http://schemas.openxmlformats.org/officeDocument/2006/relationships/image" Target="media/image2319.png"/><Relationship Id="rId2613" Type="http://schemas.openxmlformats.org/officeDocument/2006/relationships/image" Target="media/image2520.wmf"/><Relationship Id="rId1008" Type="http://schemas.openxmlformats.org/officeDocument/2006/relationships/image" Target="media/image941.png"/><Relationship Id="rId1215" Type="http://schemas.openxmlformats.org/officeDocument/2006/relationships/image" Target="media/image1148.wmf"/><Relationship Id="rId1422" Type="http://schemas.openxmlformats.org/officeDocument/2006/relationships/image" Target="media/image1343.wmf"/><Relationship Id="rId2820" Type="http://schemas.openxmlformats.org/officeDocument/2006/relationships/image" Target="media/image2723.png"/><Relationship Id="rId61" Type="http://schemas.openxmlformats.org/officeDocument/2006/relationships/image" Target="media/image1.png"/><Relationship Id="rId2196" Type="http://schemas.openxmlformats.org/officeDocument/2006/relationships/image" Target="media/image2109.png"/><Relationship Id="rId168" Type="http://schemas.openxmlformats.org/officeDocument/2006/relationships/image" Target="media/image108.wmf"/><Relationship Id="rId3247" Type="http://schemas.openxmlformats.org/officeDocument/2006/relationships/hyperlink" Target="consultantplus://offline/ref=04B2FE57311483C1FC14E74BB170332D7B122718D3E317F9F76C739868A6926DF3024F9ABF9A8957C48941A37519C39DBEB4F0S9lFN" TargetMode="External"/><Relationship Id="rId375" Type="http://schemas.openxmlformats.org/officeDocument/2006/relationships/image" Target="media/image308.png"/><Relationship Id="rId582" Type="http://schemas.openxmlformats.org/officeDocument/2006/relationships/image" Target="media/image515.png"/><Relationship Id="rId2056" Type="http://schemas.openxmlformats.org/officeDocument/2006/relationships/image" Target="media/image1969.png"/><Relationship Id="rId2263" Type="http://schemas.openxmlformats.org/officeDocument/2006/relationships/image" Target="media/image2176.png"/><Relationship Id="rId2470" Type="http://schemas.openxmlformats.org/officeDocument/2006/relationships/image" Target="media/image2383.png"/><Relationship Id="rId3107" Type="http://schemas.openxmlformats.org/officeDocument/2006/relationships/image" Target="media/image3010.png"/><Relationship Id="rId235" Type="http://schemas.openxmlformats.org/officeDocument/2006/relationships/image" Target="media/image175.wmf"/><Relationship Id="rId442" Type="http://schemas.openxmlformats.org/officeDocument/2006/relationships/image" Target="media/image375.png"/><Relationship Id="rId1072" Type="http://schemas.openxmlformats.org/officeDocument/2006/relationships/image" Target="media/image1005.png"/><Relationship Id="rId2123" Type="http://schemas.openxmlformats.org/officeDocument/2006/relationships/image" Target="media/image2036.png"/><Relationship Id="rId2330" Type="http://schemas.openxmlformats.org/officeDocument/2006/relationships/image" Target="media/image2243.png"/><Relationship Id="rId302" Type="http://schemas.openxmlformats.org/officeDocument/2006/relationships/image" Target="media/image238.wmf"/><Relationship Id="rId1889" Type="http://schemas.openxmlformats.org/officeDocument/2006/relationships/image" Target="media/image1804.png"/><Relationship Id="rId1749" Type="http://schemas.openxmlformats.org/officeDocument/2006/relationships/image" Target="media/image1664.png"/><Relationship Id="rId1956" Type="http://schemas.openxmlformats.org/officeDocument/2006/relationships/image" Target="media/image1871.png"/><Relationship Id="rId3171" Type="http://schemas.openxmlformats.org/officeDocument/2006/relationships/hyperlink" Target="consultantplus://offline/ref=04B2FE57311483C1FC14E74BB170332D7B122718D3E317F9F76C739868A6926DF3024F9ABF9A8957C48941A37519C39DBEB4F0S9lFN" TargetMode="External"/><Relationship Id="rId1609" Type="http://schemas.openxmlformats.org/officeDocument/2006/relationships/image" Target="media/image1524.png"/><Relationship Id="rId1816" Type="http://schemas.openxmlformats.org/officeDocument/2006/relationships/image" Target="media/image1731.png"/><Relationship Id="rId3031" Type="http://schemas.openxmlformats.org/officeDocument/2006/relationships/image" Target="media/image2934.png"/><Relationship Id="rId2797" Type="http://schemas.openxmlformats.org/officeDocument/2006/relationships/image" Target="media/image2700.png"/><Relationship Id="rId769" Type="http://schemas.openxmlformats.org/officeDocument/2006/relationships/image" Target="media/image702.wmf"/><Relationship Id="rId976" Type="http://schemas.openxmlformats.org/officeDocument/2006/relationships/image" Target="media/image909.wmf"/><Relationship Id="rId1399" Type="http://schemas.openxmlformats.org/officeDocument/2006/relationships/image" Target="media/image1320.wmf"/><Relationship Id="rId2657" Type="http://schemas.openxmlformats.org/officeDocument/2006/relationships/image" Target="media/image2562.wmf"/><Relationship Id="rId629" Type="http://schemas.openxmlformats.org/officeDocument/2006/relationships/image" Target="media/image562.wmf"/><Relationship Id="rId1259" Type="http://schemas.openxmlformats.org/officeDocument/2006/relationships/image" Target="media/image1186.wmf"/><Relationship Id="rId1466" Type="http://schemas.openxmlformats.org/officeDocument/2006/relationships/image" Target="media/image1385.png"/><Relationship Id="rId2864" Type="http://schemas.openxmlformats.org/officeDocument/2006/relationships/image" Target="media/image2767.png"/><Relationship Id="rId836" Type="http://schemas.openxmlformats.org/officeDocument/2006/relationships/image" Target="media/image769.wmf"/><Relationship Id="rId1119" Type="http://schemas.openxmlformats.org/officeDocument/2006/relationships/image" Target="media/image1052.wmf"/><Relationship Id="rId1673" Type="http://schemas.openxmlformats.org/officeDocument/2006/relationships/image" Target="media/image1588.png"/><Relationship Id="rId1880" Type="http://schemas.openxmlformats.org/officeDocument/2006/relationships/image" Target="media/image1795.png"/><Relationship Id="rId2517" Type="http://schemas.openxmlformats.org/officeDocument/2006/relationships/image" Target="media/image2430.png"/><Relationship Id="rId2724" Type="http://schemas.openxmlformats.org/officeDocument/2006/relationships/image" Target="media/image2627.png"/><Relationship Id="rId2931" Type="http://schemas.openxmlformats.org/officeDocument/2006/relationships/image" Target="media/image2834.png"/><Relationship Id="rId903" Type="http://schemas.openxmlformats.org/officeDocument/2006/relationships/image" Target="media/image836.wmf"/><Relationship Id="rId1326" Type="http://schemas.openxmlformats.org/officeDocument/2006/relationships/image" Target="media/image1249.wmf"/><Relationship Id="rId1533" Type="http://schemas.openxmlformats.org/officeDocument/2006/relationships/image" Target="media/image1450.wmf"/><Relationship Id="rId1740" Type="http://schemas.openxmlformats.org/officeDocument/2006/relationships/image" Target="media/image1655.png"/><Relationship Id="rId32" Type="http://schemas.openxmlformats.org/officeDocument/2006/relationships/hyperlink" Target="consultantplus://offline/ref=2CEB494767E6AFC70E9920E2BBCD5CDF0B4533BEFFDECC5ACDD5529D84530C57F44FA4822C216B04351ED945D6E22E270A764B28D349BDF6QFl7N" TargetMode="External"/><Relationship Id="rId1600" Type="http://schemas.openxmlformats.org/officeDocument/2006/relationships/image" Target="media/image1515.png"/><Relationship Id="rId279" Type="http://schemas.openxmlformats.org/officeDocument/2006/relationships/image" Target="media/image215.wmf"/><Relationship Id="rId486" Type="http://schemas.openxmlformats.org/officeDocument/2006/relationships/image" Target="media/image419.png"/><Relationship Id="rId693" Type="http://schemas.openxmlformats.org/officeDocument/2006/relationships/image" Target="media/image626.wmf"/><Relationship Id="rId2167" Type="http://schemas.openxmlformats.org/officeDocument/2006/relationships/image" Target="media/image2080.png"/><Relationship Id="rId2374" Type="http://schemas.openxmlformats.org/officeDocument/2006/relationships/image" Target="media/image2287.png"/><Relationship Id="rId2581" Type="http://schemas.openxmlformats.org/officeDocument/2006/relationships/image" Target="media/image2488.wmf"/><Relationship Id="rId3218" Type="http://schemas.openxmlformats.org/officeDocument/2006/relationships/hyperlink" Target="consultantplus://offline/ref=04B2FE57311483C1FC14F042A670332D7D192314DCB340FBA6397D9D60F6C87DE54B409EAACFD80D938441SAl0N" TargetMode="External"/><Relationship Id="rId139" Type="http://schemas.openxmlformats.org/officeDocument/2006/relationships/image" Target="media/image79.wmf"/><Relationship Id="rId346" Type="http://schemas.openxmlformats.org/officeDocument/2006/relationships/image" Target="media/image279.png"/><Relationship Id="rId553" Type="http://schemas.openxmlformats.org/officeDocument/2006/relationships/image" Target="media/image486.png"/><Relationship Id="rId760" Type="http://schemas.openxmlformats.org/officeDocument/2006/relationships/image" Target="media/image693.wmf"/><Relationship Id="rId1183" Type="http://schemas.openxmlformats.org/officeDocument/2006/relationships/image" Target="media/image1116.wmf"/><Relationship Id="rId1390" Type="http://schemas.openxmlformats.org/officeDocument/2006/relationships/image" Target="media/image1311.wmf"/><Relationship Id="rId2027" Type="http://schemas.openxmlformats.org/officeDocument/2006/relationships/image" Target="media/image1942.png"/><Relationship Id="rId2234" Type="http://schemas.openxmlformats.org/officeDocument/2006/relationships/image" Target="media/image2147.png"/><Relationship Id="rId2441" Type="http://schemas.openxmlformats.org/officeDocument/2006/relationships/image" Target="media/image2354.png"/><Relationship Id="rId206" Type="http://schemas.openxmlformats.org/officeDocument/2006/relationships/image" Target="media/image146.wmf"/><Relationship Id="rId413" Type="http://schemas.openxmlformats.org/officeDocument/2006/relationships/image" Target="media/image346.png"/><Relationship Id="rId1043" Type="http://schemas.openxmlformats.org/officeDocument/2006/relationships/image" Target="media/image976.png"/><Relationship Id="rId620" Type="http://schemas.openxmlformats.org/officeDocument/2006/relationships/image" Target="media/image553.wmf"/><Relationship Id="rId1250" Type="http://schemas.openxmlformats.org/officeDocument/2006/relationships/image" Target="media/image1177.wmf"/><Relationship Id="rId2301" Type="http://schemas.openxmlformats.org/officeDocument/2006/relationships/image" Target="media/image2214.png"/><Relationship Id="rId1110" Type="http://schemas.openxmlformats.org/officeDocument/2006/relationships/image" Target="media/image1043.wmf"/><Relationship Id="rId1927" Type="http://schemas.openxmlformats.org/officeDocument/2006/relationships/image" Target="media/image1842.png"/><Relationship Id="rId3075" Type="http://schemas.openxmlformats.org/officeDocument/2006/relationships/image" Target="media/image2978.png"/><Relationship Id="rId2091" Type="http://schemas.openxmlformats.org/officeDocument/2006/relationships/image" Target="media/image2004.png"/><Relationship Id="rId3142" Type="http://schemas.openxmlformats.org/officeDocument/2006/relationships/image" Target="media/image3045.png"/><Relationship Id="rId270" Type="http://schemas.openxmlformats.org/officeDocument/2006/relationships/image" Target="media/image206.wmf"/><Relationship Id="rId3002" Type="http://schemas.openxmlformats.org/officeDocument/2006/relationships/image" Target="media/image2905.png"/><Relationship Id="rId130" Type="http://schemas.openxmlformats.org/officeDocument/2006/relationships/image" Target="media/image70.wmf"/><Relationship Id="rId2768" Type="http://schemas.openxmlformats.org/officeDocument/2006/relationships/image" Target="media/image2671.png"/><Relationship Id="rId2975" Type="http://schemas.openxmlformats.org/officeDocument/2006/relationships/image" Target="media/image2878.png"/><Relationship Id="rId947" Type="http://schemas.openxmlformats.org/officeDocument/2006/relationships/image" Target="media/image880.png"/><Relationship Id="rId1577" Type="http://schemas.openxmlformats.org/officeDocument/2006/relationships/image" Target="media/image1492.png"/><Relationship Id="rId1784" Type="http://schemas.openxmlformats.org/officeDocument/2006/relationships/image" Target="media/image1699.png"/><Relationship Id="rId1991" Type="http://schemas.openxmlformats.org/officeDocument/2006/relationships/image" Target="media/image1906.png"/><Relationship Id="rId2628" Type="http://schemas.openxmlformats.org/officeDocument/2006/relationships/image" Target="media/image2535.wmf"/><Relationship Id="rId2835" Type="http://schemas.openxmlformats.org/officeDocument/2006/relationships/image" Target="media/image2738.png"/><Relationship Id="rId76" Type="http://schemas.openxmlformats.org/officeDocument/2006/relationships/image" Target="media/image16.wmf"/><Relationship Id="rId807" Type="http://schemas.openxmlformats.org/officeDocument/2006/relationships/image" Target="media/image740.wmf"/><Relationship Id="rId1437" Type="http://schemas.openxmlformats.org/officeDocument/2006/relationships/image" Target="media/image1358.wmf"/><Relationship Id="rId1644" Type="http://schemas.openxmlformats.org/officeDocument/2006/relationships/image" Target="media/image1559.png"/><Relationship Id="rId1851" Type="http://schemas.openxmlformats.org/officeDocument/2006/relationships/image" Target="media/image1766.png"/><Relationship Id="rId2902" Type="http://schemas.openxmlformats.org/officeDocument/2006/relationships/image" Target="media/image2805.png"/><Relationship Id="rId1504" Type="http://schemas.openxmlformats.org/officeDocument/2006/relationships/image" Target="media/image1423.png"/><Relationship Id="rId1711" Type="http://schemas.openxmlformats.org/officeDocument/2006/relationships/image" Target="media/image1626.png"/><Relationship Id="rId597" Type="http://schemas.openxmlformats.org/officeDocument/2006/relationships/image" Target="media/image530.png"/><Relationship Id="rId2278" Type="http://schemas.openxmlformats.org/officeDocument/2006/relationships/image" Target="media/image2191.png"/><Relationship Id="rId2485" Type="http://schemas.openxmlformats.org/officeDocument/2006/relationships/image" Target="media/image2398.png"/><Relationship Id="rId457" Type="http://schemas.openxmlformats.org/officeDocument/2006/relationships/image" Target="media/image390.png"/><Relationship Id="rId1087" Type="http://schemas.openxmlformats.org/officeDocument/2006/relationships/image" Target="media/image1020.wmf"/><Relationship Id="rId1294" Type="http://schemas.openxmlformats.org/officeDocument/2006/relationships/image" Target="media/image1219.wmf"/><Relationship Id="rId2138" Type="http://schemas.openxmlformats.org/officeDocument/2006/relationships/image" Target="media/image2051.png"/><Relationship Id="rId2692" Type="http://schemas.openxmlformats.org/officeDocument/2006/relationships/image" Target="media/image2597.wmf"/><Relationship Id="rId664" Type="http://schemas.openxmlformats.org/officeDocument/2006/relationships/image" Target="media/image597.wmf"/><Relationship Id="rId871" Type="http://schemas.openxmlformats.org/officeDocument/2006/relationships/image" Target="media/image804.wmf"/><Relationship Id="rId2345" Type="http://schemas.openxmlformats.org/officeDocument/2006/relationships/image" Target="media/image2258.png"/><Relationship Id="rId2552" Type="http://schemas.openxmlformats.org/officeDocument/2006/relationships/image" Target="media/image2461.wmf"/><Relationship Id="rId317" Type="http://schemas.openxmlformats.org/officeDocument/2006/relationships/image" Target="media/image253.wmf"/><Relationship Id="rId524" Type="http://schemas.openxmlformats.org/officeDocument/2006/relationships/image" Target="media/image457.png"/><Relationship Id="rId731" Type="http://schemas.openxmlformats.org/officeDocument/2006/relationships/image" Target="media/image664.wmf"/><Relationship Id="rId1154" Type="http://schemas.openxmlformats.org/officeDocument/2006/relationships/image" Target="media/image1087.png"/><Relationship Id="rId1361" Type="http://schemas.openxmlformats.org/officeDocument/2006/relationships/image" Target="media/image1284.wmf"/><Relationship Id="rId2205" Type="http://schemas.openxmlformats.org/officeDocument/2006/relationships/image" Target="media/image2118.png"/><Relationship Id="rId2412" Type="http://schemas.openxmlformats.org/officeDocument/2006/relationships/image" Target="media/image2325.png"/><Relationship Id="rId1014" Type="http://schemas.openxmlformats.org/officeDocument/2006/relationships/image" Target="media/image947.png"/><Relationship Id="rId1221" Type="http://schemas.openxmlformats.org/officeDocument/2006/relationships/image" Target="media/image1154.png"/><Relationship Id="rId3186" Type="http://schemas.openxmlformats.org/officeDocument/2006/relationships/image" Target="media/image3072.wmf"/><Relationship Id="rId3046" Type="http://schemas.openxmlformats.org/officeDocument/2006/relationships/image" Target="media/image2949.png"/><Relationship Id="rId3253" Type="http://schemas.openxmlformats.org/officeDocument/2006/relationships/hyperlink" Target="consultantplus://offline/ref=04B2FE57311483C1FC14E74BB170332D7B152918D6E317F9F76C739868A6926DE1021793B6CEC612919A41A369S1lBN" TargetMode="External"/><Relationship Id="rId174" Type="http://schemas.openxmlformats.org/officeDocument/2006/relationships/image" Target="media/image114.wmf"/><Relationship Id="rId381" Type="http://schemas.openxmlformats.org/officeDocument/2006/relationships/image" Target="media/image314.png"/><Relationship Id="rId2062" Type="http://schemas.openxmlformats.org/officeDocument/2006/relationships/image" Target="media/image1975.png"/><Relationship Id="rId3113" Type="http://schemas.openxmlformats.org/officeDocument/2006/relationships/image" Target="media/image3016.png"/><Relationship Id="rId241" Type="http://schemas.openxmlformats.org/officeDocument/2006/relationships/image" Target="media/image181.wmf"/><Relationship Id="rId2879" Type="http://schemas.openxmlformats.org/officeDocument/2006/relationships/image" Target="media/image2782.png"/><Relationship Id="rId101" Type="http://schemas.openxmlformats.org/officeDocument/2006/relationships/image" Target="media/image41.wmf"/><Relationship Id="rId1688" Type="http://schemas.openxmlformats.org/officeDocument/2006/relationships/image" Target="media/image1603.png"/><Relationship Id="rId1895" Type="http://schemas.openxmlformats.org/officeDocument/2006/relationships/image" Target="media/image1810.png"/><Relationship Id="rId2739" Type="http://schemas.openxmlformats.org/officeDocument/2006/relationships/image" Target="media/image2642.png"/><Relationship Id="rId2946" Type="http://schemas.openxmlformats.org/officeDocument/2006/relationships/image" Target="media/image2849.png"/><Relationship Id="rId918" Type="http://schemas.openxmlformats.org/officeDocument/2006/relationships/image" Target="media/image851.png"/><Relationship Id="rId1548" Type="http://schemas.openxmlformats.org/officeDocument/2006/relationships/image" Target="media/image1465.wmf"/><Relationship Id="rId1755" Type="http://schemas.openxmlformats.org/officeDocument/2006/relationships/image" Target="media/image1670.png"/><Relationship Id="rId1408" Type="http://schemas.openxmlformats.org/officeDocument/2006/relationships/image" Target="media/image1329.wmf"/><Relationship Id="rId1962" Type="http://schemas.openxmlformats.org/officeDocument/2006/relationships/image" Target="media/image1877.png"/><Relationship Id="rId2806" Type="http://schemas.openxmlformats.org/officeDocument/2006/relationships/image" Target="media/image2709.png"/><Relationship Id="rId47" Type="http://schemas.openxmlformats.org/officeDocument/2006/relationships/hyperlink" Target="consultantplus://offline/ref=2CEB494767E6AFC70E9920E2BBCD5CDF0B453BBFFFD0CC5ACDD5529D84530C57E64FFC8E2E217406320B8F1490QBl4N" TargetMode="External"/><Relationship Id="rId1615" Type="http://schemas.openxmlformats.org/officeDocument/2006/relationships/image" Target="media/image1530.png"/><Relationship Id="rId1822" Type="http://schemas.openxmlformats.org/officeDocument/2006/relationships/image" Target="media/image1737.png"/><Relationship Id="rId2389" Type="http://schemas.openxmlformats.org/officeDocument/2006/relationships/image" Target="media/image2302.png"/><Relationship Id="rId2596" Type="http://schemas.openxmlformats.org/officeDocument/2006/relationships/image" Target="media/image2503.wmf"/><Relationship Id="rId568" Type="http://schemas.openxmlformats.org/officeDocument/2006/relationships/image" Target="media/image501.png"/><Relationship Id="rId775" Type="http://schemas.openxmlformats.org/officeDocument/2006/relationships/image" Target="media/image708.wmf"/><Relationship Id="rId982" Type="http://schemas.openxmlformats.org/officeDocument/2006/relationships/image" Target="media/image915.wmf"/><Relationship Id="rId1198" Type="http://schemas.openxmlformats.org/officeDocument/2006/relationships/image" Target="media/image1131.wmf"/><Relationship Id="rId2249" Type="http://schemas.openxmlformats.org/officeDocument/2006/relationships/image" Target="media/image2162.png"/><Relationship Id="rId2456" Type="http://schemas.openxmlformats.org/officeDocument/2006/relationships/image" Target="media/image2369.png"/><Relationship Id="rId2663" Type="http://schemas.openxmlformats.org/officeDocument/2006/relationships/image" Target="media/image2568.wmf"/><Relationship Id="rId2870" Type="http://schemas.openxmlformats.org/officeDocument/2006/relationships/image" Target="media/image2773.png"/><Relationship Id="rId428" Type="http://schemas.openxmlformats.org/officeDocument/2006/relationships/image" Target="media/image361.png"/><Relationship Id="rId635" Type="http://schemas.openxmlformats.org/officeDocument/2006/relationships/image" Target="media/image568.wmf"/><Relationship Id="rId842" Type="http://schemas.openxmlformats.org/officeDocument/2006/relationships/image" Target="media/image775.wmf"/><Relationship Id="rId1058" Type="http://schemas.openxmlformats.org/officeDocument/2006/relationships/image" Target="media/image991.png"/><Relationship Id="rId1265" Type="http://schemas.openxmlformats.org/officeDocument/2006/relationships/image" Target="media/image1192.wmf"/><Relationship Id="rId1472" Type="http://schemas.openxmlformats.org/officeDocument/2006/relationships/image" Target="media/image1391.wmf"/><Relationship Id="rId2109" Type="http://schemas.openxmlformats.org/officeDocument/2006/relationships/image" Target="media/image2022.png"/><Relationship Id="rId2316" Type="http://schemas.openxmlformats.org/officeDocument/2006/relationships/image" Target="media/image2229.png"/><Relationship Id="rId2523" Type="http://schemas.openxmlformats.org/officeDocument/2006/relationships/image" Target="media/image2436.png"/><Relationship Id="rId2730" Type="http://schemas.openxmlformats.org/officeDocument/2006/relationships/image" Target="media/image2633.png"/><Relationship Id="rId702" Type="http://schemas.openxmlformats.org/officeDocument/2006/relationships/image" Target="media/image635.wmf"/><Relationship Id="rId1125" Type="http://schemas.openxmlformats.org/officeDocument/2006/relationships/image" Target="media/image1058.wmf"/><Relationship Id="rId1332" Type="http://schemas.openxmlformats.org/officeDocument/2006/relationships/image" Target="media/image1255.wmf"/><Relationship Id="rId3157" Type="http://schemas.openxmlformats.org/officeDocument/2006/relationships/image" Target="media/image3060.png"/><Relationship Id="rId285" Type="http://schemas.openxmlformats.org/officeDocument/2006/relationships/image" Target="media/image221.wmf"/><Relationship Id="rId492" Type="http://schemas.openxmlformats.org/officeDocument/2006/relationships/image" Target="media/image425.png"/><Relationship Id="rId2173" Type="http://schemas.openxmlformats.org/officeDocument/2006/relationships/image" Target="media/image2086.png"/><Relationship Id="rId2380" Type="http://schemas.openxmlformats.org/officeDocument/2006/relationships/image" Target="media/image2293.png"/><Relationship Id="rId3017" Type="http://schemas.openxmlformats.org/officeDocument/2006/relationships/image" Target="media/image2920.png"/><Relationship Id="rId3224" Type="http://schemas.openxmlformats.org/officeDocument/2006/relationships/hyperlink" Target="consultantplus://offline/ref=04B2FE57311483C1FC14E74BB170332D7D182618DCB340FBA6397D9D60F6C87DE54B409EAACFD80D938441SAl0N" TargetMode="External"/><Relationship Id="rId145" Type="http://schemas.openxmlformats.org/officeDocument/2006/relationships/image" Target="media/image85.wmf"/><Relationship Id="rId352" Type="http://schemas.openxmlformats.org/officeDocument/2006/relationships/image" Target="media/image285.png"/><Relationship Id="rId2033" Type="http://schemas.openxmlformats.org/officeDocument/2006/relationships/image" Target="media/image1948.png"/><Relationship Id="rId2240" Type="http://schemas.openxmlformats.org/officeDocument/2006/relationships/image" Target="media/image2153.png"/><Relationship Id="rId212" Type="http://schemas.openxmlformats.org/officeDocument/2006/relationships/image" Target="media/image152.wmf"/><Relationship Id="rId1799" Type="http://schemas.openxmlformats.org/officeDocument/2006/relationships/image" Target="media/image1714.png"/><Relationship Id="rId2100" Type="http://schemas.openxmlformats.org/officeDocument/2006/relationships/image" Target="media/image2013.png"/><Relationship Id="rId1659" Type="http://schemas.openxmlformats.org/officeDocument/2006/relationships/image" Target="media/image1574.png"/><Relationship Id="rId1866" Type="http://schemas.openxmlformats.org/officeDocument/2006/relationships/image" Target="media/image1781.png"/><Relationship Id="rId2917" Type="http://schemas.openxmlformats.org/officeDocument/2006/relationships/image" Target="media/image2820.png"/><Relationship Id="rId3081" Type="http://schemas.openxmlformats.org/officeDocument/2006/relationships/image" Target="media/image2984.png"/><Relationship Id="rId1519" Type="http://schemas.openxmlformats.org/officeDocument/2006/relationships/image" Target="media/image1436.wmf"/><Relationship Id="rId1726" Type="http://schemas.openxmlformats.org/officeDocument/2006/relationships/image" Target="media/image1641.png"/><Relationship Id="rId1933" Type="http://schemas.openxmlformats.org/officeDocument/2006/relationships/image" Target="media/image1848.png"/><Relationship Id="rId18" Type="http://schemas.openxmlformats.org/officeDocument/2006/relationships/hyperlink" Target="consultantplus://offline/ref=2CEB494767E6AFC70E9920E2BBCD5CDF0B4334BCFBDFCC5ACDD5529D84530C57F44FA4822C216E07311ED945D6E22E270A764B28D349BDF6QFl7N" TargetMode="External"/><Relationship Id="rId679" Type="http://schemas.openxmlformats.org/officeDocument/2006/relationships/image" Target="media/image612.wmf"/><Relationship Id="rId886" Type="http://schemas.openxmlformats.org/officeDocument/2006/relationships/image" Target="media/image819.wmf"/><Relationship Id="rId2567" Type="http://schemas.openxmlformats.org/officeDocument/2006/relationships/image" Target="media/image2476.wmf"/><Relationship Id="rId2774" Type="http://schemas.openxmlformats.org/officeDocument/2006/relationships/image" Target="media/image26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2217</Pages>
  <Words>850498</Words>
  <Characters>4847843</Characters>
  <Application>Microsoft Office Word</Application>
  <DocSecurity>0</DocSecurity>
  <Lines>40398</Lines>
  <Paragraphs>11373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Ю. Гордеева</dc:creator>
  <cp:keywords/>
  <dc:description/>
  <cp:lastModifiedBy>Ольга Ю. Гордеева</cp:lastModifiedBy>
  <cp:revision>1</cp:revision>
  <dcterms:created xsi:type="dcterms:W3CDTF">2023-10-20T13:37:00Z</dcterms:created>
  <dcterms:modified xsi:type="dcterms:W3CDTF">2023-10-20T13:37:00Z</dcterms:modified>
</cp:coreProperties>
</file>