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CC" w:rsidRPr="001B247F" w:rsidRDefault="00526CCC" w:rsidP="00526CCC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1B247F">
        <w:rPr>
          <w:rFonts w:ascii="Times New Roman" w:hAnsi="Times New Roman" w:cs="Times New Roman"/>
          <w:b/>
          <w:bCs/>
          <w:sz w:val="28"/>
        </w:rPr>
        <w:t>КАК ПОЛУЧИТЬ КОМПЕНСАЦИЮ ЧАСТИ РОДИТЕЛЬСКОЙ ПЛАТЫ</w:t>
      </w:r>
    </w:p>
    <w:p w:rsidR="00526CCC" w:rsidRPr="001B247F" w:rsidRDefault="00526CCC" w:rsidP="00526CCC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1B247F">
        <w:rPr>
          <w:rFonts w:ascii="Times New Roman" w:hAnsi="Times New Roman" w:cs="Times New Roman"/>
          <w:b/>
          <w:bCs/>
          <w:sz w:val="28"/>
        </w:rPr>
        <w:t>ЗА ДЕТСКИЙ САД?</w:t>
      </w:r>
    </w:p>
    <w:p w:rsidR="00526CCC" w:rsidRPr="001B247F" w:rsidRDefault="00526CCC" w:rsidP="00526CC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sz w:val="28"/>
        </w:rPr>
        <w:t>С 2007 г. гражданам, дети которых посещают детские сады, выплачивается компенсация. Она представляет собой возврат части родительской платы, внесенной за посещение детского сада - государственного, муниципального или частного (</w:t>
      </w:r>
      <w:hyperlink r:id="rId4" w:history="1">
        <w:r w:rsidRPr="001B247F">
          <w:rPr>
            <w:rFonts w:ascii="Times New Roman" w:hAnsi="Times New Roman" w:cs="Times New Roman"/>
            <w:color w:val="0000FF"/>
            <w:sz w:val="28"/>
          </w:rPr>
          <w:t>ч. 5 ст. 65</w:t>
        </w:r>
      </w:hyperlink>
      <w:r w:rsidRPr="001B247F">
        <w:rPr>
          <w:rFonts w:ascii="Times New Roman" w:hAnsi="Times New Roman" w:cs="Times New Roman"/>
          <w:sz w:val="28"/>
        </w:rPr>
        <w:t xml:space="preserve"> Закона от 29.12.2012 N 273-ФЗ). Для получения компенсации предлагаем придерживаться следующего алгоритма.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b/>
          <w:bCs/>
          <w:i/>
          <w:iCs/>
          <w:sz w:val="28"/>
        </w:rPr>
        <w:t>Шаг 1. Определите, положена ли вам компенсация.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sz w:val="28"/>
        </w:rPr>
        <w:t>Компенсация части родительской платы выплачивается, если детский сад имеет лицензию на образовательную деятельность (</w:t>
      </w:r>
      <w:hyperlink r:id="rId5" w:history="1">
        <w:r w:rsidRPr="001B247F">
          <w:rPr>
            <w:rFonts w:ascii="Times New Roman" w:hAnsi="Times New Roman" w:cs="Times New Roman"/>
            <w:color w:val="0000FF"/>
            <w:sz w:val="28"/>
          </w:rPr>
          <w:t>п. 18 ст. 2</w:t>
        </w:r>
      </w:hyperlink>
      <w:r w:rsidRPr="001B247F">
        <w:rPr>
          <w:rFonts w:ascii="Times New Roman" w:hAnsi="Times New Roman" w:cs="Times New Roman"/>
          <w:sz w:val="28"/>
        </w:rPr>
        <w:t xml:space="preserve">, </w:t>
      </w:r>
      <w:hyperlink r:id="rId6" w:history="1">
        <w:r w:rsidRPr="001B247F">
          <w:rPr>
            <w:rFonts w:ascii="Times New Roman" w:hAnsi="Times New Roman" w:cs="Times New Roman"/>
            <w:color w:val="0000FF"/>
            <w:sz w:val="28"/>
          </w:rPr>
          <w:t>ч. 5 ст. 65</w:t>
        </w:r>
      </w:hyperlink>
      <w:r w:rsidRPr="001B247F">
        <w:rPr>
          <w:rFonts w:ascii="Times New Roman" w:hAnsi="Times New Roman" w:cs="Times New Roman"/>
          <w:sz w:val="28"/>
        </w:rPr>
        <w:t xml:space="preserve"> Закона от 29.12.2012 N 273-ФЗ). Обратите внимание на то, что если вы освобождены от родительской платы, то и на компенсацию права не имеете.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b/>
          <w:bCs/>
          <w:i/>
          <w:iCs/>
          <w:sz w:val="28"/>
        </w:rPr>
        <w:t>Шаг 2. Подготовьте документы.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sz w:val="28"/>
        </w:rPr>
        <w:t>Для назначения компенсации необходимо подготовить следующие документы (</w:t>
      </w:r>
      <w:hyperlink r:id="rId7" w:history="1">
        <w:r w:rsidRPr="001B247F">
          <w:rPr>
            <w:rFonts w:ascii="Times New Roman" w:hAnsi="Times New Roman" w:cs="Times New Roman"/>
            <w:color w:val="0000FF"/>
            <w:sz w:val="28"/>
          </w:rPr>
          <w:t>п. 2.1</w:t>
        </w:r>
      </w:hyperlink>
      <w:r w:rsidRPr="001B247F">
        <w:rPr>
          <w:rFonts w:ascii="Times New Roman" w:hAnsi="Times New Roman" w:cs="Times New Roman"/>
          <w:sz w:val="28"/>
        </w:rPr>
        <w:t xml:space="preserve"> Порядка назначения и выплаты компенсации, утв. Постановлением Правительства Москвы от 27.07.2010 N 590-ПП):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sz w:val="28"/>
        </w:rPr>
        <w:t xml:space="preserve">- </w:t>
      </w:r>
      <w:hyperlink r:id="rId8" w:history="1">
        <w:r w:rsidRPr="001B247F">
          <w:rPr>
            <w:rFonts w:ascii="Times New Roman" w:hAnsi="Times New Roman" w:cs="Times New Roman"/>
            <w:color w:val="0000FF"/>
            <w:sz w:val="28"/>
          </w:rPr>
          <w:t>заявление</w:t>
        </w:r>
      </w:hyperlink>
      <w:r w:rsidRPr="001B247F">
        <w:rPr>
          <w:rFonts w:ascii="Times New Roman" w:hAnsi="Times New Roman" w:cs="Times New Roman"/>
          <w:sz w:val="28"/>
        </w:rPr>
        <w:t xml:space="preserve"> родителя (законного представителя). Форму заявления можно найти на сайте управления образования или в нормативном акте правительства региона, в котором вы проживаете;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sz w:val="28"/>
        </w:rPr>
        <w:t>- документ, удостоверяющий личность родителя (законного представителя), и его копию;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sz w:val="28"/>
        </w:rPr>
        <w:t>- свидетельства о рождении детей, входящих в состав семьи, и их копии. Для определения размера компенсации не учитываются дети, в отношении которых родители лишены родительских прав, отменено усыновление, или дети, которые находятся на полном государственном обеспечении;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sz w:val="28"/>
        </w:rPr>
        <w:t>- номер счета и реквизиты банка, на которые можно перечислить компенсацию в рублях.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b/>
          <w:bCs/>
          <w:i/>
          <w:iCs/>
          <w:sz w:val="28"/>
        </w:rPr>
        <w:t>Шаг 3. Подайте заявление и документы в детский сад.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sz w:val="28"/>
        </w:rPr>
        <w:t>Вы обращаетесь с заявлением и документами в детский сад, который посещает ребенок. Администрация детского сада должна принять все документы, заверить их копии и зарегистрировать заявление в специальном журнале.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sz w:val="28"/>
        </w:rPr>
        <w:t>После этого все сведения централизованно и без вашего участия передаются в управление образования, где и формируются списки выплат (</w:t>
      </w:r>
      <w:hyperlink r:id="rId9" w:history="1">
        <w:r w:rsidRPr="001B247F">
          <w:rPr>
            <w:rFonts w:ascii="Times New Roman" w:hAnsi="Times New Roman" w:cs="Times New Roman"/>
            <w:color w:val="0000FF"/>
            <w:sz w:val="28"/>
          </w:rPr>
          <w:t>п. п. 3.1</w:t>
        </w:r>
      </w:hyperlink>
      <w:r w:rsidRPr="001B247F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1B247F">
          <w:rPr>
            <w:rFonts w:ascii="Times New Roman" w:hAnsi="Times New Roman" w:cs="Times New Roman"/>
            <w:color w:val="0000FF"/>
            <w:sz w:val="28"/>
          </w:rPr>
          <w:t>3.2</w:t>
        </w:r>
      </w:hyperlink>
      <w:r w:rsidRPr="001B247F">
        <w:rPr>
          <w:rFonts w:ascii="Times New Roman" w:hAnsi="Times New Roman" w:cs="Times New Roman"/>
          <w:sz w:val="28"/>
        </w:rPr>
        <w:t xml:space="preserve"> Порядка).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b/>
          <w:bCs/>
          <w:i/>
          <w:iCs/>
          <w:sz w:val="28"/>
        </w:rPr>
        <w:t>Шаг 4. Получите компенсацию.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sz w:val="28"/>
        </w:rPr>
        <w:t>Компенсация выплачивается в размере, устанавливаемом законодательством субъектов РФ (</w:t>
      </w:r>
      <w:hyperlink r:id="rId11" w:history="1">
        <w:r w:rsidRPr="001B247F">
          <w:rPr>
            <w:rFonts w:ascii="Times New Roman" w:hAnsi="Times New Roman" w:cs="Times New Roman"/>
            <w:color w:val="0000FF"/>
            <w:sz w:val="28"/>
          </w:rPr>
          <w:t>ч. 5 ст. 65</w:t>
        </w:r>
      </w:hyperlink>
      <w:r w:rsidRPr="001B247F">
        <w:rPr>
          <w:rFonts w:ascii="Times New Roman" w:hAnsi="Times New Roman" w:cs="Times New Roman"/>
          <w:sz w:val="28"/>
        </w:rPr>
        <w:t xml:space="preserve"> Закона от 29.12.2012 N 273-ФЗ):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sz w:val="28"/>
        </w:rPr>
        <w:t>- на первого ребенка - не менее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РФ;</w:t>
      </w:r>
    </w:p>
    <w:p w:rsidR="00526CCC" w:rsidRPr="001B247F" w:rsidRDefault="00526CCC" w:rsidP="00526C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247F">
        <w:rPr>
          <w:rFonts w:ascii="Times New Roman" w:hAnsi="Times New Roman" w:cs="Times New Roman"/>
          <w:sz w:val="28"/>
        </w:rPr>
        <w:t>- на второго ребенка - не менее 50 процентов указанной платы;</w:t>
      </w:r>
    </w:p>
    <w:p w:rsidR="008B1E19" w:rsidRPr="001B247F" w:rsidRDefault="00526CCC" w:rsidP="001B247F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  <w:r w:rsidRPr="001B247F">
        <w:rPr>
          <w:rFonts w:ascii="Times New Roman" w:hAnsi="Times New Roman" w:cs="Times New Roman"/>
          <w:sz w:val="28"/>
        </w:rPr>
        <w:t>- на третьего ребенка и последующих детей - не менее 70 процентов указанной платы.</w:t>
      </w:r>
    </w:p>
    <w:sectPr w:rsidR="008B1E19" w:rsidRPr="001B247F" w:rsidSect="001B247F">
      <w:pgSz w:w="11906" w:h="16838"/>
      <w:pgMar w:top="851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CC"/>
    <w:rsid w:val="001B247F"/>
    <w:rsid w:val="00263902"/>
    <w:rsid w:val="004F43F0"/>
    <w:rsid w:val="00526CCC"/>
    <w:rsid w:val="006A1824"/>
    <w:rsid w:val="008649FD"/>
    <w:rsid w:val="008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8CDA80-49EC-453B-AF3E-84081AC9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27961402539451A0D257F229B80675CAD4D2AC5B27CEB355C9B506FD0933BA6A7D459B713A95E6A172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027961402539451A0D257F229B80675CAD4D2AC5B27CEB355C9B506FD0933BA6A7D459B713A95E66172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27961402539451A0D3A7C30F7D53450AB4A2CC1BB7FB63F54C25C6DD79C64B1A09D55B613A1561620G" TargetMode="External"/><Relationship Id="rId11" Type="http://schemas.openxmlformats.org/officeDocument/2006/relationships/hyperlink" Target="consultantplus://offline/ref=A8027961402539451A0D3A7C30F7D53450AB4A2CC1BB7FB63F54C25C6DD79C64B1A09D55B613A1561620G" TargetMode="External"/><Relationship Id="rId5" Type="http://schemas.openxmlformats.org/officeDocument/2006/relationships/hyperlink" Target="consultantplus://offline/ref=A8027961402539451A0D3A7C30F7D53450AB4A2CC1BB7FB63F54C25C6DD79C64B1A09D55B613A95D1623G" TargetMode="External"/><Relationship Id="rId10" Type="http://schemas.openxmlformats.org/officeDocument/2006/relationships/hyperlink" Target="consultantplus://offline/ref=A8027961402539451A0D257F229B80675CAD4D2AC5B27CEB355C9B506FD0933BA6A7D459B713A95E671724G" TargetMode="External"/><Relationship Id="rId4" Type="http://schemas.openxmlformats.org/officeDocument/2006/relationships/hyperlink" Target="consultantplus://offline/ref=A8027961402539451A0D3A7C30F7D53450AB4A2CC1BB7FB63F54C25C6DD79C64B1A09D55B613A1561620G" TargetMode="External"/><Relationship Id="rId9" Type="http://schemas.openxmlformats.org/officeDocument/2006/relationships/hyperlink" Target="consultantplus://offline/ref=A8027961402539451A0D257F229B80675CAD4D2AC5B27CEB355C9B506FD0933BA6A7D459B713A95E6717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2016-02-24T09:25:00Z</dcterms:created>
  <dcterms:modified xsi:type="dcterms:W3CDTF">2016-02-24T09:25:00Z</dcterms:modified>
</cp:coreProperties>
</file>