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F2" w:rsidRPr="00380BF2" w:rsidRDefault="00380BF2" w:rsidP="00380BF2">
      <w:pPr>
        <w:spacing w:after="180" w:line="240" w:lineRule="auto"/>
        <w:outlineLvl w:val="0"/>
        <w:rPr>
          <w:rFonts w:ascii="Arial" w:eastAsia="Times New Roman" w:hAnsi="Arial" w:cs="Arial"/>
          <w:color w:val="12A4A6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2A4A6"/>
          <w:kern w:val="36"/>
          <w:sz w:val="36"/>
          <w:szCs w:val="36"/>
          <w:lang w:eastAsia="ru-RU"/>
        </w:rPr>
        <w:t>О</w:t>
      </w:r>
      <w:r w:rsidRPr="00380BF2">
        <w:rPr>
          <w:rFonts w:ascii="Arial" w:eastAsia="Times New Roman" w:hAnsi="Arial" w:cs="Arial"/>
          <w:color w:val="12A4A6"/>
          <w:kern w:val="36"/>
          <w:sz w:val="36"/>
          <w:szCs w:val="36"/>
          <w:lang w:eastAsia="ru-RU"/>
        </w:rPr>
        <w:t>бязательный государственный экзамен (ОГЭ-2021)</w:t>
      </w:r>
    </w:p>
    <w:p w:rsidR="00380BF2" w:rsidRPr="00380BF2" w:rsidRDefault="00380BF2" w:rsidP="00380B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Arial" w:eastAsia="Times New Roman" w:hAnsi="Arial" w:cs="Arial"/>
          <w:noProof/>
          <w:color w:val="059597"/>
          <w:sz w:val="20"/>
          <w:szCs w:val="20"/>
          <w:lang w:eastAsia="ru-RU"/>
        </w:rPr>
        <w:drawing>
          <wp:inline distT="0" distB="0" distL="0" distR="0">
            <wp:extent cx="4991100" cy="748665"/>
            <wp:effectExtent l="0" t="0" r="0" b="0"/>
            <wp:docPr id="7" name="Рисунок 7" descr="егеспб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еспб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56" cy="75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BF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D1A9164" wp14:editId="5F488E1B">
            <wp:extent cx="1457325" cy="655796"/>
            <wp:effectExtent l="0" t="0" r="0" b="0"/>
            <wp:docPr id="8" name="Рисунок 8" descr="О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Г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44" cy="6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F2" w:rsidRDefault="00380BF2" w:rsidP="00380B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Arial" w:eastAsia="Times New Roman" w:hAnsi="Arial" w:cs="Arial"/>
          <w:noProof/>
          <w:color w:val="059597"/>
          <w:sz w:val="20"/>
          <w:szCs w:val="20"/>
          <w:lang w:eastAsia="ru-RU"/>
        </w:rPr>
        <w:drawing>
          <wp:inline distT="0" distB="0" distL="0" distR="0" wp14:anchorId="4806406F" wp14:editId="32E2CBAD">
            <wp:extent cx="3220753" cy="3438525"/>
            <wp:effectExtent l="0" t="0" r="0" b="0"/>
            <wp:docPr id="5" name="Рисунок 5" descr="GIA-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-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88" cy="34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F2" w:rsidRDefault="00380BF2" w:rsidP="00380B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380BF2" w:rsidRPr="00380BF2" w:rsidRDefault="00380BF2" w:rsidP="00380B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Arial" w:eastAsia="Times New Roman" w:hAnsi="Arial" w:cs="Arial"/>
          <w:noProof/>
          <w:color w:val="059597"/>
          <w:sz w:val="20"/>
          <w:szCs w:val="20"/>
          <w:lang w:eastAsia="ru-RU"/>
        </w:rPr>
        <w:drawing>
          <wp:inline distT="0" distB="0" distL="0" distR="0">
            <wp:extent cx="3286125" cy="2951607"/>
            <wp:effectExtent l="0" t="0" r="0" b="1270"/>
            <wp:docPr id="4" name="Рисунок 4" descr="O_sobesedovanii_po_russkomu_yazyk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_sobesedovanii_po_russkomu_yazyk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40" cy="297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8E" w:rsidRPr="006E4F8E" w:rsidRDefault="006E4F8E" w:rsidP="00380BF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</w:t>
      </w:r>
      <w:r w:rsidR="00380BF2"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емоверси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ями</w:t>
      </w:r>
      <w:r w:rsidR="00380BF2"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спецификации, кодификаторы ОГЭ-</w:t>
      </w:r>
      <w:r w:rsidR="00380BF2"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можно ознакомиться по ссылке </w:t>
      </w:r>
      <w:r w:rsidR="00380BF2"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12" w:history="1">
        <w:r w:rsidRPr="002C13F6">
          <w:rPr>
            <w:rStyle w:val="a4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https://fipi.ru/o</w:t>
        </w:r>
        <w:r w:rsidRPr="002C13F6">
          <w:rPr>
            <w:rStyle w:val="a4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g</w:t>
        </w:r>
        <w:r w:rsidRPr="002C13F6">
          <w:rPr>
            <w:rStyle w:val="a4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e/demover</w:t>
        </w:r>
        <w:r w:rsidRPr="002C13F6">
          <w:rPr>
            <w:rStyle w:val="a4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</w:t>
        </w:r>
        <w:r w:rsidRPr="002C13F6">
          <w:rPr>
            <w:rStyle w:val="a4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ii-specifikacii-kodifikatory</w:t>
        </w:r>
      </w:hyperlink>
    </w:p>
    <w:p w:rsidR="00B00345" w:rsidRDefault="00B00345" w:rsidP="00B0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71447" w:rsidRPr="00B00345" w:rsidRDefault="006E4F8E" w:rsidP="00B0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0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ознакомления </w:t>
      </w:r>
      <w:proofErr w:type="gramStart"/>
      <w:r w:rsidRPr="00B0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 н</w:t>
      </w:r>
      <w:r w:rsidR="00380BF2" w:rsidRPr="00B0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ормативн</w:t>
      </w:r>
      <w:r w:rsidRPr="00B0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ой</w:t>
      </w:r>
      <w:proofErr w:type="gramEnd"/>
      <w:r w:rsidR="00380BF2" w:rsidRPr="00B0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баз</w:t>
      </w:r>
      <w:r w:rsidRPr="00B0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ой</w:t>
      </w:r>
      <w:r w:rsidR="00380BF2" w:rsidRPr="00B0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ОГЭ</w:t>
      </w:r>
      <w:r w:rsidRPr="00B0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необходимо перейти по ссылке </w:t>
      </w:r>
    </w:p>
    <w:p w:rsidR="00380BF2" w:rsidRPr="00380BF2" w:rsidRDefault="006E4F8E" w:rsidP="00B0034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F8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  <w:t>https://fipi.ru/oge/normativno-pravovye-dokumenty</w:t>
      </w:r>
    </w:p>
    <w:p w:rsidR="00471447" w:rsidRPr="00471447" w:rsidRDefault="00471447" w:rsidP="00B0034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ru-RU"/>
        </w:rPr>
      </w:pPr>
      <w:r w:rsidRPr="00471447">
        <w:rPr>
          <w:rFonts w:ascii="Times New Roman" w:eastAsia="Times New Roman" w:hAnsi="Times New Roman" w:cs="Times New Roman"/>
          <w:color w:val="059597"/>
          <w:sz w:val="24"/>
          <w:szCs w:val="24"/>
          <w:u w:val="single"/>
          <w:bdr w:val="none" w:sz="0" w:space="0" w:color="auto" w:frame="1"/>
          <w:lang w:eastAsia="ru-RU"/>
        </w:rPr>
        <w:lastRenderedPageBreak/>
        <w:t xml:space="preserve">Ознакомиться </w:t>
      </w:r>
      <w:hyperlink r:id="rId13" w:history="1">
        <w:r w:rsidRPr="00471447">
          <w:rPr>
            <w:rFonts w:ascii="Times New Roman" w:hAnsi="Times New Roman" w:cs="Times New Roman"/>
            <w:color w:val="059597"/>
            <w:sz w:val="24"/>
            <w:szCs w:val="24"/>
            <w:u w:val="single"/>
            <w:lang w:eastAsia="ru-RU"/>
          </w:rPr>
          <w:t>с правилами заполнения бланков ГИА-9</w:t>
        </w:r>
      </w:hyperlink>
      <w:r w:rsidRPr="00471447">
        <w:rPr>
          <w:rFonts w:ascii="Times New Roman" w:eastAsia="Times New Roman" w:hAnsi="Times New Roman" w:cs="Times New Roman"/>
          <w:color w:val="059597"/>
          <w:sz w:val="24"/>
          <w:szCs w:val="24"/>
          <w:u w:val="single"/>
          <w:bdr w:val="none" w:sz="0" w:space="0" w:color="auto" w:frame="1"/>
          <w:lang w:eastAsia="ru-RU"/>
        </w:rPr>
        <w:t xml:space="preserve">  можно </w:t>
      </w:r>
      <w:r w:rsidRPr="00E47E1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  <w:t>в разделе ГИА-9: участникам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E47E1B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71447">
        <w:rPr>
          <w:rFonts w:ascii="Times New Roman" w:eastAsia="Times New Roman" w:hAnsi="Times New Roman" w:cs="Times New Roman"/>
          <w:color w:val="059597"/>
          <w:sz w:val="24"/>
          <w:szCs w:val="24"/>
          <w:u w:val="single"/>
          <w:bdr w:val="none" w:sz="0" w:space="0" w:color="auto" w:frame="1"/>
          <w:lang w:eastAsia="ru-RU"/>
        </w:rPr>
        <w:t xml:space="preserve">по ссылке: </w:t>
      </w:r>
      <w:hyperlink r:id="rId14" w:history="1">
        <w:r w:rsidRPr="00471447">
          <w:rPr>
            <w:rStyle w:val="a4"/>
            <w:rFonts w:ascii="Times New Roman" w:eastAsia="Times New Roman" w:hAnsi="Times New Roman" w:cs="Times New Roman"/>
            <w:b/>
            <w:bCs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http</w:t>
        </w:r>
        <w:r w:rsidRPr="00471447">
          <w:rPr>
            <w:rStyle w:val="a4"/>
            <w:rFonts w:ascii="Times New Roman" w:eastAsia="Times New Roman" w:hAnsi="Times New Roman" w:cs="Times New Roman"/>
            <w:b/>
            <w:bCs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s</w:t>
        </w:r>
        <w:r w:rsidRPr="00471447">
          <w:rPr>
            <w:rStyle w:val="a4"/>
            <w:rFonts w:ascii="Times New Roman" w:eastAsia="Times New Roman" w:hAnsi="Times New Roman" w:cs="Times New Roman"/>
            <w:b/>
            <w:bCs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://www.ege.spb.ru</w:t>
        </w:r>
      </w:hyperlink>
      <w:r w:rsidRPr="0047144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471447" w:rsidRPr="00471447" w:rsidRDefault="00471447" w:rsidP="00B003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</w:pPr>
    </w:p>
    <w:p w:rsidR="00380BF2" w:rsidRDefault="00380BF2" w:rsidP="00380B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380B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Итоговое собеседование по русскому языку в 9-х классах.</w:t>
      </w:r>
    </w:p>
    <w:p w:rsidR="00471447" w:rsidRPr="00380BF2" w:rsidRDefault="00471447" w:rsidP="00380BF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0BF2" w:rsidRPr="00380BF2" w:rsidRDefault="00471447" w:rsidP="0047144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ФИПИ об итоговом собеседовании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E4F8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6E4F8E" w:rsidRPr="006E4F8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bdr w:val="none" w:sz="0" w:space="0" w:color="auto" w:frame="1"/>
          <w:lang w:eastAsia="ru-RU"/>
        </w:rPr>
        <w:t>https://fipi.ru/itogovoye-sobesedovaniye</w:t>
      </w:r>
      <w:r w:rsidR="00380BF2" w:rsidRPr="006E4F8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  <w:t> </w:t>
      </w:r>
      <w:r w:rsidR="00380BF2"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471447" w:rsidRDefault="00471447" w:rsidP="004714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0BF2" w:rsidRPr="00380BF2" w:rsidRDefault="00380BF2" w:rsidP="0047144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Итоговое собеседование по русскому языку для обучающихся IX классов </w:t>
      </w:r>
      <w:r w:rsidR="00E47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является</w:t>
      </w: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условие</w:t>
      </w:r>
      <w:r w:rsidR="00E47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допуска к ГИА-9.</w:t>
      </w:r>
    </w:p>
    <w:p w:rsidR="00471447" w:rsidRPr="00B00345" w:rsidRDefault="00380BF2" w:rsidP="0047144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B003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Сроки проведения:</w:t>
      </w:r>
      <w:r w:rsidR="00471447" w:rsidRPr="00B003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 xml:space="preserve"> 10 февраля 2021 года</w:t>
      </w:r>
    </w:p>
    <w:p w:rsidR="00380BF2" w:rsidRPr="00380BF2" w:rsidRDefault="00380BF2" w:rsidP="00380BF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Дополнительные сроки проведения итогового собеседования — вторая рабочая среда марта и первый рабочий понедельник мая</w:t>
      </w:r>
    </w:p>
    <w:p w:rsidR="00380BF2" w:rsidRPr="00380BF2" w:rsidRDefault="00380BF2" w:rsidP="00380B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tgtFrame="_blank" w:history="1">
        <w:r w:rsidRPr="00380BF2">
          <w:rPr>
            <w:rFonts w:ascii="Times New Roman" w:eastAsia="Times New Roman" w:hAnsi="Times New Roman" w:cs="Times New Roman"/>
            <w:color w:val="059597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Методические</w:t>
        </w:r>
        <w:r w:rsidRPr="00380BF2">
          <w:rPr>
            <w:rFonts w:ascii="Times New Roman" w:eastAsia="Times New Roman" w:hAnsi="Times New Roman" w:cs="Times New Roman"/>
            <w:color w:val="05959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380BF2">
          <w:rPr>
            <w:rFonts w:ascii="Times New Roman" w:eastAsia="Times New Roman" w:hAnsi="Times New Roman" w:cs="Times New Roman"/>
            <w:color w:val="059597"/>
            <w:sz w:val="24"/>
            <w:szCs w:val="24"/>
            <w:u w:val="single"/>
            <w:bdr w:val="none" w:sz="0" w:space="0" w:color="auto" w:frame="1"/>
            <w:lang w:eastAsia="ru-RU"/>
          </w:rPr>
          <w:t>р</w:t>
        </w:r>
        <w:r w:rsidRPr="00380BF2">
          <w:rPr>
            <w:rFonts w:ascii="Times New Roman" w:eastAsia="Times New Roman" w:hAnsi="Times New Roman" w:cs="Times New Roman"/>
            <w:color w:val="059597"/>
            <w:sz w:val="24"/>
            <w:szCs w:val="24"/>
            <w:u w:val="single"/>
            <w:bdr w:val="none" w:sz="0" w:space="0" w:color="auto" w:frame="1"/>
            <w:lang w:eastAsia="ru-RU"/>
          </w:rPr>
          <w:t>е</w:t>
        </w:r>
        <w:r w:rsidRPr="00380BF2">
          <w:rPr>
            <w:rFonts w:ascii="Times New Roman" w:eastAsia="Times New Roman" w:hAnsi="Times New Roman" w:cs="Times New Roman"/>
            <w:color w:val="059597"/>
            <w:sz w:val="24"/>
            <w:szCs w:val="24"/>
            <w:u w:val="single"/>
            <w:bdr w:val="none" w:sz="0" w:space="0" w:color="auto" w:frame="1"/>
            <w:lang w:eastAsia="ru-RU"/>
          </w:rPr>
          <w:t>комендации по оцениванию выполнения заданий итогового собеседования по русскому языку выпускников 9-х классов.</w:t>
        </w:r>
      </w:hyperlink>
    </w:p>
    <w:p w:rsidR="00B00345" w:rsidRDefault="00B00345" w:rsidP="0038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471447" w:rsidRPr="00471447" w:rsidRDefault="00471447" w:rsidP="0038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714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Важная информация для обучающихся, сдающих экзамен по иностранному языку</w:t>
      </w:r>
      <w:r w:rsidR="00380BF2" w:rsidRPr="004714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!</w:t>
      </w:r>
      <w:r w:rsidR="00380BF2" w:rsidRPr="0047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380BF2" w:rsidRPr="00380BF2" w:rsidRDefault="00380BF2" w:rsidP="004714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Информируем учащихся и </w:t>
      </w:r>
      <w:proofErr w:type="gramStart"/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родителей</w:t>
      </w:r>
      <w:proofErr w:type="gramEnd"/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9-х классов, выбравших для прохождения ГИА экзамен </w:t>
      </w: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иностранному языку</w:t>
      </w: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 том, что </w:t>
      </w: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экзамен состоит из двух частей: письменная и говорение (два дня сдачи экзамена</w:t>
      </w: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 </w:t>
      </w: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Неявка на одну из частей экзамена</w:t>
      </w: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или получение неудовлетворительного результата на одной из частей приводит к получению </w:t>
      </w: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общего неудовлетворительного результата</w:t>
      </w: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80BF2" w:rsidRPr="00380BF2" w:rsidRDefault="00380BF2" w:rsidP="00380BF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2A4A6"/>
          <w:sz w:val="27"/>
          <w:szCs w:val="27"/>
          <w:lang w:eastAsia="ru-RU"/>
        </w:rPr>
      </w:pPr>
      <w:r w:rsidRPr="00380BF2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  <w:t>Правила сдачи ГИА 2021</w:t>
      </w:r>
    </w:p>
    <w:p w:rsidR="00380BF2" w:rsidRPr="00380BF2" w:rsidRDefault="00380BF2" w:rsidP="00380B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ГИА 2021 выпускников 9-х классов допускаются:</w:t>
      </w:r>
    </w:p>
    <w:p w:rsidR="00380BF2" w:rsidRPr="00380BF2" w:rsidRDefault="00380BF2" w:rsidP="00380B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выпускники 9-х классов ОУ РФ, имеющие годовые отметки по всем общеобразовательным предметам учебного плана за 9 класс не ниже удовлетворительных</w:t>
      </w:r>
    </w:p>
    <w:p w:rsidR="00380BF2" w:rsidRPr="00380BF2" w:rsidRDefault="00380BF2" w:rsidP="00380B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обучающиеся, имеющие неудовлетворительную годовую отметку по одному предмету учебного плана за 9 класс с обязательной сдачей экзамена ГИА в новой форме по этому предмету</w:t>
      </w:r>
    </w:p>
    <w:p w:rsidR="00380BF2" w:rsidRPr="00380BF2" w:rsidRDefault="00380BF2" w:rsidP="00380B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успешно прошедшие итоговое собеседование по русскому языку</w:t>
      </w:r>
    </w:p>
    <w:p w:rsidR="00380BF2" w:rsidRPr="00380BF2" w:rsidRDefault="00380BF2" w:rsidP="00380B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Иностранные граждане, обучающиеся в ОУ РФ в соответствии с договором, лица без гражданства, беженцы и вынужденные переселенцы, обучающиеся в ОУ РФ, допускаются к ГИА-2021выпускники 9 классов в том же порядке, что и остальные выпускники 9 классов ОУ РФ.</w:t>
      </w:r>
    </w:p>
    <w:p w:rsidR="00380BF2" w:rsidRPr="00380BF2" w:rsidRDefault="00380BF2" w:rsidP="00380B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2021 году сдать экзамены ОГЭ</w:t>
      </w: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выпускников 9 классов в новой форме можно по 14 общеобразовательным предметам, включая 4 иностранных языка: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русский язык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математика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обществознание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история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физика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биология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химия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география</w:t>
      </w:r>
    </w:p>
    <w:p w:rsidR="00380BF2" w:rsidRPr="00380BF2" w:rsidRDefault="00380BF2" w:rsidP="00380BF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иностранный язык (английский, французский, немецкий, испанский)</w:t>
      </w:r>
    </w:p>
    <w:p w:rsidR="00E47E1B" w:rsidRPr="00E47E1B" w:rsidRDefault="00380BF2" w:rsidP="00E47E1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информатика и ИКТ</w:t>
      </w:r>
    </w:p>
    <w:p w:rsidR="00E47E1B" w:rsidRDefault="00E47E1B" w:rsidP="0038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80BF2" w:rsidRPr="00380BF2" w:rsidRDefault="00380BF2" w:rsidP="00380B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B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Ответственный </w:t>
      </w:r>
      <w:r w:rsidR="00B003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 СПб ГАОУ</w:t>
      </w:r>
      <w:r w:rsidRPr="00380B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003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СОШ №577 </w:t>
      </w:r>
      <w:r w:rsidRPr="00380B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 организацию и подготовку обучающихся к ГИА</w:t>
      </w:r>
    </w:p>
    <w:p w:rsidR="00E47E1B" w:rsidRDefault="00E47E1B" w:rsidP="00380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47E1B" w:rsidRDefault="00B00345" w:rsidP="00380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Митусова Татьяна Сергеевна</w:t>
      </w:r>
      <w:r w:rsidR="00380BF2" w:rsidRPr="00380B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заместитель директора по УВР</w:t>
      </w:r>
      <w:r w:rsidR="00E47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телефон для справок: </w:t>
      </w:r>
    </w:p>
    <w:p w:rsidR="00380BF2" w:rsidRPr="00E47E1B" w:rsidRDefault="00E47E1B" w:rsidP="00380BF2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ru-RU"/>
        </w:rPr>
      </w:pPr>
      <w:bookmarkStart w:id="0" w:name="_GoBack"/>
      <w:r w:rsidRPr="00E47E1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524-43-91</w:t>
      </w:r>
      <w:bookmarkEnd w:id="0"/>
    </w:p>
    <w:sectPr w:rsidR="00380BF2" w:rsidRPr="00E4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21B"/>
    <w:multiLevelType w:val="multilevel"/>
    <w:tmpl w:val="843A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C1D56"/>
    <w:multiLevelType w:val="multilevel"/>
    <w:tmpl w:val="672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96292"/>
    <w:multiLevelType w:val="multilevel"/>
    <w:tmpl w:val="6A54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92099"/>
    <w:multiLevelType w:val="multilevel"/>
    <w:tmpl w:val="7AB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B711A"/>
    <w:multiLevelType w:val="multilevel"/>
    <w:tmpl w:val="620A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F710A"/>
    <w:multiLevelType w:val="multilevel"/>
    <w:tmpl w:val="B67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33D60"/>
    <w:multiLevelType w:val="multilevel"/>
    <w:tmpl w:val="77D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D74E3"/>
    <w:multiLevelType w:val="multilevel"/>
    <w:tmpl w:val="EB0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F2"/>
    <w:rsid w:val="001E2C66"/>
    <w:rsid w:val="00380BF2"/>
    <w:rsid w:val="00471447"/>
    <w:rsid w:val="006E4F8E"/>
    <w:rsid w:val="008D1F4C"/>
    <w:rsid w:val="00B00345"/>
    <w:rsid w:val="00E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980E"/>
  <w15:chartTrackingRefBased/>
  <w15:docId w15:val="{37EA0F15-C09F-429A-9D21-6E87F6AA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0BF2"/>
    <w:rPr>
      <w:color w:val="0000FF"/>
      <w:u w:val="single"/>
    </w:rPr>
  </w:style>
  <w:style w:type="character" w:styleId="a5">
    <w:name w:val="Strong"/>
    <w:basedOn w:val="a0"/>
    <w:uiPriority w:val="22"/>
    <w:qFormat/>
    <w:rsid w:val="00380BF2"/>
    <w:rPr>
      <w:b/>
      <w:bCs/>
    </w:rPr>
  </w:style>
  <w:style w:type="character" w:customStyle="1" w:styleId="wffiletext">
    <w:name w:val="wf_file_text"/>
    <w:basedOn w:val="a0"/>
    <w:rsid w:val="00380BF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0B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0B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0B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0B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6E4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6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3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4158">
                          <w:marLeft w:val="645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28910">
                          <w:marLeft w:val="645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498.ru/thumb/2/mBpkFRYFqwh8MUw03-8pTw/r/d/gia-9.jpg" TargetMode="External"/><Relationship Id="rId13" Type="http://schemas.openxmlformats.org/officeDocument/2006/relationships/hyperlink" Target="&#1089;%20&#1087;&#1088;&#1072;&#1074;&#1080;&#1083;&#1072;&#1084;&#1080;%20&#1079;&#1072;&#1087;&#1086;&#1083;&#1085;&#1077;&#1085;&#1080;&#1103;%20&#1073;&#1083;&#1072;&#1085;&#1082;&#1086;&#1074;%20&#1043;&#1048;&#1040;-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fipi.ru/oge/demoversii-specifikacii-kodifikato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ege.spb.ru/" TargetMode="External"/><Relationship Id="rId15" Type="http://schemas.openxmlformats.org/officeDocument/2006/relationships/hyperlink" Target="https://fipi.ru/itogovoye-sobesedovaniye" TargetMode="External"/><Relationship Id="rId10" Type="http://schemas.openxmlformats.org/officeDocument/2006/relationships/hyperlink" Target="https://gym498.ru/thumb/2/-2PlTVuAg6yu9DpWgwvoVg/r/d/o_sobesedovanii_po_russkomu_yazyku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ege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Митусова</dc:creator>
  <cp:keywords/>
  <dc:description/>
  <cp:lastModifiedBy>Татьяна С. Митусова</cp:lastModifiedBy>
  <cp:revision>1</cp:revision>
  <dcterms:created xsi:type="dcterms:W3CDTF">2020-11-12T10:52:00Z</dcterms:created>
  <dcterms:modified xsi:type="dcterms:W3CDTF">2020-11-12T11:45:00Z</dcterms:modified>
</cp:coreProperties>
</file>